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BC91" w14:textId="7EBD08FE" w:rsidR="009E5996" w:rsidRDefault="009E5996" w:rsidP="009E5996">
      <w:pPr>
        <w:rPr>
          <w:rFonts w:ascii="Times New Roman" w:hAnsi="Times New Roman" w:cs="Times New Roman"/>
          <w:sz w:val="24"/>
          <w:szCs w:val="24"/>
        </w:rPr>
      </w:pPr>
      <w:r>
        <w:rPr>
          <w:rFonts w:ascii="Times New Roman" w:hAnsi="Times New Roman" w:cs="Times New Roman"/>
          <w:sz w:val="24"/>
          <w:szCs w:val="24"/>
        </w:rPr>
        <w:t>ОШ“Ђура Јакшић“</w:t>
      </w:r>
    </w:p>
    <w:p w14:paraId="4429EA41" w14:textId="77777777" w:rsidR="009E5996" w:rsidRDefault="009E5996" w:rsidP="009E5996">
      <w:pPr>
        <w:rPr>
          <w:rFonts w:ascii="Times New Roman" w:hAnsi="Times New Roman" w:cs="Times New Roman"/>
          <w:sz w:val="24"/>
          <w:szCs w:val="24"/>
        </w:rPr>
      </w:pPr>
      <w:r>
        <w:rPr>
          <w:rFonts w:ascii="Times New Roman" w:hAnsi="Times New Roman" w:cs="Times New Roman"/>
          <w:sz w:val="24"/>
          <w:szCs w:val="24"/>
        </w:rPr>
        <w:t>С.Милетића 16.</w:t>
      </w:r>
    </w:p>
    <w:p w14:paraId="170CA8D1" w14:textId="77777777" w:rsidR="009E5996" w:rsidRDefault="009E5996" w:rsidP="009E5996">
      <w:pPr>
        <w:rPr>
          <w:rFonts w:ascii="Times New Roman" w:hAnsi="Times New Roman" w:cs="Times New Roman"/>
          <w:sz w:val="24"/>
          <w:szCs w:val="24"/>
        </w:rPr>
      </w:pPr>
      <w:r>
        <w:rPr>
          <w:rFonts w:ascii="Times New Roman" w:hAnsi="Times New Roman" w:cs="Times New Roman"/>
          <w:sz w:val="24"/>
          <w:szCs w:val="24"/>
        </w:rPr>
        <w:t>Кикинда</w:t>
      </w:r>
    </w:p>
    <w:p w14:paraId="5BB50E4D" w14:textId="77777777" w:rsidR="009E5996" w:rsidRDefault="009E5996" w:rsidP="009E5996">
      <w:pPr>
        <w:rPr>
          <w:rFonts w:ascii="Times New Roman" w:hAnsi="Times New Roman" w:cs="Times New Roman"/>
          <w:sz w:val="24"/>
          <w:szCs w:val="24"/>
        </w:rPr>
      </w:pPr>
      <w:r>
        <w:rPr>
          <w:rFonts w:ascii="Times New Roman" w:hAnsi="Times New Roman" w:cs="Times New Roman"/>
          <w:sz w:val="24"/>
          <w:szCs w:val="24"/>
        </w:rPr>
        <w:t>Тел.факс:0230 402-990</w:t>
      </w:r>
    </w:p>
    <w:p w14:paraId="4BF2788A" w14:textId="77777777" w:rsidR="009E5996" w:rsidRDefault="009E5996" w:rsidP="009E5996">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6E682B">
          <w:rPr>
            <w:rStyle w:val="Hyperlink"/>
            <w:rFonts w:ascii="Times New Roman" w:hAnsi="Times New Roman" w:cs="Times New Roman"/>
            <w:sz w:val="24"/>
            <w:szCs w:val="24"/>
          </w:rPr>
          <w:t>skola@djurajaksic.edu.rs</w:t>
        </w:r>
      </w:hyperlink>
    </w:p>
    <w:p w14:paraId="3007146F" w14:textId="77777777" w:rsidR="009E5996" w:rsidRDefault="009E5996" w:rsidP="009E5996">
      <w:pPr>
        <w:rPr>
          <w:rFonts w:ascii="Times New Roman" w:hAnsi="Times New Roman" w:cs="Times New Roman"/>
          <w:sz w:val="24"/>
          <w:szCs w:val="24"/>
        </w:rPr>
      </w:pPr>
    </w:p>
    <w:p w14:paraId="1AA7B90C" w14:textId="77777777" w:rsidR="009E5996" w:rsidRDefault="009E5996" w:rsidP="009E5996">
      <w:pPr>
        <w:rPr>
          <w:rFonts w:ascii="Times New Roman" w:hAnsi="Times New Roman" w:cs="Times New Roman"/>
          <w:sz w:val="24"/>
          <w:szCs w:val="24"/>
        </w:rPr>
      </w:pPr>
    </w:p>
    <w:p w14:paraId="2F72C938" w14:textId="6FCE1842" w:rsidR="009E5996" w:rsidRPr="00313EA7" w:rsidRDefault="00F80EAC" w:rsidP="00313EA7">
      <w:pPr>
        <w:jc w:val="center"/>
        <w:rPr>
          <w:rFonts w:ascii="Times New Roman" w:hAnsi="Times New Roman" w:cs="Times New Roman"/>
        </w:rPr>
      </w:pPr>
      <w:r>
        <w:rPr>
          <w:rFonts w:ascii="Times New Roman" w:hAnsi="Times New Roman" w:cs="Times New Roman"/>
          <w:noProof/>
          <w:sz w:val="28"/>
          <w:szCs w:val="28"/>
        </w:rPr>
        <w:drawing>
          <wp:anchor distT="0" distB="0" distL="114935" distR="114935" simplePos="0" relativeHeight="251661312" behindDoc="1" locked="0" layoutInCell="1" allowOverlap="1" wp14:anchorId="468ABFCA" wp14:editId="53EC70C3">
            <wp:simplePos x="0" y="0"/>
            <wp:positionH relativeFrom="page">
              <wp:posOffset>2019300</wp:posOffset>
            </wp:positionH>
            <wp:positionV relativeFrom="page">
              <wp:posOffset>3248025</wp:posOffset>
            </wp:positionV>
            <wp:extent cx="3562350" cy="56197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16000"/>
                    </a:blip>
                    <a:srcRect/>
                    <a:stretch>
                      <a:fillRect/>
                    </a:stretch>
                  </pic:blipFill>
                  <pic:spPr bwMode="auto">
                    <a:xfrm>
                      <a:off x="0" y="0"/>
                      <a:ext cx="3562350" cy="5619750"/>
                    </a:xfrm>
                    <a:prstGeom prst="rect">
                      <a:avLst/>
                    </a:prstGeom>
                    <a:solidFill>
                      <a:srgbClr val="FFFFFF"/>
                    </a:solidFill>
                    <a:ln w="9525">
                      <a:noFill/>
                      <a:miter lim="800000"/>
                      <a:headEnd/>
                      <a:tailEnd/>
                    </a:ln>
                  </pic:spPr>
                </pic:pic>
              </a:graphicData>
            </a:graphic>
          </wp:anchor>
        </w:drawing>
      </w:r>
      <w:r w:rsidR="00313EA7" w:rsidRPr="00313EA7">
        <w:rPr>
          <w:rStyle w:val="markedcontent"/>
          <w:rFonts w:ascii="Times New Roman" w:hAnsi="Times New Roman" w:cs="Times New Roman"/>
          <w:sz w:val="28"/>
          <w:szCs w:val="28"/>
        </w:rPr>
        <w:t xml:space="preserve">На основу члана 57. став 1. тачка 2 Закона о основама система образовања и васпитања (Службени гласник </w:t>
      </w:r>
      <w:r w:rsidR="00313EA7" w:rsidRPr="00313EA7">
        <w:rPr>
          <w:rFonts w:ascii="Times New Roman" w:hAnsi="Times New Roman" w:cs="Times New Roman"/>
        </w:rPr>
        <w:br/>
      </w:r>
      <w:r w:rsidR="00313EA7" w:rsidRPr="00313EA7">
        <w:rPr>
          <w:rStyle w:val="markedcontent"/>
          <w:rFonts w:ascii="Times New Roman" w:hAnsi="Times New Roman" w:cs="Times New Roman"/>
          <w:sz w:val="28"/>
          <w:szCs w:val="28"/>
        </w:rPr>
        <w:t xml:space="preserve">Републике Србије бр. 72/2009, 52/2011, 55/2013 – аутентично тумачење 68/2015 и 62/2016) и на основу члана </w:t>
      </w:r>
      <w:r w:rsidR="00313EA7" w:rsidRPr="00313EA7">
        <w:rPr>
          <w:rFonts w:ascii="Times New Roman" w:hAnsi="Times New Roman" w:cs="Times New Roman"/>
        </w:rPr>
        <w:br/>
      </w:r>
      <w:r w:rsidR="00313EA7" w:rsidRPr="00313EA7">
        <w:rPr>
          <w:rStyle w:val="markedcontent"/>
          <w:rFonts w:ascii="Times New Roman" w:hAnsi="Times New Roman" w:cs="Times New Roman"/>
          <w:sz w:val="28"/>
          <w:szCs w:val="28"/>
        </w:rPr>
        <w:t xml:space="preserve">29. Закона о основном образовању и васпитању (Службени гласник Републике Србије бр. 55/2013), </w:t>
      </w:r>
      <w:r w:rsidR="00313EA7" w:rsidRPr="00313EA7">
        <w:rPr>
          <w:rFonts w:ascii="Times New Roman" w:hAnsi="Times New Roman" w:cs="Times New Roman"/>
        </w:rPr>
        <w:br/>
      </w:r>
      <w:r w:rsidR="00313EA7" w:rsidRPr="00313EA7">
        <w:rPr>
          <w:rStyle w:val="markedcontent"/>
          <w:rFonts w:ascii="Times New Roman" w:hAnsi="Times New Roman" w:cs="Times New Roman"/>
          <w:sz w:val="28"/>
          <w:szCs w:val="28"/>
        </w:rPr>
        <w:t>Школски одбор на седници од 1</w:t>
      </w:r>
      <w:r w:rsidR="00363D28">
        <w:rPr>
          <w:rStyle w:val="markedcontent"/>
          <w:rFonts w:ascii="Times New Roman" w:hAnsi="Times New Roman" w:cs="Times New Roman"/>
          <w:sz w:val="28"/>
          <w:szCs w:val="28"/>
          <w:lang w:val="sr-Cyrl-RS"/>
        </w:rPr>
        <w:t>5</w:t>
      </w:r>
      <w:r w:rsidR="00313EA7" w:rsidRPr="00313EA7">
        <w:rPr>
          <w:rStyle w:val="markedcontent"/>
          <w:rFonts w:ascii="Times New Roman" w:hAnsi="Times New Roman" w:cs="Times New Roman"/>
          <w:sz w:val="28"/>
          <w:szCs w:val="28"/>
        </w:rPr>
        <w:t>. септембра 202</w:t>
      </w:r>
      <w:r w:rsidR="001558C2">
        <w:rPr>
          <w:rStyle w:val="markedcontent"/>
          <w:rFonts w:ascii="Times New Roman" w:hAnsi="Times New Roman" w:cs="Times New Roman"/>
          <w:sz w:val="28"/>
          <w:szCs w:val="28"/>
        </w:rPr>
        <w:t>2</w:t>
      </w:r>
      <w:r w:rsidR="00313EA7" w:rsidRPr="00313EA7">
        <w:rPr>
          <w:rStyle w:val="markedcontent"/>
          <w:rFonts w:ascii="Times New Roman" w:hAnsi="Times New Roman" w:cs="Times New Roman"/>
          <w:sz w:val="28"/>
          <w:szCs w:val="28"/>
        </w:rPr>
        <w:t>. године</w:t>
      </w:r>
      <w:r w:rsidR="00046D02">
        <w:rPr>
          <w:rStyle w:val="markedcontent"/>
          <w:rFonts w:ascii="Times New Roman" w:hAnsi="Times New Roman" w:cs="Times New Roman"/>
          <w:sz w:val="28"/>
          <w:szCs w:val="28"/>
        </w:rPr>
        <w:t xml:space="preserve"> усвојио је</w:t>
      </w:r>
      <w:r w:rsidR="00313EA7" w:rsidRPr="00313EA7">
        <w:rPr>
          <w:rStyle w:val="markedcontent"/>
          <w:rFonts w:ascii="Times New Roman" w:hAnsi="Times New Roman" w:cs="Times New Roman"/>
          <w:sz w:val="28"/>
          <w:szCs w:val="28"/>
        </w:rPr>
        <w:t>:</w:t>
      </w:r>
    </w:p>
    <w:p w14:paraId="619E243C" w14:textId="77777777" w:rsidR="009E5996" w:rsidRDefault="009E5996" w:rsidP="009E5996">
      <w:pPr>
        <w:rPr>
          <w:rFonts w:ascii="Times New Roman" w:hAnsi="Times New Roman" w:cs="Times New Roman"/>
          <w:sz w:val="24"/>
          <w:szCs w:val="24"/>
        </w:rPr>
      </w:pPr>
    </w:p>
    <w:p w14:paraId="0AE10929" w14:textId="35A10C61" w:rsidR="009E5996" w:rsidRDefault="009E5996" w:rsidP="009E5996">
      <w:pPr>
        <w:jc w:val="center"/>
        <w:rPr>
          <w:rFonts w:ascii="Times New Roman" w:hAnsi="Times New Roman" w:cs="Times New Roman"/>
          <w:b/>
          <w:sz w:val="48"/>
          <w:szCs w:val="48"/>
        </w:rPr>
      </w:pPr>
      <w:r w:rsidRPr="00962440">
        <w:rPr>
          <w:rFonts w:ascii="Times New Roman" w:hAnsi="Times New Roman" w:cs="Times New Roman"/>
          <w:b/>
          <w:sz w:val="48"/>
          <w:szCs w:val="48"/>
        </w:rPr>
        <w:t>ГОДИШЊИ</w:t>
      </w:r>
      <w:r w:rsidR="0007647E">
        <w:rPr>
          <w:rFonts w:ascii="Times New Roman" w:hAnsi="Times New Roman" w:cs="Times New Roman"/>
          <w:b/>
          <w:sz w:val="48"/>
          <w:szCs w:val="48"/>
        </w:rPr>
        <w:t xml:space="preserve"> ПЛАН РАДА ШКОЛЕ ЗА ШКОЛСКУ 202</w:t>
      </w:r>
      <w:r w:rsidR="00A93C3A">
        <w:rPr>
          <w:rFonts w:ascii="Times New Roman" w:hAnsi="Times New Roman" w:cs="Times New Roman"/>
          <w:b/>
          <w:sz w:val="48"/>
          <w:szCs w:val="48"/>
          <w:lang w:val="sr-Cyrl-RS"/>
        </w:rPr>
        <w:t>2</w:t>
      </w:r>
      <w:r w:rsidR="0007647E">
        <w:rPr>
          <w:rFonts w:ascii="Times New Roman" w:hAnsi="Times New Roman" w:cs="Times New Roman"/>
          <w:b/>
          <w:sz w:val="48"/>
          <w:szCs w:val="48"/>
        </w:rPr>
        <w:t>/2</w:t>
      </w:r>
      <w:r w:rsidR="00A93C3A">
        <w:rPr>
          <w:rFonts w:ascii="Times New Roman" w:hAnsi="Times New Roman" w:cs="Times New Roman"/>
          <w:b/>
          <w:sz w:val="48"/>
          <w:szCs w:val="48"/>
          <w:lang w:val="sr-Cyrl-RS"/>
        </w:rPr>
        <w:t>3</w:t>
      </w:r>
      <w:r w:rsidRPr="00962440">
        <w:rPr>
          <w:rFonts w:ascii="Times New Roman" w:hAnsi="Times New Roman" w:cs="Times New Roman"/>
          <w:b/>
          <w:sz w:val="48"/>
          <w:szCs w:val="48"/>
        </w:rPr>
        <w:t>. ГОДИНУ</w:t>
      </w:r>
    </w:p>
    <w:p w14:paraId="76292AEE" w14:textId="77777777" w:rsidR="009E5996" w:rsidRDefault="009E5996" w:rsidP="009E5996">
      <w:pPr>
        <w:jc w:val="both"/>
        <w:rPr>
          <w:rFonts w:ascii="Times New Roman" w:hAnsi="Times New Roman" w:cs="Times New Roman"/>
          <w:sz w:val="24"/>
          <w:szCs w:val="24"/>
        </w:rPr>
      </w:pPr>
      <w:r w:rsidRPr="00962440">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962440">
        <w:rPr>
          <w:rFonts w:ascii="Times New Roman" w:hAnsi="Times New Roman" w:cs="Times New Roman"/>
          <w:b/>
          <w:sz w:val="32"/>
          <w:szCs w:val="32"/>
        </w:rPr>
        <w:t xml:space="preserve"> </w:t>
      </w:r>
    </w:p>
    <w:p w14:paraId="2460DFC7" w14:textId="77777777" w:rsidR="00313EA7" w:rsidRDefault="00313EA7" w:rsidP="009E5996">
      <w:pPr>
        <w:jc w:val="both"/>
        <w:rPr>
          <w:rFonts w:ascii="Times New Roman" w:hAnsi="Times New Roman" w:cs="Times New Roman"/>
          <w:sz w:val="24"/>
          <w:szCs w:val="24"/>
        </w:rPr>
      </w:pPr>
    </w:p>
    <w:p w14:paraId="33759DC0" w14:textId="77777777" w:rsidR="00313EA7" w:rsidRDefault="00313EA7" w:rsidP="009E5996">
      <w:pPr>
        <w:jc w:val="both"/>
        <w:rPr>
          <w:rFonts w:ascii="Times New Roman" w:hAnsi="Times New Roman" w:cs="Times New Roman"/>
          <w:sz w:val="24"/>
          <w:szCs w:val="24"/>
        </w:rPr>
      </w:pPr>
      <w:r>
        <w:rPr>
          <w:rFonts w:ascii="Times New Roman" w:hAnsi="Times New Roman" w:cs="Times New Roman"/>
          <w:sz w:val="24"/>
          <w:szCs w:val="24"/>
        </w:rPr>
        <w:t xml:space="preserve">                                                                                                       Председник школског одбора</w:t>
      </w:r>
    </w:p>
    <w:p w14:paraId="42319B07" w14:textId="77777777" w:rsidR="00313EA7" w:rsidRDefault="00313EA7" w:rsidP="009E5996">
      <w:pPr>
        <w:jc w:val="both"/>
        <w:rPr>
          <w:rFonts w:ascii="Times New Roman" w:hAnsi="Times New Roman" w:cs="Times New Roman"/>
          <w:sz w:val="24"/>
          <w:szCs w:val="24"/>
        </w:rPr>
      </w:pPr>
      <w:r>
        <w:rPr>
          <w:rFonts w:ascii="Times New Roman" w:hAnsi="Times New Roman" w:cs="Times New Roman"/>
          <w:sz w:val="24"/>
          <w:szCs w:val="24"/>
        </w:rPr>
        <w:t xml:space="preserve">                                                                                                       _____________________</w:t>
      </w:r>
    </w:p>
    <w:p w14:paraId="041531F0" w14:textId="45DED583" w:rsidR="00313EA7" w:rsidRPr="00DB5494" w:rsidRDefault="00313EA7" w:rsidP="009E5996">
      <w:pPr>
        <w:jc w:val="both"/>
        <w:rPr>
          <w:rFonts w:ascii="Times New Roman" w:hAnsi="Times New Roman" w:cs="Times New Roman"/>
          <w:b/>
          <w:sz w:val="32"/>
          <w:szCs w:val="32"/>
          <w:lang w:val="sr-Cyrl-RS"/>
        </w:rPr>
      </w:pPr>
      <w:r>
        <w:rPr>
          <w:rFonts w:ascii="Times New Roman" w:hAnsi="Times New Roman" w:cs="Times New Roman"/>
          <w:sz w:val="24"/>
          <w:szCs w:val="24"/>
        </w:rPr>
        <w:t xml:space="preserve">                                                                                                                </w:t>
      </w:r>
      <w:r w:rsidR="00DB5494">
        <w:rPr>
          <w:rFonts w:ascii="Times New Roman" w:hAnsi="Times New Roman" w:cs="Times New Roman"/>
          <w:sz w:val="24"/>
          <w:szCs w:val="24"/>
          <w:lang w:val="sr-Cyrl-RS"/>
        </w:rPr>
        <w:t>Маријана Иличин</w:t>
      </w:r>
    </w:p>
    <w:p w14:paraId="3C298839" w14:textId="77777777" w:rsidR="00313EA7" w:rsidRDefault="00313EA7" w:rsidP="009E5996">
      <w:pPr>
        <w:jc w:val="both"/>
        <w:rPr>
          <w:rFonts w:ascii="Times New Roman" w:hAnsi="Times New Roman" w:cs="Times New Roman"/>
          <w:b/>
          <w:sz w:val="32"/>
          <w:szCs w:val="32"/>
        </w:rPr>
      </w:pPr>
    </w:p>
    <w:p w14:paraId="205BC9DA" w14:textId="77777777" w:rsidR="00313EA7" w:rsidRPr="00962440" w:rsidRDefault="00313EA7" w:rsidP="009E5996">
      <w:pPr>
        <w:jc w:val="both"/>
        <w:rPr>
          <w:rFonts w:ascii="Times New Roman" w:hAnsi="Times New Roman" w:cs="Times New Roman"/>
          <w:b/>
          <w:sz w:val="32"/>
          <w:szCs w:val="32"/>
        </w:rPr>
      </w:pPr>
    </w:p>
    <w:p w14:paraId="0F9C23E0" w14:textId="4A64068E" w:rsidR="004F6B57" w:rsidRPr="00504D47" w:rsidRDefault="0007647E" w:rsidP="00504D47">
      <w:pPr>
        <w:jc w:val="center"/>
        <w:rPr>
          <w:rFonts w:ascii="Times New Roman" w:hAnsi="Times New Roman" w:cs="Times New Roman"/>
          <w:sz w:val="24"/>
          <w:szCs w:val="24"/>
        </w:rPr>
      </w:pPr>
      <w:r>
        <w:rPr>
          <w:rFonts w:ascii="Times New Roman" w:hAnsi="Times New Roman" w:cs="Times New Roman"/>
          <w:sz w:val="24"/>
          <w:szCs w:val="24"/>
        </w:rPr>
        <w:t>Кикинда, септембар, 202</w:t>
      </w:r>
      <w:r w:rsidR="00504D47">
        <w:rPr>
          <w:rFonts w:ascii="Times New Roman" w:hAnsi="Times New Roman" w:cs="Times New Roman"/>
          <w:sz w:val="24"/>
          <w:szCs w:val="24"/>
          <w:lang w:val="sr-Cyrl-RS"/>
        </w:rPr>
        <w:t>2</w:t>
      </w:r>
    </w:p>
    <w:p w14:paraId="74190C8F" w14:textId="77777777" w:rsidR="00907B92" w:rsidRPr="00907B92" w:rsidRDefault="00472295" w:rsidP="00907B92">
      <w:pPr>
        <w:tabs>
          <w:tab w:val="left" w:pos="993"/>
        </w:tabs>
        <w:jc w:val="center"/>
        <w:rPr>
          <w:rFonts w:ascii="Times New Roman" w:hAnsi="Times New Roman"/>
          <w:bCs/>
          <w:sz w:val="24"/>
          <w:szCs w:val="24"/>
        </w:rPr>
      </w:pPr>
      <w:r w:rsidRPr="00907B92">
        <w:rPr>
          <w:rFonts w:ascii="Times New Roman" w:hAnsi="Times New Roman"/>
          <w:bCs/>
          <w:sz w:val="24"/>
          <w:szCs w:val="24"/>
        </w:rPr>
        <w:lastRenderedPageBreak/>
        <w:t>САДРЖАЈ</w:t>
      </w:r>
    </w:p>
    <w:p w14:paraId="0003AF08" w14:textId="77777777" w:rsidR="00907B92" w:rsidRPr="003B42AB" w:rsidRDefault="00907B92" w:rsidP="00907B92">
      <w:pPr>
        <w:pStyle w:val="Heading2"/>
        <w:tabs>
          <w:tab w:val="left" w:pos="993"/>
        </w:tabs>
        <w:rPr>
          <w:rFonts w:ascii="Times New Roman" w:hAnsi="Times New Roman"/>
          <w:b w:val="0"/>
          <w:sz w:val="24"/>
          <w:szCs w:val="24"/>
        </w:rPr>
      </w:pPr>
      <w:r w:rsidRPr="00907B92">
        <w:rPr>
          <w:rFonts w:ascii="Times New Roman" w:hAnsi="Times New Roman"/>
          <w:b w:val="0"/>
          <w:sz w:val="24"/>
          <w:szCs w:val="24"/>
        </w:rPr>
        <w:t>1.УВОД...................................................................................................</w:t>
      </w:r>
      <w:r>
        <w:rPr>
          <w:rFonts w:ascii="Times New Roman" w:hAnsi="Times New Roman"/>
          <w:b w:val="0"/>
          <w:sz w:val="24"/>
          <w:szCs w:val="24"/>
        </w:rPr>
        <w:t>.......................</w:t>
      </w:r>
      <w:r w:rsidRPr="00907B92">
        <w:rPr>
          <w:rFonts w:ascii="Times New Roman" w:hAnsi="Times New Roman"/>
          <w:b w:val="0"/>
          <w:sz w:val="24"/>
          <w:szCs w:val="24"/>
        </w:rPr>
        <w:t>..............</w:t>
      </w:r>
      <w:r w:rsidR="003B42AB">
        <w:rPr>
          <w:rFonts w:ascii="Times New Roman" w:hAnsi="Times New Roman"/>
          <w:b w:val="0"/>
          <w:sz w:val="24"/>
          <w:szCs w:val="24"/>
        </w:rPr>
        <w:t>....9</w:t>
      </w:r>
    </w:p>
    <w:p w14:paraId="285E7ABC" w14:textId="77777777" w:rsidR="00907B92" w:rsidRPr="00907B92" w:rsidRDefault="00907B92" w:rsidP="00FD4CC8">
      <w:pPr>
        <w:pStyle w:val="ListParagraph"/>
        <w:numPr>
          <w:ilvl w:val="1"/>
          <w:numId w:val="82"/>
        </w:numPr>
        <w:tabs>
          <w:tab w:val="left" w:pos="993"/>
        </w:tabs>
        <w:rPr>
          <w:rFonts w:ascii="Times New Roman" w:hAnsi="Times New Roman" w:cs="Times New Roman"/>
          <w:sz w:val="24"/>
          <w:szCs w:val="24"/>
        </w:rPr>
      </w:pPr>
      <w:r w:rsidRPr="00907B92">
        <w:rPr>
          <w:rFonts w:ascii="Times New Roman" w:hAnsi="Times New Roman" w:cs="Times New Roman"/>
          <w:sz w:val="24"/>
          <w:szCs w:val="24"/>
        </w:rPr>
        <w:t>Основни подаци о школи............................................................</w:t>
      </w:r>
      <w:r>
        <w:rPr>
          <w:rFonts w:ascii="Times New Roman" w:hAnsi="Times New Roman" w:cs="Times New Roman"/>
          <w:sz w:val="24"/>
          <w:szCs w:val="24"/>
        </w:rPr>
        <w:t>..........................</w:t>
      </w:r>
      <w:r w:rsidR="003B42AB">
        <w:rPr>
          <w:rFonts w:ascii="Times New Roman" w:hAnsi="Times New Roman" w:cs="Times New Roman"/>
          <w:sz w:val="24"/>
          <w:szCs w:val="24"/>
        </w:rPr>
        <w:t>..................9</w:t>
      </w:r>
    </w:p>
    <w:p w14:paraId="4B9733F2" w14:textId="77777777" w:rsidR="00907B92" w:rsidRPr="003B42AB" w:rsidRDefault="00907B92" w:rsidP="00907B92">
      <w:pPr>
        <w:pStyle w:val="Heading2"/>
        <w:tabs>
          <w:tab w:val="left" w:pos="993"/>
        </w:tabs>
        <w:rPr>
          <w:rFonts w:ascii="Times New Roman" w:hAnsi="Times New Roman"/>
          <w:b w:val="0"/>
          <w:sz w:val="24"/>
          <w:szCs w:val="24"/>
        </w:rPr>
      </w:pPr>
      <w:r w:rsidRPr="00907B92">
        <w:rPr>
          <w:rFonts w:ascii="Times New Roman" w:hAnsi="Times New Roman"/>
          <w:b w:val="0"/>
          <w:sz w:val="24"/>
          <w:szCs w:val="24"/>
        </w:rPr>
        <w:t xml:space="preserve">1.2.полазне основе школског плана за први и други циклус основног образовања и </w:t>
      </w:r>
      <w:r w:rsidR="003B42AB">
        <w:rPr>
          <w:rFonts w:ascii="Times New Roman" w:hAnsi="Times New Roman"/>
          <w:b w:val="0"/>
          <w:sz w:val="24"/>
          <w:szCs w:val="24"/>
        </w:rPr>
        <w:t>....</w:t>
      </w:r>
      <w:r>
        <w:rPr>
          <w:rFonts w:ascii="Times New Roman" w:hAnsi="Times New Roman"/>
          <w:b w:val="0"/>
          <w:sz w:val="24"/>
          <w:szCs w:val="24"/>
        </w:rPr>
        <w:t>...</w:t>
      </w:r>
      <w:r w:rsidR="003B42AB">
        <w:rPr>
          <w:rFonts w:ascii="Times New Roman" w:hAnsi="Times New Roman"/>
          <w:b w:val="0"/>
          <w:sz w:val="24"/>
          <w:szCs w:val="24"/>
        </w:rPr>
        <w:t>...10</w:t>
      </w:r>
    </w:p>
    <w:p w14:paraId="02B0B4AE" w14:textId="77777777" w:rsidR="00907B92" w:rsidRPr="003B42AB" w:rsidRDefault="00907B92" w:rsidP="00907B92">
      <w:pPr>
        <w:pStyle w:val="Heading2"/>
        <w:tabs>
          <w:tab w:val="left" w:pos="993"/>
        </w:tabs>
        <w:rPr>
          <w:rFonts w:ascii="Times New Roman" w:hAnsi="Times New Roman"/>
          <w:b w:val="0"/>
          <w:sz w:val="24"/>
          <w:szCs w:val="24"/>
        </w:rPr>
      </w:pPr>
      <w:r w:rsidRPr="00907B92">
        <w:rPr>
          <w:b w:val="0"/>
          <w:sz w:val="24"/>
          <w:szCs w:val="24"/>
        </w:rPr>
        <w:t>1.3.Предлог мера за побољшање успеха ученика у учењу и владању</w:t>
      </w:r>
      <w:r w:rsidRPr="00907B92">
        <w:rPr>
          <w:rFonts w:ascii="Times New Roman" w:hAnsi="Times New Roman"/>
          <w:b w:val="0"/>
          <w:sz w:val="24"/>
          <w:szCs w:val="24"/>
        </w:rPr>
        <w:t>....</w:t>
      </w:r>
      <w:r>
        <w:rPr>
          <w:rFonts w:ascii="Times New Roman" w:hAnsi="Times New Roman"/>
          <w:b w:val="0"/>
          <w:sz w:val="24"/>
          <w:szCs w:val="24"/>
        </w:rPr>
        <w:t>......................</w:t>
      </w:r>
      <w:r w:rsidR="003B42AB">
        <w:rPr>
          <w:rFonts w:ascii="Times New Roman" w:hAnsi="Times New Roman"/>
          <w:b w:val="0"/>
          <w:sz w:val="24"/>
          <w:szCs w:val="24"/>
        </w:rPr>
        <w:t>....12</w:t>
      </w:r>
    </w:p>
    <w:p w14:paraId="50102644" w14:textId="77777777" w:rsidR="00907B92" w:rsidRPr="003B42AB" w:rsidRDefault="00907B92" w:rsidP="00907B92">
      <w:pPr>
        <w:pStyle w:val="Heading2"/>
        <w:tabs>
          <w:tab w:val="left" w:pos="993"/>
        </w:tabs>
        <w:rPr>
          <w:rFonts w:ascii="Times New Roman" w:hAnsi="Times New Roman"/>
          <w:b w:val="0"/>
          <w:sz w:val="24"/>
          <w:szCs w:val="24"/>
        </w:rPr>
      </w:pPr>
      <w:r w:rsidRPr="00907B92">
        <w:rPr>
          <w:rFonts w:ascii="Times New Roman" w:hAnsi="Times New Roman"/>
          <w:b w:val="0"/>
          <w:sz w:val="24"/>
          <w:szCs w:val="24"/>
        </w:rPr>
        <w:t>2.УСЛОВИ РАДА ШКОЛЕ.....................................</w:t>
      </w:r>
      <w:r>
        <w:rPr>
          <w:rFonts w:ascii="Times New Roman" w:hAnsi="Times New Roman"/>
          <w:b w:val="0"/>
          <w:sz w:val="24"/>
          <w:szCs w:val="24"/>
        </w:rPr>
        <w:t>.........................</w:t>
      </w:r>
      <w:r w:rsidRPr="00907B92">
        <w:rPr>
          <w:rFonts w:ascii="Times New Roman" w:hAnsi="Times New Roman"/>
          <w:b w:val="0"/>
          <w:sz w:val="24"/>
          <w:szCs w:val="24"/>
        </w:rPr>
        <w:t>.............</w:t>
      </w:r>
      <w:r w:rsidR="003B42AB">
        <w:rPr>
          <w:rFonts w:ascii="Times New Roman" w:hAnsi="Times New Roman"/>
          <w:b w:val="0"/>
          <w:sz w:val="24"/>
          <w:szCs w:val="24"/>
        </w:rPr>
        <w:t>..............................12</w:t>
      </w:r>
    </w:p>
    <w:p w14:paraId="1698DB3F" w14:textId="77777777" w:rsidR="00907B92" w:rsidRPr="003B42AB" w:rsidRDefault="00907B92" w:rsidP="00907B92">
      <w:pPr>
        <w:pStyle w:val="Heading2"/>
        <w:tabs>
          <w:tab w:val="left" w:pos="993"/>
        </w:tabs>
        <w:rPr>
          <w:rFonts w:ascii="Times New Roman" w:hAnsi="Times New Roman"/>
          <w:b w:val="0"/>
          <w:sz w:val="24"/>
          <w:szCs w:val="24"/>
        </w:rPr>
      </w:pPr>
      <w:r w:rsidRPr="00907B92">
        <w:rPr>
          <w:rFonts w:ascii="Times New Roman" w:hAnsi="Times New Roman"/>
          <w:b w:val="0"/>
          <w:sz w:val="24"/>
          <w:szCs w:val="24"/>
        </w:rPr>
        <w:t>2.1.Статусни, материјално технички и просторни услови рада ........</w:t>
      </w:r>
      <w:r>
        <w:rPr>
          <w:rFonts w:ascii="Times New Roman" w:hAnsi="Times New Roman"/>
          <w:b w:val="0"/>
          <w:sz w:val="24"/>
          <w:szCs w:val="24"/>
        </w:rPr>
        <w:t>......................</w:t>
      </w:r>
      <w:r w:rsidR="003B42AB">
        <w:rPr>
          <w:rFonts w:ascii="Times New Roman" w:hAnsi="Times New Roman"/>
          <w:b w:val="0"/>
          <w:sz w:val="24"/>
          <w:szCs w:val="24"/>
        </w:rPr>
        <w:t>................12</w:t>
      </w:r>
    </w:p>
    <w:p w14:paraId="011FB085" w14:textId="77777777" w:rsidR="00907B92" w:rsidRPr="003B42AB" w:rsidRDefault="00907B92" w:rsidP="00907B92">
      <w:pPr>
        <w:pStyle w:val="Heading2"/>
        <w:tabs>
          <w:tab w:val="left" w:pos="993"/>
        </w:tabs>
        <w:ind w:left="0" w:firstLine="0"/>
        <w:rPr>
          <w:rFonts w:ascii="Times New Roman" w:hAnsi="Times New Roman"/>
          <w:b w:val="0"/>
          <w:sz w:val="24"/>
          <w:szCs w:val="24"/>
        </w:rPr>
      </w:pPr>
      <w:r w:rsidRPr="00907B92">
        <w:rPr>
          <w:b w:val="0"/>
          <w:sz w:val="24"/>
          <w:szCs w:val="24"/>
        </w:rPr>
        <w:t>2.2.</w:t>
      </w:r>
      <w:r>
        <w:rPr>
          <w:b w:val="0"/>
          <w:sz w:val="24"/>
          <w:szCs w:val="24"/>
        </w:rPr>
        <w:t>К</w:t>
      </w:r>
      <w:r w:rsidRPr="00907B92">
        <w:rPr>
          <w:b w:val="0"/>
          <w:sz w:val="24"/>
          <w:szCs w:val="24"/>
        </w:rPr>
        <w:t xml:space="preserve">адровски услови рада </w:t>
      </w:r>
      <w:r>
        <w:rPr>
          <w:rFonts w:ascii="Times New Roman" w:hAnsi="Times New Roman"/>
          <w:b w:val="0"/>
          <w:sz w:val="24"/>
          <w:szCs w:val="24"/>
        </w:rPr>
        <w:t>........</w:t>
      </w:r>
      <w:r w:rsidRPr="00907B92">
        <w:rPr>
          <w:rFonts w:ascii="Times New Roman" w:hAnsi="Times New Roman"/>
          <w:b w:val="0"/>
          <w:sz w:val="24"/>
          <w:szCs w:val="24"/>
        </w:rPr>
        <w:t>...................................................</w:t>
      </w:r>
      <w:r>
        <w:rPr>
          <w:rFonts w:ascii="Times New Roman" w:hAnsi="Times New Roman"/>
          <w:b w:val="0"/>
          <w:sz w:val="24"/>
          <w:szCs w:val="24"/>
        </w:rPr>
        <w:t>.......................</w:t>
      </w:r>
      <w:r w:rsidR="003B42AB">
        <w:rPr>
          <w:rFonts w:ascii="Times New Roman" w:hAnsi="Times New Roman"/>
          <w:b w:val="0"/>
          <w:sz w:val="24"/>
          <w:szCs w:val="24"/>
        </w:rPr>
        <w:t>.....................14</w:t>
      </w:r>
    </w:p>
    <w:p w14:paraId="37C38D5F" w14:textId="77777777" w:rsidR="00907B92" w:rsidRPr="003B42AB" w:rsidRDefault="00907B92" w:rsidP="00907B92">
      <w:pPr>
        <w:pStyle w:val="Heading2"/>
        <w:tabs>
          <w:tab w:val="left" w:pos="993"/>
        </w:tabs>
        <w:rPr>
          <w:b w:val="0"/>
          <w:sz w:val="24"/>
          <w:szCs w:val="24"/>
        </w:rPr>
      </w:pPr>
      <w:r w:rsidRPr="00907B92">
        <w:rPr>
          <w:b w:val="0"/>
          <w:sz w:val="24"/>
          <w:szCs w:val="24"/>
        </w:rPr>
        <w:t>3.</w:t>
      </w:r>
      <w:r w:rsidRPr="00907B92">
        <w:rPr>
          <w:rFonts w:ascii="Times New Roman" w:hAnsi="Times New Roman"/>
          <w:b w:val="0"/>
          <w:sz w:val="24"/>
          <w:szCs w:val="24"/>
        </w:rPr>
        <w:t>ОРГАНИЗАЦИЈА ОБРАЗОВНО-ВАСПИТНОГ РАДА................</w:t>
      </w:r>
      <w:r>
        <w:rPr>
          <w:rFonts w:ascii="Times New Roman" w:hAnsi="Times New Roman"/>
          <w:b w:val="0"/>
          <w:sz w:val="24"/>
          <w:szCs w:val="24"/>
        </w:rPr>
        <w:t>............................</w:t>
      </w:r>
      <w:r w:rsidRPr="00907B92">
        <w:rPr>
          <w:rFonts w:ascii="Times New Roman" w:hAnsi="Times New Roman"/>
          <w:b w:val="0"/>
          <w:sz w:val="24"/>
          <w:szCs w:val="24"/>
        </w:rPr>
        <w:t>............1</w:t>
      </w:r>
      <w:r w:rsidR="003B42AB">
        <w:rPr>
          <w:rFonts w:ascii="Times New Roman" w:hAnsi="Times New Roman"/>
          <w:b w:val="0"/>
          <w:sz w:val="24"/>
          <w:szCs w:val="24"/>
        </w:rPr>
        <w:t>7</w:t>
      </w:r>
    </w:p>
    <w:p w14:paraId="6413520C" w14:textId="77777777" w:rsidR="00907B92" w:rsidRPr="003B42AB" w:rsidRDefault="00907B92" w:rsidP="00907B92">
      <w:pPr>
        <w:pStyle w:val="Heading2"/>
        <w:tabs>
          <w:tab w:val="left" w:pos="993"/>
        </w:tabs>
        <w:rPr>
          <w:b w:val="0"/>
          <w:sz w:val="24"/>
          <w:szCs w:val="24"/>
        </w:rPr>
      </w:pPr>
      <w:r w:rsidRPr="00907B92">
        <w:rPr>
          <w:rFonts w:ascii="Times New Roman" w:hAnsi="Times New Roman"/>
          <w:b w:val="0"/>
          <w:sz w:val="24"/>
          <w:szCs w:val="24"/>
        </w:rPr>
        <w:t>3.1.Ученици .................................................................................</w:t>
      </w:r>
      <w:r>
        <w:rPr>
          <w:rFonts w:ascii="Times New Roman" w:hAnsi="Times New Roman"/>
          <w:b w:val="0"/>
          <w:sz w:val="24"/>
          <w:szCs w:val="24"/>
        </w:rPr>
        <w:t>.......................</w:t>
      </w:r>
      <w:r w:rsidRPr="00907B92">
        <w:rPr>
          <w:rFonts w:ascii="Times New Roman" w:hAnsi="Times New Roman"/>
          <w:b w:val="0"/>
          <w:sz w:val="24"/>
          <w:szCs w:val="24"/>
        </w:rPr>
        <w:t>..........................1</w:t>
      </w:r>
      <w:r w:rsidR="003B42AB">
        <w:rPr>
          <w:rFonts w:ascii="Times New Roman" w:hAnsi="Times New Roman"/>
          <w:b w:val="0"/>
          <w:sz w:val="24"/>
          <w:szCs w:val="24"/>
        </w:rPr>
        <w:t>8</w:t>
      </w:r>
    </w:p>
    <w:p w14:paraId="543F882D" w14:textId="06604BC5" w:rsidR="00907B92" w:rsidRPr="003B42AB"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3.2.Усп</w:t>
      </w:r>
      <w:r w:rsidR="00C33A47">
        <w:rPr>
          <w:rFonts w:ascii="Times New Roman" w:hAnsi="Times New Roman" w:cs="Times New Roman"/>
          <w:sz w:val="24"/>
          <w:szCs w:val="24"/>
        </w:rPr>
        <w:t>ех ученика на крају школске 202</w:t>
      </w:r>
      <w:r w:rsidR="005A4C99">
        <w:rPr>
          <w:rFonts w:ascii="Times New Roman" w:hAnsi="Times New Roman" w:cs="Times New Roman"/>
          <w:sz w:val="24"/>
          <w:szCs w:val="24"/>
          <w:lang w:val="sr-Cyrl-RS"/>
        </w:rPr>
        <w:t>1</w:t>
      </w:r>
      <w:r w:rsidR="00C33A47">
        <w:rPr>
          <w:rFonts w:ascii="Times New Roman" w:hAnsi="Times New Roman" w:cs="Times New Roman"/>
          <w:sz w:val="24"/>
          <w:szCs w:val="24"/>
        </w:rPr>
        <w:t>/2</w:t>
      </w:r>
      <w:r w:rsidR="005A4C99">
        <w:rPr>
          <w:rFonts w:ascii="Times New Roman" w:hAnsi="Times New Roman" w:cs="Times New Roman"/>
          <w:sz w:val="24"/>
          <w:szCs w:val="24"/>
          <w:lang w:val="sr-Cyrl-RS"/>
        </w:rPr>
        <w:t>2</w:t>
      </w:r>
      <w:r w:rsidRPr="00907B92">
        <w:rPr>
          <w:rFonts w:ascii="Times New Roman" w:hAnsi="Times New Roman" w:cs="Times New Roman"/>
          <w:sz w:val="24"/>
          <w:szCs w:val="24"/>
        </w:rPr>
        <w:t xml:space="preserve"> године .....................................</w:t>
      </w:r>
      <w:r>
        <w:rPr>
          <w:rFonts w:ascii="Times New Roman" w:hAnsi="Times New Roman" w:cs="Times New Roman"/>
          <w:sz w:val="24"/>
          <w:szCs w:val="24"/>
        </w:rPr>
        <w:t>....</w:t>
      </w:r>
      <w:r w:rsidR="003B42AB">
        <w:rPr>
          <w:rFonts w:ascii="Times New Roman" w:hAnsi="Times New Roman" w:cs="Times New Roman"/>
          <w:sz w:val="24"/>
          <w:szCs w:val="24"/>
        </w:rPr>
        <w:t>...........прилог</w:t>
      </w:r>
    </w:p>
    <w:p w14:paraId="2457FCD1" w14:textId="77777777" w:rsidR="00907B92" w:rsidRPr="003B42AB" w:rsidRDefault="00907B92" w:rsidP="00907B92">
      <w:pPr>
        <w:pStyle w:val="Heading2"/>
        <w:tabs>
          <w:tab w:val="left" w:pos="993"/>
        </w:tabs>
        <w:rPr>
          <w:rFonts w:ascii="Times New Roman" w:hAnsi="Times New Roman"/>
          <w:b w:val="0"/>
          <w:sz w:val="24"/>
          <w:szCs w:val="24"/>
        </w:rPr>
      </w:pPr>
      <w:r w:rsidRPr="00907B92">
        <w:rPr>
          <w:rFonts w:ascii="Times New Roman" w:hAnsi="Times New Roman"/>
          <w:b w:val="0"/>
          <w:sz w:val="24"/>
          <w:szCs w:val="24"/>
        </w:rPr>
        <w:t>3.3. Ритам и календар рада школе ................................................</w:t>
      </w:r>
      <w:r>
        <w:rPr>
          <w:rFonts w:ascii="Times New Roman" w:hAnsi="Times New Roman"/>
          <w:b w:val="0"/>
          <w:sz w:val="24"/>
          <w:szCs w:val="24"/>
        </w:rPr>
        <w:t>.......................</w:t>
      </w:r>
      <w:r w:rsidR="003B42AB">
        <w:rPr>
          <w:rFonts w:ascii="Times New Roman" w:hAnsi="Times New Roman"/>
          <w:b w:val="0"/>
          <w:sz w:val="24"/>
          <w:szCs w:val="24"/>
        </w:rPr>
        <w:t>.......................19</w:t>
      </w:r>
    </w:p>
    <w:p w14:paraId="5E8AA8ED" w14:textId="77777777" w:rsidR="00907B92" w:rsidRPr="003B42AB" w:rsidRDefault="00907B92" w:rsidP="00907B92">
      <w:pPr>
        <w:tabs>
          <w:tab w:val="left" w:pos="993"/>
        </w:tabs>
        <w:rPr>
          <w:rFonts w:ascii="Times New Roman" w:hAnsi="Times New Roman"/>
          <w:sz w:val="24"/>
          <w:szCs w:val="24"/>
        </w:rPr>
      </w:pPr>
      <w:r w:rsidRPr="00907B92">
        <w:rPr>
          <w:rFonts w:ascii="Times New Roman" w:hAnsi="Times New Roman"/>
          <w:sz w:val="24"/>
          <w:szCs w:val="24"/>
        </w:rPr>
        <w:t>3.3.1.Распоред по сменама....................................................................................</w:t>
      </w:r>
      <w:r>
        <w:rPr>
          <w:rFonts w:ascii="Times New Roman" w:hAnsi="Times New Roman"/>
          <w:sz w:val="24"/>
          <w:szCs w:val="24"/>
        </w:rPr>
        <w:t>......................</w:t>
      </w:r>
      <w:r w:rsidR="003B42AB">
        <w:rPr>
          <w:rFonts w:ascii="Times New Roman" w:hAnsi="Times New Roman"/>
          <w:sz w:val="24"/>
          <w:szCs w:val="24"/>
        </w:rPr>
        <w:t>.19</w:t>
      </w:r>
    </w:p>
    <w:p w14:paraId="087F857C" w14:textId="77777777" w:rsidR="00907B92"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3.3.2.Распоред звоњења за ученике и наставнике................</w:t>
      </w:r>
      <w:r>
        <w:rPr>
          <w:rFonts w:ascii="Times New Roman" w:hAnsi="Times New Roman" w:cs="Times New Roman"/>
          <w:sz w:val="24"/>
          <w:szCs w:val="24"/>
        </w:rPr>
        <w:t>......................</w:t>
      </w:r>
      <w:r w:rsidRPr="00907B92">
        <w:rPr>
          <w:rFonts w:ascii="Times New Roman" w:hAnsi="Times New Roman" w:cs="Times New Roman"/>
          <w:sz w:val="24"/>
          <w:szCs w:val="24"/>
        </w:rPr>
        <w:t>.</w:t>
      </w:r>
      <w:r w:rsidR="003B42AB">
        <w:rPr>
          <w:rFonts w:ascii="Times New Roman" w:hAnsi="Times New Roman" w:cs="Times New Roman"/>
          <w:sz w:val="24"/>
          <w:szCs w:val="24"/>
        </w:rPr>
        <w:t>..............................20</w:t>
      </w:r>
    </w:p>
    <w:p w14:paraId="1F30A36A" w14:textId="77777777" w:rsidR="006077F7" w:rsidRPr="006077F7" w:rsidRDefault="006077F7" w:rsidP="00907B92">
      <w:pPr>
        <w:tabs>
          <w:tab w:val="left" w:pos="993"/>
        </w:tabs>
        <w:rPr>
          <w:rFonts w:ascii="Times New Roman" w:hAnsi="Times New Roman" w:cs="Times New Roman"/>
          <w:sz w:val="24"/>
          <w:szCs w:val="24"/>
        </w:rPr>
      </w:pPr>
      <w:r>
        <w:rPr>
          <w:rFonts w:ascii="Times New Roman" w:hAnsi="Times New Roman" w:cs="Times New Roman"/>
          <w:sz w:val="24"/>
          <w:szCs w:val="24"/>
        </w:rPr>
        <w:t>3.3.2.1.Распоред коришћења простора.......................................................................................20</w:t>
      </w:r>
    </w:p>
    <w:p w14:paraId="27F9EA48" w14:textId="77777777" w:rsidR="00907B92" w:rsidRPr="003B42AB" w:rsidRDefault="00907B92" w:rsidP="00907B92">
      <w:pPr>
        <w:pStyle w:val="Heading3"/>
        <w:tabs>
          <w:tab w:val="left" w:pos="993"/>
        </w:tabs>
        <w:rPr>
          <w:rFonts w:ascii="Times New Roman" w:hAnsi="Times New Roman"/>
          <w:b w:val="0"/>
          <w:sz w:val="24"/>
          <w:szCs w:val="24"/>
        </w:rPr>
      </w:pPr>
      <w:r w:rsidRPr="00907B92">
        <w:rPr>
          <w:rFonts w:ascii="Times New Roman" w:hAnsi="Times New Roman"/>
          <w:b w:val="0"/>
          <w:sz w:val="24"/>
          <w:szCs w:val="24"/>
        </w:rPr>
        <w:t>3.3.3.Дежурство у школи ..................................................................</w:t>
      </w:r>
      <w:r>
        <w:rPr>
          <w:rFonts w:ascii="Times New Roman" w:hAnsi="Times New Roman"/>
          <w:b w:val="0"/>
          <w:sz w:val="24"/>
          <w:szCs w:val="24"/>
        </w:rPr>
        <w:t>.....................</w:t>
      </w:r>
      <w:r w:rsidR="003B42AB">
        <w:rPr>
          <w:rFonts w:ascii="Times New Roman" w:hAnsi="Times New Roman"/>
          <w:b w:val="0"/>
          <w:sz w:val="24"/>
          <w:szCs w:val="24"/>
        </w:rPr>
        <w:t>....................20</w:t>
      </w:r>
    </w:p>
    <w:p w14:paraId="399D9EA7" w14:textId="77777777" w:rsidR="00907B92" w:rsidRPr="003B42AB" w:rsidRDefault="00907B92" w:rsidP="00907B92">
      <w:pPr>
        <w:pStyle w:val="Heading3"/>
        <w:tabs>
          <w:tab w:val="left" w:pos="993"/>
        </w:tabs>
        <w:rPr>
          <w:rFonts w:ascii="Times New Roman" w:hAnsi="Times New Roman"/>
          <w:b w:val="0"/>
          <w:sz w:val="24"/>
          <w:szCs w:val="24"/>
        </w:rPr>
      </w:pPr>
      <w:r w:rsidRPr="00907B92">
        <w:rPr>
          <w:rFonts w:ascii="Times New Roman" w:hAnsi="Times New Roman"/>
          <w:b w:val="0"/>
          <w:sz w:val="24"/>
          <w:szCs w:val="24"/>
        </w:rPr>
        <w:t>3.3.4.Рад школске кухиње............................................................................</w:t>
      </w:r>
      <w:r>
        <w:rPr>
          <w:rFonts w:ascii="Times New Roman" w:hAnsi="Times New Roman"/>
          <w:b w:val="0"/>
          <w:sz w:val="24"/>
          <w:szCs w:val="24"/>
        </w:rPr>
        <w:t>......................</w:t>
      </w:r>
      <w:r w:rsidR="003B42AB">
        <w:rPr>
          <w:rFonts w:ascii="Times New Roman" w:hAnsi="Times New Roman"/>
          <w:b w:val="0"/>
          <w:sz w:val="24"/>
          <w:szCs w:val="24"/>
        </w:rPr>
        <w:t>..........21</w:t>
      </w:r>
    </w:p>
    <w:p w14:paraId="6EDC45FB" w14:textId="77777777" w:rsidR="00907B92" w:rsidRPr="003B42AB" w:rsidRDefault="00907B92" w:rsidP="00907B92">
      <w:pPr>
        <w:pStyle w:val="Heading3"/>
        <w:tabs>
          <w:tab w:val="left" w:pos="993"/>
        </w:tabs>
        <w:rPr>
          <w:rFonts w:ascii="Times New Roman" w:hAnsi="Times New Roman"/>
          <w:b w:val="0"/>
          <w:sz w:val="24"/>
          <w:szCs w:val="24"/>
        </w:rPr>
      </w:pPr>
      <w:r w:rsidRPr="00907B92">
        <w:rPr>
          <w:rFonts w:ascii="Times New Roman" w:hAnsi="Times New Roman"/>
          <w:b w:val="0"/>
          <w:sz w:val="24"/>
          <w:szCs w:val="24"/>
        </w:rPr>
        <w:t>3.3.5.Календар рада.................................................</w:t>
      </w:r>
      <w:r>
        <w:rPr>
          <w:rFonts w:ascii="Times New Roman" w:hAnsi="Times New Roman"/>
          <w:b w:val="0"/>
          <w:sz w:val="24"/>
          <w:szCs w:val="24"/>
        </w:rPr>
        <w:t>......................</w:t>
      </w:r>
      <w:r w:rsidRPr="00907B92">
        <w:rPr>
          <w:rFonts w:ascii="Times New Roman" w:hAnsi="Times New Roman"/>
          <w:b w:val="0"/>
          <w:sz w:val="24"/>
          <w:szCs w:val="24"/>
        </w:rPr>
        <w:t>.................</w:t>
      </w:r>
      <w:r w:rsidR="003B42AB">
        <w:rPr>
          <w:rFonts w:ascii="Times New Roman" w:hAnsi="Times New Roman"/>
          <w:b w:val="0"/>
          <w:sz w:val="24"/>
          <w:szCs w:val="24"/>
        </w:rPr>
        <w:t>..............................21</w:t>
      </w:r>
    </w:p>
    <w:p w14:paraId="13759BCF" w14:textId="77777777" w:rsidR="00907B92" w:rsidRPr="003B42AB" w:rsidRDefault="00907B92" w:rsidP="00907B92">
      <w:pPr>
        <w:pStyle w:val="Heading2"/>
        <w:tabs>
          <w:tab w:val="left" w:pos="993"/>
        </w:tabs>
        <w:rPr>
          <w:rFonts w:ascii="Times New Roman" w:hAnsi="Times New Roman"/>
          <w:b w:val="0"/>
          <w:sz w:val="24"/>
          <w:szCs w:val="24"/>
        </w:rPr>
      </w:pPr>
      <w:r w:rsidRPr="00907B92">
        <w:rPr>
          <w:rFonts w:ascii="Times New Roman" w:hAnsi="Times New Roman"/>
          <w:b w:val="0"/>
          <w:sz w:val="24"/>
          <w:szCs w:val="24"/>
        </w:rPr>
        <w:t>3.4.Подела одељења на наставнике .............................................</w:t>
      </w:r>
      <w:r>
        <w:rPr>
          <w:rFonts w:ascii="Times New Roman" w:hAnsi="Times New Roman"/>
          <w:b w:val="0"/>
          <w:sz w:val="24"/>
          <w:szCs w:val="24"/>
        </w:rPr>
        <w:t>.......................</w:t>
      </w:r>
      <w:r w:rsidR="003B42AB">
        <w:rPr>
          <w:rFonts w:ascii="Times New Roman" w:hAnsi="Times New Roman"/>
          <w:b w:val="0"/>
          <w:sz w:val="24"/>
          <w:szCs w:val="24"/>
        </w:rPr>
        <w:t>........................23</w:t>
      </w:r>
    </w:p>
    <w:p w14:paraId="21E6FDC9" w14:textId="4B4C9DBB" w:rsidR="00907B92" w:rsidRPr="00907B92"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3.4.1.Одеље</w:t>
      </w:r>
      <w:r w:rsidR="005A4C99">
        <w:rPr>
          <w:rFonts w:ascii="Times New Roman" w:hAnsi="Times New Roman" w:cs="Times New Roman"/>
          <w:sz w:val="24"/>
          <w:szCs w:val="24"/>
          <w:lang w:val="sr-Cyrl-RS"/>
        </w:rPr>
        <w:t>њ</w:t>
      </w:r>
      <w:r w:rsidRPr="00907B92">
        <w:rPr>
          <w:rFonts w:ascii="Times New Roman" w:hAnsi="Times New Roman" w:cs="Times New Roman"/>
          <w:sz w:val="24"/>
          <w:szCs w:val="24"/>
        </w:rPr>
        <w:t>скостарешинство ...........................................................................</w:t>
      </w:r>
      <w:r>
        <w:rPr>
          <w:rFonts w:ascii="Times New Roman" w:hAnsi="Times New Roman" w:cs="Times New Roman"/>
          <w:sz w:val="24"/>
          <w:szCs w:val="24"/>
        </w:rPr>
        <w:t>......................</w:t>
      </w:r>
      <w:r w:rsidRPr="00907B92">
        <w:rPr>
          <w:rFonts w:ascii="Times New Roman" w:hAnsi="Times New Roman" w:cs="Times New Roman"/>
          <w:sz w:val="24"/>
          <w:szCs w:val="24"/>
        </w:rPr>
        <w:t>.24</w:t>
      </w:r>
    </w:p>
    <w:p w14:paraId="35A2DA97" w14:textId="339E6D73" w:rsidR="00907B92" w:rsidRPr="00907B92"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3.4.2.Структура и распоред обавеза у оквиру 40-часовне радне недеље</w:t>
      </w:r>
      <w:r w:rsidR="00B91729">
        <w:rPr>
          <w:rFonts w:ascii="Times New Roman" w:hAnsi="Times New Roman" w:cs="Times New Roman"/>
          <w:sz w:val="24"/>
          <w:szCs w:val="24"/>
          <w:lang w:val="sr-Cyrl-RS"/>
        </w:rPr>
        <w:t>(дато као прилог)...........................................................................................................</w:t>
      </w:r>
      <w:r w:rsidRPr="00907B92">
        <w:rPr>
          <w:rFonts w:ascii="Times New Roman" w:hAnsi="Times New Roman" w:cs="Times New Roman"/>
          <w:sz w:val="24"/>
          <w:szCs w:val="24"/>
        </w:rPr>
        <w:t>..........</w:t>
      </w:r>
      <w:r>
        <w:rPr>
          <w:rFonts w:ascii="Times New Roman" w:hAnsi="Times New Roman" w:cs="Times New Roman"/>
          <w:sz w:val="24"/>
          <w:szCs w:val="24"/>
        </w:rPr>
        <w:t>......................</w:t>
      </w:r>
      <w:r w:rsidRPr="00907B92">
        <w:rPr>
          <w:rFonts w:ascii="Times New Roman" w:hAnsi="Times New Roman" w:cs="Times New Roman"/>
          <w:sz w:val="24"/>
          <w:szCs w:val="24"/>
        </w:rPr>
        <w:t>25</w:t>
      </w:r>
    </w:p>
    <w:p w14:paraId="43A8B323" w14:textId="77777777" w:rsidR="00907B92" w:rsidRPr="00907B92" w:rsidRDefault="00907B92" w:rsidP="00907B92">
      <w:pPr>
        <w:pStyle w:val="Heading1"/>
        <w:tabs>
          <w:tab w:val="left" w:pos="993"/>
        </w:tabs>
        <w:rPr>
          <w:b w:val="0"/>
          <w:color w:val="auto"/>
          <w:sz w:val="24"/>
          <w:szCs w:val="24"/>
        </w:rPr>
      </w:pPr>
      <w:r w:rsidRPr="00907B92">
        <w:rPr>
          <w:b w:val="0"/>
          <w:color w:val="auto"/>
          <w:sz w:val="24"/>
          <w:szCs w:val="24"/>
        </w:rPr>
        <w:t>4.</w:t>
      </w:r>
      <w:r w:rsidRPr="00907B92">
        <w:rPr>
          <w:rFonts w:ascii="Times New Roman" w:hAnsi="Times New Roman" w:cs="Times New Roman"/>
          <w:b w:val="0"/>
          <w:color w:val="auto"/>
          <w:sz w:val="24"/>
          <w:szCs w:val="24"/>
        </w:rPr>
        <w:t>ПЛАНОВИ И ПРОГРАМИ ОРГАНА ШКОЛЕ.................................</w:t>
      </w:r>
      <w:r>
        <w:rPr>
          <w:rFonts w:ascii="Times New Roman" w:hAnsi="Times New Roman" w:cs="Times New Roman"/>
          <w:b w:val="0"/>
          <w:color w:val="auto"/>
          <w:sz w:val="24"/>
          <w:szCs w:val="24"/>
        </w:rPr>
        <w:t>............................</w:t>
      </w:r>
      <w:r w:rsidRPr="00907B92">
        <w:rPr>
          <w:rFonts w:ascii="Times New Roman" w:hAnsi="Times New Roman" w:cs="Times New Roman"/>
          <w:b w:val="0"/>
          <w:color w:val="auto"/>
          <w:sz w:val="24"/>
          <w:szCs w:val="24"/>
        </w:rPr>
        <w:t>.........25</w:t>
      </w:r>
    </w:p>
    <w:p w14:paraId="39ED2F37" w14:textId="77777777" w:rsidR="00907B92" w:rsidRPr="00907B92" w:rsidRDefault="00907B92" w:rsidP="00907B92">
      <w:pPr>
        <w:pStyle w:val="Heading2"/>
        <w:tabs>
          <w:tab w:val="left" w:pos="993"/>
        </w:tabs>
        <w:rPr>
          <w:rFonts w:ascii="Times New Roman" w:hAnsi="Times New Roman"/>
          <w:b w:val="0"/>
          <w:sz w:val="24"/>
          <w:szCs w:val="24"/>
        </w:rPr>
      </w:pPr>
      <w:r w:rsidRPr="00907B92">
        <w:rPr>
          <w:rFonts w:ascii="Times New Roman" w:hAnsi="Times New Roman"/>
          <w:b w:val="0"/>
          <w:sz w:val="24"/>
          <w:szCs w:val="24"/>
        </w:rPr>
        <w:t>4.1.</w:t>
      </w:r>
      <w:r>
        <w:rPr>
          <w:rFonts w:ascii="Times New Roman" w:hAnsi="Times New Roman"/>
          <w:b w:val="0"/>
          <w:sz w:val="24"/>
          <w:szCs w:val="24"/>
        </w:rPr>
        <w:t>План рада Ш</w:t>
      </w:r>
      <w:r w:rsidRPr="00907B92">
        <w:rPr>
          <w:rFonts w:ascii="Times New Roman" w:hAnsi="Times New Roman"/>
          <w:b w:val="0"/>
          <w:sz w:val="24"/>
          <w:szCs w:val="24"/>
        </w:rPr>
        <w:t>колског одбора..................................................</w:t>
      </w:r>
      <w:r>
        <w:rPr>
          <w:rFonts w:ascii="Times New Roman" w:hAnsi="Times New Roman"/>
          <w:b w:val="0"/>
          <w:sz w:val="24"/>
          <w:szCs w:val="24"/>
        </w:rPr>
        <w:t>.......................................</w:t>
      </w:r>
      <w:r w:rsidRPr="00907B92">
        <w:rPr>
          <w:rFonts w:ascii="Times New Roman" w:hAnsi="Times New Roman"/>
          <w:b w:val="0"/>
          <w:sz w:val="24"/>
          <w:szCs w:val="24"/>
        </w:rPr>
        <w:t>.........25</w:t>
      </w:r>
    </w:p>
    <w:p w14:paraId="5B39213A" w14:textId="77777777" w:rsidR="00907B92" w:rsidRPr="00907B92"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4.2.План рада директора школе .....................................</w:t>
      </w:r>
      <w:r>
        <w:rPr>
          <w:rFonts w:ascii="Times New Roman" w:hAnsi="Times New Roman" w:cs="Times New Roman"/>
          <w:sz w:val="24"/>
          <w:szCs w:val="24"/>
        </w:rPr>
        <w:t>.......................</w:t>
      </w:r>
      <w:r w:rsidRPr="00907B92">
        <w:rPr>
          <w:rFonts w:ascii="Times New Roman" w:hAnsi="Times New Roman" w:cs="Times New Roman"/>
          <w:sz w:val="24"/>
          <w:szCs w:val="24"/>
        </w:rPr>
        <w:t>......................................26</w:t>
      </w:r>
    </w:p>
    <w:p w14:paraId="39BC9C84" w14:textId="77777777" w:rsidR="00907B92" w:rsidRPr="00907B92" w:rsidRDefault="00907B92" w:rsidP="00907B92">
      <w:pPr>
        <w:pStyle w:val="Heading2"/>
        <w:tabs>
          <w:tab w:val="left" w:pos="993"/>
        </w:tabs>
        <w:rPr>
          <w:rFonts w:ascii="Times New Roman" w:hAnsi="Times New Roman"/>
          <w:b w:val="0"/>
          <w:sz w:val="24"/>
          <w:szCs w:val="24"/>
        </w:rPr>
      </w:pPr>
      <w:r w:rsidRPr="00907B92">
        <w:rPr>
          <w:rFonts w:ascii="Times New Roman" w:hAnsi="Times New Roman"/>
          <w:b w:val="0"/>
          <w:sz w:val="24"/>
          <w:szCs w:val="24"/>
        </w:rPr>
        <w:t>4.3.План рада Наставничког већа ..............................</w:t>
      </w:r>
      <w:r>
        <w:rPr>
          <w:rFonts w:ascii="Times New Roman" w:hAnsi="Times New Roman"/>
          <w:b w:val="0"/>
          <w:sz w:val="24"/>
          <w:szCs w:val="24"/>
        </w:rPr>
        <w:t>.......................</w:t>
      </w:r>
      <w:r w:rsidRPr="00907B92">
        <w:rPr>
          <w:rFonts w:ascii="Times New Roman" w:hAnsi="Times New Roman"/>
          <w:b w:val="0"/>
          <w:sz w:val="24"/>
          <w:szCs w:val="24"/>
        </w:rPr>
        <w:t>..........................................28</w:t>
      </w:r>
    </w:p>
    <w:p w14:paraId="13CD43C1" w14:textId="77777777" w:rsidR="00907B92" w:rsidRPr="00907B92" w:rsidRDefault="00907B92" w:rsidP="00907B92">
      <w:pPr>
        <w:pStyle w:val="Heading2"/>
        <w:tabs>
          <w:tab w:val="left" w:pos="993"/>
        </w:tabs>
        <w:rPr>
          <w:rFonts w:ascii="Times New Roman" w:hAnsi="Times New Roman"/>
          <w:b w:val="0"/>
          <w:sz w:val="24"/>
          <w:szCs w:val="24"/>
        </w:rPr>
      </w:pPr>
      <w:r w:rsidRPr="00907B92">
        <w:rPr>
          <w:rFonts w:ascii="Times New Roman" w:hAnsi="Times New Roman"/>
          <w:b w:val="0"/>
          <w:sz w:val="24"/>
          <w:szCs w:val="24"/>
        </w:rPr>
        <w:t>4.4.</w:t>
      </w:r>
      <w:r>
        <w:rPr>
          <w:rFonts w:ascii="Times New Roman" w:hAnsi="Times New Roman"/>
          <w:b w:val="0"/>
          <w:sz w:val="24"/>
          <w:szCs w:val="24"/>
        </w:rPr>
        <w:t>План рада О</w:t>
      </w:r>
      <w:r w:rsidRPr="00907B92">
        <w:rPr>
          <w:rFonts w:ascii="Times New Roman" w:hAnsi="Times New Roman"/>
          <w:b w:val="0"/>
          <w:sz w:val="24"/>
          <w:szCs w:val="24"/>
        </w:rPr>
        <w:t>дељенс</w:t>
      </w:r>
      <w:r>
        <w:rPr>
          <w:rFonts w:ascii="Times New Roman" w:hAnsi="Times New Roman"/>
          <w:b w:val="0"/>
          <w:sz w:val="24"/>
          <w:szCs w:val="24"/>
        </w:rPr>
        <w:t>ких већа ......................</w:t>
      </w:r>
      <w:r w:rsidRPr="00907B92">
        <w:rPr>
          <w:rFonts w:ascii="Times New Roman" w:hAnsi="Times New Roman"/>
          <w:b w:val="0"/>
          <w:sz w:val="24"/>
          <w:szCs w:val="24"/>
        </w:rPr>
        <w:t>.................................</w:t>
      </w:r>
      <w:r>
        <w:rPr>
          <w:rFonts w:ascii="Times New Roman" w:hAnsi="Times New Roman"/>
          <w:b w:val="0"/>
          <w:sz w:val="24"/>
          <w:szCs w:val="24"/>
        </w:rPr>
        <w:t>......................</w:t>
      </w:r>
      <w:r w:rsidRPr="00907B92">
        <w:rPr>
          <w:rFonts w:ascii="Times New Roman" w:hAnsi="Times New Roman"/>
          <w:b w:val="0"/>
          <w:sz w:val="24"/>
          <w:szCs w:val="24"/>
        </w:rPr>
        <w:t>....................30</w:t>
      </w:r>
    </w:p>
    <w:p w14:paraId="44AD07BF" w14:textId="77777777" w:rsidR="00907B92" w:rsidRPr="00907B92"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lastRenderedPageBreak/>
        <w:t>4.5.</w:t>
      </w:r>
      <w:r>
        <w:rPr>
          <w:rFonts w:ascii="Times New Roman" w:hAnsi="Times New Roman" w:cs="Times New Roman"/>
          <w:sz w:val="24"/>
          <w:szCs w:val="24"/>
        </w:rPr>
        <w:t>План рада С</w:t>
      </w:r>
      <w:r w:rsidRPr="00907B92">
        <w:rPr>
          <w:rFonts w:ascii="Times New Roman" w:hAnsi="Times New Roman" w:cs="Times New Roman"/>
          <w:sz w:val="24"/>
          <w:szCs w:val="24"/>
        </w:rPr>
        <w:t>тручних већа ...................</w:t>
      </w:r>
      <w:r>
        <w:rPr>
          <w:rFonts w:ascii="Times New Roman" w:hAnsi="Times New Roman" w:cs="Times New Roman"/>
          <w:sz w:val="24"/>
          <w:szCs w:val="24"/>
        </w:rPr>
        <w:t>......................</w:t>
      </w:r>
      <w:r w:rsidRPr="00907B92">
        <w:rPr>
          <w:rFonts w:ascii="Times New Roman" w:hAnsi="Times New Roman" w:cs="Times New Roman"/>
          <w:sz w:val="24"/>
          <w:szCs w:val="24"/>
        </w:rPr>
        <w:t>.............................................................47</w:t>
      </w:r>
    </w:p>
    <w:p w14:paraId="3D0F12EA" w14:textId="77777777" w:rsidR="00907B92" w:rsidRPr="00907B92"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4.6.</w:t>
      </w:r>
      <w:r>
        <w:rPr>
          <w:rFonts w:ascii="Times New Roman" w:hAnsi="Times New Roman" w:cs="Times New Roman"/>
          <w:sz w:val="24"/>
          <w:szCs w:val="24"/>
        </w:rPr>
        <w:t>План рада С</w:t>
      </w:r>
      <w:r w:rsidRPr="00907B92">
        <w:rPr>
          <w:rFonts w:ascii="Times New Roman" w:hAnsi="Times New Roman" w:cs="Times New Roman"/>
          <w:sz w:val="24"/>
          <w:szCs w:val="24"/>
        </w:rPr>
        <w:t>тручног актива за развојно планирање ................</w:t>
      </w:r>
      <w:r>
        <w:rPr>
          <w:rFonts w:ascii="Times New Roman" w:hAnsi="Times New Roman" w:cs="Times New Roman"/>
          <w:sz w:val="24"/>
          <w:szCs w:val="24"/>
        </w:rPr>
        <w:t>......................</w:t>
      </w:r>
      <w:r w:rsidRPr="00907B92">
        <w:rPr>
          <w:rFonts w:ascii="Times New Roman" w:hAnsi="Times New Roman" w:cs="Times New Roman"/>
          <w:sz w:val="24"/>
          <w:szCs w:val="24"/>
        </w:rPr>
        <w:t>.....................57</w:t>
      </w:r>
    </w:p>
    <w:p w14:paraId="06555D66" w14:textId="77777777" w:rsidR="00907B92" w:rsidRPr="00907B92"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4.7.</w:t>
      </w:r>
      <w:r>
        <w:rPr>
          <w:rFonts w:ascii="Times New Roman" w:hAnsi="Times New Roman" w:cs="Times New Roman"/>
          <w:sz w:val="24"/>
          <w:szCs w:val="24"/>
        </w:rPr>
        <w:t>План рада С</w:t>
      </w:r>
      <w:r w:rsidRPr="00907B92">
        <w:rPr>
          <w:rFonts w:ascii="Times New Roman" w:hAnsi="Times New Roman" w:cs="Times New Roman"/>
          <w:sz w:val="24"/>
          <w:szCs w:val="24"/>
        </w:rPr>
        <w:t xml:space="preserve">тручног актива за развој школског програма </w:t>
      </w:r>
      <w:r>
        <w:rPr>
          <w:rFonts w:ascii="Times New Roman" w:hAnsi="Times New Roman" w:cs="Times New Roman"/>
          <w:sz w:val="24"/>
          <w:szCs w:val="24"/>
        </w:rPr>
        <w:t>.....................</w:t>
      </w:r>
      <w:r w:rsidRPr="00907B92">
        <w:rPr>
          <w:rFonts w:ascii="Times New Roman" w:hAnsi="Times New Roman" w:cs="Times New Roman"/>
          <w:sz w:val="24"/>
          <w:szCs w:val="24"/>
        </w:rPr>
        <w:t>...........................58</w:t>
      </w:r>
    </w:p>
    <w:p w14:paraId="13ECC2FC" w14:textId="77777777" w:rsidR="00907B92" w:rsidRPr="00907B92"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4.8.</w:t>
      </w:r>
      <w:r>
        <w:rPr>
          <w:rFonts w:ascii="Times New Roman" w:hAnsi="Times New Roman" w:cs="Times New Roman"/>
          <w:sz w:val="24"/>
          <w:szCs w:val="24"/>
        </w:rPr>
        <w:t>План рада Ш</w:t>
      </w:r>
      <w:r w:rsidRPr="00907B92">
        <w:rPr>
          <w:rFonts w:ascii="Times New Roman" w:hAnsi="Times New Roman" w:cs="Times New Roman"/>
          <w:sz w:val="24"/>
          <w:szCs w:val="24"/>
        </w:rPr>
        <w:t>колског тима за самовредновање .............</w:t>
      </w:r>
      <w:r>
        <w:rPr>
          <w:rFonts w:ascii="Times New Roman" w:hAnsi="Times New Roman" w:cs="Times New Roman"/>
          <w:sz w:val="24"/>
          <w:szCs w:val="24"/>
        </w:rPr>
        <w:t>......................</w:t>
      </w:r>
      <w:r w:rsidRPr="00907B92">
        <w:rPr>
          <w:rFonts w:ascii="Times New Roman" w:hAnsi="Times New Roman" w:cs="Times New Roman"/>
          <w:sz w:val="24"/>
          <w:szCs w:val="24"/>
        </w:rPr>
        <w:t>................................59</w:t>
      </w:r>
    </w:p>
    <w:p w14:paraId="7D010879" w14:textId="77777777" w:rsidR="00907B92" w:rsidRPr="00907B92"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4.9.</w:t>
      </w:r>
      <w:r>
        <w:rPr>
          <w:rFonts w:ascii="Times New Roman" w:hAnsi="Times New Roman" w:cs="Times New Roman"/>
          <w:sz w:val="24"/>
          <w:szCs w:val="24"/>
        </w:rPr>
        <w:t>План рада П</w:t>
      </w:r>
      <w:r w:rsidRPr="00907B92">
        <w:rPr>
          <w:rFonts w:ascii="Times New Roman" w:hAnsi="Times New Roman" w:cs="Times New Roman"/>
          <w:sz w:val="24"/>
          <w:szCs w:val="24"/>
        </w:rPr>
        <w:t>едагошког колегијума .........</w:t>
      </w:r>
      <w:r>
        <w:rPr>
          <w:rFonts w:ascii="Times New Roman" w:hAnsi="Times New Roman" w:cs="Times New Roman"/>
          <w:sz w:val="24"/>
          <w:szCs w:val="24"/>
        </w:rPr>
        <w:t>......................</w:t>
      </w:r>
      <w:r w:rsidRPr="00907B92">
        <w:rPr>
          <w:rFonts w:ascii="Times New Roman" w:hAnsi="Times New Roman" w:cs="Times New Roman"/>
          <w:sz w:val="24"/>
          <w:szCs w:val="24"/>
        </w:rPr>
        <w:t>.......................................................60</w:t>
      </w:r>
    </w:p>
    <w:p w14:paraId="2BAEFC60" w14:textId="77777777" w:rsidR="00907B92" w:rsidRPr="00907B92"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4.10.План рада Савета родитеља ..............</w:t>
      </w:r>
      <w:r>
        <w:rPr>
          <w:rFonts w:ascii="Times New Roman" w:hAnsi="Times New Roman" w:cs="Times New Roman"/>
          <w:sz w:val="24"/>
          <w:szCs w:val="24"/>
        </w:rPr>
        <w:t>.......................</w:t>
      </w:r>
      <w:r w:rsidRPr="00907B92">
        <w:rPr>
          <w:rFonts w:ascii="Times New Roman" w:hAnsi="Times New Roman" w:cs="Times New Roman"/>
          <w:sz w:val="24"/>
          <w:szCs w:val="24"/>
        </w:rPr>
        <w:t>...........................................................62</w:t>
      </w:r>
    </w:p>
    <w:p w14:paraId="7314B06F" w14:textId="77777777" w:rsidR="00907B92" w:rsidRPr="00907B92"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4.11.План инклузивног образовања, СТИО  тим............</w:t>
      </w:r>
      <w:r>
        <w:rPr>
          <w:rFonts w:ascii="Times New Roman" w:hAnsi="Times New Roman" w:cs="Times New Roman"/>
          <w:sz w:val="24"/>
          <w:szCs w:val="24"/>
        </w:rPr>
        <w:t>.......................</w:t>
      </w:r>
      <w:r w:rsidRPr="00907B92">
        <w:rPr>
          <w:rFonts w:ascii="Times New Roman" w:hAnsi="Times New Roman" w:cs="Times New Roman"/>
          <w:sz w:val="24"/>
          <w:szCs w:val="24"/>
        </w:rPr>
        <w:t>....................................63</w:t>
      </w:r>
    </w:p>
    <w:p w14:paraId="7BC1900D" w14:textId="77777777" w:rsidR="00907B92" w:rsidRPr="003B42AB"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5.ПРОГРАМ РАДА СТРУЧНИХ САРАДНИКА...................................</w:t>
      </w:r>
      <w:r>
        <w:rPr>
          <w:rFonts w:ascii="Times New Roman" w:hAnsi="Times New Roman" w:cs="Times New Roman"/>
          <w:sz w:val="24"/>
          <w:szCs w:val="24"/>
        </w:rPr>
        <w:t>..........................</w:t>
      </w:r>
      <w:r w:rsidR="003B42AB">
        <w:rPr>
          <w:rFonts w:ascii="Times New Roman" w:hAnsi="Times New Roman" w:cs="Times New Roman"/>
          <w:sz w:val="24"/>
          <w:szCs w:val="24"/>
        </w:rPr>
        <w:t>.........65</w:t>
      </w:r>
    </w:p>
    <w:p w14:paraId="4BC03B22" w14:textId="77777777" w:rsidR="00907B92" w:rsidRPr="003B42AB"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5.1.Програм рада педагога школе ........................................................................</w:t>
      </w:r>
      <w:r>
        <w:rPr>
          <w:rFonts w:ascii="Times New Roman" w:hAnsi="Times New Roman" w:cs="Times New Roman"/>
          <w:sz w:val="24"/>
          <w:szCs w:val="24"/>
        </w:rPr>
        <w:t>......................</w:t>
      </w:r>
      <w:r w:rsidR="003B42AB">
        <w:rPr>
          <w:rFonts w:ascii="Times New Roman" w:hAnsi="Times New Roman" w:cs="Times New Roman"/>
          <w:sz w:val="24"/>
          <w:szCs w:val="24"/>
        </w:rPr>
        <w:t>65</w:t>
      </w:r>
    </w:p>
    <w:p w14:paraId="6341F249" w14:textId="77777777" w:rsidR="00E447DB" w:rsidRDefault="00907B92" w:rsidP="00E447DB">
      <w:pPr>
        <w:tabs>
          <w:tab w:val="left" w:pos="993"/>
        </w:tabs>
        <w:rPr>
          <w:rFonts w:ascii="Times New Roman" w:hAnsi="Times New Roman" w:cs="Times New Roman"/>
          <w:sz w:val="24"/>
          <w:szCs w:val="24"/>
        </w:rPr>
      </w:pPr>
      <w:r w:rsidRPr="00907B92">
        <w:rPr>
          <w:rFonts w:ascii="Times New Roman" w:hAnsi="Times New Roman" w:cs="Times New Roman"/>
          <w:sz w:val="24"/>
          <w:szCs w:val="24"/>
          <w:lang w:val="sr-Cyrl-CS"/>
        </w:rPr>
        <w:t>5.2. програм рада школског библиотекара ................................................................................</w:t>
      </w:r>
      <w:r w:rsidRPr="00907B92">
        <w:rPr>
          <w:rFonts w:ascii="Times New Roman" w:hAnsi="Times New Roman" w:cs="Times New Roman"/>
          <w:sz w:val="24"/>
          <w:szCs w:val="24"/>
        </w:rPr>
        <w:t>73</w:t>
      </w:r>
    </w:p>
    <w:p w14:paraId="314D1F04" w14:textId="2A9CFA7A" w:rsidR="00907B92" w:rsidRPr="00907B92" w:rsidRDefault="00907B92" w:rsidP="00E447DB">
      <w:pPr>
        <w:tabs>
          <w:tab w:val="left" w:pos="993"/>
        </w:tabs>
        <w:rPr>
          <w:rFonts w:ascii="Times New Roman" w:eastAsia="Tahoma-Bold" w:hAnsi="Times New Roman" w:cs="Times New Roman"/>
          <w:b/>
          <w:color w:val="000000" w:themeColor="text1"/>
          <w:sz w:val="24"/>
          <w:szCs w:val="24"/>
          <w:lang w:val="sr-Cyrl-CS"/>
        </w:rPr>
      </w:pPr>
      <w:r w:rsidRPr="00907B92">
        <w:rPr>
          <w:rFonts w:ascii="Times New Roman" w:hAnsi="Times New Roman" w:cs="Times New Roman"/>
          <w:color w:val="000000" w:themeColor="text1"/>
          <w:sz w:val="24"/>
          <w:szCs w:val="24"/>
        </w:rPr>
        <w:t>6.</w:t>
      </w:r>
      <w:r w:rsidRPr="00907B92">
        <w:rPr>
          <w:rFonts w:ascii="Times New Roman" w:hAnsi="Times New Roman" w:cs="Times New Roman"/>
          <w:color w:val="000000" w:themeColor="text1"/>
          <w:sz w:val="24"/>
          <w:szCs w:val="24"/>
          <w:lang w:val="sr-Cyrl-CS"/>
        </w:rPr>
        <w:t>ИНДИВИДУАЛНИ ПЛАНОВИ И ПРОГРАМИ НАСТАВНИКА.....</w:t>
      </w:r>
      <w:r>
        <w:rPr>
          <w:rFonts w:ascii="Times New Roman" w:hAnsi="Times New Roman" w:cs="Times New Roman"/>
          <w:color w:val="000000" w:themeColor="text1"/>
          <w:sz w:val="24"/>
          <w:szCs w:val="24"/>
          <w:lang w:val="sr-Cyrl-CS"/>
        </w:rPr>
        <w:t>............................</w:t>
      </w:r>
      <w:r w:rsidRPr="00907B92">
        <w:rPr>
          <w:rFonts w:ascii="Times New Roman" w:hAnsi="Times New Roman" w:cs="Times New Roman"/>
          <w:color w:val="000000" w:themeColor="text1"/>
          <w:sz w:val="24"/>
          <w:szCs w:val="24"/>
          <w:lang w:val="sr-Cyrl-CS"/>
        </w:rPr>
        <w:t>......</w:t>
      </w:r>
      <w:r w:rsidRPr="00907B92">
        <w:rPr>
          <w:rFonts w:ascii="Times New Roman" w:hAnsi="Times New Roman" w:cs="Times New Roman"/>
          <w:color w:val="000000" w:themeColor="text1"/>
          <w:sz w:val="24"/>
          <w:szCs w:val="24"/>
        </w:rPr>
        <w:t>86</w:t>
      </w:r>
    </w:p>
    <w:p w14:paraId="76AB9F83" w14:textId="77777777" w:rsidR="00907B92" w:rsidRPr="00907B92" w:rsidRDefault="00907B92" w:rsidP="00907B92">
      <w:pPr>
        <w:pStyle w:val="Heading3"/>
        <w:tabs>
          <w:tab w:val="left" w:pos="993"/>
        </w:tabs>
        <w:ind w:left="0" w:firstLine="0"/>
        <w:jc w:val="left"/>
        <w:rPr>
          <w:rFonts w:ascii="Times New Roman" w:eastAsia="Tahoma-Bold" w:hAnsi="Times New Roman"/>
          <w:b w:val="0"/>
          <w:color w:val="000000" w:themeColor="text1"/>
          <w:sz w:val="24"/>
          <w:szCs w:val="24"/>
        </w:rPr>
      </w:pPr>
      <w:r w:rsidRPr="00907B92">
        <w:rPr>
          <w:rFonts w:ascii="Times New Roman" w:eastAsia="Tahoma-Bold" w:hAnsi="Times New Roman"/>
          <w:b w:val="0"/>
          <w:color w:val="000000" w:themeColor="text1"/>
          <w:sz w:val="24"/>
          <w:szCs w:val="24"/>
          <w:lang w:val="sr-Cyrl-CS"/>
        </w:rPr>
        <w:t>6.1. Планови обавезне наставе.........................</w:t>
      </w:r>
      <w:r>
        <w:rPr>
          <w:rFonts w:ascii="Times New Roman" w:eastAsia="Tahoma-Bold" w:hAnsi="Times New Roman"/>
          <w:b w:val="0"/>
          <w:color w:val="000000" w:themeColor="text1"/>
          <w:sz w:val="24"/>
          <w:szCs w:val="24"/>
          <w:lang w:val="sr-Cyrl-CS"/>
        </w:rPr>
        <w:t>......................</w:t>
      </w:r>
      <w:r w:rsidRPr="00907B92">
        <w:rPr>
          <w:rFonts w:ascii="Times New Roman" w:eastAsia="Tahoma-Bold" w:hAnsi="Times New Roman"/>
          <w:b w:val="0"/>
          <w:color w:val="000000" w:themeColor="text1"/>
          <w:sz w:val="24"/>
          <w:szCs w:val="24"/>
          <w:lang w:val="sr-Cyrl-CS"/>
        </w:rPr>
        <w:t>.....................................................</w:t>
      </w:r>
      <w:r w:rsidRPr="00907B92">
        <w:rPr>
          <w:rFonts w:ascii="Times New Roman" w:eastAsia="Tahoma-Bold" w:hAnsi="Times New Roman"/>
          <w:b w:val="0"/>
          <w:color w:val="000000" w:themeColor="text1"/>
          <w:sz w:val="24"/>
          <w:szCs w:val="24"/>
        </w:rPr>
        <w:t>86</w:t>
      </w:r>
    </w:p>
    <w:p w14:paraId="3113543C" w14:textId="77777777" w:rsidR="00907B92" w:rsidRPr="00907B92"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6.2.Планови обавезне изборне наставе .................................</w:t>
      </w:r>
      <w:r>
        <w:rPr>
          <w:rFonts w:ascii="Times New Roman" w:hAnsi="Times New Roman" w:cs="Times New Roman"/>
          <w:sz w:val="24"/>
          <w:szCs w:val="24"/>
        </w:rPr>
        <w:t>......................</w:t>
      </w:r>
      <w:r w:rsidRPr="00907B92">
        <w:rPr>
          <w:rFonts w:ascii="Times New Roman" w:hAnsi="Times New Roman" w:cs="Times New Roman"/>
          <w:sz w:val="24"/>
          <w:szCs w:val="24"/>
        </w:rPr>
        <w:t>...............................93</w:t>
      </w:r>
    </w:p>
    <w:p w14:paraId="4D934E26" w14:textId="77777777" w:rsidR="00907B92" w:rsidRPr="00907B92" w:rsidRDefault="00907B92" w:rsidP="00907B92">
      <w:pPr>
        <w:tabs>
          <w:tab w:val="left" w:pos="993"/>
        </w:tabs>
        <w:autoSpaceDE w:val="0"/>
        <w:jc w:val="both"/>
        <w:rPr>
          <w:rFonts w:ascii="Times New Roman" w:eastAsia="Tahoma" w:hAnsi="Times New Roman"/>
          <w:color w:val="000000" w:themeColor="text1"/>
          <w:sz w:val="24"/>
          <w:szCs w:val="24"/>
        </w:rPr>
      </w:pPr>
      <w:r w:rsidRPr="00907B92">
        <w:rPr>
          <w:rFonts w:ascii="Times New Roman" w:eastAsia="Tahoma" w:hAnsi="Times New Roman"/>
          <w:color w:val="000000" w:themeColor="text1"/>
          <w:sz w:val="24"/>
          <w:szCs w:val="24"/>
          <w:lang w:val="sr-Cyrl-CS"/>
        </w:rPr>
        <w:t>6.3.Планови изборне наставе .......................................................................</w:t>
      </w:r>
      <w:r>
        <w:rPr>
          <w:rFonts w:ascii="Times New Roman" w:eastAsia="Tahoma" w:hAnsi="Times New Roman"/>
          <w:color w:val="000000" w:themeColor="text1"/>
          <w:sz w:val="24"/>
          <w:szCs w:val="24"/>
          <w:lang w:val="sr-Cyrl-CS"/>
        </w:rPr>
        <w:t>..........................</w:t>
      </w:r>
      <w:r w:rsidRPr="00907B92">
        <w:rPr>
          <w:rFonts w:ascii="Times New Roman" w:eastAsia="Tahoma" w:hAnsi="Times New Roman"/>
          <w:color w:val="000000" w:themeColor="text1"/>
          <w:sz w:val="24"/>
          <w:szCs w:val="24"/>
          <w:lang w:val="sr-Cyrl-CS"/>
        </w:rPr>
        <w:t>.....</w:t>
      </w:r>
      <w:r w:rsidRPr="00907B92">
        <w:rPr>
          <w:rFonts w:ascii="Times New Roman" w:eastAsia="Tahoma" w:hAnsi="Times New Roman"/>
          <w:color w:val="000000" w:themeColor="text1"/>
          <w:sz w:val="24"/>
          <w:szCs w:val="24"/>
        </w:rPr>
        <w:t>94</w:t>
      </w:r>
    </w:p>
    <w:p w14:paraId="2729E52B" w14:textId="77777777" w:rsidR="00907B92" w:rsidRPr="00907B92" w:rsidRDefault="00907B92" w:rsidP="00907B92">
      <w:pPr>
        <w:pStyle w:val="Heading3"/>
        <w:numPr>
          <w:ilvl w:val="2"/>
          <w:numId w:val="20"/>
        </w:numPr>
        <w:tabs>
          <w:tab w:val="left" w:pos="993"/>
        </w:tabs>
        <w:jc w:val="left"/>
        <w:rPr>
          <w:rFonts w:ascii="Times New Roman" w:eastAsia="Tahoma-Bold" w:hAnsi="Times New Roman"/>
          <w:b w:val="0"/>
          <w:sz w:val="24"/>
          <w:szCs w:val="24"/>
        </w:rPr>
      </w:pPr>
      <w:r w:rsidRPr="00907B92">
        <w:rPr>
          <w:rFonts w:ascii="Times New Roman" w:eastAsia="Tahoma-Bold" w:hAnsi="Times New Roman"/>
          <w:b w:val="0"/>
          <w:sz w:val="24"/>
          <w:szCs w:val="24"/>
          <w:lang w:val="sr-Cyrl-CS"/>
        </w:rPr>
        <w:t>6.3. Планови допунске наставе..................</w:t>
      </w:r>
      <w:r>
        <w:rPr>
          <w:rFonts w:ascii="Times New Roman" w:eastAsia="Tahoma-Bold" w:hAnsi="Times New Roman"/>
          <w:b w:val="0"/>
          <w:sz w:val="24"/>
          <w:szCs w:val="24"/>
          <w:lang w:val="sr-Cyrl-CS"/>
        </w:rPr>
        <w:t>......................</w:t>
      </w:r>
      <w:r w:rsidRPr="00907B92">
        <w:rPr>
          <w:rFonts w:ascii="Times New Roman" w:eastAsia="Tahoma-Bold" w:hAnsi="Times New Roman"/>
          <w:b w:val="0"/>
          <w:sz w:val="24"/>
          <w:szCs w:val="24"/>
          <w:lang w:val="sr-Cyrl-CS"/>
        </w:rPr>
        <w:t>...........................................................</w:t>
      </w:r>
      <w:r w:rsidR="003B42AB">
        <w:rPr>
          <w:rFonts w:ascii="Times New Roman" w:eastAsia="Tahoma-Bold" w:hAnsi="Times New Roman"/>
          <w:b w:val="0"/>
          <w:sz w:val="24"/>
          <w:szCs w:val="24"/>
        </w:rPr>
        <w:t>95</w:t>
      </w:r>
    </w:p>
    <w:p w14:paraId="0D49628A" w14:textId="77777777" w:rsidR="00907B92" w:rsidRPr="00907B92" w:rsidRDefault="00907B92" w:rsidP="00907B92">
      <w:pPr>
        <w:pStyle w:val="Heading3"/>
        <w:numPr>
          <w:ilvl w:val="2"/>
          <w:numId w:val="20"/>
        </w:numPr>
        <w:tabs>
          <w:tab w:val="left" w:pos="993"/>
        </w:tabs>
        <w:jc w:val="left"/>
        <w:rPr>
          <w:rFonts w:ascii="Times New Roman" w:eastAsia="Tahoma-Bold" w:hAnsi="Times New Roman"/>
          <w:b w:val="0"/>
          <w:sz w:val="24"/>
          <w:szCs w:val="24"/>
        </w:rPr>
      </w:pPr>
      <w:r w:rsidRPr="00907B92">
        <w:rPr>
          <w:rFonts w:ascii="Times New Roman" w:eastAsia="Tahoma-Bold" w:hAnsi="Times New Roman"/>
          <w:b w:val="0"/>
          <w:sz w:val="24"/>
          <w:szCs w:val="24"/>
          <w:lang w:val="sr-Cyrl-CS"/>
        </w:rPr>
        <w:t>6.4.</w:t>
      </w:r>
      <w:r w:rsidRPr="00907B92">
        <w:rPr>
          <w:rFonts w:ascii="Times New Roman" w:eastAsia="Tahoma-Bold" w:hAnsi="Times New Roman"/>
          <w:b w:val="0"/>
          <w:sz w:val="24"/>
          <w:szCs w:val="24"/>
        </w:rPr>
        <w:t xml:space="preserve">Планови </w:t>
      </w:r>
      <w:r w:rsidRPr="00907B92">
        <w:rPr>
          <w:rFonts w:ascii="Times New Roman" w:eastAsia="Tahoma-Bold" w:hAnsi="Times New Roman"/>
          <w:b w:val="0"/>
          <w:sz w:val="24"/>
          <w:szCs w:val="24"/>
          <w:lang w:val="sr-Cyrl-CS"/>
        </w:rPr>
        <w:t>додатне наставе...........................................</w:t>
      </w:r>
      <w:r>
        <w:rPr>
          <w:rFonts w:ascii="Times New Roman" w:eastAsia="Tahoma-Bold" w:hAnsi="Times New Roman"/>
          <w:b w:val="0"/>
          <w:sz w:val="24"/>
          <w:szCs w:val="24"/>
          <w:lang w:val="sr-Cyrl-CS"/>
        </w:rPr>
        <w:t>.......................</w:t>
      </w:r>
      <w:r w:rsidRPr="00907B92">
        <w:rPr>
          <w:rFonts w:ascii="Times New Roman" w:eastAsia="Tahoma-Bold" w:hAnsi="Times New Roman"/>
          <w:b w:val="0"/>
          <w:sz w:val="24"/>
          <w:szCs w:val="24"/>
          <w:lang w:val="sr-Cyrl-CS"/>
        </w:rPr>
        <w:t>...................................</w:t>
      </w:r>
      <w:r w:rsidR="003B42AB">
        <w:rPr>
          <w:rFonts w:ascii="Times New Roman" w:eastAsia="Tahoma-Bold" w:hAnsi="Times New Roman"/>
          <w:b w:val="0"/>
          <w:sz w:val="24"/>
          <w:szCs w:val="24"/>
        </w:rPr>
        <w:t>97</w:t>
      </w:r>
    </w:p>
    <w:p w14:paraId="5355F949" w14:textId="77777777" w:rsidR="00907B92" w:rsidRPr="00907B92" w:rsidRDefault="00907B92" w:rsidP="00907B92">
      <w:pPr>
        <w:pStyle w:val="ListParagraph"/>
        <w:numPr>
          <w:ilvl w:val="0"/>
          <w:numId w:val="20"/>
        </w:numPr>
        <w:tabs>
          <w:tab w:val="left" w:pos="993"/>
        </w:tabs>
        <w:rPr>
          <w:rFonts w:ascii="Times New Roman" w:hAnsi="Times New Roman"/>
          <w:sz w:val="24"/>
          <w:szCs w:val="24"/>
        </w:rPr>
      </w:pPr>
      <w:r w:rsidRPr="00907B92">
        <w:rPr>
          <w:rFonts w:ascii="Times New Roman" w:hAnsi="Times New Roman"/>
          <w:bCs/>
          <w:sz w:val="24"/>
          <w:szCs w:val="24"/>
          <w:lang w:val="sr-Cyrl-CS"/>
        </w:rPr>
        <w:t>7.ПРОДУЖЕНИ БОРАВАК...................................................................</w:t>
      </w:r>
      <w:r>
        <w:rPr>
          <w:rFonts w:ascii="Times New Roman" w:hAnsi="Times New Roman"/>
          <w:bCs/>
          <w:sz w:val="24"/>
          <w:szCs w:val="24"/>
          <w:lang w:val="sr-Cyrl-CS"/>
        </w:rPr>
        <w:t>.........................</w:t>
      </w:r>
      <w:r w:rsidRPr="00907B92">
        <w:rPr>
          <w:rFonts w:ascii="Times New Roman" w:hAnsi="Times New Roman"/>
          <w:bCs/>
          <w:sz w:val="24"/>
          <w:szCs w:val="24"/>
          <w:lang w:val="sr-Cyrl-CS"/>
        </w:rPr>
        <w:t>..........</w:t>
      </w:r>
      <w:r w:rsidR="003B42AB">
        <w:rPr>
          <w:rFonts w:ascii="Times New Roman" w:hAnsi="Times New Roman"/>
          <w:bCs/>
          <w:sz w:val="24"/>
          <w:szCs w:val="24"/>
        </w:rPr>
        <w:t>10</w:t>
      </w:r>
      <w:r w:rsidRPr="00907B92">
        <w:rPr>
          <w:rFonts w:ascii="Times New Roman" w:hAnsi="Times New Roman"/>
          <w:bCs/>
          <w:sz w:val="24"/>
          <w:szCs w:val="24"/>
        </w:rPr>
        <w:t>5</w:t>
      </w:r>
    </w:p>
    <w:p w14:paraId="2449455B" w14:textId="77777777" w:rsidR="00907B92" w:rsidRPr="003B42AB" w:rsidRDefault="00907B92" w:rsidP="00907B92">
      <w:pPr>
        <w:tabs>
          <w:tab w:val="left" w:pos="993"/>
        </w:tabs>
        <w:autoSpaceDE w:val="0"/>
        <w:rPr>
          <w:rFonts w:ascii="Tahoma" w:eastAsia="Tahoma" w:hAnsi="Tahoma" w:cs="Tahoma"/>
          <w:sz w:val="24"/>
          <w:szCs w:val="24"/>
        </w:rPr>
      </w:pPr>
      <w:r w:rsidRPr="00907B92">
        <w:rPr>
          <w:rFonts w:ascii="Times New Roman" w:eastAsia="Tahoma" w:hAnsi="Times New Roman"/>
          <w:sz w:val="24"/>
          <w:szCs w:val="24"/>
        </w:rPr>
        <w:t>8</w:t>
      </w:r>
      <w:r w:rsidRPr="00907B92">
        <w:rPr>
          <w:rFonts w:ascii="Times New Roman" w:eastAsia="Tahoma" w:hAnsi="Times New Roman"/>
          <w:sz w:val="24"/>
          <w:szCs w:val="24"/>
          <w:lang w:val="sr-Cyrl-CS"/>
        </w:rPr>
        <w:t>.ОСТАЛИ ОБЛИЦИ ОБРАЗОВНО ВАСПИТНОГ РАДА.......................</w:t>
      </w:r>
      <w:r>
        <w:rPr>
          <w:rFonts w:ascii="Times New Roman" w:eastAsia="Tahoma" w:hAnsi="Times New Roman"/>
          <w:sz w:val="24"/>
          <w:szCs w:val="24"/>
          <w:lang w:val="sr-Cyrl-CS"/>
        </w:rPr>
        <w:t>............................</w:t>
      </w:r>
      <w:r w:rsidRPr="00907B92">
        <w:rPr>
          <w:rFonts w:ascii="Times New Roman" w:eastAsia="Tahoma" w:hAnsi="Times New Roman"/>
          <w:sz w:val="24"/>
          <w:szCs w:val="24"/>
        </w:rPr>
        <w:t>1</w:t>
      </w:r>
      <w:r w:rsidR="003B42AB">
        <w:rPr>
          <w:rFonts w:ascii="Times New Roman" w:eastAsia="Tahoma" w:hAnsi="Times New Roman"/>
          <w:sz w:val="24"/>
          <w:szCs w:val="24"/>
        </w:rPr>
        <w:t>05</w:t>
      </w:r>
    </w:p>
    <w:p w14:paraId="29F673C0" w14:textId="77777777" w:rsidR="00907B92" w:rsidRPr="00907B92" w:rsidRDefault="00907B92" w:rsidP="00907B92">
      <w:pPr>
        <w:pStyle w:val="ListParagraph"/>
        <w:numPr>
          <w:ilvl w:val="0"/>
          <w:numId w:val="20"/>
        </w:numPr>
        <w:tabs>
          <w:tab w:val="left" w:pos="993"/>
        </w:tabs>
        <w:rPr>
          <w:rFonts w:ascii="Times New Roman" w:hAnsi="Times New Roman"/>
          <w:sz w:val="24"/>
          <w:szCs w:val="24"/>
        </w:rPr>
      </w:pPr>
      <w:r w:rsidRPr="00907B92">
        <w:rPr>
          <w:rFonts w:ascii="Times New Roman" w:eastAsia="Tahoma-Bold" w:hAnsi="Times New Roman" w:cs="Times New Roman"/>
          <w:color w:val="000000" w:themeColor="text1"/>
          <w:sz w:val="24"/>
          <w:szCs w:val="24"/>
        </w:rPr>
        <w:t>8.1.Планови ваннаствних активности ................................................</w:t>
      </w:r>
      <w:r>
        <w:rPr>
          <w:rFonts w:ascii="Times New Roman" w:eastAsia="Tahoma-Bold" w:hAnsi="Times New Roman" w:cs="Times New Roman"/>
          <w:color w:val="000000" w:themeColor="text1"/>
          <w:sz w:val="24"/>
          <w:szCs w:val="24"/>
        </w:rPr>
        <w:t>......................</w:t>
      </w:r>
      <w:r w:rsidRPr="00907B92">
        <w:rPr>
          <w:rFonts w:ascii="Times New Roman" w:eastAsia="Tahoma-Bold" w:hAnsi="Times New Roman" w:cs="Times New Roman"/>
          <w:color w:val="000000" w:themeColor="text1"/>
          <w:sz w:val="24"/>
          <w:szCs w:val="24"/>
        </w:rPr>
        <w:t>...............1</w:t>
      </w:r>
      <w:r w:rsidR="003B42AB">
        <w:rPr>
          <w:rFonts w:ascii="Times New Roman" w:eastAsia="Tahoma-Bold" w:hAnsi="Times New Roman" w:cs="Times New Roman"/>
          <w:color w:val="000000" w:themeColor="text1"/>
          <w:sz w:val="24"/>
          <w:szCs w:val="24"/>
        </w:rPr>
        <w:t>05</w:t>
      </w:r>
    </w:p>
    <w:p w14:paraId="6EC34F5C" w14:textId="77777777" w:rsidR="00907B92" w:rsidRPr="003B42AB"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8.2.Слободне наставне активности .....................................................</w:t>
      </w:r>
      <w:r>
        <w:rPr>
          <w:rFonts w:ascii="Times New Roman" w:hAnsi="Times New Roman" w:cs="Times New Roman"/>
          <w:sz w:val="24"/>
          <w:szCs w:val="24"/>
        </w:rPr>
        <w:t>......................</w:t>
      </w:r>
      <w:r w:rsidR="003B42AB">
        <w:rPr>
          <w:rFonts w:ascii="Times New Roman" w:hAnsi="Times New Roman" w:cs="Times New Roman"/>
          <w:sz w:val="24"/>
          <w:szCs w:val="24"/>
        </w:rPr>
        <w:t>...............136</w:t>
      </w:r>
    </w:p>
    <w:p w14:paraId="55C8689E" w14:textId="77777777" w:rsidR="00907B92" w:rsidRPr="00907B92" w:rsidRDefault="00907B92" w:rsidP="00907B92">
      <w:pPr>
        <w:pStyle w:val="Heading3"/>
        <w:numPr>
          <w:ilvl w:val="2"/>
          <w:numId w:val="20"/>
        </w:numPr>
        <w:tabs>
          <w:tab w:val="left" w:pos="993"/>
        </w:tabs>
        <w:jc w:val="left"/>
        <w:rPr>
          <w:rFonts w:ascii="Times New Roman" w:eastAsia="Tahoma" w:hAnsi="Times New Roman"/>
          <w:b w:val="0"/>
          <w:sz w:val="24"/>
          <w:szCs w:val="24"/>
        </w:rPr>
      </w:pPr>
      <w:r w:rsidRPr="00907B92">
        <w:rPr>
          <w:rFonts w:ascii="Times New Roman" w:eastAsia="Tahoma" w:hAnsi="Times New Roman"/>
          <w:b w:val="0"/>
          <w:sz w:val="24"/>
          <w:szCs w:val="24"/>
        </w:rPr>
        <w:t>8</w:t>
      </w:r>
      <w:r w:rsidRPr="00907B92">
        <w:rPr>
          <w:rFonts w:ascii="Times New Roman" w:eastAsia="Tahoma" w:hAnsi="Times New Roman"/>
          <w:b w:val="0"/>
          <w:sz w:val="24"/>
          <w:szCs w:val="24"/>
          <w:lang w:val="sr-Cyrl-CS"/>
        </w:rPr>
        <w:t>.</w:t>
      </w:r>
      <w:r w:rsidRPr="00907B92">
        <w:rPr>
          <w:rFonts w:ascii="Times New Roman" w:eastAsia="Tahoma" w:hAnsi="Times New Roman"/>
          <w:b w:val="0"/>
          <w:sz w:val="24"/>
          <w:szCs w:val="24"/>
        </w:rPr>
        <w:t>3</w:t>
      </w:r>
      <w:r w:rsidRPr="00907B92">
        <w:rPr>
          <w:rFonts w:ascii="Times New Roman" w:eastAsia="Tahoma" w:hAnsi="Times New Roman"/>
          <w:b w:val="0"/>
          <w:sz w:val="24"/>
          <w:szCs w:val="24"/>
          <w:lang w:val="sr-Cyrl-CS"/>
        </w:rPr>
        <w:t>.Ученичке екскурзије и настава у природи ....................................</w:t>
      </w:r>
      <w:r>
        <w:rPr>
          <w:rFonts w:ascii="Times New Roman" w:eastAsia="Tahoma" w:hAnsi="Times New Roman"/>
          <w:b w:val="0"/>
          <w:sz w:val="24"/>
          <w:szCs w:val="24"/>
          <w:lang w:val="sr-Cyrl-CS"/>
        </w:rPr>
        <w:t>......................</w:t>
      </w:r>
      <w:r w:rsidRPr="00907B92">
        <w:rPr>
          <w:rFonts w:ascii="Times New Roman" w:eastAsia="Tahoma" w:hAnsi="Times New Roman"/>
          <w:b w:val="0"/>
          <w:sz w:val="24"/>
          <w:szCs w:val="24"/>
          <w:lang w:val="sr-Cyrl-CS"/>
        </w:rPr>
        <w:t>..............</w:t>
      </w:r>
      <w:r w:rsidR="003B42AB">
        <w:rPr>
          <w:rFonts w:ascii="Times New Roman" w:eastAsia="Tahoma" w:hAnsi="Times New Roman"/>
          <w:b w:val="0"/>
          <w:sz w:val="24"/>
          <w:szCs w:val="24"/>
        </w:rPr>
        <w:t>136</w:t>
      </w:r>
    </w:p>
    <w:p w14:paraId="04625A55" w14:textId="77777777" w:rsidR="00907B92" w:rsidRPr="003B42AB"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8.4.Час одељенског старешине – одељенско старешинство ...............</w:t>
      </w:r>
      <w:r>
        <w:rPr>
          <w:rFonts w:ascii="Times New Roman" w:hAnsi="Times New Roman" w:cs="Times New Roman"/>
          <w:sz w:val="24"/>
          <w:szCs w:val="24"/>
        </w:rPr>
        <w:t>.......................</w:t>
      </w:r>
      <w:r w:rsidR="003B42AB">
        <w:rPr>
          <w:rFonts w:ascii="Times New Roman" w:hAnsi="Times New Roman" w:cs="Times New Roman"/>
          <w:sz w:val="24"/>
          <w:szCs w:val="24"/>
        </w:rPr>
        <w:t>............137</w:t>
      </w:r>
    </w:p>
    <w:p w14:paraId="4C3015B1" w14:textId="77777777" w:rsidR="00907B92" w:rsidRPr="003B42AB" w:rsidRDefault="00907B92" w:rsidP="00907B92">
      <w:pPr>
        <w:tabs>
          <w:tab w:val="left" w:pos="993"/>
        </w:tabs>
        <w:rPr>
          <w:rFonts w:ascii="Times New Roman" w:hAnsi="Times New Roman"/>
          <w:sz w:val="24"/>
          <w:szCs w:val="24"/>
        </w:rPr>
      </w:pPr>
      <w:r w:rsidRPr="00907B92">
        <w:rPr>
          <w:rFonts w:ascii="Times New Roman" w:hAnsi="Times New Roman"/>
          <w:sz w:val="24"/>
          <w:szCs w:val="24"/>
        </w:rPr>
        <w:t>8.</w:t>
      </w:r>
      <w:r w:rsidRPr="00907B92">
        <w:rPr>
          <w:rFonts w:ascii="Times New Roman" w:hAnsi="Times New Roman"/>
          <w:sz w:val="24"/>
          <w:szCs w:val="24"/>
          <w:lang w:val="sr-Cyrl-CS"/>
        </w:rPr>
        <w:t>УЧЕНИЧКЕ ОРГАНИЗАЦИЈЕ..........................................................</w:t>
      </w:r>
      <w:r>
        <w:rPr>
          <w:rFonts w:ascii="Times New Roman" w:hAnsi="Times New Roman"/>
          <w:sz w:val="24"/>
          <w:szCs w:val="24"/>
          <w:lang w:val="sr-Cyrl-CS"/>
        </w:rPr>
        <w:t>..........................</w:t>
      </w:r>
      <w:r w:rsidRPr="00907B92">
        <w:rPr>
          <w:rFonts w:ascii="Times New Roman" w:hAnsi="Times New Roman"/>
          <w:sz w:val="24"/>
          <w:szCs w:val="24"/>
          <w:lang w:val="sr-Cyrl-CS"/>
        </w:rPr>
        <w:t>..........</w:t>
      </w:r>
      <w:r w:rsidR="003B42AB">
        <w:rPr>
          <w:rFonts w:ascii="Times New Roman" w:hAnsi="Times New Roman"/>
          <w:sz w:val="24"/>
          <w:szCs w:val="24"/>
        </w:rPr>
        <w:t>140</w:t>
      </w:r>
    </w:p>
    <w:p w14:paraId="6BBD0496" w14:textId="77777777" w:rsidR="00907B92" w:rsidRPr="003B42AB" w:rsidRDefault="00907B92" w:rsidP="00907B92">
      <w:pPr>
        <w:tabs>
          <w:tab w:val="left" w:pos="993"/>
        </w:tabs>
        <w:rPr>
          <w:rFonts w:ascii="Times New Roman" w:hAnsi="Times New Roman" w:cs="Times New Roman"/>
          <w:sz w:val="24"/>
          <w:szCs w:val="24"/>
        </w:rPr>
      </w:pPr>
      <w:r w:rsidRPr="00907B92">
        <w:rPr>
          <w:rFonts w:ascii="Times New Roman" w:hAnsi="Times New Roman" w:cs="Times New Roman"/>
          <w:sz w:val="24"/>
          <w:szCs w:val="24"/>
        </w:rPr>
        <w:t>8.1.Орјентациони план рада Црвеног крста..............................</w:t>
      </w:r>
      <w:r>
        <w:rPr>
          <w:rFonts w:ascii="Times New Roman" w:hAnsi="Times New Roman" w:cs="Times New Roman"/>
          <w:sz w:val="24"/>
          <w:szCs w:val="24"/>
        </w:rPr>
        <w:t>......................</w:t>
      </w:r>
      <w:r w:rsidR="003B42AB">
        <w:rPr>
          <w:rFonts w:ascii="Times New Roman" w:hAnsi="Times New Roman" w:cs="Times New Roman"/>
          <w:sz w:val="24"/>
          <w:szCs w:val="24"/>
        </w:rPr>
        <w:t>........................ 140</w:t>
      </w:r>
    </w:p>
    <w:p w14:paraId="4D65CDCD" w14:textId="77777777" w:rsidR="00907B92" w:rsidRPr="003B42AB" w:rsidRDefault="00907B92" w:rsidP="00907B92">
      <w:pPr>
        <w:shd w:val="clear" w:color="auto" w:fill="FFFFFF"/>
        <w:tabs>
          <w:tab w:val="left" w:pos="993"/>
        </w:tabs>
        <w:spacing w:after="0" w:line="240" w:lineRule="auto"/>
        <w:textAlignment w:val="baseline"/>
        <w:rPr>
          <w:rFonts w:ascii="Times New Roman" w:hAnsi="Times New Roman" w:cs="Times New Roman"/>
          <w:sz w:val="24"/>
          <w:szCs w:val="24"/>
        </w:rPr>
      </w:pPr>
      <w:r w:rsidRPr="00907B92">
        <w:rPr>
          <w:rFonts w:ascii="Times New Roman" w:hAnsi="Times New Roman"/>
          <w:sz w:val="24"/>
          <w:szCs w:val="24"/>
        </w:rPr>
        <w:t>8</w:t>
      </w:r>
      <w:r w:rsidRPr="00907B92">
        <w:rPr>
          <w:rFonts w:ascii="Times New Roman" w:hAnsi="Times New Roman"/>
          <w:sz w:val="24"/>
          <w:szCs w:val="24"/>
          <w:lang w:val="sr-Cyrl-CS"/>
        </w:rPr>
        <w:t>.2.План рада Ђачког парламента ......</w:t>
      </w:r>
      <w:r w:rsidRPr="00907B92">
        <w:rPr>
          <w:rFonts w:ascii="Times New Roman" w:hAnsi="Times New Roman" w:cs="Times New Roman"/>
          <w:sz w:val="24"/>
          <w:szCs w:val="24"/>
        </w:rPr>
        <w:t>.................................</w:t>
      </w:r>
      <w:r>
        <w:rPr>
          <w:rFonts w:ascii="Times New Roman" w:hAnsi="Times New Roman" w:cs="Times New Roman"/>
          <w:sz w:val="24"/>
          <w:szCs w:val="24"/>
        </w:rPr>
        <w:t>...............................</w:t>
      </w:r>
      <w:r w:rsidR="003B42AB">
        <w:rPr>
          <w:rFonts w:ascii="Times New Roman" w:hAnsi="Times New Roman" w:cs="Times New Roman"/>
          <w:sz w:val="24"/>
          <w:szCs w:val="24"/>
        </w:rPr>
        <w:t>......................144</w:t>
      </w:r>
    </w:p>
    <w:p w14:paraId="55950D1C" w14:textId="77777777" w:rsidR="00907B92" w:rsidRPr="00907B92" w:rsidRDefault="00907B92" w:rsidP="00907B92">
      <w:pPr>
        <w:pStyle w:val="Heading1"/>
        <w:keepNext w:val="0"/>
        <w:keepLines w:val="0"/>
        <w:tabs>
          <w:tab w:val="left" w:pos="993"/>
        </w:tabs>
        <w:suppressAutoHyphens/>
        <w:rPr>
          <w:rFonts w:ascii="Times New Roman" w:hAnsi="Times New Roman" w:cs="Times New Roman"/>
          <w:b w:val="0"/>
          <w:color w:val="auto"/>
          <w:sz w:val="24"/>
          <w:szCs w:val="24"/>
          <w:lang w:val="sr-Cyrl-CS"/>
        </w:rPr>
      </w:pPr>
      <w:r w:rsidRPr="00907B92">
        <w:rPr>
          <w:rFonts w:ascii="Times New Roman" w:hAnsi="Times New Roman" w:cs="Times New Roman"/>
          <w:b w:val="0"/>
          <w:color w:val="auto"/>
          <w:sz w:val="24"/>
          <w:szCs w:val="24"/>
        </w:rPr>
        <w:t>10</w:t>
      </w:r>
      <w:r w:rsidRPr="00907B92">
        <w:rPr>
          <w:rFonts w:ascii="Times New Roman" w:hAnsi="Times New Roman" w:cs="Times New Roman"/>
          <w:b w:val="0"/>
          <w:color w:val="auto"/>
          <w:sz w:val="24"/>
          <w:szCs w:val="24"/>
          <w:lang w:val="sr-Cyrl-CS"/>
        </w:rPr>
        <w:t>.ПОСЕБНИ ПРОГРАМИ ВАСПИТНО ОБРАЗОВНОГ РАДА.......</w:t>
      </w:r>
      <w:r>
        <w:rPr>
          <w:rFonts w:ascii="Times New Roman" w:hAnsi="Times New Roman" w:cs="Times New Roman"/>
          <w:b w:val="0"/>
          <w:color w:val="auto"/>
          <w:sz w:val="24"/>
          <w:szCs w:val="24"/>
          <w:lang w:val="sr-Cyrl-CS"/>
        </w:rPr>
        <w:t>.............................</w:t>
      </w:r>
      <w:r w:rsidR="003B42AB">
        <w:rPr>
          <w:rFonts w:ascii="Times New Roman" w:hAnsi="Times New Roman" w:cs="Times New Roman"/>
          <w:b w:val="0"/>
          <w:color w:val="auto"/>
          <w:sz w:val="24"/>
          <w:szCs w:val="24"/>
          <w:lang w:val="sr-Cyrl-CS"/>
        </w:rPr>
        <w:t>......146</w:t>
      </w:r>
    </w:p>
    <w:p w14:paraId="5224CAA1" w14:textId="77777777" w:rsidR="00907B92" w:rsidRPr="00907B92" w:rsidRDefault="00907B92" w:rsidP="00907B92">
      <w:pPr>
        <w:pStyle w:val="Heading3"/>
        <w:numPr>
          <w:ilvl w:val="2"/>
          <w:numId w:val="20"/>
        </w:numPr>
        <w:tabs>
          <w:tab w:val="left" w:pos="993"/>
        </w:tabs>
        <w:jc w:val="left"/>
        <w:rPr>
          <w:rFonts w:ascii="Times New Roman" w:hAnsi="Times New Roman"/>
          <w:b w:val="0"/>
          <w:sz w:val="24"/>
          <w:szCs w:val="24"/>
        </w:rPr>
      </w:pPr>
      <w:r w:rsidRPr="00907B92">
        <w:rPr>
          <w:rFonts w:ascii="Times New Roman" w:hAnsi="Times New Roman"/>
          <w:b w:val="0"/>
          <w:sz w:val="24"/>
          <w:szCs w:val="24"/>
        </w:rPr>
        <w:lastRenderedPageBreak/>
        <w:t>10</w:t>
      </w:r>
      <w:r w:rsidRPr="00907B92">
        <w:rPr>
          <w:rFonts w:ascii="Times New Roman" w:hAnsi="Times New Roman"/>
          <w:b w:val="0"/>
          <w:sz w:val="24"/>
          <w:szCs w:val="24"/>
          <w:lang w:val="sr-Cyrl-CS"/>
        </w:rPr>
        <w:t>.1.Васпитни задатак.....................................................................</w:t>
      </w:r>
      <w:r>
        <w:rPr>
          <w:rFonts w:ascii="Times New Roman" w:hAnsi="Times New Roman"/>
          <w:b w:val="0"/>
          <w:sz w:val="24"/>
          <w:szCs w:val="24"/>
          <w:lang w:val="sr-Cyrl-CS"/>
        </w:rPr>
        <w:t>......................</w:t>
      </w:r>
      <w:r w:rsidR="003B42AB">
        <w:rPr>
          <w:rFonts w:ascii="Times New Roman" w:hAnsi="Times New Roman"/>
          <w:b w:val="0"/>
          <w:sz w:val="24"/>
          <w:szCs w:val="24"/>
          <w:lang w:val="sr-Cyrl-CS"/>
        </w:rPr>
        <w:t>.....................146</w:t>
      </w:r>
    </w:p>
    <w:p w14:paraId="687E6C0F" w14:textId="77777777" w:rsidR="00907B92" w:rsidRPr="003B42AB" w:rsidRDefault="00907B92" w:rsidP="00907B92">
      <w:pPr>
        <w:shd w:val="clear" w:color="auto" w:fill="FFFFFF"/>
        <w:tabs>
          <w:tab w:val="left" w:pos="993"/>
        </w:tabs>
        <w:spacing w:after="0" w:line="240" w:lineRule="auto"/>
        <w:textAlignment w:val="baseline"/>
        <w:rPr>
          <w:rFonts w:ascii="Times New Roman" w:hAnsi="Times New Roman"/>
          <w:sz w:val="24"/>
          <w:szCs w:val="24"/>
        </w:rPr>
      </w:pPr>
      <w:r w:rsidRPr="00907B92">
        <w:rPr>
          <w:rFonts w:ascii="Times New Roman" w:hAnsi="Times New Roman"/>
          <w:sz w:val="24"/>
          <w:szCs w:val="24"/>
        </w:rPr>
        <w:t>10.2.Професионална орјентација ...............................................</w:t>
      </w:r>
      <w:r>
        <w:rPr>
          <w:rFonts w:ascii="Times New Roman" w:hAnsi="Times New Roman"/>
          <w:sz w:val="24"/>
          <w:szCs w:val="24"/>
        </w:rPr>
        <w:t>......................</w:t>
      </w:r>
      <w:r w:rsidR="003B42AB">
        <w:rPr>
          <w:rFonts w:ascii="Times New Roman" w:hAnsi="Times New Roman"/>
          <w:sz w:val="24"/>
          <w:szCs w:val="24"/>
        </w:rPr>
        <w:t>........................146</w:t>
      </w:r>
    </w:p>
    <w:p w14:paraId="55047907" w14:textId="77777777" w:rsidR="00907B92" w:rsidRPr="00907B92" w:rsidRDefault="00907B92" w:rsidP="00907B92">
      <w:pPr>
        <w:pStyle w:val="Heading3"/>
        <w:numPr>
          <w:ilvl w:val="2"/>
          <w:numId w:val="20"/>
        </w:numPr>
        <w:tabs>
          <w:tab w:val="left" w:pos="993"/>
        </w:tabs>
        <w:jc w:val="left"/>
        <w:rPr>
          <w:rFonts w:ascii="Times New Roman" w:hAnsi="Times New Roman"/>
          <w:b w:val="0"/>
          <w:sz w:val="24"/>
          <w:szCs w:val="24"/>
        </w:rPr>
      </w:pPr>
      <w:r w:rsidRPr="00907B92">
        <w:rPr>
          <w:rFonts w:ascii="Times New Roman" w:hAnsi="Times New Roman"/>
          <w:b w:val="0"/>
          <w:sz w:val="24"/>
          <w:szCs w:val="24"/>
        </w:rPr>
        <w:t>10.3</w:t>
      </w:r>
      <w:r w:rsidRPr="00907B92">
        <w:rPr>
          <w:rFonts w:ascii="Times New Roman" w:hAnsi="Times New Roman"/>
          <w:b w:val="0"/>
          <w:sz w:val="24"/>
          <w:szCs w:val="24"/>
          <w:lang w:val="sr-Cyrl-CS"/>
        </w:rPr>
        <w:t>.Здравствено васпитање...............</w:t>
      </w:r>
      <w:r>
        <w:rPr>
          <w:rFonts w:ascii="Times New Roman" w:hAnsi="Times New Roman"/>
          <w:b w:val="0"/>
          <w:sz w:val="24"/>
          <w:szCs w:val="24"/>
          <w:lang w:val="sr-Cyrl-CS"/>
        </w:rPr>
        <w:t>......................</w:t>
      </w:r>
      <w:r w:rsidRPr="00907B92">
        <w:rPr>
          <w:rFonts w:ascii="Times New Roman" w:hAnsi="Times New Roman"/>
          <w:b w:val="0"/>
          <w:sz w:val="24"/>
          <w:szCs w:val="24"/>
          <w:lang w:val="sr-Cyrl-CS"/>
        </w:rPr>
        <w:t xml:space="preserve">................................................................ </w:t>
      </w:r>
      <w:r w:rsidR="003B42AB">
        <w:rPr>
          <w:rFonts w:ascii="Times New Roman" w:hAnsi="Times New Roman"/>
          <w:b w:val="0"/>
          <w:sz w:val="24"/>
          <w:szCs w:val="24"/>
        </w:rPr>
        <w:t>152</w:t>
      </w:r>
    </w:p>
    <w:p w14:paraId="27A3EBDE" w14:textId="77777777" w:rsidR="00907B92" w:rsidRPr="003B42AB" w:rsidRDefault="00907B92" w:rsidP="00907B92">
      <w:pPr>
        <w:tabs>
          <w:tab w:val="left" w:pos="993"/>
        </w:tabs>
        <w:rPr>
          <w:rFonts w:ascii="Times New Roman" w:hAnsi="Times New Roman"/>
          <w:sz w:val="24"/>
          <w:szCs w:val="24"/>
        </w:rPr>
      </w:pPr>
      <w:r w:rsidRPr="00907B92">
        <w:rPr>
          <w:rFonts w:ascii="Times New Roman" w:hAnsi="Times New Roman"/>
          <w:sz w:val="24"/>
          <w:szCs w:val="24"/>
        </w:rPr>
        <w:t>10.4.програм превенције малолетничке деликвенције и употребе ПАСа ........</w:t>
      </w:r>
      <w:r w:rsidR="003B42AB">
        <w:rPr>
          <w:rFonts w:ascii="Times New Roman" w:hAnsi="Times New Roman"/>
          <w:sz w:val="24"/>
          <w:szCs w:val="24"/>
        </w:rPr>
        <w:t>....................156</w:t>
      </w:r>
    </w:p>
    <w:p w14:paraId="569C73D2" w14:textId="77777777" w:rsidR="00907B92" w:rsidRPr="00907B92" w:rsidRDefault="00907B92" w:rsidP="00907B92">
      <w:pPr>
        <w:pStyle w:val="Heading3"/>
        <w:numPr>
          <w:ilvl w:val="2"/>
          <w:numId w:val="21"/>
        </w:numPr>
        <w:tabs>
          <w:tab w:val="left" w:pos="993"/>
        </w:tabs>
        <w:jc w:val="left"/>
        <w:rPr>
          <w:rFonts w:ascii="Times New Roman" w:hAnsi="Times New Roman"/>
          <w:b w:val="0"/>
          <w:sz w:val="24"/>
          <w:szCs w:val="24"/>
        </w:rPr>
      </w:pPr>
      <w:r w:rsidRPr="00907B92">
        <w:rPr>
          <w:rFonts w:ascii="Times New Roman" w:hAnsi="Times New Roman"/>
          <w:b w:val="0"/>
          <w:sz w:val="24"/>
          <w:szCs w:val="24"/>
        </w:rPr>
        <w:t>10</w:t>
      </w:r>
      <w:r w:rsidRPr="00907B92">
        <w:rPr>
          <w:rFonts w:ascii="Times New Roman" w:hAnsi="Times New Roman"/>
          <w:b w:val="0"/>
          <w:sz w:val="24"/>
          <w:szCs w:val="24"/>
          <w:lang w:val="sr-Cyrl-CS"/>
        </w:rPr>
        <w:t>.5. Едукативни и образовни програми за развој мир и толеранцију</w:t>
      </w:r>
      <w:r w:rsidRPr="00907B92">
        <w:rPr>
          <w:rFonts w:ascii="Times New Roman" w:hAnsi="Times New Roman"/>
          <w:b w:val="0"/>
          <w:sz w:val="24"/>
          <w:szCs w:val="24"/>
        </w:rPr>
        <w:t> ......</w:t>
      </w:r>
      <w:r>
        <w:rPr>
          <w:rFonts w:ascii="Times New Roman" w:hAnsi="Times New Roman"/>
          <w:b w:val="0"/>
          <w:sz w:val="24"/>
          <w:szCs w:val="24"/>
        </w:rPr>
        <w:t>.......................</w:t>
      </w:r>
      <w:r w:rsidR="003B42AB">
        <w:rPr>
          <w:rFonts w:ascii="Times New Roman" w:hAnsi="Times New Roman"/>
          <w:b w:val="0"/>
          <w:sz w:val="24"/>
          <w:szCs w:val="24"/>
        </w:rPr>
        <w:t>....160</w:t>
      </w:r>
    </w:p>
    <w:p w14:paraId="4B1426C4" w14:textId="77777777" w:rsidR="00907B92" w:rsidRPr="00907B92" w:rsidRDefault="00907B92" w:rsidP="00907B92">
      <w:pPr>
        <w:pStyle w:val="Heading3"/>
        <w:numPr>
          <w:ilvl w:val="2"/>
          <w:numId w:val="20"/>
        </w:numPr>
        <w:tabs>
          <w:tab w:val="left" w:pos="993"/>
        </w:tabs>
        <w:jc w:val="left"/>
        <w:rPr>
          <w:rFonts w:ascii="Times New Roman" w:hAnsi="Times New Roman"/>
          <w:b w:val="0"/>
          <w:sz w:val="24"/>
          <w:szCs w:val="24"/>
        </w:rPr>
      </w:pPr>
      <w:r w:rsidRPr="00907B92">
        <w:rPr>
          <w:rFonts w:ascii="Times New Roman" w:hAnsi="Times New Roman"/>
          <w:b w:val="0"/>
          <w:sz w:val="24"/>
          <w:szCs w:val="24"/>
        </w:rPr>
        <w:t>10.6.План и програм еколошке заштите животне .................................</w:t>
      </w:r>
      <w:r>
        <w:rPr>
          <w:rFonts w:ascii="Times New Roman" w:hAnsi="Times New Roman"/>
          <w:b w:val="0"/>
          <w:sz w:val="24"/>
          <w:szCs w:val="24"/>
        </w:rPr>
        <w:t>......................</w:t>
      </w:r>
      <w:r w:rsidR="003B42AB">
        <w:rPr>
          <w:rFonts w:ascii="Times New Roman" w:hAnsi="Times New Roman"/>
          <w:b w:val="0"/>
          <w:sz w:val="24"/>
          <w:szCs w:val="24"/>
        </w:rPr>
        <w:t>...........163</w:t>
      </w:r>
    </w:p>
    <w:p w14:paraId="5F20011F" w14:textId="77777777" w:rsidR="00907B92" w:rsidRPr="003B42AB" w:rsidRDefault="00907B92" w:rsidP="00907B92">
      <w:pPr>
        <w:tabs>
          <w:tab w:val="left" w:pos="993"/>
        </w:tabs>
        <w:spacing w:before="120" w:after="120" w:line="240" w:lineRule="auto"/>
        <w:textAlignment w:val="baseline"/>
        <w:outlineLvl w:val="3"/>
        <w:rPr>
          <w:rFonts w:ascii="Times New Roman" w:eastAsia="Times New Roman" w:hAnsi="Times New Roman" w:cs="Times New Roman"/>
          <w:bCs/>
          <w:sz w:val="24"/>
          <w:szCs w:val="24"/>
        </w:rPr>
      </w:pPr>
      <w:r w:rsidRPr="00907B92">
        <w:rPr>
          <w:rFonts w:ascii="Times New Roman" w:eastAsia="Times New Roman" w:hAnsi="Times New Roman" w:cs="Times New Roman"/>
          <w:bCs/>
          <w:sz w:val="24"/>
          <w:szCs w:val="24"/>
        </w:rPr>
        <w:t xml:space="preserve">10.7.Програм социјалне заштите наставника </w:t>
      </w:r>
      <w:r w:rsidR="007E5DE7">
        <w:rPr>
          <w:rFonts w:ascii="Times New Roman" w:eastAsia="Times New Roman" w:hAnsi="Times New Roman" w:cs="Times New Roman"/>
          <w:bCs/>
          <w:sz w:val="24"/>
          <w:szCs w:val="24"/>
        </w:rPr>
        <w:t xml:space="preserve"> </w:t>
      </w:r>
      <w:r w:rsidRPr="00907B9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3B42AB">
        <w:rPr>
          <w:rFonts w:ascii="Times New Roman" w:eastAsia="Times New Roman" w:hAnsi="Times New Roman" w:cs="Times New Roman"/>
          <w:bCs/>
          <w:sz w:val="24"/>
          <w:szCs w:val="24"/>
        </w:rPr>
        <w:t>..................168</w:t>
      </w:r>
    </w:p>
    <w:p w14:paraId="69D7ECE2" w14:textId="77777777" w:rsidR="00907B92" w:rsidRPr="00452B2D" w:rsidRDefault="00907B92" w:rsidP="00907B92">
      <w:pPr>
        <w:tabs>
          <w:tab w:val="left" w:pos="993"/>
        </w:tabs>
        <w:spacing w:before="120" w:after="120" w:line="240" w:lineRule="auto"/>
        <w:textAlignment w:val="baseline"/>
        <w:outlineLvl w:val="3"/>
        <w:rPr>
          <w:rFonts w:ascii="Times New Roman" w:hAnsi="Times New Roman"/>
          <w:sz w:val="24"/>
          <w:szCs w:val="24"/>
        </w:rPr>
      </w:pPr>
      <w:r w:rsidRPr="00907B92">
        <w:rPr>
          <w:rFonts w:ascii="Times New Roman" w:hAnsi="Times New Roman"/>
          <w:sz w:val="24"/>
          <w:szCs w:val="24"/>
        </w:rPr>
        <w:t>10.8.План и програм стручног усавршавања наставника .........</w:t>
      </w:r>
      <w:r>
        <w:rPr>
          <w:rFonts w:ascii="Times New Roman" w:hAnsi="Times New Roman"/>
          <w:sz w:val="24"/>
          <w:szCs w:val="24"/>
        </w:rPr>
        <w:t>......................</w:t>
      </w:r>
      <w:r w:rsidR="00452B2D">
        <w:rPr>
          <w:rFonts w:ascii="Times New Roman" w:hAnsi="Times New Roman"/>
          <w:sz w:val="24"/>
          <w:szCs w:val="24"/>
        </w:rPr>
        <w:t>.......................170</w:t>
      </w:r>
    </w:p>
    <w:p w14:paraId="1BA78627" w14:textId="5A3AF489" w:rsidR="00907B92" w:rsidRPr="00F72BB0" w:rsidRDefault="00907B92" w:rsidP="00907B92">
      <w:pPr>
        <w:pStyle w:val="Heading1"/>
        <w:keepNext w:val="0"/>
        <w:keepLines w:val="0"/>
        <w:tabs>
          <w:tab w:val="left" w:pos="993"/>
        </w:tabs>
        <w:suppressAutoHyphens/>
        <w:rPr>
          <w:rFonts w:ascii="Times New Roman" w:hAnsi="Times New Roman" w:cs="Times New Roman"/>
          <w:b w:val="0"/>
          <w:color w:val="000000" w:themeColor="text1"/>
          <w:sz w:val="24"/>
          <w:szCs w:val="24"/>
          <w:lang w:val="sr-Cyrl-CS"/>
        </w:rPr>
      </w:pPr>
      <w:r w:rsidRPr="00907B92">
        <w:rPr>
          <w:rFonts w:ascii="Times New Roman" w:hAnsi="Times New Roman" w:cs="Times New Roman"/>
          <w:b w:val="0"/>
          <w:color w:val="000000" w:themeColor="text1"/>
          <w:sz w:val="24"/>
          <w:szCs w:val="24"/>
        </w:rPr>
        <w:t>11</w:t>
      </w:r>
      <w:r w:rsidRPr="00907B92">
        <w:rPr>
          <w:rFonts w:ascii="Times New Roman" w:hAnsi="Times New Roman" w:cs="Times New Roman"/>
          <w:b w:val="0"/>
          <w:color w:val="000000" w:themeColor="text1"/>
          <w:sz w:val="24"/>
          <w:szCs w:val="24"/>
          <w:lang w:val="sr-Cyrl-CS"/>
        </w:rPr>
        <w:t>.ПЛАН САРАДЊЕ СА ДРУШТВЕНОМ СРЕДИНОМ.</w:t>
      </w:r>
      <w:r>
        <w:rPr>
          <w:rFonts w:ascii="Times New Roman" w:hAnsi="Times New Roman" w:cs="Times New Roman"/>
          <w:b w:val="0"/>
          <w:color w:val="000000" w:themeColor="text1"/>
          <w:sz w:val="24"/>
          <w:szCs w:val="24"/>
          <w:lang w:val="sr-Cyrl-CS"/>
        </w:rPr>
        <w:t>............................</w:t>
      </w:r>
      <w:r w:rsidRPr="00907B92">
        <w:rPr>
          <w:rFonts w:ascii="Times New Roman" w:hAnsi="Times New Roman" w:cs="Times New Roman"/>
          <w:b w:val="0"/>
          <w:color w:val="000000" w:themeColor="text1"/>
          <w:sz w:val="24"/>
          <w:szCs w:val="24"/>
          <w:lang w:val="sr-Cyrl-CS"/>
        </w:rPr>
        <w:t>.........................</w:t>
      </w:r>
      <w:r w:rsidR="00452B2D">
        <w:rPr>
          <w:rFonts w:ascii="Times New Roman" w:hAnsi="Times New Roman" w:cs="Times New Roman"/>
          <w:b w:val="0"/>
          <w:color w:val="000000" w:themeColor="text1"/>
          <w:sz w:val="24"/>
          <w:szCs w:val="24"/>
        </w:rPr>
        <w:t>170</w:t>
      </w:r>
    </w:p>
    <w:p w14:paraId="04D236CD" w14:textId="77777777" w:rsidR="00907B92" w:rsidRPr="00907B92" w:rsidRDefault="00907B92" w:rsidP="00907B92">
      <w:pPr>
        <w:pStyle w:val="Heading3"/>
        <w:numPr>
          <w:ilvl w:val="2"/>
          <w:numId w:val="20"/>
        </w:numPr>
        <w:tabs>
          <w:tab w:val="left" w:pos="993"/>
        </w:tabs>
        <w:jc w:val="left"/>
        <w:rPr>
          <w:rFonts w:ascii="Times New Roman" w:eastAsia="Tahoma-Bold" w:hAnsi="Times New Roman"/>
          <w:b w:val="0"/>
          <w:sz w:val="24"/>
          <w:szCs w:val="24"/>
        </w:rPr>
      </w:pPr>
      <w:r w:rsidRPr="00907B92">
        <w:rPr>
          <w:rFonts w:ascii="Times New Roman" w:eastAsia="Tahoma-Bold" w:hAnsi="Times New Roman"/>
          <w:b w:val="0"/>
          <w:sz w:val="24"/>
          <w:szCs w:val="24"/>
        </w:rPr>
        <w:t>11</w:t>
      </w:r>
      <w:r w:rsidRPr="00907B92">
        <w:rPr>
          <w:rFonts w:ascii="Times New Roman" w:eastAsia="Tahoma-Bold" w:hAnsi="Times New Roman"/>
          <w:b w:val="0"/>
          <w:sz w:val="24"/>
          <w:szCs w:val="24"/>
          <w:lang w:val="sr-Cyrl-CS"/>
        </w:rPr>
        <w:t>.1. Сарадња са организацијама и институцијама...............................</w:t>
      </w:r>
      <w:r>
        <w:rPr>
          <w:rFonts w:ascii="Times New Roman" w:eastAsia="Tahoma-Bold" w:hAnsi="Times New Roman"/>
          <w:b w:val="0"/>
          <w:sz w:val="24"/>
          <w:szCs w:val="24"/>
          <w:lang w:val="sr-Cyrl-CS"/>
        </w:rPr>
        <w:t>......................</w:t>
      </w:r>
      <w:r w:rsidRPr="00907B92">
        <w:rPr>
          <w:rFonts w:ascii="Times New Roman" w:eastAsia="Tahoma-Bold" w:hAnsi="Times New Roman"/>
          <w:b w:val="0"/>
          <w:sz w:val="24"/>
          <w:szCs w:val="24"/>
          <w:lang w:val="sr-Cyrl-CS"/>
        </w:rPr>
        <w:t>...........</w:t>
      </w:r>
      <w:r w:rsidR="00452B2D">
        <w:rPr>
          <w:rFonts w:ascii="Times New Roman" w:eastAsia="Tahoma-Bold" w:hAnsi="Times New Roman"/>
          <w:b w:val="0"/>
          <w:sz w:val="24"/>
          <w:szCs w:val="24"/>
        </w:rPr>
        <w:t>170</w:t>
      </w:r>
    </w:p>
    <w:p w14:paraId="0F8D0588" w14:textId="77777777" w:rsidR="00907B92" w:rsidRPr="00907B92" w:rsidRDefault="00907B92" w:rsidP="00907B92">
      <w:pPr>
        <w:pStyle w:val="ListParagraph"/>
        <w:numPr>
          <w:ilvl w:val="0"/>
          <w:numId w:val="20"/>
        </w:numPr>
        <w:tabs>
          <w:tab w:val="left" w:pos="993"/>
        </w:tabs>
        <w:autoSpaceDE w:val="0"/>
        <w:rPr>
          <w:rFonts w:ascii="Times New Roman" w:eastAsia="Tahoma-Bold" w:hAnsi="Times New Roman" w:cs="Times New Roman"/>
          <w:bCs/>
          <w:sz w:val="24"/>
          <w:szCs w:val="24"/>
          <w:lang w:val="sr-Cyrl-CS"/>
        </w:rPr>
      </w:pPr>
      <w:r w:rsidRPr="00907B92">
        <w:rPr>
          <w:rFonts w:ascii="Times New Roman" w:eastAsia="Tahoma-Bold" w:hAnsi="Times New Roman" w:cs="Times New Roman"/>
          <w:bCs/>
          <w:sz w:val="24"/>
          <w:szCs w:val="24"/>
        </w:rPr>
        <w:t>11</w:t>
      </w:r>
      <w:r w:rsidRPr="00907B92">
        <w:rPr>
          <w:rFonts w:ascii="Times New Roman" w:eastAsia="Tahoma-Bold" w:hAnsi="Times New Roman" w:cs="Times New Roman"/>
          <w:bCs/>
          <w:sz w:val="24"/>
          <w:szCs w:val="24"/>
          <w:lang w:val="sr-Cyrl-CS"/>
        </w:rPr>
        <w:t>.2.Културна и друге друштвене делатности школе....................</w:t>
      </w:r>
      <w:r>
        <w:rPr>
          <w:rFonts w:ascii="Times New Roman" w:eastAsia="Tahoma-Bold" w:hAnsi="Times New Roman" w:cs="Times New Roman"/>
          <w:bCs/>
          <w:sz w:val="24"/>
          <w:szCs w:val="24"/>
          <w:lang w:val="sr-Cyrl-CS"/>
        </w:rPr>
        <w:t>......................</w:t>
      </w:r>
      <w:r w:rsidRPr="00907B92">
        <w:rPr>
          <w:rFonts w:ascii="Times New Roman" w:eastAsia="Tahoma-Bold" w:hAnsi="Times New Roman" w:cs="Times New Roman"/>
          <w:bCs/>
          <w:sz w:val="24"/>
          <w:szCs w:val="24"/>
          <w:lang w:val="sr-Cyrl-CS"/>
        </w:rPr>
        <w:t>...................</w:t>
      </w:r>
      <w:r w:rsidR="00452B2D">
        <w:rPr>
          <w:rFonts w:ascii="Times New Roman" w:eastAsia="Tahoma-Bold" w:hAnsi="Times New Roman" w:cs="Times New Roman"/>
          <w:bCs/>
          <w:sz w:val="24"/>
          <w:szCs w:val="24"/>
        </w:rPr>
        <w:t>171</w:t>
      </w:r>
    </w:p>
    <w:p w14:paraId="3019E895" w14:textId="77777777" w:rsidR="00907B92" w:rsidRPr="00907B92" w:rsidRDefault="00907B92" w:rsidP="00907B92">
      <w:pPr>
        <w:pStyle w:val="ListParagraph"/>
        <w:numPr>
          <w:ilvl w:val="0"/>
          <w:numId w:val="20"/>
        </w:numPr>
        <w:tabs>
          <w:tab w:val="left" w:pos="993"/>
        </w:tabs>
        <w:autoSpaceDE w:val="0"/>
        <w:rPr>
          <w:rFonts w:ascii="Times New Roman" w:hAnsi="Times New Roman"/>
          <w:sz w:val="24"/>
          <w:szCs w:val="24"/>
          <w:lang w:val="sr-Cyrl-CS"/>
        </w:rPr>
      </w:pPr>
      <w:r w:rsidRPr="00907B92">
        <w:rPr>
          <w:rFonts w:ascii="Times New Roman" w:eastAsia="Tahoma" w:hAnsi="Times New Roman"/>
          <w:sz w:val="24"/>
          <w:szCs w:val="24"/>
        </w:rPr>
        <w:t>11</w:t>
      </w:r>
      <w:r w:rsidRPr="00907B92">
        <w:rPr>
          <w:rFonts w:ascii="Times New Roman" w:eastAsia="Tahoma" w:hAnsi="Times New Roman"/>
          <w:sz w:val="24"/>
          <w:szCs w:val="24"/>
          <w:lang w:val="sr-Cyrl-CS"/>
        </w:rPr>
        <w:t>.</w:t>
      </w:r>
      <w:r w:rsidRPr="00907B92">
        <w:rPr>
          <w:rFonts w:ascii="Times New Roman" w:eastAsia="Tahoma" w:hAnsi="Times New Roman"/>
          <w:sz w:val="24"/>
          <w:szCs w:val="24"/>
        </w:rPr>
        <w:t>3</w:t>
      </w:r>
      <w:r w:rsidRPr="00907B92">
        <w:rPr>
          <w:rFonts w:ascii="Times New Roman" w:eastAsia="Tahoma" w:hAnsi="Times New Roman"/>
          <w:sz w:val="24"/>
          <w:szCs w:val="24"/>
          <w:lang w:val="sr-Cyrl-CS"/>
        </w:rPr>
        <w:t>.Сарадња са родитељима</w:t>
      </w:r>
      <w:r w:rsidRPr="00907B92">
        <w:rPr>
          <w:rFonts w:ascii="Times New Roman" w:eastAsia="Tahoma" w:hAnsi="Times New Roman"/>
          <w:sz w:val="24"/>
          <w:szCs w:val="24"/>
        </w:rPr>
        <w:t xml:space="preserve"> .....................................................</w:t>
      </w:r>
      <w:r>
        <w:rPr>
          <w:rFonts w:ascii="Times New Roman" w:eastAsia="Tahoma" w:hAnsi="Times New Roman"/>
          <w:sz w:val="24"/>
          <w:szCs w:val="24"/>
        </w:rPr>
        <w:t>.....................</w:t>
      </w:r>
      <w:r w:rsidR="00452B2D">
        <w:rPr>
          <w:rFonts w:ascii="Times New Roman" w:eastAsia="Tahoma" w:hAnsi="Times New Roman"/>
          <w:sz w:val="24"/>
          <w:szCs w:val="24"/>
        </w:rPr>
        <w:t>........................174</w:t>
      </w:r>
    </w:p>
    <w:p w14:paraId="6CFC5C1E" w14:textId="77777777" w:rsidR="00907B92" w:rsidRPr="00907B92" w:rsidRDefault="00907B92" w:rsidP="00907B92">
      <w:pPr>
        <w:pStyle w:val="ListParagraph"/>
        <w:numPr>
          <w:ilvl w:val="0"/>
          <w:numId w:val="20"/>
        </w:numPr>
        <w:tabs>
          <w:tab w:val="left" w:pos="993"/>
        </w:tabs>
        <w:autoSpaceDE w:val="0"/>
        <w:rPr>
          <w:rFonts w:ascii="Times New Roman" w:hAnsi="Times New Roman"/>
          <w:sz w:val="24"/>
          <w:szCs w:val="24"/>
          <w:lang w:val="sr-Cyrl-CS"/>
        </w:rPr>
      </w:pPr>
      <w:r w:rsidRPr="00907B92">
        <w:rPr>
          <w:rFonts w:ascii="Times New Roman" w:hAnsi="Times New Roman" w:cs="Times New Roman"/>
          <w:sz w:val="24"/>
          <w:szCs w:val="24"/>
        </w:rPr>
        <w:t>12</w:t>
      </w:r>
      <w:r w:rsidRPr="00907B92">
        <w:rPr>
          <w:rFonts w:ascii="Times New Roman" w:hAnsi="Times New Roman" w:cs="Times New Roman"/>
          <w:sz w:val="24"/>
          <w:szCs w:val="24"/>
          <w:lang w:val="sr-Cyrl-CS"/>
        </w:rPr>
        <w:t>.МЕЂУНАРОДНА САРАДЊА.............................................</w:t>
      </w:r>
      <w:r>
        <w:rPr>
          <w:rFonts w:ascii="Times New Roman" w:hAnsi="Times New Roman" w:cs="Times New Roman"/>
          <w:sz w:val="24"/>
          <w:szCs w:val="24"/>
          <w:lang w:val="sr-Cyrl-CS"/>
        </w:rPr>
        <w:t>........................</w:t>
      </w:r>
      <w:r w:rsidRPr="00907B92">
        <w:rPr>
          <w:rFonts w:ascii="Times New Roman" w:hAnsi="Times New Roman" w:cs="Times New Roman"/>
          <w:sz w:val="24"/>
          <w:szCs w:val="24"/>
          <w:lang w:val="sr-Cyrl-CS"/>
        </w:rPr>
        <w:t>.......................</w:t>
      </w:r>
      <w:r w:rsidR="00452B2D">
        <w:rPr>
          <w:rFonts w:ascii="Times New Roman" w:hAnsi="Times New Roman" w:cs="Times New Roman"/>
          <w:sz w:val="24"/>
          <w:szCs w:val="24"/>
        </w:rPr>
        <w:t>177</w:t>
      </w:r>
    </w:p>
    <w:p w14:paraId="2866C963" w14:textId="77777777" w:rsidR="00907B92" w:rsidRPr="00452B2D" w:rsidRDefault="00907B92" w:rsidP="00907B92">
      <w:pPr>
        <w:pStyle w:val="BodyTextIndent"/>
        <w:tabs>
          <w:tab w:val="left" w:pos="993"/>
        </w:tabs>
        <w:ind w:firstLine="0"/>
        <w:rPr>
          <w:rFonts w:ascii="Times New Roman" w:hAnsi="Times New Roman"/>
          <w:bCs/>
          <w:sz w:val="24"/>
          <w:szCs w:val="24"/>
        </w:rPr>
      </w:pPr>
      <w:r w:rsidRPr="00907B92">
        <w:rPr>
          <w:rFonts w:ascii="Times New Roman" w:hAnsi="Times New Roman"/>
          <w:bCs/>
          <w:sz w:val="24"/>
          <w:szCs w:val="24"/>
        </w:rPr>
        <w:t>1</w:t>
      </w:r>
      <w:r w:rsidRPr="00907B92">
        <w:rPr>
          <w:rFonts w:ascii="Times New Roman" w:hAnsi="Times New Roman"/>
          <w:bCs/>
          <w:sz w:val="24"/>
          <w:szCs w:val="24"/>
          <w:lang w:val="en-US"/>
        </w:rPr>
        <w:t>3</w:t>
      </w:r>
      <w:r w:rsidRPr="00907B92">
        <w:rPr>
          <w:rFonts w:ascii="Times New Roman" w:hAnsi="Times New Roman"/>
          <w:bCs/>
          <w:sz w:val="24"/>
          <w:szCs w:val="24"/>
        </w:rPr>
        <w:t>.ПРОГРАМ ШКОЛСКОГ МАРКЕТИНГА.....................</w:t>
      </w:r>
      <w:r>
        <w:rPr>
          <w:rFonts w:ascii="Times New Roman" w:hAnsi="Times New Roman"/>
          <w:bCs/>
          <w:sz w:val="24"/>
          <w:szCs w:val="24"/>
        </w:rPr>
        <w:t>.............................</w:t>
      </w:r>
      <w:r w:rsidRPr="00907B92">
        <w:rPr>
          <w:rFonts w:ascii="Times New Roman" w:hAnsi="Times New Roman"/>
          <w:bCs/>
          <w:sz w:val="24"/>
          <w:szCs w:val="24"/>
        </w:rPr>
        <w:t>.......................</w:t>
      </w:r>
      <w:r w:rsidR="00452B2D">
        <w:rPr>
          <w:rFonts w:ascii="Times New Roman" w:hAnsi="Times New Roman"/>
          <w:bCs/>
          <w:sz w:val="24"/>
          <w:szCs w:val="24"/>
          <w:lang w:val="en-US"/>
        </w:rPr>
        <w:t>1</w:t>
      </w:r>
      <w:r w:rsidR="00452B2D">
        <w:rPr>
          <w:rFonts w:ascii="Times New Roman" w:hAnsi="Times New Roman"/>
          <w:bCs/>
          <w:sz w:val="24"/>
          <w:szCs w:val="24"/>
        </w:rPr>
        <w:t>78</w:t>
      </w:r>
    </w:p>
    <w:p w14:paraId="0A489064" w14:textId="77777777" w:rsidR="00907B92" w:rsidRPr="00452B2D" w:rsidRDefault="00907B92" w:rsidP="00907B92">
      <w:pPr>
        <w:pStyle w:val="BodyTextIndent"/>
        <w:tabs>
          <w:tab w:val="left" w:pos="993"/>
        </w:tabs>
        <w:ind w:firstLine="0"/>
        <w:rPr>
          <w:rFonts w:ascii="Times New Roman" w:hAnsi="Times New Roman"/>
          <w:sz w:val="24"/>
          <w:szCs w:val="24"/>
        </w:rPr>
      </w:pPr>
      <w:r w:rsidRPr="00907B92">
        <w:rPr>
          <w:rFonts w:ascii="Times New Roman" w:hAnsi="Times New Roman"/>
          <w:sz w:val="24"/>
          <w:szCs w:val="24"/>
        </w:rPr>
        <w:t>14.ПРОГРАМ ЗА ЗАШТИТУ УЧЕНИКА ОД ДИСКРИМИНАЦИЈЕ, НАСИЉА И ЗЛОСТАВЉАЊА...............................................................</w:t>
      </w:r>
      <w:r>
        <w:rPr>
          <w:rFonts w:ascii="Times New Roman" w:hAnsi="Times New Roman"/>
          <w:sz w:val="24"/>
          <w:szCs w:val="24"/>
        </w:rPr>
        <w:t>.................................................</w:t>
      </w:r>
      <w:r w:rsidRPr="00907B92">
        <w:rPr>
          <w:rFonts w:ascii="Times New Roman" w:hAnsi="Times New Roman"/>
          <w:sz w:val="24"/>
          <w:szCs w:val="24"/>
        </w:rPr>
        <w:t>.....</w:t>
      </w:r>
      <w:r w:rsidR="00452B2D">
        <w:rPr>
          <w:rFonts w:ascii="Times New Roman" w:hAnsi="Times New Roman"/>
          <w:sz w:val="24"/>
          <w:szCs w:val="24"/>
          <w:lang w:val="en-US"/>
        </w:rPr>
        <w:t>1</w:t>
      </w:r>
      <w:r w:rsidR="00452B2D">
        <w:rPr>
          <w:rFonts w:ascii="Times New Roman" w:hAnsi="Times New Roman"/>
          <w:sz w:val="24"/>
          <w:szCs w:val="24"/>
        </w:rPr>
        <w:t>79</w:t>
      </w:r>
    </w:p>
    <w:p w14:paraId="1CD8135D" w14:textId="77777777" w:rsidR="00907B92" w:rsidRPr="00907B92" w:rsidRDefault="00907B92" w:rsidP="00907B92">
      <w:pPr>
        <w:pStyle w:val="Heading1"/>
        <w:keepNext w:val="0"/>
        <w:keepLines w:val="0"/>
        <w:numPr>
          <w:ilvl w:val="0"/>
          <w:numId w:val="20"/>
        </w:numPr>
        <w:tabs>
          <w:tab w:val="left" w:pos="993"/>
        </w:tabs>
        <w:suppressAutoHyphens/>
        <w:jc w:val="both"/>
        <w:rPr>
          <w:rFonts w:ascii="Times New Roman" w:hAnsi="Times New Roman" w:cs="Times New Roman"/>
          <w:b w:val="0"/>
          <w:color w:val="auto"/>
          <w:sz w:val="24"/>
          <w:szCs w:val="24"/>
        </w:rPr>
      </w:pPr>
      <w:r w:rsidRPr="00907B92">
        <w:rPr>
          <w:rFonts w:ascii="Times New Roman" w:hAnsi="Times New Roman" w:cs="Times New Roman"/>
          <w:b w:val="0"/>
          <w:color w:val="auto"/>
          <w:sz w:val="24"/>
          <w:szCs w:val="24"/>
        </w:rPr>
        <w:t>15.ПЛАН РАДА ТИМА ЗА ОБЕЗБЕЂИВАЊЕ КВАЛИТЕТА И РАЗВОЈ УСТАНОВЕ............................................................</w:t>
      </w:r>
      <w:r>
        <w:rPr>
          <w:rFonts w:ascii="Times New Roman" w:hAnsi="Times New Roman" w:cs="Times New Roman"/>
          <w:b w:val="0"/>
          <w:color w:val="auto"/>
          <w:sz w:val="24"/>
          <w:szCs w:val="24"/>
        </w:rPr>
        <w:t>............................</w:t>
      </w:r>
      <w:r w:rsidRPr="00907B92">
        <w:rPr>
          <w:rFonts w:ascii="Times New Roman" w:hAnsi="Times New Roman" w:cs="Times New Roman"/>
          <w:b w:val="0"/>
          <w:color w:val="auto"/>
          <w:sz w:val="24"/>
          <w:szCs w:val="24"/>
        </w:rPr>
        <w:t>....</w:t>
      </w:r>
      <w:r w:rsidR="00452B2D">
        <w:rPr>
          <w:rFonts w:ascii="Times New Roman" w:hAnsi="Times New Roman" w:cs="Times New Roman"/>
          <w:b w:val="0"/>
          <w:color w:val="auto"/>
          <w:sz w:val="24"/>
          <w:szCs w:val="24"/>
        </w:rPr>
        <w:t>.............................189</w:t>
      </w:r>
    </w:p>
    <w:p w14:paraId="286B91C1" w14:textId="77777777" w:rsidR="00907B92" w:rsidRPr="00907B92" w:rsidRDefault="00907B92" w:rsidP="00907B92">
      <w:pPr>
        <w:pStyle w:val="ListParagraph"/>
        <w:numPr>
          <w:ilvl w:val="0"/>
          <w:numId w:val="20"/>
        </w:numPr>
        <w:tabs>
          <w:tab w:val="left" w:pos="993"/>
        </w:tabs>
        <w:rPr>
          <w:rFonts w:ascii="Times New Roman" w:hAnsi="Times New Roman" w:cs="Times New Roman"/>
          <w:sz w:val="24"/>
          <w:szCs w:val="24"/>
        </w:rPr>
      </w:pPr>
      <w:r w:rsidRPr="00907B92">
        <w:rPr>
          <w:rFonts w:ascii="Times New Roman" w:hAnsi="Times New Roman" w:cs="Times New Roman"/>
          <w:sz w:val="24"/>
          <w:szCs w:val="24"/>
        </w:rPr>
        <w:t>16.ПЛАН РАД ТИМА ЗА РАЗВОЈ МЕЂУПРЕДМЕТНИХ    КОМПЕТЕНЦИЈА И ПРЕДУЗЕТНИШТВА....................................</w:t>
      </w:r>
      <w:r>
        <w:rPr>
          <w:rFonts w:ascii="Times New Roman" w:hAnsi="Times New Roman" w:cs="Times New Roman"/>
          <w:sz w:val="24"/>
          <w:szCs w:val="24"/>
        </w:rPr>
        <w:t>................................................................</w:t>
      </w:r>
      <w:r w:rsidR="00452B2D">
        <w:rPr>
          <w:rFonts w:ascii="Times New Roman" w:hAnsi="Times New Roman" w:cs="Times New Roman"/>
          <w:sz w:val="24"/>
          <w:szCs w:val="24"/>
        </w:rPr>
        <w:t>.... 190</w:t>
      </w:r>
    </w:p>
    <w:p w14:paraId="41C37114" w14:textId="77777777" w:rsidR="00907B92" w:rsidRPr="00907B92" w:rsidRDefault="00907B92" w:rsidP="00907B92">
      <w:pPr>
        <w:pStyle w:val="ListParagraph"/>
        <w:numPr>
          <w:ilvl w:val="0"/>
          <w:numId w:val="20"/>
        </w:numPr>
        <w:tabs>
          <w:tab w:val="left" w:pos="993"/>
        </w:tabs>
        <w:rPr>
          <w:rFonts w:ascii="Times New Roman" w:hAnsi="Times New Roman" w:cs="Times New Roman"/>
          <w:sz w:val="24"/>
          <w:szCs w:val="24"/>
        </w:rPr>
      </w:pPr>
      <w:r w:rsidRPr="00907B92">
        <w:rPr>
          <w:rFonts w:ascii="Times New Roman" w:hAnsi="Times New Roman" w:cs="Times New Roman"/>
          <w:sz w:val="24"/>
          <w:szCs w:val="24"/>
        </w:rPr>
        <w:t>17. ПЛАН РАДА ТИМА ЗА ПРОФЕСИОНАЛНИ РАЗВОЈ ......</w:t>
      </w:r>
      <w:r>
        <w:rPr>
          <w:rFonts w:ascii="Times New Roman" w:hAnsi="Times New Roman" w:cs="Times New Roman"/>
          <w:sz w:val="24"/>
          <w:szCs w:val="24"/>
        </w:rPr>
        <w:t>............................</w:t>
      </w:r>
      <w:r w:rsidRPr="00907B92">
        <w:rPr>
          <w:rFonts w:ascii="Times New Roman" w:hAnsi="Times New Roman" w:cs="Times New Roman"/>
          <w:sz w:val="24"/>
          <w:szCs w:val="24"/>
        </w:rPr>
        <w:t>.......</w:t>
      </w:r>
      <w:r w:rsidR="00452B2D">
        <w:rPr>
          <w:rFonts w:ascii="Times New Roman" w:hAnsi="Times New Roman" w:cs="Times New Roman"/>
          <w:sz w:val="24"/>
          <w:szCs w:val="24"/>
        </w:rPr>
        <w:t>........192</w:t>
      </w:r>
    </w:p>
    <w:p w14:paraId="01D5EF8D" w14:textId="77777777" w:rsidR="00907B92" w:rsidRPr="00452B2D" w:rsidRDefault="00907B92" w:rsidP="00907B92">
      <w:pPr>
        <w:pStyle w:val="Heading1"/>
        <w:keepNext w:val="0"/>
        <w:keepLines w:val="0"/>
        <w:tabs>
          <w:tab w:val="left" w:pos="993"/>
        </w:tabs>
        <w:suppressAutoHyphens/>
        <w:rPr>
          <w:rFonts w:ascii="Times New Roman" w:hAnsi="Times New Roman" w:cs="Times New Roman"/>
          <w:b w:val="0"/>
          <w:color w:val="auto"/>
          <w:sz w:val="24"/>
          <w:szCs w:val="24"/>
        </w:rPr>
      </w:pPr>
      <w:r w:rsidRPr="00907B92">
        <w:rPr>
          <w:rFonts w:ascii="Times New Roman" w:hAnsi="Times New Roman" w:cs="Times New Roman"/>
          <w:b w:val="0"/>
          <w:color w:val="auto"/>
          <w:sz w:val="24"/>
          <w:szCs w:val="24"/>
        </w:rPr>
        <w:t>18.ПРАЋЕЊЕ И ЕВАЛУАЦИЈА ГОДИШЊЕГ ПЛАНА РАД</w:t>
      </w:r>
      <w:r>
        <w:rPr>
          <w:rFonts w:ascii="Times New Roman" w:hAnsi="Times New Roman" w:cs="Times New Roman"/>
          <w:b w:val="0"/>
          <w:color w:val="auto"/>
          <w:sz w:val="24"/>
          <w:szCs w:val="24"/>
        </w:rPr>
        <w:t xml:space="preserve"> ШКОЛЕ.............</w:t>
      </w:r>
      <w:r w:rsidR="00452B2D">
        <w:rPr>
          <w:rFonts w:ascii="Times New Roman" w:hAnsi="Times New Roman" w:cs="Times New Roman"/>
          <w:b w:val="0"/>
          <w:color w:val="auto"/>
          <w:sz w:val="24"/>
          <w:szCs w:val="24"/>
        </w:rPr>
        <w:t>.................193</w:t>
      </w:r>
    </w:p>
    <w:p w14:paraId="66B0B34A" w14:textId="77777777" w:rsidR="00907B92" w:rsidRPr="00907B92" w:rsidRDefault="00907B92" w:rsidP="00907B92">
      <w:pPr>
        <w:tabs>
          <w:tab w:val="left" w:pos="993"/>
        </w:tabs>
        <w:jc w:val="center"/>
        <w:rPr>
          <w:rFonts w:ascii="Times New Roman" w:hAnsi="Times New Roman"/>
          <w:bCs/>
          <w:sz w:val="24"/>
          <w:szCs w:val="24"/>
        </w:rPr>
      </w:pPr>
    </w:p>
    <w:p w14:paraId="23DB1BB1" w14:textId="77777777" w:rsidR="0010692C" w:rsidRPr="00907B92" w:rsidRDefault="0010692C" w:rsidP="00907B92">
      <w:pPr>
        <w:tabs>
          <w:tab w:val="left" w:pos="935"/>
          <w:tab w:val="left" w:pos="993"/>
        </w:tabs>
        <w:rPr>
          <w:sz w:val="24"/>
          <w:szCs w:val="24"/>
        </w:rPr>
      </w:pPr>
    </w:p>
    <w:p w14:paraId="27C207CE" w14:textId="77777777" w:rsidR="00907B92" w:rsidRDefault="00907B92" w:rsidP="00DF15F4">
      <w:pPr>
        <w:pStyle w:val="Heading2"/>
        <w:jc w:val="center"/>
        <w:rPr>
          <w:sz w:val="32"/>
          <w:szCs w:val="32"/>
        </w:rPr>
      </w:pPr>
    </w:p>
    <w:p w14:paraId="59B22DA5" w14:textId="77777777" w:rsidR="00907B92" w:rsidRDefault="00907B92" w:rsidP="00DF15F4">
      <w:pPr>
        <w:pStyle w:val="Heading2"/>
        <w:jc w:val="center"/>
        <w:rPr>
          <w:sz w:val="32"/>
          <w:szCs w:val="32"/>
        </w:rPr>
      </w:pPr>
    </w:p>
    <w:p w14:paraId="238DFB8B" w14:textId="77777777" w:rsidR="00907B92" w:rsidRDefault="00907B92" w:rsidP="00DF15F4">
      <w:pPr>
        <w:pStyle w:val="Heading2"/>
        <w:jc w:val="center"/>
        <w:rPr>
          <w:sz w:val="32"/>
          <w:szCs w:val="32"/>
        </w:rPr>
      </w:pPr>
    </w:p>
    <w:p w14:paraId="18F7CCDB" w14:textId="77777777" w:rsidR="00907B92" w:rsidRDefault="00907B92" w:rsidP="00DF15F4">
      <w:pPr>
        <w:pStyle w:val="Heading2"/>
        <w:jc w:val="center"/>
        <w:rPr>
          <w:sz w:val="32"/>
          <w:szCs w:val="32"/>
        </w:rPr>
      </w:pPr>
    </w:p>
    <w:p w14:paraId="7B80D373" w14:textId="73605C53" w:rsidR="00DF15F4" w:rsidRPr="00664C06" w:rsidRDefault="00DF15F4" w:rsidP="00B75A13">
      <w:pPr>
        <w:pStyle w:val="Heading2"/>
        <w:numPr>
          <w:ilvl w:val="0"/>
          <w:numId w:val="98"/>
        </w:numPr>
        <w:jc w:val="center"/>
        <w:rPr>
          <w:sz w:val="32"/>
          <w:szCs w:val="32"/>
        </w:rPr>
      </w:pPr>
      <w:r w:rsidRPr="00664C06">
        <w:rPr>
          <w:sz w:val="32"/>
          <w:szCs w:val="32"/>
        </w:rPr>
        <w:lastRenderedPageBreak/>
        <w:t>УВОД</w:t>
      </w:r>
    </w:p>
    <w:p w14:paraId="183CD1C0" w14:textId="77777777" w:rsidR="00DF15F4" w:rsidRPr="00DF15F4" w:rsidRDefault="00DF15F4" w:rsidP="00824022">
      <w:pPr>
        <w:jc w:val="center"/>
        <w:rPr>
          <w:rFonts w:ascii="Times New Roman" w:hAnsi="Times New Roman" w:cs="Times New Roman"/>
          <w:sz w:val="24"/>
          <w:szCs w:val="24"/>
        </w:rPr>
      </w:pPr>
    </w:p>
    <w:p w14:paraId="704766AC" w14:textId="2CBCFB05" w:rsidR="00775B8D" w:rsidRPr="00DF15F4" w:rsidRDefault="0010692C" w:rsidP="0010692C">
      <w:pPr>
        <w:jc w:val="both"/>
        <w:rPr>
          <w:rFonts w:ascii="Times New Roman" w:hAnsi="Times New Roman" w:cs="Times New Roman"/>
          <w:sz w:val="24"/>
          <w:szCs w:val="24"/>
        </w:rPr>
      </w:pPr>
      <w:r w:rsidRPr="00DF15F4">
        <w:rPr>
          <w:rFonts w:ascii="Times New Roman" w:hAnsi="Times New Roman" w:cs="Times New Roman"/>
          <w:sz w:val="24"/>
          <w:szCs w:val="24"/>
        </w:rPr>
        <w:t>Основна школа „Ђура Јакшић“ из Кикинде, налази се на територији</w:t>
      </w:r>
      <w:r w:rsidR="00987C93" w:rsidRPr="00DF15F4">
        <w:rPr>
          <w:rFonts w:ascii="Times New Roman" w:hAnsi="Times New Roman" w:cs="Times New Roman"/>
          <w:sz w:val="24"/>
          <w:szCs w:val="24"/>
        </w:rPr>
        <w:t xml:space="preserve"> ширег центра града и у близини се налазе још две основне школе.Школa je основанa 1958</w:t>
      </w:r>
      <w:r w:rsidR="00895ECD" w:rsidRPr="00DF15F4">
        <w:rPr>
          <w:rFonts w:ascii="Times New Roman" w:hAnsi="Times New Roman" w:cs="Times New Roman"/>
          <w:sz w:val="24"/>
          <w:szCs w:val="24"/>
        </w:rPr>
        <w:t>. године. Зграда школе је првобитно била женски манастир, потом Школа ученика у привреди .</w:t>
      </w:r>
      <w:r w:rsidRPr="00DF15F4">
        <w:rPr>
          <w:rFonts w:ascii="Times New Roman" w:hAnsi="Times New Roman" w:cs="Times New Roman"/>
          <w:sz w:val="24"/>
          <w:szCs w:val="24"/>
        </w:rPr>
        <w:t xml:space="preserve"> </w:t>
      </w:r>
      <w:r w:rsidR="00895ECD" w:rsidRPr="00DF15F4">
        <w:rPr>
          <w:rFonts w:ascii="Times New Roman" w:hAnsi="Times New Roman" w:cs="Times New Roman"/>
          <w:sz w:val="24"/>
          <w:szCs w:val="24"/>
        </w:rPr>
        <w:t>Зграда је дво</w:t>
      </w:r>
      <w:r w:rsidRPr="00DF15F4">
        <w:rPr>
          <w:rFonts w:ascii="Times New Roman" w:hAnsi="Times New Roman" w:cs="Times New Roman"/>
          <w:sz w:val="24"/>
          <w:szCs w:val="24"/>
        </w:rPr>
        <w:t xml:space="preserve">спратна, </w:t>
      </w:r>
      <w:r w:rsidR="00205832">
        <w:rPr>
          <w:rFonts w:ascii="Times New Roman" w:hAnsi="Times New Roman" w:cs="Times New Roman"/>
          <w:sz w:val="24"/>
          <w:szCs w:val="24"/>
        </w:rPr>
        <w:t>и дограђен је и нови део зграде</w:t>
      </w:r>
      <w:r w:rsidR="00895ECD" w:rsidRPr="00DF15F4">
        <w:rPr>
          <w:rFonts w:ascii="Times New Roman" w:hAnsi="Times New Roman" w:cs="Times New Roman"/>
          <w:sz w:val="24"/>
          <w:szCs w:val="24"/>
        </w:rPr>
        <w:t>.</w:t>
      </w:r>
      <w:r w:rsidR="00205832">
        <w:rPr>
          <w:rFonts w:ascii="Times New Roman" w:hAnsi="Times New Roman" w:cs="Times New Roman"/>
          <w:sz w:val="24"/>
          <w:szCs w:val="24"/>
        </w:rPr>
        <w:t xml:space="preserve"> </w:t>
      </w:r>
      <w:r w:rsidR="00895ECD" w:rsidRPr="00DF15F4">
        <w:rPr>
          <w:rFonts w:ascii="Times New Roman" w:hAnsi="Times New Roman" w:cs="Times New Roman"/>
          <w:sz w:val="24"/>
          <w:szCs w:val="24"/>
        </w:rPr>
        <w:t>Посед</w:t>
      </w:r>
      <w:r w:rsidR="004F08C8">
        <w:rPr>
          <w:rFonts w:ascii="Times New Roman" w:hAnsi="Times New Roman" w:cs="Times New Roman"/>
          <w:sz w:val="24"/>
          <w:szCs w:val="24"/>
          <w:lang w:val="sr-Cyrl-RS"/>
        </w:rPr>
        <w:t>у</w:t>
      </w:r>
      <w:r w:rsidR="00895ECD" w:rsidRPr="00DF15F4">
        <w:rPr>
          <w:rFonts w:ascii="Times New Roman" w:hAnsi="Times New Roman" w:cs="Times New Roman"/>
          <w:sz w:val="24"/>
          <w:szCs w:val="24"/>
        </w:rPr>
        <w:t>је</w:t>
      </w:r>
      <w:r w:rsidRPr="00DF15F4">
        <w:rPr>
          <w:rFonts w:ascii="Times New Roman" w:hAnsi="Times New Roman" w:cs="Times New Roman"/>
          <w:sz w:val="24"/>
          <w:szCs w:val="24"/>
        </w:rPr>
        <w:t xml:space="preserve"> фискултурну салу, спортски терен</w:t>
      </w:r>
      <w:r w:rsidR="00205832">
        <w:rPr>
          <w:rFonts w:ascii="Times New Roman" w:hAnsi="Times New Roman" w:cs="Times New Roman"/>
          <w:sz w:val="24"/>
          <w:szCs w:val="24"/>
        </w:rPr>
        <w:t>(који је у исто време и ш</w:t>
      </w:r>
      <w:r w:rsidR="00895ECD" w:rsidRPr="00DF15F4">
        <w:rPr>
          <w:rFonts w:ascii="Times New Roman" w:hAnsi="Times New Roman" w:cs="Times New Roman"/>
          <w:sz w:val="24"/>
          <w:szCs w:val="24"/>
        </w:rPr>
        <w:t>колско двориште)</w:t>
      </w:r>
      <w:r w:rsidRPr="00DF15F4">
        <w:rPr>
          <w:rFonts w:ascii="Times New Roman" w:hAnsi="Times New Roman" w:cs="Times New Roman"/>
          <w:sz w:val="24"/>
          <w:szCs w:val="24"/>
        </w:rPr>
        <w:t>,</w:t>
      </w:r>
      <w:r w:rsidR="00895ECD" w:rsidRPr="00DF15F4">
        <w:rPr>
          <w:rFonts w:ascii="Times New Roman" w:hAnsi="Times New Roman" w:cs="Times New Roman"/>
          <w:sz w:val="24"/>
          <w:szCs w:val="24"/>
        </w:rPr>
        <w:t xml:space="preserve"> трпезарију, продужени боравак који се налази у дворишту</w:t>
      </w:r>
      <w:r w:rsidRPr="00DF15F4">
        <w:rPr>
          <w:rFonts w:ascii="Times New Roman" w:hAnsi="Times New Roman" w:cs="Times New Roman"/>
          <w:sz w:val="24"/>
          <w:szCs w:val="24"/>
        </w:rPr>
        <w:t>. Настава се одвија у учи</w:t>
      </w:r>
      <w:r w:rsidR="00895ECD" w:rsidRPr="00DF15F4">
        <w:rPr>
          <w:rFonts w:ascii="Times New Roman" w:hAnsi="Times New Roman" w:cs="Times New Roman"/>
          <w:sz w:val="24"/>
          <w:szCs w:val="24"/>
        </w:rPr>
        <w:t xml:space="preserve">оницама за разредну наставу који су истовремено и </w:t>
      </w:r>
      <w:r w:rsidRPr="00DF15F4">
        <w:rPr>
          <w:rFonts w:ascii="Times New Roman" w:hAnsi="Times New Roman" w:cs="Times New Roman"/>
          <w:sz w:val="24"/>
          <w:szCs w:val="24"/>
        </w:rPr>
        <w:t xml:space="preserve"> каби</w:t>
      </w:r>
      <w:r w:rsidR="00205832">
        <w:rPr>
          <w:rFonts w:ascii="Times New Roman" w:hAnsi="Times New Roman" w:cs="Times New Roman"/>
          <w:sz w:val="24"/>
          <w:szCs w:val="24"/>
        </w:rPr>
        <w:t>нетима за предметну наставу.</w:t>
      </w:r>
      <w:r w:rsidRPr="00DF15F4">
        <w:rPr>
          <w:rFonts w:ascii="Times New Roman" w:hAnsi="Times New Roman" w:cs="Times New Roman"/>
          <w:sz w:val="24"/>
          <w:szCs w:val="24"/>
        </w:rPr>
        <w:t xml:space="preserve">У основи свих наших планова и опредељења су људски ресурси и њихов квалитет, креативни потенцијал. Међутим, за разлику од многих ми у људске ресурсе убрајамо и наше ученике, који у интеракцији са својим наставницима и подржани од родитеља, оставрују изузетно високе резултате у свом образовању и то не само у основној школи, већ и на даљем путу образовања. Савремени наставни процес прати и примена великог броја савремених наставних и помоћних техничких средстава. </w:t>
      </w:r>
    </w:p>
    <w:p w14:paraId="7E3ACFF6" w14:textId="42FB11DB" w:rsidR="00895ECD" w:rsidRPr="00DF15F4" w:rsidRDefault="00895ECD" w:rsidP="0010692C">
      <w:pPr>
        <w:jc w:val="both"/>
        <w:rPr>
          <w:rFonts w:ascii="Times New Roman" w:hAnsi="Times New Roman" w:cs="Times New Roman"/>
          <w:sz w:val="24"/>
          <w:szCs w:val="24"/>
        </w:rPr>
      </w:pPr>
      <w:r w:rsidRPr="00DF15F4">
        <w:rPr>
          <w:rFonts w:ascii="Times New Roman" w:hAnsi="Times New Roman" w:cs="Times New Roman"/>
          <w:sz w:val="24"/>
          <w:szCs w:val="24"/>
        </w:rPr>
        <w:tab/>
        <w:t>Задњих година број ученика(а самим тим и одељења )нам опада.</w:t>
      </w:r>
      <w:r w:rsidR="00542269">
        <w:rPr>
          <w:rFonts w:ascii="Times New Roman" w:hAnsi="Times New Roman" w:cs="Times New Roman"/>
          <w:sz w:val="24"/>
          <w:szCs w:val="24"/>
        </w:rPr>
        <w:t xml:space="preserve">Тако да сада имамо </w:t>
      </w:r>
      <w:r w:rsidR="005A4C99">
        <w:rPr>
          <w:rFonts w:ascii="Times New Roman" w:hAnsi="Times New Roman" w:cs="Times New Roman"/>
          <w:sz w:val="24"/>
          <w:szCs w:val="24"/>
          <w:lang w:val="sr-Cyrl-RS"/>
        </w:rPr>
        <w:t>19</w:t>
      </w:r>
      <w:r w:rsidR="00824022" w:rsidRPr="00DF15F4">
        <w:rPr>
          <w:rFonts w:ascii="Times New Roman" w:hAnsi="Times New Roman" w:cs="Times New Roman"/>
          <w:sz w:val="24"/>
          <w:szCs w:val="24"/>
        </w:rPr>
        <w:t xml:space="preserve"> одељењ</w:t>
      </w:r>
      <w:r w:rsidR="00196467">
        <w:rPr>
          <w:rFonts w:ascii="Times New Roman" w:hAnsi="Times New Roman" w:cs="Times New Roman"/>
          <w:sz w:val="24"/>
          <w:szCs w:val="24"/>
          <w:lang w:val="sr-Cyrl-RS"/>
        </w:rPr>
        <w:t>а</w:t>
      </w:r>
      <w:r w:rsidR="00824022" w:rsidRPr="00DF15F4">
        <w:rPr>
          <w:rFonts w:ascii="Times New Roman" w:hAnsi="Times New Roman" w:cs="Times New Roman"/>
          <w:sz w:val="24"/>
          <w:szCs w:val="24"/>
        </w:rPr>
        <w:t xml:space="preserve"> и задња смо школа у граду где је почео да се смањује број ученика</w:t>
      </w:r>
      <w:r w:rsidR="00542269">
        <w:rPr>
          <w:rFonts w:ascii="Times New Roman" w:hAnsi="Times New Roman" w:cs="Times New Roman"/>
          <w:sz w:val="24"/>
          <w:szCs w:val="24"/>
        </w:rPr>
        <w:t>.</w:t>
      </w:r>
    </w:p>
    <w:p w14:paraId="31491DC2" w14:textId="77777777" w:rsidR="0010692C" w:rsidRPr="00DF15F4" w:rsidRDefault="0010692C" w:rsidP="0010692C">
      <w:pPr>
        <w:pStyle w:val="ListParagraph"/>
        <w:rPr>
          <w:rFonts w:ascii="Times New Roman" w:hAnsi="Times New Roman" w:cs="Times New Roman"/>
          <w:sz w:val="24"/>
          <w:szCs w:val="24"/>
        </w:rPr>
      </w:pPr>
    </w:p>
    <w:p w14:paraId="5D076C06" w14:textId="77777777" w:rsidR="00775B8D" w:rsidRPr="00DF15F4" w:rsidRDefault="00824022" w:rsidP="00FD4CC8">
      <w:pPr>
        <w:pStyle w:val="ListParagraph"/>
        <w:numPr>
          <w:ilvl w:val="1"/>
          <w:numId w:val="82"/>
        </w:numPr>
        <w:rPr>
          <w:rFonts w:ascii="Times New Roman" w:hAnsi="Times New Roman" w:cs="Times New Roman"/>
          <w:sz w:val="28"/>
          <w:szCs w:val="28"/>
        </w:rPr>
      </w:pPr>
      <w:r w:rsidRPr="00DF15F4">
        <w:rPr>
          <w:rFonts w:ascii="Times New Roman" w:hAnsi="Times New Roman" w:cs="Times New Roman"/>
          <w:sz w:val="28"/>
          <w:szCs w:val="28"/>
        </w:rPr>
        <w:t>Основни подаци о школи</w:t>
      </w:r>
    </w:p>
    <w:p w14:paraId="00C80623" w14:textId="77777777" w:rsidR="00824022" w:rsidRPr="00662D85" w:rsidRDefault="00824022" w:rsidP="00824022">
      <w:pPr>
        <w:pStyle w:val="ListParagraph"/>
        <w:ind w:left="375"/>
      </w:pPr>
    </w:p>
    <w:tbl>
      <w:tblPr>
        <w:tblStyle w:val="TableGrid"/>
        <w:tblW w:w="0" w:type="auto"/>
        <w:tblInd w:w="375" w:type="dxa"/>
        <w:tblLook w:val="04A0" w:firstRow="1" w:lastRow="0" w:firstColumn="1" w:lastColumn="0" w:noHBand="0" w:noVBand="1"/>
      </w:tblPr>
      <w:tblGrid>
        <w:gridCol w:w="4575"/>
        <w:gridCol w:w="4672"/>
      </w:tblGrid>
      <w:tr w:rsidR="001A2D6D" w:rsidRPr="00D84E28" w14:paraId="48566693" w14:textId="77777777" w:rsidTr="001A2D6D">
        <w:tc>
          <w:tcPr>
            <w:tcW w:w="4811" w:type="dxa"/>
          </w:tcPr>
          <w:p w14:paraId="14A02C08" w14:textId="77777777" w:rsidR="001A2D6D" w:rsidRPr="00D84E28" w:rsidRDefault="001A2D6D" w:rsidP="00824022">
            <w:pPr>
              <w:pStyle w:val="ListParagraph"/>
              <w:ind w:left="0"/>
              <w:rPr>
                <w:rFonts w:ascii="Times New Roman" w:hAnsi="Times New Roman" w:cs="Times New Roman"/>
              </w:rPr>
            </w:pPr>
            <w:r w:rsidRPr="00D84E28">
              <w:rPr>
                <w:rFonts w:ascii="Times New Roman" w:hAnsi="Times New Roman" w:cs="Times New Roman"/>
              </w:rPr>
              <w:t>Назив школе</w:t>
            </w:r>
          </w:p>
        </w:tc>
        <w:tc>
          <w:tcPr>
            <w:tcW w:w="4811" w:type="dxa"/>
          </w:tcPr>
          <w:p w14:paraId="5FC5F50A" w14:textId="77777777" w:rsidR="001A2D6D" w:rsidRPr="00D84E28" w:rsidRDefault="001A2D6D" w:rsidP="00824022">
            <w:pPr>
              <w:pStyle w:val="ListParagraph"/>
              <w:ind w:left="0"/>
              <w:rPr>
                <w:rFonts w:ascii="Times New Roman" w:hAnsi="Times New Roman" w:cs="Times New Roman"/>
              </w:rPr>
            </w:pPr>
            <w:r w:rsidRPr="00D84E28">
              <w:rPr>
                <w:rFonts w:ascii="Times New Roman" w:hAnsi="Times New Roman" w:cs="Times New Roman"/>
              </w:rPr>
              <w:t>ОШ“Ђура јакшић“</w:t>
            </w:r>
          </w:p>
        </w:tc>
      </w:tr>
      <w:tr w:rsidR="001A2D6D" w:rsidRPr="00D84E28" w14:paraId="000E55A9" w14:textId="77777777" w:rsidTr="00205832">
        <w:tc>
          <w:tcPr>
            <w:tcW w:w="4811" w:type="dxa"/>
            <w:tcBorders>
              <w:bottom w:val="single" w:sz="4" w:space="0" w:color="000000" w:themeColor="text1"/>
            </w:tcBorders>
          </w:tcPr>
          <w:p w14:paraId="35A9E0C8" w14:textId="77777777" w:rsidR="001A2D6D" w:rsidRPr="00D84E28" w:rsidRDefault="001A2D6D" w:rsidP="00824022">
            <w:pPr>
              <w:pStyle w:val="ListParagraph"/>
              <w:ind w:left="0"/>
              <w:rPr>
                <w:rFonts w:ascii="Times New Roman" w:hAnsi="Times New Roman" w:cs="Times New Roman"/>
              </w:rPr>
            </w:pPr>
            <w:r w:rsidRPr="00D84E28">
              <w:rPr>
                <w:rFonts w:ascii="Times New Roman" w:hAnsi="Times New Roman" w:cs="Times New Roman"/>
              </w:rPr>
              <w:t>Адреса</w:t>
            </w:r>
          </w:p>
        </w:tc>
        <w:tc>
          <w:tcPr>
            <w:tcW w:w="4811" w:type="dxa"/>
          </w:tcPr>
          <w:p w14:paraId="51212828" w14:textId="77777777" w:rsidR="001A2D6D" w:rsidRPr="00D84E28" w:rsidRDefault="001A2D6D" w:rsidP="00824022">
            <w:pPr>
              <w:pStyle w:val="ListParagraph"/>
              <w:ind w:left="0"/>
              <w:rPr>
                <w:rFonts w:ascii="Times New Roman" w:hAnsi="Times New Roman" w:cs="Times New Roman"/>
              </w:rPr>
            </w:pPr>
            <w:r w:rsidRPr="00D84E28">
              <w:rPr>
                <w:rFonts w:ascii="Times New Roman" w:hAnsi="Times New Roman" w:cs="Times New Roman"/>
              </w:rPr>
              <w:t>С.Милетића 16 Кикинда</w:t>
            </w:r>
          </w:p>
        </w:tc>
      </w:tr>
      <w:tr w:rsidR="001A2D6D" w:rsidRPr="00D84E28" w14:paraId="1C6B9619" w14:textId="77777777" w:rsidTr="00205832">
        <w:tc>
          <w:tcPr>
            <w:tcW w:w="4811" w:type="dxa"/>
            <w:tcBorders>
              <w:right w:val="nil"/>
            </w:tcBorders>
          </w:tcPr>
          <w:p w14:paraId="40F8E0AD" w14:textId="77777777" w:rsidR="001A2D6D" w:rsidRPr="00D84E28" w:rsidRDefault="001A2D6D" w:rsidP="00824022">
            <w:pPr>
              <w:pStyle w:val="ListParagraph"/>
              <w:ind w:left="0"/>
              <w:rPr>
                <w:rFonts w:ascii="Times New Roman" w:hAnsi="Times New Roman" w:cs="Times New Roman"/>
              </w:rPr>
            </w:pPr>
            <w:r w:rsidRPr="00D84E28">
              <w:rPr>
                <w:rFonts w:ascii="Times New Roman" w:hAnsi="Times New Roman" w:cs="Times New Roman"/>
              </w:rPr>
              <w:t>Контакт подаци:</w:t>
            </w:r>
          </w:p>
        </w:tc>
        <w:tc>
          <w:tcPr>
            <w:tcW w:w="4811" w:type="dxa"/>
            <w:tcBorders>
              <w:left w:val="nil"/>
            </w:tcBorders>
          </w:tcPr>
          <w:p w14:paraId="26D0341A" w14:textId="77777777" w:rsidR="001A2D6D" w:rsidRPr="00D84E28" w:rsidRDefault="001A2D6D" w:rsidP="00824022">
            <w:pPr>
              <w:pStyle w:val="ListParagraph"/>
              <w:ind w:left="0"/>
              <w:rPr>
                <w:rFonts w:ascii="Times New Roman" w:hAnsi="Times New Roman" w:cs="Times New Roman"/>
              </w:rPr>
            </w:pPr>
          </w:p>
        </w:tc>
      </w:tr>
      <w:tr w:rsidR="001A2D6D" w:rsidRPr="00D84E28" w14:paraId="388C5057" w14:textId="77777777" w:rsidTr="001A2D6D">
        <w:tc>
          <w:tcPr>
            <w:tcW w:w="4811" w:type="dxa"/>
          </w:tcPr>
          <w:p w14:paraId="666A0FF3" w14:textId="77777777" w:rsidR="001A2D6D" w:rsidRPr="00D84E28" w:rsidRDefault="001A2D6D" w:rsidP="00824022">
            <w:pPr>
              <w:pStyle w:val="ListParagraph"/>
              <w:ind w:left="0"/>
              <w:rPr>
                <w:rFonts w:ascii="Times New Roman" w:hAnsi="Times New Roman" w:cs="Times New Roman"/>
              </w:rPr>
            </w:pPr>
            <w:r w:rsidRPr="00D84E28">
              <w:rPr>
                <w:rFonts w:ascii="Times New Roman" w:hAnsi="Times New Roman" w:cs="Times New Roman"/>
              </w:rPr>
              <w:t>Телефон/факс</w:t>
            </w:r>
          </w:p>
        </w:tc>
        <w:tc>
          <w:tcPr>
            <w:tcW w:w="4811" w:type="dxa"/>
          </w:tcPr>
          <w:p w14:paraId="0DF2D970" w14:textId="77777777" w:rsidR="001A2D6D" w:rsidRPr="00D84E28" w:rsidRDefault="001A2D6D" w:rsidP="00824022">
            <w:pPr>
              <w:pStyle w:val="ListParagraph"/>
              <w:ind w:left="0"/>
              <w:rPr>
                <w:rFonts w:ascii="Times New Roman" w:hAnsi="Times New Roman" w:cs="Times New Roman"/>
              </w:rPr>
            </w:pPr>
            <w:r w:rsidRPr="00D84E28">
              <w:rPr>
                <w:rFonts w:ascii="Times New Roman" w:hAnsi="Times New Roman" w:cs="Times New Roman"/>
              </w:rPr>
              <w:t>0230 402 990</w:t>
            </w:r>
          </w:p>
        </w:tc>
      </w:tr>
      <w:tr w:rsidR="001A2D6D" w:rsidRPr="00D84E28" w14:paraId="49AA2F57" w14:textId="77777777" w:rsidTr="001A2D6D">
        <w:tc>
          <w:tcPr>
            <w:tcW w:w="4811" w:type="dxa"/>
          </w:tcPr>
          <w:p w14:paraId="79F2EB59" w14:textId="77777777" w:rsidR="001A2D6D" w:rsidRPr="00D84E28" w:rsidRDefault="001A2D6D" w:rsidP="00824022">
            <w:pPr>
              <w:pStyle w:val="ListParagraph"/>
              <w:ind w:left="0"/>
              <w:rPr>
                <w:rFonts w:ascii="Times New Roman" w:hAnsi="Times New Roman" w:cs="Times New Roman"/>
              </w:rPr>
            </w:pPr>
            <w:r w:rsidRPr="00D84E28">
              <w:rPr>
                <w:rFonts w:ascii="Times New Roman" w:hAnsi="Times New Roman" w:cs="Times New Roman"/>
              </w:rPr>
              <w:t>мејл школе</w:t>
            </w:r>
          </w:p>
        </w:tc>
        <w:tc>
          <w:tcPr>
            <w:tcW w:w="4811" w:type="dxa"/>
          </w:tcPr>
          <w:p w14:paraId="773BBC0D" w14:textId="77777777" w:rsidR="001A2D6D" w:rsidRPr="00D84E28" w:rsidRDefault="00000000" w:rsidP="00824022">
            <w:pPr>
              <w:pStyle w:val="ListParagraph"/>
              <w:ind w:left="0"/>
              <w:rPr>
                <w:rFonts w:ascii="Times New Roman" w:hAnsi="Times New Roman" w:cs="Times New Roman"/>
              </w:rPr>
            </w:pPr>
            <w:hyperlink r:id="rId10" w:history="1">
              <w:r w:rsidR="00DF15F4" w:rsidRPr="00D84E28">
                <w:rPr>
                  <w:rStyle w:val="Hyperlink"/>
                  <w:rFonts w:ascii="Times New Roman" w:hAnsi="Times New Roman" w:cs="Times New Roman"/>
                </w:rPr>
                <w:t>skola@djurajaksic.edu.rs</w:t>
              </w:r>
            </w:hyperlink>
          </w:p>
        </w:tc>
      </w:tr>
      <w:tr w:rsidR="001A2D6D" w:rsidRPr="00D84E28" w14:paraId="0145DDF3" w14:textId="77777777" w:rsidTr="001A2D6D">
        <w:tc>
          <w:tcPr>
            <w:tcW w:w="4811" w:type="dxa"/>
          </w:tcPr>
          <w:p w14:paraId="20E6F6BF" w14:textId="77777777" w:rsidR="001A2D6D" w:rsidRPr="00D84E28" w:rsidRDefault="001A2D6D" w:rsidP="00824022">
            <w:pPr>
              <w:pStyle w:val="ListParagraph"/>
              <w:ind w:left="0"/>
              <w:rPr>
                <w:rFonts w:ascii="Times New Roman" w:hAnsi="Times New Roman" w:cs="Times New Roman"/>
              </w:rPr>
            </w:pPr>
            <w:r w:rsidRPr="00D84E28">
              <w:rPr>
                <w:rFonts w:ascii="Times New Roman" w:hAnsi="Times New Roman" w:cs="Times New Roman"/>
              </w:rPr>
              <w:t>Сајт школе</w:t>
            </w:r>
          </w:p>
        </w:tc>
        <w:tc>
          <w:tcPr>
            <w:tcW w:w="4811" w:type="dxa"/>
          </w:tcPr>
          <w:p w14:paraId="5794C491" w14:textId="77777777" w:rsidR="001A2D6D" w:rsidRPr="00D84E28" w:rsidRDefault="001A2D6D" w:rsidP="00824022">
            <w:pPr>
              <w:pStyle w:val="ListParagraph"/>
              <w:ind w:left="0"/>
              <w:rPr>
                <w:rFonts w:ascii="Times New Roman" w:hAnsi="Times New Roman" w:cs="Times New Roman"/>
              </w:rPr>
            </w:pPr>
            <w:r w:rsidRPr="00D84E28">
              <w:rPr>
                <w:rFonts w:ascii="Times New Roman" w:hAnsi="Times New Roman" w:cs="Times New Roman"/>
              </w:rPr>
              <w:t>http://www.djurajaksic.edu.rs/</w:t>
            </w:r>
          </w:p>
        </w:tc>
      </w:tr>
      <w:tr w:rsidR="00662D85" w:rsidRPr="00D84E28" w14:paraId="053EEBCA" w14:textId="77777777" w:rsidTr="001A2D6D">
        <w:tc>
          <w:tcPr>
            <w:tcW w:w="4811" w:type="dxa"/>
          </w:tcPr>
          <w:p w14:paraId="70605CA3" w14:textId="77777777" w:rsidR="00662D85" w:rsidRPr="00D84E28" w:rsidRDefault="00662D85" w:rsidP="00824022">
            <w:pPr>
              <w:pStyle w:val="ListParagraph"/>
              <w:ind w:left="0"/>
              <w:rPr>
                <w:rFonts w:ascii="Times New Roman" w:hAnsi="Times New Roman" w:cs="Times New Roman"/>
              </w:rPr>
            </w:pPr>
            <w:r w:rsidRPr="00D84E28">
              <w:rPr>
                <w:rFonts w:ascii="Times New Roman" w:hAnsi="Times New Roman" w:cs="Times New Roman"/>
              </w:rPr>
              <w:t>Матични број школе</w:t>
            </w:r>
          </w:p>
        </w:tc>
        <w:tc>
          <w:tcPr>
            <w:tcW w:w="4811" w:type="dxa"/>
          </w:tcPr>
          <w:p w14:paraId="3BCEBD3F" w14:textId="77777777" w:rsidR="00662D85" w:rsidRPr="00D84E28" w:rsidRDefault="00662D85" w:rsidP="00824022">
            <w:pPr>
              <w:pStyle w:val="ListParagraph"/>
              <w:ind w:left="0"/>
              <w:rPr>
                <w:rFonts w:ascii="Times New Roman" w:hAnsi="Times New Roman" w:cs="Times New Roman"/>
              </w:rPr>
            </w:pPr>
            <w:r w:rsidRPr="00D84E28">
              <w:rPr>
                <w:rFonts w:ascii="Times New Roman" w:hAnsi="Times New Roman" w:cs="Times New Roman"/>
              </w:rPr>
              <w:t>08020795</w:t>
            </w:r>
          </w:p>
        </w:tc>
      </w:tr>
      <w:tr w:rsidR="00662D85" w:rsidRPr="00D84E28" w14:paraId="5B8618BD" w14:textId="77777777" w:rsidTr="001A2D6D">
        <w:tc>
          <w:tcPr>
            <w:tcW w:w="4811" w:type="dxa"/>
          </w:tcPr>
          <w:p w14:paraId="59E845F3" w14:textId="77777777" w:rsidR="00662D85" w:rsidRPr="00D84E28" w:rsidRDefault="00DF15F4" w:rsidP="00824022">
            <w:pPr>
              <w:pStyle w:val="ListParagraph"/>
              <w:ind w:left="0"/>
              <w:rPr>
                <w:rFonts w:ascii="Times New Roman" w:hAnsi="Times New Roman" w:cs="Times New Roman"/>
              </w:rPr>
            </w:pPr>
            <w:r w:rsidRPr="00D84E28">
              <w:rPr>
                <w:rFonts w:ascii="Times New Roman" w:hAnsi="Times New Roman" w:cs="Times New Roman"/>
              </w:rPr>
              <w:t>Ш</w:t>
            </w:r>
            <w:r w:rsidR="00662D85" w:rsidRPr="00D84E28">
              <w:rPr>
                <w:rFonts w:ascii="Times New Roman" w:hAnsi="Times New Roman" w:cs="Times New Roman"/>
              </w:rPr>
              <w:t>ифра</w:t>
            </w:r>
          </w:p>
        </w:tc>
        <w:tc>
          <w:tcPr>
            <w:tcW w:w="4811" w:type="dxa"/>
          </w:tcPr>
          <w:p w14:paraId="3ED06381" w14:textId="77777777" w:rsidR="00662D85" w:rsidRPr="00D84E28" w:rsidRDefault="00662D85" w:rsidP="00824022">
            <w:pPr>
              <w:pStyle w:val="ListParagraph"/>
              <w:ind w:left="0"/>
              <w:rPr>
                <w:rFonts w:ascii="Times New Roman" w:hAnsi="Times New Roman" w:cs="Times New Roman"/>
              </w:rPr>
            </w:pPr>
            <w:r w:rsidRPr="00D84E28">
              <w:rPr>
                <w:rFonts w:ascii="Times New Roman" w:hAnsi="Times New Roman" w:cs="Times New Roman"/>
              </w:rPr>
              <w:t>8520</w:t>
            </w:r>
          </w:p>
        </w:tc>
      </w:tr>
      <w:tr w:rsidR="001A2D6D" w:rsidRPr="00D84E28" w14:paraId="360A650A" w14:textId="77777777" w:rsidTr="001A2D6D">
        <w:tc>
          <w:tcPr>
            <w:tcW w:w="4811" w:type="dxa"/>
          </w:tcPr>
          <w:p w14:paraId="426FF270" w14:textId="77777777" w:rsidR="001A2D6D" w:rsidRPr="00D84E28" w:rsidRDefault="001A2D6D" w:rsidP="00824022">
            <w:pPr>
              <w:pStyle w:val="ListParagraph"/>
              <w:ind w:left="0"/>
              <w:rPr>
                <w:rFonts w:ascii="Times New Roman" w:hAnsi="Times New Roman" w:cs="Times New Roman"/>
              </w:rPr>
            </w:pPr>
            <w:r w:rsidRPr="00D84E28">
              <w:rPr>
                <w:rFonts w:ascii="Times New Roman" w:hAnsi="Times New Roman" w:cs="Times New Roman"/>
              </w:rPr>
              <w:t>ПИБ</w:t>
            </w:r>
          </w:p>
        </w:tc>
        <w:tc>
          <w:tcPr>
            <w:tcW w:w="4811" w:type="dxa"/>
          </w:tcPr>
          <w:p w14:paraId="5BB47C1E" w14:textId="77777777" w:rsidR="001A2D6D" w:rsidRPr="00D84E28" w:rsidRDefault="00662D85" w:rsidP="00824022">
            <w:pPr>
              <w:pStyle w:val="ListParagraph"/>
              <w:ind w:left="0"/>
              <w:rPr>
                <w:rFonts w:ascii="Times New Roman" w:hAnsi="Times New Roman" w:cs="Times New Roman"/>
              </w:rPr>
            </w:pPr>
            <w:r w:rsidRPr="00D84E28">
              <w:rPr>
                <w:rFonts w:ascii="Times New Roman" w:hAnsi="Times New Roman" w:cs="Times New Roman"/>
              </w:rPr>
              <w:t>101081913</w:t>
            </w:r>
          </w:p>
        </w:tc>
      </w:tr>
      <w:tr w:rsidR="001A2D6D" w:rsidRPr="00D84E28" w14:paraId="740D1C1A" w14:textId="77777777" w:rsidTr="001A2D6D">
        <w:tc>
          <w:tcPr>
            <w:tcW w:w="4811" w:type="dxa"/>
          </w:tcPr>
          <w:p w14:paraId="47D2F7D1" w14:textId="77777777" w:rsidR="001A2D6D" w:rsidRPr="00D84E28" w:rsidRDefault="00662D85" w:rsidP="00824022">
            <w:pPr>
              <w:pStyle w:val="ListParagraph"/>
              <w:ind w:left="0"/>
              <w:rPr>
                <w:rFonts w:ascii="Times New Roman" w:hAnsi="Times New Roman" w:cs="Times New Roman"/>
              </w:rPr>
            </w:pPr>
            <w:r w:rsidRPr="00D84E28">
              <w:rPr>
                <w:rFonts w:ascii="Times New Roman" w:hAnsi="Times New Roman" w:cs="Times New Roman"/>
              </w:rPr>
              <w:t>Име и презиме директора школе</w:t>
            </w:r>
          </w:p>
        </w:tc>
        <w:tc>
          <w:tcPr>
            <w:tcW w:w="4811" w:type="dxa"/>
          </w:tcPr>
          <w:p w14:paraId="0379D5D6" w14:textId="77777777" w:rsidR="001A2D6D" w:rsidRPr="00D84E28" w:rsidRDefault="00662D85" w:rsidP="00824022">
            <w:pPr>
              <w:pStyle w:val="ListParagraph"/>
              <w:ind w:left="0"/>
              <w:rPr>
                <w:rFonts w:ascii="Times New Roman" w:hAnsi="Times New Roman" w:cs="Times New Roman"/>
              </w:rPr>
            </w:pPr>
            <w:r w:rsidRPr="00D84E28">
              <w:rPr>
                <w:rFonts w:ascii="Times New Roman" w:hAnsi="Times New Roman" w:cs="Times New Roman"/>
              </w:rPr>
              <w:t>Биљана Шимон</w:t>
            </w:r>
          </w:p>
        </w:tc>
      </w:tr>
      <w:tr w:rsidR="001A2D6D" w:rsidRPr="00D84E28" w14:paraId="43374F31" w14:textId="77777777" w:rsidTr="001A2D6D">
        <w:tc>
          <w:tcPr>
            <w:tcW w:w="4811" w:type="dxa"/>
          </w:tcPr>
          <w:p w14:paraId="35FBF57A" w14:textId="77777777" w:rsidR="001A2D6D" w:rsidRPr="00D84E28" w:rsidRDefault="00662D85" w:rsidP="00824022">
            <w:pPr>
              <w:pStyle w:val="ListParagraph"/>
              <w:ind w:left="0"/>
              <w:rPr>
                <w:rFonts w:ascii="Times New Roman" w:hAnsi="Times New Roman" w:cs="Times New Roman"/>
              </w:rPr>
            </w:pPr>
            <w:r w:rsidRPr="00D84E28">
              <w:rPr>
                <w:rFonts w:ascii="Times New Roman" w:hAnsi="Times New Roman" w:cs="Times New Roman"/>
              </w:rPr>
              <w:t>Датум прославе Дана школе</w:t>
            </w:r>
          </w:p>
        </w:tc>
        <w:tc>
          <w:tcPr>
            <w:tcW w:w="4811" w:type="dxa"/>
          </w:tcPr>
          <w:p w14:paraId="1E050FAE" w14:textId="77777777" w:rsidR="001A2D6D" w:rsidRPr="00D84E28" w:rsidRDefault="00D84E28" w:rsidP="00824022">
            <w:pPr>
              <w:pStyle w:val="ListParagraph"/>
              <w:ind w:left="0"/>
              <w:rPr>
                <w:rFonts w:ascii="Times New Roman" w:hAnsi="Times New Roman" w:cs="Times New Roman"/>
              </w:rPr>
            </w:pPr>
            <w:r>
              <w:rPr>
                <w:rFonts w:ascii="Times New Roman" w:hAnsi="Times New Roman" w:cs="Times New Roman"/>
              </w:rPr>
              <w:t>28.09.</w:t>
            </w:r>
          </w:p>
        </w:tc>
      </w:tr>
    </w:tbl>
    <w:p w14:paraId="3BE5E17E" w14:textId="77777777" w:rsidR="001A2D6D" w:rsidRPr="00D84E28" w:rsidRDefault="00C06999" w:rsidP="00824022">
      <w:pPr>
        <w:pStyle w:val="ListParagraph"/>
        <w:ind w:left="375"/>
        <w:rPr>
          <w:rFonts w:ascii="Times New Roman" w:hAnsi="Times New Roman" w:cs="Times New Roman"/>
        </w:rPr>
      </w:pPr>
      <w:r w:rsidRPr="00D84E28">
        <w:rPr>
          <w:rFonts w:ascii="Times New Roman" w:hAnsi="Times New Roman" w:cs="Times New Roman"/>
        </w:rPr>
        <w:t>Летопис школе води</w:t>
      </w:r>
      <w:r w:rsidR="000D1130" w:rsidRPr="00D84E28">
        <w:rPr>
          <w:rFonts w:ascii="Times New Roman" w:hAnsi="Times New Roman" w:cs="Times New Roman"/>
        </w:rPr>
        <w:t xml:space="preserve"> Ивана Игњатов, професор српског језика</w:t>
      </w:r>
    </w:p>
    <w:p w14:paraId="7D087EAE" w14:textId="77777777" w:rsidR="00775B8D" w:rsidRPr="00D84E28" w:rsidRDefault="00775B8D">
      <w:pPr>
        <w:rPr>
          <w:rFonts w:ascii="Times New Roman" w:hAnsi="Times New Roman" w:cs="Times New Roman"/>
        </w:rPr>
      </w:pPr>
    </w:p>
    <w:p w14:paraId="49F0C63B" w14:textId="77777777" w:rsidR="00775B8D" w:rsidRDefault="00775B8D"/>
    <w:p w14:paraId="34F1AA5D" w14:textId="77777777" w:rsidR="00775B8D" w:rsidRDefault="00775B8D"/>
    <w:p w14:paraId="36217EF6" w14:textId="77777777" w:rsidR="009C4446" w:rsidRDefault="009C4446"/>
    <w:p w14:paraId="3E1080A7" w14:textId="77777777" w:rsidR="009C4446" w:rsidRDefault="009C4446" w:rsidP="009C4446">
      <w:pPr>
        <w:pStyle w:val="Heading2"/>
        <w:rPr>
          <w:rFonts w:ascii="Times New Roman" w:hAnsi="Times New Roman"/>
          <w:sz w:val="28"/>
          <w:szCs w:val="28"/>
        </w:rPr>
      </w:pPr>
      <w:r w:rsidRPr="00A3143F">
        <w:rPr>
          <w:rFonts w:ascii="Times New Roman" w:hAnsi="Times New Roman"/>
          <w:sz w:val="28"/>
          <w:szCs w:val="28"/>
        </w:rPr>
        <w:lastRenderedPageBreak/>
        <w:t>1.2.ПОЛАЗНЕ ОСНОВЕ ШКОЛСКОГ ПЛАНА ЗА ПРВИ И ДРУГИ ЦИКЛУС ОСНОВНОГ ОБРАЗОВАЊА И ВАСПИТАЊА</w:t>
      </w:r>
    </w:p>
    <w:p w14:paraId="1A2465FB" w14:textId="77777777" w:rsidR="009C4446" w:rsidRDefault="009C4446"/>
    <w:p w14:paraId="01690376" w14:textId="77777777" w:rsidR="009C4446" w:rsidRPr="009C4446" w:rsidRDefault="009C4446" w:rsidP="009C4446">
      <w:pPr>
        <w:spacing w:after="0" w:line="240" w:lineRule="auto"/>
        <w:rPr>
          <w:rFonts w:ascii="Times New Roman" w:eastAsia="Times New Roman" w:hAnsi="Times New Roman" w:cs="Times New Roman"/>
          <w:sz w:val="24"/>
          <w:szCs w:val="24"/>
        </w:rPr>
      </w:pPr>
      <w:r w:rsidRPr="009C4446">
        <w:rPr>
          <w:rFonts w:ascii="Times New Roman" w:eastAsia="Times New Roman" w:hAnsi="Times New Roman" w:cs="Times New Roman"/>
          <w:sz w:val="24"/>
          <w:szCs w:val="24"/>
        </w:rPr>
        <w:t xml:space="preserve">Закон о основама система образовања и васпитања (Службени гласник Републике Србије, број. </w:t>
      </w:r>
      <w:r w:rsidRPr="009C4446">
        <w:rPr>
          <w:rFonts w:ascii="Times New Roman" w:eastAsia="Times New Roman" w:hAnsi="Times New Roman" w:cs="Times New Roman"/>
          <w:sz w:val="24"/>
          <w:szCs w:val="24"/>
        </w:rPr>
        <w:br/>
        <w:t xml:space="preserve">88/2017, 27/2018 – др. закони, 10/2019, 27/2018 – др.закон и 6/2020) </w:t>
      </w:r>
      <w:r w:rsidRPr="009C4446">
        <w:rPr>
          <w:rFonts w:ascii="Times New Roman" w:eastAsia="Times New Roman" w:hAnsi="Times New Roman" w:cs="Times New Roman"/>
          <w:sz w:val="24"/>
          <w:szCs w:val="24"/>
        </w:rPr>
        <w:br/>
        <w:t xml:space="preserve">Закон о основном образовању и васпитању (Службени гласник Републике Србије бр. 55/2013, </w:t>
      </w:r>
      <w:r w:rsidRPr="009C4446">
        <w:rPr>
          <w:rFonts w:ascii="Times New Roman" w:eastAsia="Times New Roman" w:hAnsi="Times New Roman" w:cs="Times New Roman"/>
          <w:sz w:val="24"/>
          <w:szCs w:val="24"/>
        </w:rPr>
        <w:br/>
        <w:t xml:space="preserve">101/2017 и 27/2018 -др.закон) </w:t>
      </w:r>
      <w:r w:rsidRPr="009C4446">
        <w:rPr>
          <w:rFonts w:ascii="Times New Roman" w:eastAsia="Times New Roman" w:hAnsi="Times New Roman" w:cs="Times New Roman"/>
          <w:sz w:val="24"/>
          <w:szCs w:val="24"/>
        </w:rPr>
        <w:br/>
        <w:t xml:space="preserve">Правилник о оцењивању ученика у основном образовању и васпитању (Службени гласник Републике </w:t>
      </w:r>
      <w:r w:rsidRPr="009C4446">
        <w:rPr>
          <w:rFonts w:ascii="Times New Roman" w:eastAsia="Times New Roman" w:hAnsi="Times New Roman" w:cs="Times New Roman"/>
          <w:sz w:val="24"/>
          <w:szCs w:val="24"/>
        </w:rPr>
        <w:br/>
        <w:t xml:space="preserve">Србије 34/2019, 59/2020 и 81/2020) </w:t>
      </w:r>
      <w:r w:rsidRPr="009C4446">
        <w:rPr>
          <w:rFonts w:ascii="Times New Roman" w:eastAsia="Times New Roman" w:hAnsi="Times New Roman" w:cs="Times New Roman"/>
          <w:sz w:val="24"/>
          <w:szCs w:val="24"/>
        </w:rPr>
        <w:br/>
        <w:t xml:space="preserve">• Правилник о критеријумима и стандардима за финансирање установе која обавља делатност </w:t>
      </w:r>
      <w:r w:rsidRPr="009C4446">
        <w:rPr>
          <w:rFonts w:ascii="Times New Roman" w:eastAsia="Times New Roman" w:hAnsi="Times New Roman" w:cs="Times New Roman"/>
          <w:sz w:val="24"/>
          <w:szCs w:val="24"/>
        </w:rPr>
        <w:br/>
        <w:t xml:space="preserve">основног образовања и вапитања (Службени гласник Републике Србије број 73/2016 и 45/2018, </w:t>
      </w:r>
      <w:r w:rsidRPr="009C4446">
        <w:rPr>
          <w:rFonts w:ascii="Times New Roman" w:eastAsia="Times New Roman" w:hAnsi="Times New Roman" w:cs="Times New Roman"/>
          <w:sz w:val="24"/>
          <w:szCs w:val="24"/>
        </w:rPr>
        <w:br/>
        <w:t xml:space="preserve">106/2020 и 115/2020) </w:t>
      </w:r>
      <w:r w:rsidRPr="009C4446">
        <w:rPr>
          <w:rFonts w:ascii="Times New Roman" w:eastAsia="Times New Roman" w:hAnsi="Times New Roman" w:cs="Times New Roman"/>
          <w:sz w:val="24"/>
          <w:szCs w:val="24"/>
        </w:rPr>
        <w:br/>
        <w:t xml:space="preserve">• Правилник о условима и поступку напредовања ученика основне школе (Службени гласник РС </w:t>
      </w:r>
      <w:r w:rsidRPr="009C4446">
        <w:rPr>
          <w:rFonts w:ascii="Times New Roman" w:eastAsia="Times New Roman" w:hAnsi="Times New Roman" w:cs="Times New Roman"/>
          <w:sz w:val="24"/>
          <w:szCs w:val="24"/>
        </w:rPr>
        <w:br/>
        <w:t xml:space="preserve">47/1994.); </w:t>
      </w:r>
      <w:r w:rsidRPr="009C4446">
        <w:rPr>
          <w:rFonts w:ascii="Times New Roman" w:eastAsia="Times New Roman" w:hAnsi="Times New Roman" w:cs="Times New Roman"/>
          <w:sz w:val="24"/>
          <w:szCs w:val="24"/>
        </w:rPr>
        <w:br/>
        <w:t xml:space="preserve">• Правилник о наставном плану за први, други, трећи и четврти разред основног образовања и </w:t>
      </w:r>
      <w:r w:rsidRPr="009C4446">
        <w:rPr>
          <w:rFonts w:ascii="Times New Roman" w:eastAsia="Times New Roman" w:hAnsi="Times New Roman" w:cs="Times New Roman"/>
          <w:sz w:val="24"/>
          <w:szCs w:val="24"/>
        </w:rPr>
        <w:br/>
        <w:t xml:space="preserve">васпитања и наставном програму за 3. разред основног образовања и васпитања (Службени гласник </w:t>
      </w:r>
      <w:r w:rsidRPr="009C4446">
        <w:rPr>
          <w:rFonts w:ascii="Times New Roman" w:eastAsia="Times New Roman" w:hAnsi="Times New Roman" w:cs="Times New Roman"/>
          <w:sz w:val="24"/>
          <w:szCs w:val="24"/>
        </w:rPr>
        <w:br/>
        <w:t xml:space="preserve">Републике Србије, Просветни гласник 1/2005, 15/2006, 2/2008, 2/2010, 7/2010, 3/2011- др. правилник, </w:t>
      </w:r>
      <w:r w:rsidRPr="009C4446">
        <w:rPr>
          <w:rFonts w:ascii="Times New Roman" w:eastAsia="Times New Roman" w:hAnsi="Times New Roman" w:cs="Times New Roman"/>
          <w:sz w:val="24"/>
          <w:szCs w:val="24"/>
        </w:rPr>
        <w:br/>
        <w:t xml:space="preserve">7/2011- др. правилник, 1/2013, 11/2014, 11/2016 и 12/2018) </w:t>
      </w:r>
      <w:r w:rsidRPr="009C4446">
        <w:rPr>
          <w:rFonts w:ascii="Times New Roman" w:eastAsia="Times New Roman" w:hAnsi="Times New Roman" w:cs="Times New Roman"/>
          <w:sz w:val="24"/>
          <w:szCs w:val="24"/>
        </w:rPr>
        <w:br/>
        <w:t xml:space="preserve">• Правилник о наставном плану и програму за први и други разред основног образовања и васпитања </w:t>
      </w:r>
      <w:r w:rsidRPr="009C4446">
        <w:rPr>
          <w:rFonts w:ascii="Times New Roman" w:eastAsia="Times New Roman" w:hAnsi="Times New Roman" w:cs="Times New Roman"/>
          <w:sz w:val="24"/>
          <w:szCs w:val="24"/>
        </w:rPr>
        <w:br/>
        <w:t xml:space="preserve">(Службени гласник Републике Србије, Просветни гласник 10/2004, 20/2004, 1/2005, 3/2006, 15/2006, </w:t>
      </w:r>
      <w:r w:rsidRPr="009C4446">
        <w:rPr>
          <w:rFonts w:ascii="Times New Roman" w:eastAsia="Times New Roman" w:hAnsi="Times New Roman" w:cs="Times New Roman"/>
          <w:sz w:val="24"/>
          <w:szCs w:val="24"/>
        </w:rPr>
        <w:br/>
        <w:t xml:space="preserve">2/2008, 3/2011; 7/2011; 1/2013; 4/2013; 5/2014,11/2014, 11/2016, 6/2017 и 12/2018); </w:t>
      </w:r>
      <w:r w:rsidRPr="009C4446">
        <w:rPr>
          <w:rFonts w:ascii="Times New Roman" w:eastAsia="Times New Roman" w:hAnsi="Times New Roman" w:cs="Times New Roman"/>
          <w:sz w:val="24"/>
          <w:szCs w:val="24"/>
        </w:rPr>
        <w:br/>
        <w:t xml:space="preserve">• Правилник о наставном програму за 4. разред основног образовања и васпитања (Службени гласник </w:t>
      </w:r>
      <w:r w:rsidRPr="009C4446">
        <w:rPr>
          <w:rFonts w:ascii="Times New Roman" w:eastAsia="Times New Roman" w:hAnsi="Times New Roman" w:cs="Times New Roman"/>
          <w:sz w:val="24"/>
          <w:szCs w:val="24"/>
        </w:rPr>
        <w:br/>
        <w:t xml:space="preserve">Републике Србије, Просветни гласник 3/2006, 15/2006, 2/2008, 3/2011-др. правилник и 7/2011- др. </w:t>
      </w:r>
      <w:r w:rsidRPr="009C4446">
        <w:rPr>
          <w:rFonts w:ascii="Times New Roman" w:eastAsia="Times New Roman" w:hAnsi="Times New Roman" w:cs="Times New Roman"/>
          <w:sz w:val="24"/>
          <w:szCs w:val="24"/>
        </w:rPr>
        <w:br/>
        <w:t xml:space="preserve">правилник, 1/2013, 11/2014 и 11/2016и 7/2017 и12/2018); </w:t>
      </w:r>
      <w:r w:rsidRPr="009C4446">
        <w:rPr>
          <w:rFonts w:ascii="Times New Roman" w:eastAsia="Times New Roman" w:hAnsi="Times New Roman" w:cs="Times New Roman"/>
          <w:sz w:val="24"/>
          <w:szCs w:val="24"/>
        </w:rPr>
        <w:br/>
        <w:t xml:space="preserve">• Правилник о наставном плану за други циклус основног образовања и васпитања и наставном </w:t>
      </w:r>
      <w:r w:rsidRPr="009C4446">
        <w:rPr>
          <w:rFonts w:ascii="Times New Roman" w:eastAsia="Times New Roman" w:hAnsi="Times New Roman" w:cs="Times New Roman"/>
          <w:sz w:val="24"/>
          <w:szCs w:val="24"/>
        </w:rPr>
        <w:br/>
        <w:t xml:space="preserve">програму за 5. разред основног образовања и васпитања (Службени гласник Републике Србије, </w:t>
      </w:r>
      <w:r w:rsidRPr="009C4446">
        <w:rPr>
          <w:rFonts w:ascii="Times New Roman" w:eastAsia="Times New Roman" w:hAnsi="Times New Roman" w:cs="Times New Roman"/>
          <w:sz w:val="24"/>
          <w:szCs w:val="24"/>
        </w:rPr>
        <w:br/>
        <w:t xml:space="preserve">Просветни гласник 6/2007, 2/2010, 7/2010 - др. правилник, 3/2011 - др. правилник, 1/2013, 4/2013, </w:t>
      </w:r>
      <w:r w:rsidRPr="009C4446">
        <w:rPr>
          <w:rFonts w:ascii="Times New Roman" w:eastAsia="Times New Roman" w:hAnsi="Times New Roman" w:cs="Times New Roman"/>
          <w:sz w:val="24"/>
          <w:szCs w:val="24"/>
        </w:rPr>
        <w:br/>
        <w:t xml:space="preserve">11/2016, 6/2017, 8/2017, 12/2018 и 15/2018-др.правилник); </w:t>
      </w:r>
      <w:r w:rsidRPr="009C4446">
        <w:rPr>
          <w:rFonts w:ascii="Times New Roman" w:eastAsia="Times New Roman" w:hAnsi="Times New Roman" w:cs="Times New Roman"/>
          <w:sz w:val="24"/>
          <w:szCs w:val="24"/>
        </w:rPr>
        <w:br/>
        <w:t xml:space="preserve">• Правилник о наставном програму за шести разред основног образовања и васпитања </w:t>
      </w:r>
      <w:r w:rsidRPr="009C4446">
        <w:rPr>
          <w:rFonts w:ascii="Times New Roman" w:eastAsia="Times New Roman" w:hAnsi="Times New Roman" w:cs="Times New Roman"/>
          <w:sz w:val="24"/>
          <w:szCs w:val="24"/>
        </w:rPr>
        <w:lastRenderedPageBreak/>
        <w:t xml:space="preserve">(Службени </w:t>
      </w:r>
      <w:r w:rsidRPr="009C4446">
        <w:rPr>
          <w:rFonts w:ascii="Times New Roman" w:eastAsia="Times New Roman" w:hAnsi="Times New Roman" w:cs="Times New Roman"/>
          <w:sz w:val="24"/>
          <w:szCs w:val="24"/>
        </w:rPr>
        <w:br/>
        <w:t xml:space="preserve">гласник Републике Србије, Просветни гласник 5/2008, 3/2011- др. правилник, 1/2013; 5/2014,11/2016, </w:t>
      </w:r>
      <w:r w:rsidRPr="009C4446">
        <w:rPr>
          <w:rFonts w:ascii="Times New Roman" w:eastAsia="Times New Roman" w:hAnsi="Times New Roman" w:cs="Times New Roman"/>
          <w:sz w:val="24"/>
          <w:szCs w:val="24"/>
        </w:rPr>
        <w:br/>
        <w:t xml:space="preserve">3/2018, 12/2018 и 3/2020); </w:t>
      </w:r>
      <w:r w:rsidRPr="009C4446">
        <w:rPr>
          <w:rFonts w:ascii="Times New Roman" w:eastAsia="Times New Roman" w:hAnsi="Times New Roman" w:cs="Times New Roman"/>
          <w:sz w:val="24"/>
          <w:szCs w:val="24"/>
        </w:rPr>
        <w:br/>
        <w:t xml:space="preserve">• Правилник о наставном програму за седми разред основног образовања и васпитања (Службени </w:t>
      </w:r>
      <w:r w:rsidRPr="009C4446">
        <w:rPr>
          <w:rFonts w:ascii="Times New Roman" w:eastAsia="Times New Roman" w:hAnsi="Times New Roman" w:cs="Times New Roman"/>
          <w:sz w:val="24"/>
          <w:szCs w:val="24"/>
        </w:rPr>
        <w:br/>
        <w:t xml:space="preserve">гласник Републике Србије, Просветни гласник 6/2009, 3/2011- др. правилник, 8/2013; 11/2016, 12/2018, </w:t>
      </w:r>
      <w:r w:rsidRPr="009C4446">
        <w:rPr>
          <w:rFonts w:ascii="Times New Roman" w:eastAsia="Times New Roman" w:hAnsi="Times New Roman" w:cs="Times New Roman"/>
          <w:sz w:val="24"/>
          <w:szCs w:val="24"/>
        </w:rPr>
        <w:br/>
        <w:t xml:space="preserve">3/2019, 12/2019 и 3/2020); </w:t>
      </w:r>
      <w:r w:rsidRPr="009C4446">
        <w:rPr>
          <w:rFonts w:ascii="Times New Roman" w:eastAsia="Times New Roman" w:hAnsi="Times New Roman" w:cs="Times New Roman"/>
          <w:sz w:val="24"/>
          <w:szCs w:val="24"/>
        </w:rPr>
        <w:br/>
        <w:t xml:space="preserve">• Правилник о наставном програму за осми разред основног образовања и васпитања (Службени </w:t>
      </w:r>
      <w:r w:rsidRPr="009C4446">
        <w:rPr>
          <w:rFonts w:ascii="Times New Roman" w:eastAsia="Times New Roman" w:hAnsi="Times New Roman" w:cs="Times New Roman"/>
          <w:sz w:val="24"/>
          <w:szCs w:val="24"/>
        </w:rPr>
        <w:br/>
        <w:t xml:space="preserve">гласник Републике Србије, Просветни гласник 6/2009, 3/2011 - др. Правилник 8/2013,5/2014, </w:t>
      </w:r>
      <w:r w:rsidRPr="009C4446">
        <w:rPr>
          <w:rFonts w:ascii="Times New Roman" w:eastAsia="Times New Roman" w:hAnsi="Times New Roman" w:cs="Times New Roman"/>
          <w:sz w:val="24"/>
          <w:szCs w:val="24"/>
        </w:rPr>
        <w:br/>
        <w:t xml:space="preserve">11/2016,7/2017 ,12/2018 10/2019 и 3/2020) </w:t>
      </w:r>
      <w:r w:rsidRPr="009C4446">
        <w:rPr>
          <w:rFonts w:ascii="Times New Roman" w:eastAsia="Times New Roman" w:hAnsi="Times New Roman" w:cs="Times New Roman"/>
          <w:sz w:val="24"/>
          <w:szCs w:val="24"/>
        </w:rPr>
        <w:br/>
        <w:t xml:space="preserve">• Правилник о плану наставе и учења за пети и шести разред основног образовања и васпитања и </w:t>
      </w:r>
      <w:r w:rsidRPr="009C4446">
        <w:rPr>
          <w:rFonts w:ascii="Times New Roman" w:eastAsia="Times New Roman" w:hAnsi="Times New Roman" w:cs="Times New Roman"/>
          <w:sz w:val="24"/>
          <w:szCs w:val="24"/>
        </w:rPr>
        <w:br/>
        <w:t xml:space="preserve">програму наставе и учења за пети и шести разред основног образовања и васпитања („Сл. гласник </w:t>
      </w:r>
      <w:r w:rsidRPr="009C4446">
        <w:rPr>
          <w:rFonts w:ascii="Times New Roman" w:eastAsia="Times New Roman" w:hAnsi="Times New Roman" w:cs="Times New Roman"/>
          <w:sz w:val="24"/>
          <w:szCs w:val="24"/>
        </w:rPr>
        <w:br/>
        <w:t xml:space="preserve">РС- Просветни гласник“ бр. 15/2018, 18/2018, 3/2019, 3/2020 и 6/2020) </w:t>
      </w:r>
      <w:r w:rsidRPr="009C4446">
        <w:rPr>
          <w:rFonts w:ascii="Times New Roman" w:eastAsia="Times New Roman" w:hAnsi="Times New Roman" w:cs="Times New Roman"/>
          <w:sz w:val="24"/>
          <w:szCs w:val="24"/>
        </w:rPr>
        <w:br/>
        <w:t xml:space="preserve">• Правилник о плану наставе и учења за први циклус основног образовања и васпитања и програму </w:t>
      </w:r>
      <w:r w:rsidRPr="009C4446">
        <w:rPr>
          <w:rFonts w:ascii="Times New Roman" w:eastAsia="Times New Roman" w:hAnsi="Times New Roman" w:cs="Times New Roman"/>
          <w:sz w:val="24"/>
          <w:szCs w:val="24"/>
        </w:rPr>
        <w:br/>
        <w:t xml:space="preserve">наставе и учења за први разред основног образовања и васпитања („Сл. гласник РС- Просветни </w:t>
      </w:r>
      <w:r w:rsidRPr="009C4446">
        <w:rPr>
          <w:rFonts w:ascii="Times New Roman" w:eastAsia="Times New Roman" w:hAnsi="Times New Roman" w:cs="Times New Roman"/>
          <w:sz w:val="24"/>
          <w:szCs w:val="24"/>
        </w:rPr>
        <w:br/>
        <w:t xml:space="preserve">гласник“ бр. 10/2017,12/2018, 15/2018, 18/2018, 1/2019 и 2/2020) </w:t>
      </w:r>
      <w:r w:rsidRPr="009C4446">
        <w:rPr>
          <w:rFonts w:ascii="Times New Roman" w:eastAsia="Times New Roman" w:hAnsi="Times New Roman" w:cs="Times New Roman"/>
          <w:sz w:val="24"/>
          <w:szCs w:val="24"/>
        </w:rPr>
        <w:br/>
        <w:t xml:space="preserve">• Правилник о плану наставе и учења за седми и осми разред основног образовања и васпитања („Сл. </w:t>
      </w:r>
      <w:r w:rsidRPr="009C4446">
        <w:rPr>
          <w:rFonts w:ascii="Times New Roman" w:eastAsia="Times New Roman" w:hAnsi="Times New Roman" w:cs="Times New Roman"/>
          <w:sz w:val="24"/>
          <w:szCs w:val="24"/>
        </w:rPr>
        <w:br/>
        <w:t xml:space="preserve">гласник РС- Просветни гласник“ бр. 18/2018) </w:t>
      </w:r>
      <w:r w:rsidRPr="009C4446">
        <w:rPr>
          <w:rFonts w:ascii="Times New Roman" w:eastAsia="Times New Roman" w:hAnsi="Times New Roman" w:cs="Times New Roman"/>
          <w:sz w:val="24"/>
          <w:szCs w:val="24"/>
        </w:rPr>
        <w:br/>
        <w:t xml:space="preserve">• Правилник о програму наставе и учења за други разред основног образовања и васпитања („Сл. </w:t>
      </w:r>
      <w:r w:rsidRPr="009C4446">
        <w:rPr>
          <w:rFonts w:ascii="Times New Roman" w:eastAsia="Times New Roman" w:hAnsi="Times New Roman" w:cs="Times New Roman"/>
          <w:sz w:val="24"/>
          <w:szCs w:val="24"/>
        </w:rPr>
        <w:br/>
        <w:t xml:space="preserve">гласник РС- Просветни гласник“ бр. 16/2018, 3/2019 и 5/2021) </w:t>
      </w:r>
      <w:r w:rsidRPr="009C4446">
        <w:rPr>
          <w:rFonts w:ascii="Times New Roman" w:eastAsia="Times New Roman" w:hAnsi="Times New Roman" w:cs="Times New Roman"/>
          <w:sz w:val="24"/>
          <w:szCs w:val="24"/>
        </w:rPr>
        <w:br/>
        <w:t xml:space="preserve">• Правилник о програму наставе и учења за трећи разред основног образовања и васпитања („Сл. </w:t>
      </w:r>
      <w:r w:rsidRPr="009C4446">
        <w:rPr>
          <w:rFonts w:ascii="Times New Roman" w:eastAsia="Times New Roman" w:hAnsi="Times New Roman" w:cs="Times New Roman"/>
          <w:sz w:val="24"/>
          <w:szCs w:val="24"/>
        </w:rPr>
        <w:br/>
        <w:t xml:space="preserve">гласник РС- Просветни гласник“ бр. 5/2019, 1/2020 и 6/2020) </w:t>
      </w:r>
    </w:p>
    <w:p w14:paraId="34B67EF7" w14:textId="7B9A924C" w:rsidR="009C4446" w:rsidRPr="009C4446" w:rsidRDefault="009C4446" w:rsidP="009C4446">
      <w:pPr>
        <w:spacing w:after="0" w:line="240" w:lineRule="auto"/>
        <w:rPr>
          <w:rFonts w:ascii="Times New Roman" w:eastAsia="Times New Roman" w:hAnsi="Times New Roman" w:cs="Times New Roman"/>
          <w:sz w:val="24"/>
          <w:szCs w:val="24"/>
        </w:rPr>
      </w:pPr>
      <w:r w:rsidRPr="009C4446">
        <w:rPr>
          <w:rFonts w:ascii="Times New Roman" w:eastAsia="Times New Roman" w:hAnsi="Times New Roman" w:cs="Times New Roman"/>
          <w:sz w:val="24"/>
          <w:szCs w:val="24"/>
        </w:rPr>
        <w:t xml:space="preserve">• Правилник о програму наставе и учења за четврти разред основног образовања и васпитања („Сл. </w:t>
      </w:r>
      <w:r w:rsidRPr="009C4446">
        <w:rPr>
          <w:rFonts w:ascii="Times New Roman" w:eastAsia="Times New Roman" w:hAnsi="Times New Roman" w:cs="Times New Roman"/>
          <w:sz w:val="24"/>
          <w:szCs w:val="24"/>
        </w:rPr>
        <w:br/>
        <w:t xml:space="preserve">гласник РС- Просветни гласник“ бр. 11/2019, 6/2020 и 7/2021) </w:t>
      </w:r>
      <w:r w:rsidRPr="009C4446">
        <w:rPr>
          <w:rFonts w:ascii="Times New Roman" w:eastAsia="Times New Roman" w:hAnsi="Times New Roman" w:cs="Times New Roman"/>
          <w:sz w:val="24"/>
          <w:szCs w:val="24"/>
        </w:rPr>
        <w:br/>
        <w:t xml:space="preserve">• Правилник о програму наставе и учења за седми разред основног образовања и васпитања („Сл. </w:t>
      </w:r>
      <w:r w:rsidRPr="009C4446">
        <w:rPr>
          <w:rFonts w:ascii="Times New Roman" w:eastAsia="Times New Roman" w:hAnsi="Times New Roman" w:cs="Times New Roman"/>
          <w:sz w:val="24"/>
          <w:szCs w:val="24"/>
        </w:rPr>
        <w:br/>
        <w:t xml:space="preserve">гласник РС- Просветни гласник“ бр. 5/2019, 1/2020, 6/2020, 8/2020 и 5/2021) </w:t>
      </w:r>
      <w:r w:rsidRPr="009C4446">
        <w:rPr>
          <w:rFonts w:ascii="Times New Roman" w:eastAsia="Times New Roman" w:hAnsi="Times New Roman" w:cs="Times New Roman"/>
          <w:sz w:val="24"/>
          <w:szCs w:val="24"/>
        </w:rPr>
        <w:br/>
        <w:t xml:space="preserve">• Правилник о програму наставе и учења за осми разред основног образовања и васпитања („Сл. </w:t>
      </w:r>
      <w:r w:rsidRPr="009C4446">
        <w:rPr>
          <w:rFonts w:ascii="Times New Roman" w:eastAsia="Times New Roman" w:hAnsi="Times New Roman" w:cs="Times New Roman"/>
          <w:sz w:val="24"/>
          <w:szCs w:val="24"/>
        </w:rPr>
        <w:br/>
        <w:t xml:space="preserve">гласник РС- Просветни гласник“ бр. 11/2019, 2/2020, 6/2020 и 5/2021) </w:t>
      </w:r>
      <w:r w:rsidRPr="009C4446">
        <w:rPr>
          <w:rFonts w:ascii="Times New Roman" w:eastAsia="Times New Roman" w:hAnsi="Times New Roman" w:cs="Times New Roman"/>
          <w:sz w:val="24"/>
          <w:szCs w:val="24"/>
        </w:rPr>
        <w:br/>
        <w:t xml:space="preserve">• Правилник о посебном програму образовања и васпитања („Сл. гласник РС“ бр. 85/2021) </w:t>
      </w:r>
      <w:r w:rsidRPr="009C4446">
        <w:rPr>
          <w:rFonts w:ascii="Times New Roman" w:eastAsia="Times New Roman" w:hAnsi="Times New Roman" w:cs="Times New Roman"/>
          <w:sz w:val="24"/>
          <w:szCs w:val="24"/>
        </w:rPr>
        <w:br/>
        <w:t xml:space="preserve">• Правилник о наставном плану и програму за предмета грађанско васпитање за пети разред основне </w:t>
      </w:r>
      <w:r w:rsidRPr="009C4446">
        <w:rPr>
          <w:rFonts w:ascii="Times New Roman" w:eastAsia="Times New Roman" w:hAnsi="Times New Roman" w:cs="Times New Roman"/>
          <w:sz w:val="24"/>
          <w:szCs w:val="24"/>
        </w:rPr>
        <w:br/>
        <w:t xml:space="preserve">школе (Сл.гласник РС- Просветни гласник“ бр.15/2005) </w:t>
      </w:r>
      <w:r w:rsidRPr="009C4446">
        <w:rPr>
          <w:rFonts w:ascii="Times New Roman" w:eastAsia="Times New Roman" w:hAnsi="Times New Roman" w:cs="Times New Roman"/>
          <w:sz w:val="24"/>
          <w:szCs w:val="24"/>
        </w:rPr>
        <w:br/>
        <w:t xml:space="preserve">• Правилник о наставном плану и програму за предмета грађанско васпитање за осми </w:t>
      </w:r>
      <w:r w:rsidRPr="009C4446">
        <w:rPr>
          <w:rFonts w:ascii="Times New Roman" w:eastAsia="Times New Roman" w:hAnsi="Times New Roman" w:cs="Times New Roman"/>
          <w:sz w:val="24"/>
          <w:szCs w:val="24"/>
        </w:rPr>
        <w:lastRenderedPageBreak/>
        <w:t xml:space="preserve">разред основне </w:t>
      </w:r>
      <w:r w:rsidRPr="009C4446">
        <w:rPr>
          <w:rFonts w:ascii="Times New Roman" w:eastAsia="Times New Roman" w:hAnsi="Times New Roman" w:cs="Times New Roman"/>
          <w:sz w:val="24"/>
          <w:szCs w:val="24"/>
        </w:rPr>
        <w:br/>
        <w:t xml:space="preserve">школе (Сл.гласник РС- Просветни гласник“ бр.6//2008) </w:t>
      </w:r>
      <w:r w:rsidRPr="009C4446">
        <w:rPr>
          <w:rFonts w:ascii="Times New Roman" w:eastAsia="Times New Roman" w:hAnsi="Times New Roman" w:cs="Times New Roman"/>
          <w:sz w:val="24"/>
          <w:szCs w:val="24"/>
        </w:rPr>
        <w:br/>
        <w:t xml:space="preserve">• Правилник о наставном плану и програму за предмета грађанско васпитање за седми разред </w:t>
      </w:r>
      <w:r w:rsidRPr="009C4446">
        <w:rPr>
          <w:rFonts w:ascii="Times New Roman" w:eastAsia="Times New Roman" w:hAnsi="Times New Roman" w:cs="Times New Roman"/>
          <w:sz w:val="24"/>
          <w:szCs w:val="24"/>
        </w:rPr>
        <w:br/>
        <w:t xml:space="preserve">основне школе (Сл.гласник РС- Просветни гласник“ бр.7//2007) </w:t>
      </w:r>
      <w:r w:rsidRPr="009C4446">
        <w:rPr>
          <w:rFonts w:ascii="Times New Roman" w:eastAsia="Times New Roman" w:hAnsi="Times New Roman" w:cs="Times New Roman"/>
          <w:sz w:val="24"/>
          <w:szCs w:val="24"/>
        </w:rPr>
        <w:br/>
        <w:t xml:space="preserve">• Правилник о наставном плану и програму предмета верска настава за први разред основне школе </w:t>
      </w:r>
      <w:r w:rsidRPr="009C4446">
        <w:rPr>
          <w:rFonts w:ascii="Times New Roman" w:eastAsia="Times New Roman" w:hAnsi="Times New Roman" w:cs="Times New Roman"/>
          <w:sz w:val="24"/>
          <w:szCs w:val="24"/>
        </w:rPr>
        <w:br/>
        <w:t xml:space="preserve">(Сл.гласник РС- Просветни гласник“ бр. 5/2001) </w:t>
      </w:r>
      <w:r w:rsidRPr="009C4446">
        <w:rPr>
          <w:rFonts w:ascii="Times New Roman" w:eastAsia="Times New Roman" w:hAnsi="Times New Roman" w:cs="Times New Roman"/>
          <w:sz w:val="24"/>
          <w:szCs w:val="24"/>
        </w:rPr>
        <w:br/>
        <w:t xml:space="preserve">• Правилник о наставном плану и програму предмета верска настава за трећи разред основне школе </w:t>
      </w:r>
      <w:r w:rsidRPr="009C4446">
        <w:rPr>
          <w:rFonts w:ascii="Times New Roman" w:eastAsia="Times New Roman" w:hAnsi="Times New Roman" w:cs="Times New Roman"/>
          <w:sz w:val="24"/>
          <w:szCs w:val="24"/>
        </w:rPr>
        <w:br/>
        <w:t xml:space="preserve">(Сл.гласник РС- Просветни гласник“ бр. 23/2004) </w:t>
      </w:r>
      <w:r w:rsidRPr="009C4446">
        <w:rPr>
          <w:rFonts w:ascii="Times New Roman" w:eastAsia="Times New Roman" w:hAnsi="Times New Roman" w:cs="Times New Roman"/>
          <w:sz w:val="24"/>
          <w:szCs w:val="24"/>
        </w:rPr>
        <w:br/>
        <w:t xml:space="preserve">• Правилник о наставном плану и програму предмета верска настава за четврти разред основне </w:t>
      </w:r>
      <w:r w:rsidRPr="009C4446">
        <w:rPr>
          <w:rFonts w:ascii="Times New Roman" w:eastAsia="Times New Roman" w:hAnsi="Times New Roman" w:cs="Times New Roman"/>
          <w:sz w:val="24"/>
          <w:szCs w:val="24"/>
        </w:rPr>
        <w:br/>
        <w:t xml:space="preserve">школе (Сл.гласник РС- Просветни гласник“ бр. 9/2005) </w:t>
      </w:r>
      <w:r w:rsidRPr="009C4446">
        <w:rPr>
          <w:rFonts w:ascii="Times New Roman" w:eastAsia="Times New Roman" w:hAnsi="Times New Roman" w:cs="Times New Roman"/>
          <w:sz w:val="24"/>
          <w:szCs w:val="24"/>
        </w:rPr>
        <w:br/>
        <w:t xml:space="preserve">• Правилник о наставном плану и програму предмета верска настава за пети разред основне школе </w:t>
      </w:r>
      <w:r w:rsidRPr="009C4446">
        <w:rPr>
          <w:rFonts w:ascii="Times New Roman" w:eastAsia="Times New Roman" w:hAnsi="Times New Roman" w:cs="Times New Roman"/>
          <w:sz w:val="24"/>
          <w:szCs w:val="24"/>
        </w:rPr>
        <w:br/>
        <w:t xml:space="preserve">(Сл.гласник РС- Просветни гласник“ бр. 9/2005) </w:t>
      </w:r>
      <w:r w:rsidRPr="009C4446">
        <w:rPr>
          <w:rFonts w:ascii="Times New Roman" w:eastAsia="Times New Roman" w:hAnsi="Times New Roman" w:cs="Times New Roman"/>
          <w:sz w:val="24"/>
          <w:szCs w:val="24"/>
        </w:rPr>
        <w:br/>
        <w:t xml:space="preserve">• Правилник о наставном плану и програму предмета верска настава за седми разред основне школе </w:t>
      </w:r>
      <w:r w:rsidRPr="009C4446">
        <w:rPr>
          <w:rFonts w:ascii="Times New Roman" w:eastAsia="Times New Roman" w:hAnsi="Times New Roman" w:cs="Times New Roman"/>
          <w:sz w:val="24"/>
          <w:szCs w:val="24"/>
        </w:rPr>
        <w:br/>
        <w:t>(Сл.гласник РС- Просветни</w:t>
      </w:r>
      <w:r w:rsidRPr="009C4446">
        <w:rPr>
          <w:rFonts w:ascii="Arial" w:eastAsia="Times New Roman" w:hAnsi="Arial" w:cs="Arial"/>
          <w:sz w:val="28"/>
        </w:rPr>
        <w:t xml:space="preserve"> </w:t>
      </w:r>
      <w:r w:rsidRPr="009C4446">
        <w:rPr>
          <w:rFonts w:ascii="Times New Roman" w:eastAsia="Times New Roman" w:hAnsi="Times New Roman" w:cs="Times New Roman"/>
          <w:sz w:val="24"/>
          <w:szCs w:val="24"/>
        </w:rPr>
        <w:t xml:space="preserve">гласник“ бр. 2/2008) </w:t>
      </w:r>
      <w:r w:rsidRPr="009C4446">
        <w:rPr>
          <w:rFonts w:ascii="Times New Roman" w:eastAsia="Times New Roman" w:hAnsi="Times New Roman" w:cs="Times New Roman"/>
          <w:sz w:val="24"/>
          <w:szCs w:val="24"/>
        </w:rPr>
        <w:br/>
        <w:t xml:space="preserve">• Правилник о наставном плану и програму предмета верска настава за осми разред основне школе </w:t>
      </w:r>
      <w:r w:rsidRPr="009C4446">
        <w:rPr>
          <w:rFonts w:ascii="Times New Roman" w:eastAsia="Times New Roman" w:hAnsi="Times New Roman" w:cs="Times New Roman"/>
          <w:sz w:val="24"/>
          <w:szCs w:val="24"/>
        </w:rPr>
        <w:br/>
        <w:t xml:space="preserve">(Сл.гласник РС- Просветни гласник“ бр. 7/2008) </w:t>
      </w:r>
      <w:r w:rsidRPr="009C4446">
        <w:rPr>
          <w:rFonts w:ascii="Times New Roman" w:eastAsia="Times New Roman" w:hAnsi="Times New Roman" w:cs="Times New Roman"/>
          <w:sz w:val="24"/>
          <w:szCs w:val="24"/>
        </w:rPr>
        <w:br/>
        <w:t xml:space="preserve">• Правилник о ближим условима за утврђивање права на индивидуални образовни план, његову </w:t>
      </w:r>
      <w:r w:rsidRPr="009C4446">
        <w:rPr>
          <w:rFonts w:ascii="Times New Roman" w:eastAsia="Times New Roman" w:hAnsi="Times New Roman" w:cs="Times New Roman"/>
          <w:sz w:val="24"/>
          <w:szCs w:val="24"/>
        </w:rPr>
        <w:br/>
        <w:t xml:space="preserve">примену и вредновање („Сл. гласник РС“ бр. 74/2018) </w:t>
      </w:r>
      <w:r w:rsidRPr="009C4446">
        <w:rPr>
          <w:rFonts w:ascii="Times New Roman" w:eastAsia="Times New Roman" w:hAnsi="Times New Roman" w:cs="Times New Roman"/>
          <w:sz w:val="24"/>
          <w:szCs w:val="24"/>
        </w:rPr>
        <w:br/>
        <w:t xml:space="preserve">• Правилник о садржају и начину вођења евиденције и издавању јавних исправа у основној школи </w:t>
      </w:r>
      <w:r w:rsidRPr="009C4446">
        <w:rPr>
          <w:rFonts w:ascii="Times New Roman" w:eastAsia="Times New Roman" w:hAnsi="Times New Roman" w:cs="Times New Roman"/>
          <w:sz w:val="24"/>
          <w:szCs w:val="24"/>
        </w:rPr>
        <w:br/>
        <w:t xml:space="preserve">„СЛ. гласник РС бр. 66/2018, 82/2018, 37/2019, 56/2019, 112/2020, 6/2021 i 85/2021) </w:t>
      </w:r>
      <w:r w:rsidRPr="009C4446">
        <w:rPr>
          <w:rFonts w:ascii="Times New Roman" w:eastAsia="Times New Roman" w:hAnsi="Times New Roman" w:cs="Times New Roman"/>
          <w:sz w:val="24"/>
          <w:szCs w:val="24"/>
        </w:rPr>
        <w:br/>
        <w:t xml:space="preserve">• Правилник о садржају и начину вођења евиденције и издавању јавних исправа у основној школи </w:t>
      </w:r>
      <w:r w:rsidRPr="009C4446">
        <w:rPr>
          <w:rFonts w:ascii="Times New Roman" w:eastAsia="Times New Roman" w:hAnsi="Times New Roman" w:cs="Times New Roman"/>
          <w:sz w:val="24"/>
          <w:szCs w:val="24"/>
        </w:rPr>
        <w:br/>
        <w:t xml:space="preserve">„СЛ. гласник РС бр. 55/2006, 51/2007, 67/2008, 39/2011, 82/2012, 8/2013, 70/2015, 81/2017, 48/2018, </w:t>
      </w:r>
      <w:r w:rsidRPr="009C4446">
        <w:rPr>
          <w:rFonts w:ascii="Times New Roman" w:eastAsia="Times New Roman" w:hAnsi="Times New Roman" w:cs="Times New Roman"/>
          <w:sz w:val="24"/>
          <w:szCs w:val="24"/>
        </w:rPr>
        <w:br/>
        <w:t xml:space="preserve">65/2018 – др. правилник и 66/2018 – др. правилник) </w:t>
      </w:r>
      <w:r w:rsidRPr="009C4446">
        <w:rPr>
          <w:rFonts w:ascii="Times New Roman" w:eastAsia="Times New Roman" w:hAnsi="Times New Roman" w:cs="Times New Roman"/>
          <w:sz w:val="24"/>
          <w:szCs w:val="24"/>
        </w:rPr>
        <w:br/>
        <w:t xml:space="preserve">• Правилник о програму завршног испита у основном образовању и васпитању (Службени гласник </w:t>
      </w:r>
      <w:r w:rsidRPr="009C4446">
        <w:rPr>
          <w:rFonts w:ascii="Times New Roman" w:eastAsia="Times New Roman" w:hAnsi="Times New Roman" w:cs="Times New Roman"/>
          <w:sz w:val="24"/>
          <w:szCs w:val="24"/>
        </w:rPr>
        <w:br/>
        <w:t xml:space="preserve">Републике Србије 1/2011;1/2012;1/2014, 12/2014, 2/2018 и 3/2021); </w:t>
      </w:r>
      <w:r w:rsidRPr="009C4446">
        <w:rPr>
          <w:rFonts w:ascii="Times New Roman" w:eastAsia="Times New Roman" w:hAnsi="Times New Roman" w:cs="Times New Roman"/>
          <w:sz w:val="24"/>
          <w:szCs w:val="24"/>
        </w:rPr>
        <w:br/>
        <w:t xml:space="preserve">• Правилник о ближим условима организовања целодневне наставе и продуженог боравка („Сл. </w:t>
      </w:r>
      <w:r w:rsidRPr="009C4446">
        <w:rPr>
          <w:rFonts w:ascii="Times New Roman" w:eastAsia="Times New Roman" w:hAnsi="Times New Roman" w:cs="Times New Roman"/>
          <w:sz w:val="24"/>
          <w:szCs w:val="24"/>
        </w:rPr>
        <w:br/>
        <w:t xml:space="preserve">Гласник РС“, бр.77/2014) </w:t>
      </w:r>
      <w:r w:rsidRPr="009C4446">
        <w:rPr>
          <w:rFonts w:ascii="Times New Roman" w:eastAsia="Times New Roman" w:hAnsi="Times New Roman" w:cs="Times New Roman"/>
          <w:sz w:val="24"/>
          <w:szCs w:val="24"/>
        </w:rPr>
        <w:br/>
        <w:t xml:space="preserve">• Правилник о степену и врсти образовања наставника који изводе образовно- васпитни рад из </w:t>
      </w:r>
      <w:r w:rsidRPr="009C4446">
        <w:rPr>
          <w:rFonts w:ascii="Times New Roman" w:eastAsia="Times New Roman" w:hAnsi="Times New Roman" w:cs="Times New Roman"/>
          <w:sz w:val="24"/>
          <w:szCs w:val="24"/>
        </w:rPr>
        <w:br/>
        <w:t xml:space="preserve">изборних предмета у основној школи (Сл. Гласник РС Просветни гласник бр. 11/2012; 15/2013, </w:t>
      </w:r>
      <w:r w:rsidRPr="009C4446">
        <w:rPr>
          <w:rFonts w:ascii="Times New Roman" w:eastAsia="Times New Roman" w:hAnsi="Times New Roman" w:cs="Times New Roman"/>
          <w:sz w:val="24"/>
          <w:szCs w:val="24"/>
        </w:rPr>
        <w:br/>
        <w:t xml:space="preserve">10/2016, 11/2016, 2/2017, 11/2017, 16/2020 и 3/2021) </w:t>
      </w:r>
      <w:r w:rsidRPr="009C4446">
        <w:rPr>
          <w:rFonts w:ascii="Times New Roman" w:eastAsia="Times New Roman" w:hAnsi="Times New Roman" w:cs="Times New Roman"/>
          <w:sz w:val="24"/>
          <w:szCs w:val="24"/>
        </w:rPr>
        <w:br/>
        <w:t xml:space="preserve">• Правилник о образовним стандардима за крај првог циклуса обавезног образовања за предмете </w:t>
      </w:r>
      <w:r w:rsidRPr="009C4446">
        <w:rPr>
          <w:rFonts w:ascii="Times New Roman" w:eastAsia="Times New Roman" w:hAnsi="Times New Roman" w:cs="Times New Roman"/>
          <w:sz w:val="24"/>
          <w:szCs w:val="24"/>
        </w:rPr>
        <w:br/>
      </w:r>
      <w:r w:rsidRPr="009C4446">
        <w:rPr>
          <w:rFonts w:ascii="Times New Roman" w:eastAsia="Times New Roman" w:hAnsi="Times New Roman" w:cs="Times New Roman"/>
          <w:sz w:val="24"/>
          <w:szCs w:val="24"/>
        </w:rPr>
        <w:lastRenderedPageBreak/>
        <w:t xml:space="preserve">српски језик, математика и природа и друштво (Службени гласник Републике Србије 5/2011); </w:t>
      </w:r>
      <w:r w:rsidRPr="009C4446">
        <w:rPr>
          <w:rFonts w:ascii="Times New Roman" w:eastAsia="Times New Roman" w:hAnsi="Times New Roman" w:cs="Times New Roman"/>
          <w:sz w:val="24"/>
          <w:szCs w:val="24"/>
        </w:rPr>
        <w:br/>
        <w:t xml:space="preserve">• Правилник о општим стандардима постигнућа за крај основног образовања за страни језик </w:t>
      </w:r>
      <w:r w:rsidRPr="009C4446">
        <w:rPr>
          <w:rFonts w:ascii="Times New Roman" w:eastAsia="Times New Roman" w:hAnsi="Times New Roman" w:cs="Times New Roman"/>
          <w:sz w:val="24"/>
          <w:szCs w:val="24"/>
        </w:rPr>
        <w:br/>
        <w:t xml:space="preserve">(„Службени гласник РС“ бр.78/2017) </w:t>
      </w:r>
      <w:r w:rsidRPr="009C4446">
        <w:rPr>
          <w:rFonts w:ascii="Times New Roman" w:eastAsia="Times New Roman" w:hAnsi="Times New Roman" w:cs="Times New Roman"/>
          <w:sz w:val="24"/>
          <w:szCs w:val="24"/>
        </w:rPr>
        <w:br/>
        <w:t xml:space="preserve">• Правилник о општим стандардима постигнућа – образовни стандарди за крај обавезног образовања </w:t>
      </w:r>
      <w:r w:rsidRPr="009C4446">
        <w:rPr>
          <w:rFonts w:ascii="Times New Roman" w:eastAsia="Times New Roman" w:hAnsi="Times New Roman" w:cs="Times New Roman"/>
          <w:sz w:val="24"/>
          <w:szCs w:val="24"/>
        </w:rPr>
        <w:br/>
        <w:t xml:space="preserve">(Службени гласник Републике Србије 5/2010); </w:t>
      </w:r>
      <w:r w:rsidRPr="009C4446">
        <w:rPr>
          <w:rFonts w:ascii="Times New Roman" w:eastAsia="Times New Roman" w:hAnsi="Times New Roman" w:cs="Times New Roman"/>
          <w:sz w:val="24"/>
          <w:szCs w:val="24"/>
        </w:rPr>
        <w:br/>
        <w:t xml:space="preserve">• Правилник о општим стандардима постигнућа за матерњи језик за крај првог циклуса основног </w:t>
      </w:r>
      <w:r w:rsidRPr="009C4446">
        <w:rPr>
          <w:rFonts w:ascii="Times New Roman" w:eastAsia="Times New Roman" w:hAnsi="Times New Roman" w:cs="Times New Roman"/>
          <w:sz w:val="24"/>
          <w:szCs w:val="24"/>
        </w:rPr>
        <w:br/>
        <w:t xml:space="preserve">образовања и васпитања („Сл. гласник РС“ бр.85/2020) </w:t>
      </w:r>
      <w:r w:rsidRPr="009C4446">
        <w:rPr>
          <w:rFonts w:ascii="Times New Roman" w:eastAsia="Times New Roman" w:hAnsi="Times New Roman" w:cs="Times New Roman"/>
          <w:sz w:val="24"/>
          <w:szCs w:val="24"/>
        </w:rPr>
        <w:br/>
        <w:t xml:space="preserve">• Правилник о општим основама школског програма (Службени гласник Републике Србије, Просветни </w:t>
      </w:r>
      <w:r w:rsidRPr="009C4446">
        <w:rPr>
          <w:rFonts w:ascii="Times New Roman" w:eastAsia="Times New Roman" w:hAnsi="Times New Roman" w:cs="Times New Roman"/>
          <w:sz w:val="24"/>
          <w:szCs w:val="24"/>
        </w:rPr>
        <w:br/>
        <w:t xml:space="preserve">гласник 5/2004); </w:t>
      </w:r>
      <w:r w:rsidRPr="009C4446">
        <w:rPr>
          <w:rFonts w:ascii="Times New Roman" w:eastAsia="Times New Roman" w:hAnsi="Times New Roman" w:cs="Times New Roman"/>
          <w:sz w:val="24"/>
          <w:szCs w:val="24"/>
        </w:rPr>
        <w:br/>
        <w:t xml:space="preserve">• Правилник о школском календару за основне школеса седиштем на територији АП Војводине за </w:t>
      </w:r>
      <w:r w:rsidRPr="009C4446">
        <w:rPr>
          <w:rFonts w:ascii="Times New Roman" w:eastAsia="Times New Roman" w:hAnsi="Times New Roman" w:cs="Times New Roman"/>
          <w:sz w:val="24"/>
          <w:szCs w:val="24"/>
        </w:rPr>
        <w:br/>
        <w:t xml:space="preserve">школску 2021/2022.годину (Службени лист АП Војводине бр. 23/2021); </w:t>
      </w:r>
      <w:r w:rsidRPr="009C4446">
        <w:rPr>
          <w:rFonts w:ascii="Times New Roman" w:eastAsia="Times New Roman" w:hAnsi="Times New Roman" w:cs="Times New Roman"/>
          <w:sz w:val="24"/>
          <w:szCs w:val="24"/>
        </w:rPr>
        <w:br/>
        <w:t xml:space="preserve">• Правилник о додатној образовној, здравственој и социјалној подршци детету и ученику (Службени </w:t>
      </w:r>
      <w:r w:rsidRPr="009C4446">
        <w:rPr>
          <w:rFonts w:ascii="Times New Roman" w:eastAsia="Times New Roman" w:hAnsi="Times New Roman" w:cs="Times New Roman"/>
          <w:sz w:val="24"/>
          <w:szCs w:val="24"/>
        </w:rPr>
        <w:br/>
        <w:t xml:space="preserve">гласник РС 80/2018); </w:t>
      </w:r>
      <w:r w:rsidRPr="009C4446">
        <w:rPr>
          <w:rFonts w:ascii="Times New Roman" w:eastAsia="Times New Roman" w:hAnsi="Times New Roman" w:cs="Times New Roman"/>
          <w:sz w:val="24"/>
          <w:szCs w:val="24"/>
        </w:rPr>
        <w:br/>
        <w:t xml:space="preserve">• Стручно упутство о начину пружања додатне подршке у образовању деце, ученика и одраслих са </w:t>
      </w:r>
      <w:r w:rsidRPr="009C4446">
        <w:rPr>
          <w:rFonts w:ascii="Times New Roman" w:eastAsia="Times New Roman" w:hAnsi="Times New Roman" w:cs="Times New Roman"/>
          <w:sz w:val="24"/>
          <w:szCs w:val="24"/>
        </w:rPr>
        <w:br/>
        <w:t xml:space="preserve">сметњама у развоју у васпитној групи, односно другој школи и породици од стране школе за ученике </w:t>
      </w:r>
      <w:r w:rsidRPr="009C4446">
        <w:rPr>
          <w:rFonts w:ascii="Times New Roman" w:eastAsia="Times New Roman" w:hAnsi="Times New Roman" w:cs="Times New Roman"/>
          <w:sz w:val="24"/>
          <w:szCs w:val="24"/>
        </w:rPr>
        <w:br/>
        <w:t xml:space="preserve">са сметњама у развоју (Министарство просвете и науке РС број 401-00-340/2012-03 од 12.7.2012.) </w:t>
      </w:r>
      <w:r w:rsidRPr="009C4446">
        <w:rPr>
          <w:rFonts w:ascii="Times New Roman" w:eastAsia="Times New Roman" w:hAnsi="Times New Roman" w:cs="Times New Roman"/>
          <w:sz w:val="24"/>
          <w:szCs w:val="24"/>
        </w:rPr>
        <w:br/>
        <w:t xml:space="preserve">• Правилник о степену и врсти образовања наставника и стручних сарадника у основној школи </w:t>
      </w:r>
      <w:r w:rsidRPr="009C4446">
        <w:rPr>
          <w:rFonts w:ascii="Times New Roman" w:eastAsia="Times New Roman" w:hAnsi="Times New Roman" w:cs="Times New Roman"/>
          <w:sz w:val="24"/>
          <w:szCs w:val="24"/>
        </w:rPr>
        <w:br/>
        <w:t xml:space="preserve">(Службени гласник Републике Србије, Просветни гласник 11/2012, 15/2013,2/2016,10/2016, 11/2016, </w:t>
      </w:r>
      <w:r w:rsidRPr="009C4446">
        <w:rPr>
          <w:rFonts w:ascii="Times New Roman" w:eastAsia="Times New Roman" w:hAnsi="Times New Roman" w:cs="Times New Roman"/>
          <w:sz w:val="24"/>
          <w:szCs w:val="24"/>
        </w:rPr>
        <w:br/>
        <w:t xml:space="preserve">2/2017, 3/2017, 13/2018 и 11/2019, 2/2020, 8/2020, 16/2020, 19/2020, 3/2021 и 4/2021); </w:t>
      </w:r>
      <w:r w:rsidRPr="009C4446">
        <w:rPr>
          <w:rFonts w:ascii="Times New Roman" w:eastAsia="Times New Roman" w:hAnsi="Times New Roman" w:cs="Times New Roman"/>
          <w:sz w:val="24"/>
          <w:szCs w:val="24"/>
        </w:rPr>
        <w:br/>
        <w:t xml:space="preserve">• Правилник о сталном стручном усавршавању и напредовању звања наставника, васпитача и </w:t>
      </w:r>
      <w:r w:rsidRPr="009C4446">
        <w:rPr>
          <w:rFonts w:ascii="Times New Roman" w:eastAsia="Times New Roman" w:hAnsi="Times New Roman" w:cs="Times New Roman"/>
          <w:sz w:val="24"/>
          <w:szCs w:val="24"/>
        </w:rPr>
        <w:br/>
        <w:t xml:space="preserve">стручних сарадника („Сл. гласник РС“ бр.81/2017и 48/2018) </w:t>
      </w:r>
      <w:r w:rsidRPr="009C4446">
        <w:rPr>
          <w:rFonts w:ascii="Times New Roman" w:eastAsia="Times New Roman" w:hAnsi="Times New Roman" w:cs="Times New Roman"/>
          <w:sz w:val="24"/>
          <w:szCs w:val="24"/>
        </w:rPr>
        <w:br/>
        <w:t xml:space="preserve">• Правилник о норми часова непосредног рада са ученицима наставника, стручних сарадника и </w:t>
      </w:r>
      <w:r w:rsidRPr="009C4446">
        <w:rPr>
          <w:rFonts w:ascii="Times New Roman" w:eastAsia="Times New Roman" w:hAnsi="Times New Roman" w:cs="Times New Roman"/>
          <w:sz w:val="24"/>
          <w:szCs w:val="24"/>
        </w:rPr>
        <w:br/>
        <w:t xml:space="preserve">васпитача у основној школи („Службени гласник Републике Србије, Просветни гласник“ бр. 2/92 и </w:t>
      </w:r>
      <w:r w:rsidRPr="009C4446">
        <w:rPr>
          <w:rFonts w:ascii="Times New Roman" w:eastAsia="Times New Roman" w:hAnsi="Times New Roman" w:cs="Times New Roman"/>
          <w:sz w:val="24"/>
          <w:szCs w:val="24"/>
        </w:rPr>
        <w:br/>
        <w:t xml:space="preserve">2/2000); </w:t>
      </w:r>
      <w:r w:rsidRPr="009C4446">
        <w:rPr>
          <w:rFonts w:ascii="Times New Roman" w:eastAsia="Times New Roman" w:hAnsi="Times New Roman" w:cs="Times New Roman"/>
          <w:sz w:val="24"/>
          <w:szCs w:val="24"/>
        </w:rPr>
        <w:br/>
        <w:t xml:space="preserve">• Правилник о програму свих облика рада стручних сарадника („Службени гласник РС“ бр. 5/2012 и </w:t>
      </w:r>
      <w:r w:rsidRPr="009C4446">
        <w:rPr>
          <w:rFonts w:ascii="Times New Roman" w:eastAsia="Times New Roman" w:hAnsi="Times New Roman" w:cs="Times New Roman"/>
          <w:sz w:val="24"/>
          <w:szCs w:val="24"/>
        </w:rPr>
        <w:br/>
        <w:t xml:space="preserve">6/2021-др. правилник); </w:t>
      </w:r>
      <w:r w:rsidRPr="009C4446">
        <w:rPr>
          <w:rFonts w:ascii="Times New Roman" w:eastAsia="Times New Roman" w:hAnsi="Times New Roman" w:cs="Times New Roman"/>
          <w:sz w:val="24"/>
          <w:szCs w:val="24"/>
        </w:rPr>
        <w:br/>
        <w:t xml:space="preserve">• Посебан колективни уговор за запослене у основним и средњим школама и домовима ученика </w:t>
      </w:r>
      <w:r w:rsidRPr="009C4446">
        <w:rPr>
          <w:rFonts w:ascii="Times New Roman" w:eastAsia="Times New Roman" w:hAnsi="Times New Roman" w:cs="Times New Roman"/>
          <w:sz w:val="24"/>
          <w:szCs w:val="24"/>
        </w:rPr>
        <w:br/>
        <w:t xml:space="preserve">(„Службени гласник Републике Србије, Просветни гласник“ 21/2015 и и 92/2020); </w:t>
      </w:r>
      <w:r w:rsidRPr="009C4446">
        <w:rPr>
          <w:rFonts w:ascii="Times New Roman" w:eastAsia="Times New Roman" w:hAnsi="Times New Roman" w:cs="Times New Roman"/>
          <w:sz w:val="24"/>
          <w:szCs w:val="24"/>
        </w:rPr>
        <w:br/>
        <w:t xml:space="preserve">• Екскурзије за ученике основних школа: Закон о јавним набавкама (Службени гласник РСбр. 91/2019) </w:t>
      </w:r>
      <w:r w:rsidRPr="009C4446">
        <w:rPr>
          <w:rFonts w:ascii="Times New Roman" w:eastAsia="Times New Roman" w:hAnsi="Times New Roman" w:cs="Times New Roman"/>
          <w:sz w:val="24"/>
          <w:szCs w:val="24"/>
        </w:rPr>
        <w:br/>
      </w:r>
      <w:r w:rsidRPr="009C4446">
        <w:rPr>
          <w:rFonts w:ascii="Times New Roman" w:eastAsia="Times New Roman" w:hAnsi="Times New Roman" w:cs="Times New Roman"/>
          <w:sz w:val="24"/>
          <w:szCs w:val="24"/>
        </w:rPr>
        <w:lastRenderedPageBreak/>
        <w:t xml:space="preserve">• Правилник о организацији и остваривању наставе у природи и екскурзије у основној школи („Сл. </w:t>
      </w:r>
      <w:r w:rsidRPr="009C4446">
        <w:rPr>
          <w:rFonts w:ascii="Times New Roman" w:eastAsia="Times New Roman" w:hAnsi="Times New Roman" w:cs="Times New Roman"/>
          <w:sz w:val="24"/>
          <w:szCs w:val="24"/>
        </w:rPr>
        <w:br/>
        <w:t xml:space="preserve">гласник РС“ бр.30/2019) </w:t>
      </w:r>
      <w:r w:rsidRPr="009C4446">
        <w:rPr>
          <w:rFonts w:ascii="Times New Roman" w:eastAsia="Times New Roman" w:hAnsi="Times New Roman" w:cs="Times New Roman"/>
          <w:sz w:val="24"/>
          <w:szCs w:val="24"/>
        </w:rPr>
        <w:br/>
        <w:t xml:space="preserve">• Правилник о начину обављања организованог превоза деце („Сл. гласник РС“ бр.52/2019 61/2019) </w:t>
      </w:r>
      <w:r w:rsidRPr="009C4446">
        <w:rPr>
          <w:rFonts w:ascii="Times New Roman" w:eastAsia="Times New Roman" w:hAnsi="Times New Roman" w:cs="Times New Roman"/>
          <w:sz w:val="24"/>
          <w:szCs w:val="24"/>
        </w:rPr>
        <w:br/>
        <w:t xml:space="preserve">• Правилник о протоколу поступања у установи у одговору на насиље, злостављање и занемаривање </w:t>
      </w:r>
      <w:r w:rsidRPr="009C4446">
        <w:rPr>
          <w:rFonts w:ascii="Times New Roman" w:eastAsia="Times New Roman" w:hAnsi="Times New Roman" w:cs="Times New Roman"/>
          <w:sz w:val="24"/>
          <w:szCs w:val="24"/>
        </w:rPr>
        <w:br/>
        <w:t xml:space="preserve">(„Сл. гласник РС“, бр.46/2019 и 104/2020) </w:t>
      </w:r>
      <w:r w:rsidRPr="009C4446">
        <w:rPr>
          <w:rFonts w:ascii="Times New Roman" w:eastAsia="Times New Roman" w:hAnsi="Times New Roman" w:cs="Times New Roman"/>
          <w:sz w:val="24"/>
          <w:szCs w:val="24"/>
        </w:rPr>
        <w:br/>
        <w:t xml:space="preserve">• Стручно упутство за организацију и реализацију образовно-васпитног рада рада у основној школи у </w:t>
      </w:r>
      <w:r w:rsidRPr="009C4446">
        <w:rPr>
          <w:rFonts w:ascii="Times New Roman" w:eastAsia="Times New Roman" w:hAnsi="Times New Roman" w:cs="Times New Roman"/>
          <w:sz w:val="24"/>
          <w:szCs w:val="24"/>
        </w:rPr>
        <w:br/>
        <w:t xml:space="preserve">школској 2021/2022 од 25.08.2021. године; Индикатори граничне вредности за процену ризика од </w:t>
      </w:r>
      <w:r w:rsidRPr="009C4446">
        <w:rPr>
          <w:rFonts w:ascii="Times New Roman" w:eastAsia="Times New Roman" w:hAnsi="Times New Roman" w:cs="Times New Roman"/>
          <w:sz w:val="24"/>
          <w:szCs w:val="24"/>
        </w:rPr>
        <w:br/>
        <w:t xml:space="preserve">преношења SARS-CoV-2 вируса у популацији; Препоруке за почетак образовно-васпитног рада у </w:t>
      </w:r>
      <w:r w:rsidRPr="009C4446">
        <w:rPr>
          <w:rFonts w:ascii="Times New Roman" w:eastAsia="Times New Roman" w:hAnsi="Times New Roman" w:cs="Times New Roman"/>
          <w:sz w:val="24"/>
          <w:szCs w:val="24"/>
        </w:rPr>
        <w:br/>
        <w:t xml:space="preserve">школској 2021/2022. години Тима за школе </w:t>
      </w:r>
      <w:r w:rsidRPr="009C4446">
        <w:rPr>
          <w:rFonts w:ascii="Times New Roman" w:eastAsia="Times New Roman" w:hAnsi="Times New Roman" w:cs="Times New Roman"/>
          <w:sz w:val="24"/>
          <w:szCs w:val="24"/>
        </w:rPr>
        <w:br/>
        <w:t xml:space="preserve">• Уредба о мерама за спречавање и сузбијање заразне болести COVID-19 („Сл.гласник РС“ </w:t>
      </w:r>
      <w:r w:rsidRPr="009C4446">
        <w:rPr>
          <w:rFonts w:ascii="Times New Roman" w:eastAsia="Times New Roman" w:hAnsi="Times New Roman" w:cs="Times New Roman"/>
          <w:sz w:val="24"/>
          <w:szCs w:val="24"/>
        </w:rPr>
        <w:br/>
        <w:t xml:space="preserve">бр.151/2020, 152/2020, 153/2020, 156/2020, 158/2020, 1/2021, 17/2021, 19/2021, 22/2021, 29/2021, </w:t>
      </w:r>
      <w:r w:rsidRPr="009C4446">
        <w:rPr>
          <w:rFonts w:ascii="Times New Roman" w:eastAsia="Times New Roman" w:hAnsi="Times New Roman" w:cs="Times New Roman"/>
          <w:sz w:val="24"/>
          <w:szCs w:val="24"/>
        </w:rPr>
        <w:br/>
        <w:t xml:space="preserve">34/2021, 48/2021, 54/2021, 59/2021, 60/2021, 64/2021 и 69/2021) </w:t>
      </w:r>
      <w:r w:rsidRPr="009C4446">
        <w:rPr>
          <w:rFonts w:ascii="Times New Roman" w:eastAsia="Times New Roman" w:hAnsi="Times New Roman" w:cs="Times New Roman"/>
          <w:sz w:val="24"/>
          <w:szCs w:val="24"/>
        </w:rPr>
        <w:br/>
        <w:t xml:space="preserve">• План примене мера за спречавање појаве ширења епидемије заразне болести бр: 610- 323-1 од </w:t>
      </w:r>
      <w:r w:rsidRPr="009C4446">
        <w:rPr>
          <w:rFonts w:ascii="Times New Roman" w:eastAsia="Times New Roman" w:hAnsi="Times New Roman" w:cs="Times New Roman"/>
          <w:sz w:val="24"/>
          <w:szCs w:val="24"/>
        </w:rPr>
        <w:br/>
        <w:t xml:space="preserve">14.08.2020. године </w:t>
      </w:r>
      <w:r w:rsidRPr="009C4446">
        <w:rPr>
          <w:rFonts w:ascii="Times New Roman" w:eastAsia="Times New Roman" w:hAnsi="Times New Roman" w:cs="Times New Roman"/>
          <w:sz w:val="24"/>
          <w:szCs w:val="24"/>
        </w:rPr>
        <w:br/>
      </w:r>
      <w:r w:rsidRPr="009C4446">
        <w:rPr>
          <w:rFonts w:ascii="Times New Roman" w:eastAsia="Times New Roman" w:hAnsi="Times New Roman" w:cs="Times New Roman"/>
          <w:sz w:val="24"/>
          <w:szCs w:val="24"/>
        </w:rPr>
        <w:br/>
        <w:t xml:space="preserve">ОПШТА АКТА ШКОЛЕ: </w:t>
      </w:r>
      <w:r w:rsidRPr="009C4446">
        <w:rPr>
          <w:rFonts w:ascii="Times New Roman" w:eastAsia="Times New Roman" w:hAnsi="Times New Roman" w:cs="Times New Roman"/>
          <w:sz w:val="24"/>
          <w:szCs w:val="24"/>
        </w:rPr>
        <w:br/>
        <w:t xml:space="preserve">- Статут школе </w:t>
      </w:r>
      <w:r w:rsidRPr="009C4446">
        <w:rPr>
          <w:rFonts w:ascii="Times New Roman" w:eastAsia="Times New Roman" w:hAnsi="Times New Roman" w:cs="Times New Roman"/>
          <w:sz w:val="24"/>
          <w:szCs w:val="24"/>
        </w:rPr>
        <w:br/>
        <w:t>- Школски програм за период септембар 20</w:t>
      </w:r>
      <w:r w:rsidR="00504D47">
        <w:rPr>
          <w:rFonts w:ascii="Times New Roman" w:eastAsia="Times New Roman" w:hAnsi="Times New Roman" w:cs="Times New Roman"/>
          <w:sz w:val="24"/>
          <w:szCs w:val="24"/>
          <w:lang w:val="sr-Cyrl-RS"/>
        </w:rPr>
        <w:t>22</w:t>
      </w:r>
      <w:r w:rsidRPr="009C4446">
        <w:rPr>
          <w:rFonts w:ascii="Times New Roman" w:eastAsia="Times New Roman" w:hAnsi="Times New Roman" w:cs="Times New Roman"/>
          <w:sz w:val="24"/>
          <w:szCs w:val="24"/>
        </w:rPr>
        <w:t xml:space="preserve"> – септембар 202</w:t>
      </w:r>
      <w:r w:rsidR="00504D47">
        <w:rPr>
          <w:rFonts w:ascii="Times New Roman" w:eastAsia="Times New Roman" w:hAnsi="Times New Roman" w:cs="Times New Roman"/>
          <w:sz w:val="24"/>
          <w:szCs w:val="24"/>
          <w:lang w:val="sr-Cyrl-RS"/>
        </w:rPr>
        <w:t>6</w:t>
      </w:r>
      <w:r w:rsidRPr="009C4446">
        <w:rPr>
          <w:rFonts w:ascii="Times New Roman" w:eastAsia="Times New Roman" w:hAnsi="Times New Roman" w:cs="Times New Roman"/>
          <w:sz w:val="24"/>
          <w:szCs w:val="24"/>
        </w:rPr>
        <w:t xml:space="preserve">; </w:t>
      </w:r>
      <w:r w:rsidRPr="009C4446">
        <w:rPr>
          <w:rFonts w:ascii="Times New Roman" w:eastAsia="Times New Roman" w:hAnsi="Times New Roman" w:cs="Times New Roman"/>
          <w:sz w:val="24"/>
          <w:szCs w:val="24"/>
        </w:rPr>
        <w:br/>
        <w:t>- Извештај о образовн</w:t>
      </w:r>
      <w:r w:rsidR="002637A6">
        <w:rPr>
          <w:rFonts w:ascii="Times New Roman" w:eastAsia="Times New Roman" w:hAnsi="Times New Roman" w:cs="Times New Roman"/>
          <w:sz w:val="24"/>
          <w:szCs w:val="24"/>
        </w:rPr>
        <w:t>о-васпитном раду у школској 202</w:t>
      </w:r>
      <w:r w:rsidR="00B423D2">
        <w:rPr>
          <w:rFonts w:ascii="Times New Roman" w:eastAsia="Times New Roman" w:hAnsi="Times New Roman" w:cs="Times New Roman"/>
          <w:sz w:val="24"/>
          <w:szCs w:val="24"/>
          <w:lang w:val="sr-Cyrl-RS"/>
        </w:rPr>
        <w:t>1</w:t>
      </w:r>
      <w:r w:rsidR="002637A6">
        <w:rPr>
          <w:rFonts w:ascii="Times New Roman" w:eastAsia="Times New Roman" w:hAnsi="Times New Roman" w:cs="Times New Roman"/>
          <w:sz w:val="24"/>
          <w:szCs w:val="24"/>
        </w:rPr>
        <w:t>/2</w:t>
      </w:r>
      <w:r w:rsidR="00B423D2">
        <w:rPr>
          <w:rFonts w:ascii="Times New Roman" w:eastAsia="Times New Roman" w:hAnsi="Times New Roman" w:cs="Times New Roman"/>
          <w:sz w:val="24"/>
          <w:szCs w:val="24"/>
          <w:lang w:val="sr-Cyrl-RS"/>
        </w:rPr>
        <w:t>2</w:t>
      </w:r>
      <w:r w:rsidRPr="009C4446">
        <w:rPr>
          <w:rFonts w:ascii="Times New Roman" w:eastAsia="Times New Roman" w:hAnsi="Times New Roman" w:cs="Times New Roman"/>
          <w:sz w:val="24"/>
          <w:szCs w:val="24"/>
        </w:rPr>
        <w:t xml:space="preserve">. години; </w:t>
      </w:r>
      <w:r w:rsidRPr="009C4446">
        <w:rPr>
          <w:rFonts w:ascii="Times New Roman" w:eastAsia="Times New Roman" w:hAnsi="Times New Roman" w:cs="Times New Roman"/>
          <w:sz w:val="24"/>
          <w:szCs w:val="24"/>
        </w:rPr>
        <w:br/>
        <w:t>- Резултати процеса самовредновања у школској 202</w:t>
      </w:r>
      <w:r w:rsidR="00B423D2">
        <w:rPr>
          <w:rFonts w:ascii="Times New Roman" w:eastAsia="Times New Roman" w:hAnsi="Times New Roman" w:cs="Times New Roman"/>
          <w:sz w:val="24"/>
          <w:szCs w:val="24"/>
          <w:lang w:val="sr-Cyrl-RS"/>
        </w:rPr>
        <w:t>1</w:t>
      </w:r>
      <w:r w:rsidRPr="009C4446">
        <w:rPr>
          <w:rFonts w:ascii="Times New Roman" w:eastAsia="Times New Roman" w:hAnsi="Times New Roman" w:cs="Times New Roman"/>
          <w:sz w:val="24"/>
          <w:szCs w:val="24"/>
        </w:rPr>
        <w:t>/202</w:t>
      </w:r>
      <w:r w:rsidR="00B423D2">
        <w:rPr>
          <w:rFonts w:ascii="Times New Roman" w:eastAsia="Times New Roman" w:hAnsi="Times New Roman" w:cs="Times New Roman"/>
          <w:sz w:val="24"/>
          <w:szCs w:val="24"/>
          <w:lang w:val="sr-Cyrl-RS"/>
        </w:rPr>
        <w:t>2</w:t>
      </w:r>
      <w:r w:rsidRPr="009C4446">
        <w:rPr>
          <w:rFonts w:ascii="Times New Roman" w:eastAsia="Times New Roman" w:hAnsi="Times New Roman" w:cs="Times New Roman"/>
          <w:sz w:val="24"/>
          <w:szCs w:val="24"/>
        </w:rPr>
        <w:t xml:space="preserve">. години; </w:t>
      </w:r>
      <w:r w:rsidRPr="009C4446">
        <w:rPr>
          <w:rFonts w:ascii="Times New Roman" w:eastAsia="Times New Roman" w:hAnsi="Times New Roman" w:cs="Times New Roman"/>
          <w:sz w:val="24"/>
          <w:szCs w:val="24"/>
        </w:rPr>
        <w:br/>
        <w:t>- Акциони план школе за школску 202</w:t>
      </w:r>
      <w:r w:rsidR="006D7A8D">
        <w:rPr>
          <w:rFonts w:ascii="Times New Roman" w:eastAsia="Times New Roman" w:hAnsi="Times New Roman" w:cs="Times New Roman"/>
          <w:sz w:val="24"/>
          <w:szCs w:val="24"/>
          <w:lang w:val="sr-Cyrl-RS"/>
        </w:rPr>
        <w:t>2/2023. годину;</w:t>
      </w:r>
      <w:r w:rsidRPr="009C4446">
        <w:rPr>
          <w:rFonts w:ascii="Times New Roman" w:eastAsia="Times New Roman" w:hAnsi="Times New Roman" w:cs="Times New Roman"/>
          <w:sz w:val="24"/>
          <w:szCs w:val="24"/>
        </w:rPr>
        <w:br/>
        <w:t>- Школ</w:t>
      </w:r>
      <w:r w:rsidR="00922152">
        <w:rPr>
          <w:rFonts w:ascii="Times New Roman" w:eastAsia="Times New Roman" w:hAnsi="Times New Roman" w:cs="Times New Roman"/>
          <w:sz w:val="24"/>
          <w:szCs w:val="24"/>
        </w:rPr>
        <w:t>ски развојни план за период 2019</w:t>
      </w:r>
      <w:r w:rsidRPr="009C4446">
        <w:rPr>
          <w:rFonts w:ascii="Times New Roman" w:eastAsia="Times New Roman" w:hAnsi="Times New Roman" w:cs="Times New Roman"/>
          <w:sz w:val="24"/>
          <w:szCs w:val="24"/>
        </w:rPr>
        <w:t xml:space="preserve">-2022. године; </w:t>
      </w:r>
      <w:r w:rsidRPr="009C4446">
        <w:rPr>
          <w:rFonts w:ascii="Times New Roman" w:eastAsia="Times New Roman" w:hAnsi="Times New Roman" w:cs="Times New Roman"/>
          <w:sz w:val="24"/>
          <w:szCs w:val="24"/>
        </w:rPr>
        <w:br/>
      </w:r>
      <w:r w:rsidRPr="009C4446">
        <w:rPr>
          <w:rFonts w:ascii="Times New Roman" w:eastAsia="Times New Roman" w:hAnsi="Times New Roman" w:cs="Times New Roman"/>
          <w:sz w:val="24"/>
          <w:szCs w:val="24"/>
        </w:rPr>
        <w:br/>
      </w:r>
    </w:p>
    <w:p w14:paraId="58318CF1" w14:textId="77777777" w:rsidR="009C4446" w:rsidRPr="009C4446" w:rsidRDefault="009C4446">
      <w:pPr>
        <w:rPr>
          <w:rFonts w:ascii="Times New Roman" w:hAnsi="Times New Roman" w:cs="Times New Roman"/>
          <w:sz w:val="24"/>
          <w:szCs w:val="24"/>
        </w:rPr>
      </w:pPr>
    </w:p>
    <w:p w14:paraId="7FF8DC44" w14:textId="77777777" w:rsidR="009C4446" w:rsidRDefault="009C4446"/>
    <w:p w14:paraId="092715A4" w14:textId="77777777" w:rsidR="00241266" w:rsidRPr="00911C56" w:rsidRDefault="00775B8D" w:rsidP="00911C56">
      <w:pPr>
        <w:jc w:val="both"/>
      </w:pPr>
      <w:r>
        <w:tab/>
      </w:r>
      <w:bookmarkStart w:id="0" w:name="_Toc524432946"/>
    </w:p>
    <w:p w14:paraId="3B75EEA6" w14:textId="77777777" w:rsidR="00307A67" w:rsidRDefault="00307A67" w:rsidP="00E9364B">
      <w:pPr>
        <w:pStyle w:val="Heading2"/>
        <w:rPr>
          <w:rFonts w:ascii="Times New Roman" w:hAnsi="Times New Roman"/>
          <w:sz w:val="28"/>
          <w:szCs w:val="28"/>
        </w:rPr>
      </w:pPr>
      <w:bookmarkStart w:id="1" w:name="_Toc524432948"/>
      <w:bookmarkEnd w:id="0"/>
    </w:p>
    <w:p w14:paraId="29ACD8A4" w14:textId="77777777" w:rsidR="00E447DB" w:rsidRDefault="00E447DB">
      <w:pPr>
        <w:rPr>
          <w:rFonts w:ascii="Cambria" w:eastAsia="Times New Roman" w:hAnsi="Cambria" w:cs="Times New Roman"/>
          <w:b/>
          <w:bCs/>
          <w:sz w:val="28"/>
          <w:szCs w:val="28"/>
          <w:lang w:eastAsia="ar-SA"/>
        </w:rPr>
      </w:pPr>
      <w:r>
        <w:rPr>
          <w:sz w:val="28"/>
          <w:szCs w:val="28"/>
        </w:rPr>
        <w:br w:type="page"/>
      </w:r>
    </w:p>
    <w:p w14:paraId="36512761" w14:textId="73EB6C76" w:rsidR="00527888" w:rsidRPr="00E9364B" w:rsidRDefault="00527888" w:rsidP="00E9364B">
      <w:pPr>
        <w:pStyle w:val="Heading2"/>
        <w:rPr>
          <w:sz w:val="28"/>
          <w:szCs w:val="28"/>
        </w:rPr>
      </w:pPr>
      <w:r w:rsidRPr="00664C06">
        <w:rPr>
          <w:sz w:val="28"/>
          <w:szCs w:val="28"/>
        </w:rPr>
        <w:lastRenderedPageBreak/>
        <w:t>1</w:t>
      </w:r>
      <w:r w:rsidR="00DF15F4">
        <w:rPr>
          <w:sz w:val="28"/>
          <w:szCs w:val="28"/>
        </w:rPr>
        <w:t>.3</w:t>
      </w:r>
      <w:r w:rsidRPr="00664C06">
        <w:rPr>
          <w:sz w:val="28"/>
          <w:szCs w:val="28"/>
        </w:rPr>
        <w:t>.</w:t>
      </w:r>
      <w:r w:rsidRPr="00A3143F">
        <w:rPr>
          <w:rFonts w:ascii="Times New Roman" w:hAnsi="Times New Roman"/>
          <w:sz w:val="28"/>
          <w:szCs w:val="28"/>
        </w:rPr>
        <w:t>ПРЕДЛОГ МЕРА ЗА ПОБОЉШАЊЕ УСПЕХА УЧЕНИКА У УЧЕЊУ И ВЛАДАЊУ</w:t>
      </w:r>
      <w:bookmarkEnd w:id="1"/>
    </w:p>
    <w:p w14:paraId="62607C3E" w14:textId="77777777" w:rsidR="005E5E9E" w:rsidRPr="005E5E9E" w:rsidRDefault="005E5E9E" w:rsidP="00527888">
      <w:pPr>
        <w:pStyle w:val="ListParagraph"/>
        <w:ind w:left="360"/>
        <w:jc w:val="center"/>
        <w:rPr>
          <w:rFonts w:ascii="Times New Roman" w:hAnsi="Times New Roman" w:cs="Times New Roman"/>
          <w:b/>
          <w:sz w:val="24"/>
          <w:szCs w:val="24"/>
        </w:rPr>
      </w:pPr>
    </w:p>
    <w:p w14:paraId="2A8B45B8" w14:textId="77777777" w:rsidR="00527888" w:rsidRDefault="006660E2" w:rsidP="0052788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Да би</w:t>
      </w:r>
      <w:r w:rsidR="00527888">
        <w:rPr>
          <w:rFonts w:ascii="Times New Roman" w:hAnsi="Times New Roman" w:cs="Times New Roman"/>
          <w:sz w:val="24"/>
          <w:szCs w:val="24"/>
        </w:rPr>
        <w:t xml:space="preserve"> се одредиле мере за побољшање успеха ученика у учењу и владању, потребно је да се води евиденција о успеху ученика на тромесечјима, полугодишту и на крају године Посебна пажња посветиће се даровитим ученицима. Пратиће се и вредновати њихов рад у  додатној настави, узимајући у обзир оптерећеност сваког појединца.</w:t>
      </w:r>
    </w:p>
    <w:p w14:paraId="3BFE6C9A" w14:textId="77777777" w:rsidR="00527888" w:rsidRDefault="00527888" w:rsidP="0052788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Велика пажња посветиће се ученицима који заостају у раду и показују слабије резултате. За такве ученике организоваће се допунска настава</w:t>
      </w:r>
      <w:r w:rsidR="00BA1354">
        <w:rPr>
          <w:rFonts w:ascii="Times New Roman" w:hAnsi="Times New Roman" w:cs="Times New Roman"/>
          <w:sz w:val="24"/>
          <w:szCs w:val="24"/>
        </w:rPr>
        <w:t>, индивидуализовани рад и помоћ од бољих ученика и настава по ИОП-у.</w:t>
      </w:r>
    </w:p>
    <w:p w14:paraId="2A9911BC" w14:textId="77777777" w:rsidR="00BA1354" w:rsidRDefault="00BA1354" w:rsidP="0052788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На</w:t>
      </w:r>
      <w:r w:rsidR="00D634D4">
        <w:rPr>
          <w:rFonts w:ascii="Times New Roman" w:hAnsi="Times New Roman" w:cs="Times New Roman"/>
          <w:sz w:val="24"/>
          <w:szCs w:val="24"/>
        </w:rPr>
        <w:t xml:space="preserve">стојаће се где год је то могуће </w:t>
      </w:r>
      <w:r>
        <w:rPr>
          <w:rFonts w:ascii="Times New Roman" w:hAnsi="Times New Roman" w:cs="Times New Roman"/>
          <w:sz w:val="24"/>
          <w:szCs w:val="24"/>
        </w:rPr>
        <w:t>да се избегава фронтални рад, а уводиће се савременији облици и врсте рад као нпр. Групни рад, рад у парови</w:t>
      </w:r>
      <w:r w:rsidR="00307A67">
        <w:rPr>
          <w:rFonts w:ascii="Times New Roman" w:hAnsi="Times New Roman" w:cs="Times New Roman"/>
          <w:sz w:val="24"/>
          <w:szCs w:val="24"/>
        </w:rPr>
        <w:t xml:space="preserve">ма, </w:t>
      </w:r>
      <w:r>
        <w:rPr>
          <w:rFonts w:ascii="Times New Roman" w:hAnsi="Times New Roman" w:cs="Times New Roman"/>
          <w:sz w:val="24"/>
          <w:szCs w:val="24"/>
        </w:rPr>
        <w:t xml:space="preserve"> учење откривањем, </w:t>
      </w:r>
      <w:r w:rsidR="00307A67">
        <w:rPr>
          <w:rFonts w:ascii="Times New Roman" w:hAnsi="Times New Roman" w:cs="Times New Roman"/>
          <w:sz w:val="24"/>
          <w:szCs w:val="24"/>
        </w:rPr>
        <w:t>проблемска настава, мапе ума а харочито ће се радити напримени интегративне наставе</w:t>
      </w:r>
      <w:r w:rsidR="002F72E3">
        <w:rPr>
          <w:rFonts w:ascii="Times New Roman" w:hAnsi="Times New Roman" w:cs="Times New Roman"/>
          <w:sz w:val="24"/>
          <w:szCs w:val="24"/>
        </w:rPr>
        <w:t xml:space="preserve"> Оно на чему посебно треба радити јесте повећање дигиталних компетенција наставника .</w:t>
      </w:r>
      <w:r>
        <w:rPr>
          <w:rFonts w:ascii="Times New Roman" w:hAnsi="Times New Roman" w:cs="Times New Roman"/>
          <w:sz w:val="24"/>
          <w:szCs w:val="24"/>
        </w:rPr>
        <w:t>Да би наставу за ученике учинили што интересантнијом и успешпнијом, радиће се на томе да се постојећа наставна средства што више користе, а тежиће се и осавремењавању наставе набавком нових.</w:t>
      </w:r>
    </w:p>
    <w:p w14:paraId="4D4A1F34" w14:textId="77777777" w:rsidR="00BA1354" w:rsidRPr="00307A67" w:rsidRDefault="002F72E3" w:rsidP="0052788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Са ученицима треба</w:t>
      </w:r>
      <w:r w:rsidR="00BA1354">
        <w:rPr>
          <w:rFonts w:ascii="Times New Roman" w:hAnsi="Times New Roman" w:cs="Times New Roman"/>
          <w:sz w:val="24"/>
          <w:szCs w:val="24"/>
        </w:rPr>
        <w:t xml:space="preserve"> организовати разноврсне наставне </w:t>
      </w:r>
      <w:r w:rsidR="00307A67">
        <w:rPr>
          <w:rFonts w:ascii="Times New Roman" w:hAnsi="Times New Roman" w:cs="Times New Roman"/>
          <w:sz w:val="24"/>
          <w:szCs w:val="24"/>
        </w:rPr>
        <w:t xml:space="preserve"> и ваннаставне </w:t>
      </w:r>
      <w:r w:rsidR="00BA1354">
        <w:rPr>
          <w:rFonts w:ascii="Times New Roman" w:hAnsi="Times New Roman" w:cs="Times New Roman"/>
          <w:sz w:val="24"/>
          <w:szCs w:val="24"/>
        </w:rPr>
        <w:t>активно</w:t>
      </w:r>
      <w:r w:rsidR="00307A67">
        <w:rPr>
          <w:rFonts w:ascii="Times New Roman" w:hAnsi="Times New Roman" w:cs="Times New Roman"/>
          <w:sz w:val="24"/>
          <w:szCs w:val="24"/>
        </w:rPr>
        <w:t>сти у њиховом слободном времену, нарочито кад су у питању секције.</w:t>
      </w:r>
    </w:p>
    <w:p w14:paraId="2F9BF9CA" w14:textId="77777777" w:rsidR="000B14C3" w:rsidRDefault="00BA1354" w:rsidP="004034CF">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Ре</w:t>
      </w:r>
      <w:r w:rsidR="00D634D4">
        <w:rPr>
          <w:rFonts w:ascii="Times New Roman" w:hAnsi="Times New Roman" w:cs="Times New Roman"/>
          <w:sz w:val="24"/>
          <w:szCs w:val="24"/>
        </w:rPr>
        <w:t>зултати анкета, упитника</w:t>
      </w:r>
      <w:r w:rsidR="00307A67">
        <w:rPr>
          <w:rFonts w:ascii="Times New Roman" w:hAnsi="Times New Roman" w:cs="Times New Roman"/>
          <w:sz w:val="24"/>
          <w:szCs w:val="24"/>
        </w:rPr>
        <w:t>, самовредновања</w:t>
      </w:r>
      <w:r w:rsidR="00D634D4">
        <w:rPr>
          <w:rFonts w:ascii="Times New Roman" w:hAnsi="Times New Roman" w:cs="Times New Roman"/>
          <w:sz w:val="24"/>
          <w:szCs w:val="24"/>
        </w:rPr>
        <w:t xml:space="preserve"> и сл. б</w:t>
      </w:r>
      <w:r>
        <w:rPr>
          <w:rFonts w:ascii="Times New Roman" w:hAnsi="Times New Roman" w:cs="Times New Roman"/>
          <w:sz w:val="24"/>
          <w:szCs w:val="24"/>
        </w:rPr>
        <w:t>иће изнети усмено на Наставничком већу, у зависности који је проблем решаван, у наредном периоду, где су слабости и на који начин их превазићи.</w:t>
      </w:r>
    </w:p>
    <w:p w14:paraId="0DCA8371" w14:textId="77777777" w:rsidR="002F72E3" w:rsidRPr="002F72E3" w:rsidRDefault="002F72E3" w:rsidP="004034CF">
      <w:pPr>
        <w:pStyle w:val="ListParagraph"/>
        <w:ind w:left="360"/>
        <w:jc w:val="both"/>
        <w:rPr>
          <w:rFonts w:ascii="Times New Roman" w:hAnsi="Times New Roman" w:cs="Times New Roman"/>
          <w:sz w:val="24"/>
          <w:szCs w:val="24"/>
        </w:rPr>
      </w:pPr>
      <w:r>
        <w:rPr>
          <w:rFonts w:ascii="Times New Roman" w:hAnsi="Times New Roman" w:cs="Times New Roman"/>
          <w:sz w:val="24"/>
          <w:szCs w:val="24"/>
        </w:rPr>
        <w:t>Наравно оно нашта посебно треба обратити пажњу  јесу развојни циљеви издефинисани самовредновањем</w:t>
      </w:r>
    </w:p>
    <w:p w14:paraId="2D213D59" w14:textId="77777777" w:rsidR="00D3604C" w:rsidRPr="0004750C" w:rsidRDefault="00D3604C" w:rsidP="00FD4CC8">
      <w:pPr>
        <w:numPr>
          <w:ilvl w:val="0"/>
          <w:numId w:val="92"/>
        </w:numPr>
        <w:spacing w:after="0" w:line="240" w:lineRule="auto"/>
        <w:rPr>
          <w:rFonts w:ascii="Times New Roman" w:hAnsi="Times New Roman" w:cs="Times New Roman"/>
          <w:b/>
          <w:sz w:val="24"/>
          <w:szCs w:val="24"/>
          <w:lang w:val="ru-RU"/>
        </w:rPr>
      </w:pPr>
      <w:r w:rsidRPr="0004750C">
        <w:rPr>
          <w:rFonts w:ascii="Times New Roman" w:hAnsi="Times New Roman" w:cs="Times New Roman"/>
          <w:b/>
          <w:sz w:val="24"/>
          <w:szCs w:val="24"/>
          <w:lang w:val="ru-RU"/>
        </w:rPr>
        <w:t>Побољшање међуљудских односа и атмосфере у школи где се подржавају и промовишу резултати ученика и наставника</w:t>
      </w:r>
      <w:r w:rsidRPr="0004750C">
        <w:rPr>
          <w:rFonts w:ascii="Times New Roman" w:hAnsi="Times New Roman" w:cs="Times New Roman"/>
          <w:b/>
          <w:sz w:val="24"/>
          <w:szCs w:val="24"/>
        </w:rPr>
        <w:t xml:space="preserve"> </w:t>
      </w:r>
    </w:p>
    <w:p w14:paraId="6F3B5B1E" w14:textId="77777777" w:rsidR="00D3604C" w:rsidRPr="0004750C" w:rsidRDefault="00D3604C" w:rsidP="00FD4CC8">
      <w:pPr>
        <w:numPr>
          <w:ilvl w:val="0"/>
          <w:numId w:val="92"/>
        </w:numPr>
        <w:spacing w:after="0" w:line="240" w:lineRule="auto"/>
        <w:rPr>
          <w:rFonts w:ascii="Times New Roman" w:hAnsi="Times New Roman" w:cs="Times New Roman"/>
          <w:sz w:val="24"/>
          <w:szCs w:val="24"/>
          <w:lang w:val="ru-RU"/>
        </w:rPr>
      </w:pPr>
      <w:r w:rsidRPr="0004750C">
        <w:rPr>
          <w:rFonts w:ascii="Times New Roman" w:hAnsi="Times New Roman" w:cs="Times New Roman"/>
          <w:b/>
          <w:sz w:val="24"/>
          <w:szCs w:val="24"/>
          <w:lang w:val="ru-RU"/>
        </w:rPr>
        <w:t xml:space="preserve"> максимално укључивање Ђачког парламента</w:t>
      </w:r>
    </w:p>
    <w:p w14:paraId="53237B4B" w14:textId="77777777" w:rsidR="00D3604C" w:rsidRPr="0004750C" w:rsidRDefault="00D3604C" w:rsidP="00307A67">
      <w:pPr>
        <w:spacing w:after="0" w:line="240" w:lineRule="auto"/>
        <w:ind w:left="360"/>
        <w:rPr>
          <w:rFonts w:ascii="Times New Roman" w:hAnsi="Times New Roman" w:cs="Times New Roman"/>
          <w:sz w:val="24"/>
          <w:szCs w:val="24"/>
          <w:lang w:val="sr-Cyrl-CS"/>
        </w:rPr>
      </w:pPr>
    </w:p>
    <w:p w14:paraId="133DCD95" w14:textId="77777777" w:rsidR="00D3604C" w:rsidRPr="0004750C" w:rsidRDefault="00D3604C" w:rsidP="00D3604C">
      <w:pPr>
        <w:rPr>
          <w:rFonts w:ascii="Times New Roman" w:hAnsi="Times New Roman" w:cs="Times New Roman"/>
          <w:sz w:val="24"/>
          <w:szCs w:val="24"/>
          <w:lang w:val="sr-Cyrl-CS"/>
        </w:rPr>
      </w:pPr>
      <w:r w:rsidRPr="0004750C">
        <w:rPr>
          <w:rFonts w:ascii="Times New Roman" w:hAnsi="Times New Roman" w:cs="Times New Roman"/>
          <w:sz w:val="24"/>
          <w:szCs w:val="24"/>
          <w:lang w:val="sr-Cyrl-CS"/>
        </w:rPr>
        <w:t>ПОДРШКА УЧЕНИЦИМА:</w:t>
      </w:r>
    </w:p>
    <w:p w14:paraId="45047EBB" w14:textId="77777777" w:rsidR="00D3604C" w:rsidRPr="0004750C" w:rsidRDefault="00D3604C" w:rsidP="002A1B83">
      <w:pPr>
        <w:numPr>
          <w:ilvl w:val="0"/>
          <w:numId w:val="93"/>
        </w:numPr>
        <w:spacing w:after="0" w:line="240" w:lineRule="auto"/>
        <w:jc w:val="both"/>
        <w:rPr>
          <w:rFonts w:ascii="Times New Roman" w:hAnsi="Times New Roman" w:cs="Times New Roman"/>
          <w:sz w:val="24"/>
          <w:szCs w:val="24"/>
          <w:lang w:val="sr-Cyrl-CS"/>
        </w:rPr>
      </w:pPr>
      <w:r w:rsidRPr="0004750C">
        <w:rPr>
          <w:rFonts w:ascii="Times New Roman" w:hAnsi="Times New Roman" w:cs="Times New Roman"/>
          <w:sz w:val="24"/>
          <w:szCs w:val="24"/>
          <w:lang w:val="sr-Cyrl-CS"/>
        </w:rPr>
        <w:t>Информисање ученика о облицима подршке које нуди школа и повећање свести родитеља о значају комуникације са наставницима</w:t>
      </w:r>
    </w:p>
    <w:p w14:paraId="587EAF36" w14:textId="77777777" w:rsidR="00D3604C" w:rsidRPr="0004750C" w:rsidRDefault="00D3604C" w:rsidP="002A1B83">
      <w:pPr>
        <w:numPr>
          <w:ilvl w:val="0"/>
          <w:numId w:val="93"/>
        </w:numPr>
        <w:spacing w:after="0" w:line="240" w:lineRule="auto"/>
        <w:jc w:val="both"/>
        <w:rPr>
          <w:rFonts w:ascii="Times New Roman" w:hAnsi="Times New Roman" w:cs="Times New Roman"/>
          <w:sz w:val="24"/>
          <w:szCs w:val="24"/>
          <w:lang w:val="sr-Cyrl-CS"/>
        </w:rPr>
      </w:pPr>
      <w:r w:rsidRPr="0004750C">
        <w:rPr>
          <w:rFonts w:ascii="Times New Roman" w:hAnsi="Times New Roman" w:cs="Times New Roman"/>
          <w:sz w:val="24"/>
          <w:szCs w:val="24"/>
          <w:lang w:val="sr-Cyrl-CS"/>
        </w:rPr>
        <w:t>Повећање сарадње међу тимовима који раде у школи и ротација чланова</w:t>
      </w:r>
    </w:p>
    <w:p w14:paraId="0F149E4F" w14:textId="77777777" w:rsidR="00D3604C" w:rsidRPr="0004750C" w:rsidRDefault="00D3604C" w:rsidP="002A1B83">
      <w:pPr>
        <w:numPr>
          <w:ilvl w:val="0"/>
          <w:numId w:val="93"/>
        </w:numPr>
        <w:spacing w:after="0" w:line="240" w:lineRule="auto"/>
        <w:jc w:val="both"/>
        <w:rPr>
          <w:rFonts w:ascii="Times New Roman" w:hAnsi="Times New Roman" w:cs="Times New Roman"/>
          <w:sz w:val="24"/>
          <w:szCs w:val="24"/>
          <w:lang w:val="sr-Cyrl-CS"/>
        </w:rPr>
      </w:pPr>
      <w:r w:rsidRPr="0004750C">
        <w:rPr>
          <w:rFonts w:ascii="Times New Roman" w:hAnsi="Times New Roman" w:cs="Times New Roman"/>
          <w:sz w:val="24"/>
          <w:szCs w:val="24"/>
          <w:lang w:val="sr-Cyrl-CS"/>
        </w:rPr>
        <w:t>Повећати број ваннаставних активности и ускладити их са интересовањима ученика уз учешће Ђачког парламента како би се повећао број укључености</w:t>
      </w:r>
    </w:p>
    <w:p w14:paraId="250A018F" w14:textId="77777777" w:rsidR="00D3604C" w:rsidRPr="0004750C" w:rsidRDefault="00D3604C" w:rsidP="002A1B83">
      <w:pPr>
        <w:numPr>
          <w:ilvl w:val="0"/>
          <w:numId w:val="93"/>
        </w:numPr>
        <w:spacing w:after="0" w:line="240" w:lineRule="auto"/>
        <w:jc w:val="both"/>
        <w:rPr>
          <w:rFonts w:ascii="Times New Roman" w:hAnsi="Times New Roman" w:cs="Times New Roman"/>
          <w:sz w:val="24"/>
          <w:szCs w:val="24"/>
          <w:lang w:val="sr-Cyrl-CS"/>
        </w:rPr>
      </w:pPr>
      <w:r w:rsidRPr="0004750C">
        <w:rPr>
          <w:rFonts w:ascii="Times New Roman" w:hAnsi="Times New Roman" w:cs="Times New Roman"/>
          <w:sz w:val="24"/>
          <w:szCs w:val="24"/>
          <w:lang w:val="sr-Cyrl-CS"/>
        </w:rPr>
        <w:t>Оформити Тим за сарадњу са предшколском установом</w:t>
      </w:r>
    </w:p>
    <w:p w14:paraId="0BEAA205" w14:textId="77777777" w:rsidR="00D3604C" w:rsidRPr="0004750C" w:rsidRDefault="00D3604C" w:rsidP="002A1B83">
      <w:pPr>
        <w:numPr>
          <w:ilvl w:val="0"/>
          <w:numId w:val="93"/>
        </w:numPr>
        <w:spacing w:after="0" w:line="240" w:lineRule="auto"/>
        <w:jc w:val="both"/>
        <w:rPr>
          <w:rFonts w:ascii="Times New Roman" w:hAnsi="Times New Roman" w:cs="Times New Roman"/>
          <w:sz w:val="24"/>
          <w:szCs w:val="24"/>
          <w:lang w:val="sr-Cyrl-CS"/>
        </w:rPr>
      </w:pPr>
      <w:r w:rsidRPr="0004750C">
        <w:rPr>
          <w:rFonts w:ascii="Times New Roman" w:hAnsi="Times New Roman" w:cs="Times New Roman"/>
          <w:sz w:val="24"/>
          <w:szCs w:val="24"/>
          <w:lang w:val="sr-Cyrl-CS"/>
        </w:rPr>
        <w:t>Побољшати компетенције наставника за индивидуални приступ ученицима и самовредновања кроз заједничке семинаре</w:t>
      </w:r>
      <w:r w:rsidR="00307A67" w:rsidRPr="0004750C">
        <w:rPr>
          <w:rFonts w:ascii="Times New Roman" w:hAnsi="Times New Roman" w:cs="Times New Roman"/>
          <w:sz w:val="24"/>
          <w:szCs w:val="24"/>
          <w:lang w:val="sr-Cyrl-CS"/>
        </w:rPr>
        <w:t xml:space="preserve"> као и дигиталне компетенције</w:t>
      </w:r>
    </w:p>
    <w:p w14:paraId="43564FD7" w14:textId="77777777" w:rsidR="00D3604C" w:rsidRPr="0004750C" w:rsidRDefault="00D3604C" w:rsidP="002A1B83">
      <w:pPr>
        <w:jc w:val="both"/>
        <w:rPr>
          <w:rFonts w:ascii="Times New Roman" w:hAnsi="Times New Roman" w:cs="Times New Roman"/>
          <w:sz w:val="24"/>
          <w:szCs w:val="24"/>
          <w:lang w:val="ru-RU"/>
        </w:rPr>
      </w:pPr>
    </w:p>
    <w:p w14:paraId="6141C385" w14:textId="77777777" w:rsidR="00645992" w:rsidRDefault="00645992" w:rsidP="00D16D66">
      <w:pPr>
        <w:pStyle w:val="Heading1"/>
      </w:pPr>
    </w:p>
    <w:p w14:paraId="32F6AC0B" w14:textId="77777777" w:rsidR="00BA1354" w:rsidRPr="00A3143F" w:rsidRDefault="00BA1354" w:rsidP="00AC56CE">
      <w:pPr>
        <w:pStyle w:val="Heading1"/>
        <w:jc w:val="center"/>
        <w:rPr>
          <w:rFonts w:ascii="Times New Roman" w:hAnsi="Times New Roman" w:cs="Times New Roman"/>
          <w:color w:val="auto"/>
        </w:rPr>
      </w:pPr>
      <w:bookmarkStart w:id="2" w:name="_Toc524432949"/>
      <w:r w:rsidRPr="00A3143F">
        <w:rPr>
          <w:rFonts w:ascii="Times New Roman" w:hAnsi="Times New Roman" w:cs="Times New Roman"/>
          <w:color w:val="auto"/>
        </w:rPr>
        <w:t>2.УСЛОВИ РАДА ШКОЛЕ</w:t>
      </w:r>
      <w:bookmarkEnd w:id="2"/>
    </w:p>
    <w:p w14:paraId="3C32FCF6" w14:textId="77777777" w:rsidR="00BA1354" w:rsidRPr="00A3143F" w:rsidRDefault="00BA1354" w:rsidP="00AC56CE">
      <w:pPr>
        <w:pStyle w:val="Heading2"/>
        <w:jc w:val="center"/>
        <w:rPr>
          <w:rFonts w:ascii="Times New Roman" w:hAnsi="Times New Roman"/>
          <w:sz w:val="28"/>
          <w:szCs w:val="28"/>
        </w:rPr>
      </w:pPr>
      <w:bookmarkStart w:id="3" w:name="_Toc524432950"/>
      <w:r w:rsidRPr="00A3143F">
        <w:rPr>
          <w:rFonts w:ascii="Times New Roman" w:hAnsi="Times New Roman"/>
          <w:sz w:val="28"/>
          <w:szCs w:val="28"/>
        </w:rPr>
        <w:t>2.1.СТАТУСНИ, МАТЕРИЈАЛНО ТЕХНИЧКИ И ПРОСТОРНИ УСЛОВИ РАДА</w:t>
      </w:r>
      <w:bookmarkEnd w:id="3"/>
    </w:p>
    <w:p w14:paraId="0B1F307A" w14:textId="77777777" w:rsidR="00BA1354" w:rsidRDefault="00BA1354" w:rsidP="00BA1354">
      <w:pPr>
        <w:pStyle w:val="ListParagraph"/>
        <w:ind w:left="360"/>
        <w:jc w:val="center"/>
        <w:rPr>
          <w:rFonts w:ascii="Times New Roman" w:hAnsi="Times New Roman" w:cs="Times New Roman"/>
          <w:b/>
          <w:sz w:val="24"/>
          <w:szCs w:val="24"/>
        </w:rPr>
      </w:pPr>
    </w:p>
    <w:p w14:paraId="46937A42" w14:textId="77777777" w:rsidR="007F1BE5" w:rsidRDefault="00BA1354" w:rsidP="0092707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Школа има својство правног лица које је стекла уписом у судски регистар, који се води код трговинског суда у Зрењанину. Назив школе је ОШ“Ђу</w:t>
      </w:r>
      <w:r w:rsidR="00645992">
        <w:rPr>
          <w:rFonts w:ascii="Times New Roman" w:hAnsi="Times New Roman" w:cs="Times New Roman"/>
          <w:sz w:val="24"/>
          <w:szCs w:val="24"/>
        </w:rPr>
        <w:t>ра Јакшић“. Седиште школе је у К</w:t>
      </w:r>
      <w:r>
        <w:rPr>
          <w:rFonts w:ascii="Times New Roman" w:hAnsi="Times New Roman" w:cs="Times New Roman"/>
          <w:sz w:val="24"/>
          <w:szCs w:val="24"/>
        </w:rPr>
        <w:t>икинди, С.Милетића бр.16.</w:t>
      </w:r>
    </w:p>
    <w:p w14:paraId="22C609D3" w14:textId="77777777" w:rsidR="00F16170" w:rsidRDefault="00F16170" w:rsidP="0092707A">
      <w:pPr>
        <w:pStyle w:val="ListParagraph"/>
        <w:ind w:left="360"/>
        <w:jc w:val="both"/>
        <w:rPr>
          <w:rFonts w:ascii="Times New Roman" w:hAnsi="Times New Roman" w:cs="Times New Roman"/>
          <w:sz w:val="24"/>
          <w:szCs w:val="24"/>
        </w:rPr>
      </w:pPr>
    </w:p>
    <w:p w14:paraId="2273A0F2" w14:textId="77777777" w:rsidR="00F16170" w:rsidRPr="0092707A" w:rsidRDefault="00F16170" w:rsidP="0092707A">
      <w:pPr>
        <w:pStyle w:val="ListParagraph"/>
        <w:ind w:left="360"/>
        <w:jc w:val="both"/>
        <w:rPr>
          <w:rFonts w:ascii="Times New Roman" w:hAnsi="Times New Roman" w:cs="Times New Roman"/>
          <w:sz w:val="24"/>
          <w:szCs w:val="24"/>
        </w:rPr>
      </w:pPr>
    </w:p>
    <w:p w14:paraId="48F22DB8" w14:textId="77777777" w:rsidR="004D7066" w:rsidRPr="0092707A" w:rsidRDefault="00AC56CE" w:rsidP="0092707A">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2.1.1.</w:t>
      </w:r>
      <w:r w:rsidR="004D7066">
        <w:rPr>
          <w:rFonts w:ascii="Times New Roman" w:hAnsi="Times New Roman" w:cs="Times New Roman"/>
          <w:b/>
          <w:sz w:val="24"/>
          <w:szCs w:val="24"/>
        </w:rPr>
        <w:t>ШКОЛСКИ ПРОСТОР</w:t>
      </w:r>
    </w:p>
    <w:tbl>
      <w:tblPr>
        <w:tblStyle w:val="TableGrid"/>
        <w:tblW w:w="0" w:type="auto"/>
        <w:tblLook w:val="04A0" w:firstRow="1" w:lastRow="0" w:firstColumn="1" w:lastColumn="0" w:noHBand="0" w:noVBand="1"/>
      </w:tblPr>
      <w:tblGrid>
        <w:gridCol w:w="3207"/>
        <w:gridCol w:w="3207"/>
        <w:gridCol w:w="3208"/>
      </w:tblGrid>
      <w:tr w:rsidR="004D7066" w14:paraId="4B1D574C" w14:textId="77777777" w:rsidTr="004D7066">
        <w:tc>
          <w:tcPr>
            <w:tcW w:w="3207" w:type="dxa"/>
          </w:tcPr>
          <w:p w14:paraId="0DD0C277" w14:textId="77777777" w:rsidR="004D7066" w:rsidRPr="004D7066" w:rsidRDefault="004D7066" w:rsidP="00775B8D">
            <w:pPr>
              <w:jc w:val="center"/>
              <w:rPr>
                <w:rFonts w:ascii="Times New Roman" w:hAnsi="Times New Roman" w:cs="Times New Roman"/>
                <w:b/>
                <w:sz w:val="24"/>
                <w:szCs w:val="24"/>
              </w:rPr>
            </w:pPr>
            <w:r>
              <w:rPr>
                <w:rFonts w:ascii="Times New Roman" w:hAnsi="Times New Roman" w:cs="Times New Roman"/>
                <w:b/>
                <w:sz w:val="24"/>
                <w:szCs w:val="24"/>
              </w:rPr>
              <w:t>Намена простора</w:t>
            </w:r>
          </w:p>
        </w:tc>
        <w:tc>
          <w:tcPr>
            <w:tcW w:w="3207" w:type="dxa"/>
          </w:tcPr>
          <w:p w14:paraId="1CC101CF" w14:textId="77777777" w:rsidR="004D7066" w:rsidRPr="004D7066" w:rsidRDefault="004D7066" w:rsidP="00775B8D">
            <w:pPr>
              <w:jc w:val="center"/>
              <w:rPr>
                <w:rFonts w:ascii="Times New Roman" w:hAnsi="Times New Roman" w:cs="Times New Roman"/>
                <w:b/>
                <w:sz w:val="24"/>
                <w:szCs w:val="24"/>
                <w:vertAlign w:val="superscript"/>
              </w:rPr>
            </w:pPr>
            <w:r>
              <w:rPr>
                <w:rFonts w:ascii="Times New Roman" w:hAnsi="Times New Roman" w:cs="Times New Roman"/>
                <w:b/>
                <w:sz w:val="24"/>
                <w:szCs w:val="24"/>
              </w:rPr>
              <w:t>Свега m</w:t>
            </w:r>
            <w:r>
              <w:rPr>
                <w:rFonts w:ascii="Times New Roman" w:hAnsi="Times New Roman" w:cs="Times New Roman"/>
                <w:b/>
                <w:sz w:val="24"/>
                <w:szCs w:val="24"/>
                <w:vertAlign w:val="superscript"/>
              </w:rPr>
              <w:t>2</w:t>
            </w:r>
          </w:p>
        </w:tc>
        <w:tc>
          <w:tcPr>
            <w:tcW w:w="3208" w:type="dxa"/>
          </w:tcPr>
          <w:p w14:paraId="336F2CFB" w14:textId="77777777" w:rsidR="004D7066" w:rsidRPr="004D7066" w:rsidRDefault="004D7066" w:rsidP="00775B8D">
            <w:pPr>
              <w:jc w:val="center"/>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по ученику</w:t>
            </w:r>
          </w:p>
        </w:tc>
      </w:tr>
      <w:tr w:rsidR="004D7066" w14:paraId="2BEF5A12" w14:textId="77777777" w:rsidTr="004D7066">
        <w:tc>
          <w:tcPr>
            <w:tcW w:w="3207" w:type="dxa"/>
          </w:tcPr>
          <w:p w14:paraId="3FAAEEB4" w14:textId="77777777" w:rsidR="004D7066" w:rsidRPr="004D7066" w:rsidRDefault="004D7066" w:rsidP="004D7066">
            <w:pPr>
              <w:jc w:val="both"/>
              <w:rPr>
                <w:rFonts w:ascii="Times New Roman" w:hAnsi="Times New Roman" w:cs="Times New Roman"/>
                <w:sz w:val="24"/>
                <w:szCs w:val="24"/>
              </w:rPr>
            </w:pPr>
            <w:r w:rsidRPr="004D7066">
              <w:rPr>
                <w:rFonts w:ascii="Times New Roman" w:hAnsi="Times New Roman" w:cs="Times New Roman"/>
                <w:sz w:val="24"/>
                <w:szCs w:val="24"/>
              </w:rPr>
              <w:t>Површина школске зграде</w:t>
            </w:r>
          </w:p>
        </w:tc>
        <w:tc>
          <w:tcPr>
            <w:tcW w:w="3207" w:type="dxa"/>
          </w:tcPr>
          <w:p w14:paraId="1B943F0B" w14:textId="77777777" w:rsidR="004D7066" w:rsidRPr="004D7066" w:rsidRDefault="004D7066" w:rsidP="004D7066">
            <w:pPr>
              <w:jc w:val="both"/>
              <w:rPr>
                <w:rFonts w:ascii="Times New Roman" w:hAnsi="Times New Roman" w:cs="Times New Roman"/>
                <w:sz w:val="24"/>
                <w:szCs w:val="24"/>
              </w:rPr>
            </w:pPr>
            <w:r>
              <w:rPr>
                <w:rFonts w:ascii="Times New Roman" w:hAnsi="Times New Roman" w:cs="Times New Roman"/>
                <w:sz w:val="24"/>
                <w:szCs w:val="24"/>
              </w:rPr>
              <w:t>2500</w:t>
            </w:r>
          </w:p>
        </w:tc>
        <w:tc>
          <w:tcPr>
            <w:tcW w:w="3208" w:type="dxa"/>
          </w:tcPr>
          <w:p w14:paraId="21433FB2" w14:textId="77777777" w:rsidR="004D7066" w:rsidRPr="004D7066" w:rsidRDefault="004D7066" w:rsidP="004D7066">
            <w:pPr>
              <w:jc w:val="both"/>
              <w:rPr>
                <w:rFonts w:ascii="Times New Roman" w:hAnsi="Times New Roman" w:cs="Times New Roman"/>
                <w:sz w:val="24"/>
                <w:szCs w:val="24"/>
              </w:rPr>
            </w:pPr>
            <w:r>
              <w:rPr>
                <w:rFonts w:ascii="Times New Roman" w:hAnsi="Times New Roman" w:cs="Times New Roman"/>
                <w:sz w:val="24"/>
                <w:szCs w:val="24"/>
              </w:rPr>
              <w:t>5</w:t>
            </w:r>
          </w:p>
        </w:tc>
      </w:tr>
      <w:tr w:rsidR="004D7066" w14:paraId="056F0A01" w14:textId="77777777" w:rsidTr="004D7066">
        <w:tc>
          <w:tcPr>
            <w:tcW w:w="3207" w:type="dxa"/>
          </w:tcPr>
          <w:p w14:paraId="185F262E" w14:textId="77777777" w:rsidR="004D7066" w:rsidRPr="004D7066" w:rsidRDefault="004D7066" w:rsidP="004D7066">
            <w:pPr>
              <w:jc w:val="both"/>
              <w:rPr>
                <w:rFonts w:ascii="Times New Roman" w:hAnsi="Times New Roman" w:cs="Times New Roman"/>
                <w:sz w:val="24"/>
                <w:szCs w:val="24"/>
              </w:rPr>
            </w:pPr>
            <w:r>
              <w:rPr>
                <w:rFonts w:ascii="Times New Roman" w:hAnsi="Times New Roman" w:cs="Times New Roman"/>
                <w:sz w:val="24"/>
                <w:szCs w:val="24"/>
              </w:rPr>
              <w:t>Површина дворишта</w:t>
            </w:r>
          </w:p>
        </w:tc>
        <w:tc>
          <w:tcPr>
            <w:tcW w:w="3207" w:type="dxa"/>
          </w:tcPr>
          <w:p w14:paraId="15486AAF" w14:textId="77777777" w:rsidR="004D7066" w:rsidRPr="004D7066" w:rsidRDefault="004D7066" w:rsidP="004D7066">
            <w:pPr>
              <w:jc w:val="both"/>
              <w:rPr>
                <w:rFonts w:ascii="Times New Roman" w:hAnsi="Times New Roman" w:cs="Times New Roman"/>
                <w:sz w:val="24"/>
                <w:szCs w:val="24"/>
              </w:rPr>
            </w:pPr>
            <w:r>
              <w:rPr>
                <w:rFonts w:ascii="Times New Roman" w:hAnsi="Times New Roman" w:cs="Times New Roman"/>
                <w:sz w:val="24"/>
                <w:szCs w:val="24"/>
              </w:rPr>
              <w:t>1600</w:t>
            </w:r>
          </w:p>
        </w:tc>
        <w:tc>
          <w:tcPr>
            <w:tcW w:w="3208" w:type="dxa"/>
          </w:tcPr>
          <w:p w14:paraId="1631895A" w14:textId="77777777" w:rsidR="004D7066" w:rsidRPr="004D7066" w:rsidRDefault="004D7066" w:rsidP="004D7066">
            <w:pPr>
              <w:jc w:val="both"/>
              <w:rPr>
                <w:rFonts w:ascii="Times New Roman" w:hAnsi="Times New Roman" w:cs="Times New Roman"/>
                <w:sz w:val="24"/>
                <w:szCs w:val="24"/>
              </w:rPr>
            </w:pPr>
            <w:r>
              <w:rPr>
                <w:rFonts w:ascii="Times New Roman" w:hAnsi="Times New Roman" w:cs="Times New Roman"/>
                <w:sz w:val="24"/>
                <w:szCs w:val="24"/>
              </w:rPr>
              <w:t>3,2</w:t>
            </w:r>
          </w:p>
        </w:tc>
      </w:tr>
      <w:tr w:rsidR="004D7066" w14:paraId="42B90C33" w14:textId="77777777" w:rsidTr="004D7066">
        <w:tc>
          <w:tcPr>
            <w:tcW w:w="3207" w:type="dxa"/>
          </w:tcPr>
          <w:p w14:paraId="0FDF86B5" w14:textId="77777777" w:rsidR="004D7066" w:rsidRPr="004D7066" w:rsidRDefault="004D7066" w:rsidP="004D7066">
            <w:pPr>
              <w:jc w:val="both"/>
              <w:rPr>
                <w:rFonts w:ascii="Times New Roman" w:hAnsi="Times New Roman" w:cs="Times New Roman"/>
                <w:sz w:val="24"/>
                <w:szCs w:val="24"/>
              </w:rPr>
            </w:pPr>
            <w:r>
              <w:rPr>
                <w:rFonts w:ascii="Times New Roman" w:hAnsi="Times New Roman" w:cs="Times New Roman"/>
                <w:sz w:val="24"/>
                <w:szCs w:val="24"/>
              </w:rPr>
              <w:t>Површина спортских терена</w:t>
            </w:r>
          </w:p>
        </w:tc>
        <w:tc>
          <w:tcPr>
            <w:tcW w:w="3207" w:type="dxa"/>
          </w:tcPr>
          <w:p w14:paraId="0D3F8607" w14:textId="77777777" w:rsidR="004D7066" w:rsidRPr="004D7066" w:rsidRDefault="004D7066" w:rsidP="004D7066">
            <w:pPr>
              <w:jc w:val="both"/>
              <w:rPr>
                <w:rFonts w:ascii="Times New Roman" w:hAnsi="Times New Roman" w:cs="Times New Roman"/>
                <w:sz w:val="24"/>
                <w:szCs w:val="24"/>
              </w:rPr>
            </w:pPr>
            <w:r>
              <w:rPr>
                <w:rFonts w:ascii="Times New Roman" w:hAnsi="Times New Roman" w:cs="Times New Roman"/>
                <w:sz w:val="24"/>
                <w:szCs w:val="24"/>
              </w:rPr>
              <w:t>1160</w:t>
            </w:r>
          </w:p>
        </w:tc>
        <w:tc>
          <w:tcPr>
            <w:tcW w:w="3208" w:type="dxa"/>
          </w:tcPr>
          <w:p w14:paraId="59057DD4" w14:textId="77777777" w:rsidR="004D7066" w:rsidRPr="004D7066" w:rsidRDefault="004D7066" w:rsidP="004D7066">
            <w:pPr>
              <w:jc w:val="both"/>
              <w:rPr>
                <w:rFonts w:ascii="Times New Roman" w:hAnsi="Times New Roman" w:cs="Times New Roman"/>
                <w:sz w:val="24"/>
                <w:szCs w:val="24"/>
              </w:rPr>
            </w:pPr>
            <w:r>
              <w:rPr>
                <w:rFonts w:ascii="Times New Roman" w:hAnsi="Times New Roman" w:cs="Times New Roman"/>
                <w:sz w:val="24"/>
                <w:szCs w:val="24"/>
              </w:rPr>
              <w:t>2,32</w:t>
            </w:r>
          </w:p>
        </w:tc>
      </w:tr>
      <w:tr w:rsidR="004D7066" w14:paraId="7CDDA10A" w14:textId="77777777" w:rsidTr="004D7066">
        <w:tc>
          <w:tcPr>
            <w:tcW w:w="3207" w:type="dxa"/>
          </w:tcPr>
          <w:p w14:paraId="5015E6BB" w14:textId="77777777" w:rsidR="004D7066" w:rsidRPr="004D7066" w:rsidRDefault="004D7066" w:rsidP="004D7066">
            <w:pPr>
              <w:jc w:val="both"/>
              <w:rPr>
                <w:rFonts w:ascii="Times New Roman" w:hAnsi="Times New Roman" w:cs="Times New Roman"/>
                <w:sz w:val="24"/>
                <w:szCs w:val="24"/>
              </w:rPr>
            </w:pPr>
            <w:r>
              <w:rPr>
                <w:rFonts w:ascii="Times New Roman" w:hAnsi="Times New Roman" w:cs="Times New Roman"/>
                <w:sz w:val="24"/>
                <w:szCs w:val="24"/>
              </w:rPr>
              <w:t>Зелене површине</w:t>
            </w:r>
          </w:p>
        </w:tc>
        <w:tc>
          <w:tcPr>
            <w:tcW w:w="3207" w:type="dxa"/>
          </w:tcPr>
          <w:p w14:paraId="7341647B" w14:textId="77777777" w:rsidR="004D7066" w:rsidRPr="004D7066" w:rsidRDefault="004D7066" w:rsidP="004D7066">
            <w:pPr>
              <w:jc w:val="both"/>
              <w:rPr>
                <w:rFonts w:ascii="Times New Roman" w:hAnsi="Times New Roman" w:cs="Times New Roman"/>
                <w:sz w:val="24"/>
                <w:szCs w:val="24"/>
              </w:rPr>
            </w:pPr>
            <w:r>
              <w:rPr>
                <w:rFonts w:ascii="Times New Roman" w:hAnsi="Times New Roman" w:cs="Times New Roman"/>
                <w:sz w:val="24"/>
                <w:szCs w:val="24"/>
              </w:rPr>
              <w:t>95</w:t>
            </w:r>
          </w:p>
        </w:tc>
        <w:tc>
          <w:tcPr>
            <w:tcW w:w="3208" w:type="dxa"/>
          </w:tcPr>
          <w:p w14:paraId="2EB8A6A4" w14:textId="77777777" w:rsidR="004D7066" w:rsidRPr="004D7066" w:rsidRDefault="004D7066" w:rsidP="004D7066">
            <w:pPr>
              <w:jc w:val="both"/>
              <w:rPr>
                <w:rFonts w:ascii="Times New Roman" w:hAnsi="Times New Roman" w:cs="Times New Roman"/>
                <w:sz w:val="24"/>
                <w:szCs w:val="24"/>
              </w:rPr>
            </w:pPr>
          </w:p>
        </w:tc>
      </w:tr>
    </w:tbl>
    <w:p w14:paraId="5D77F710" w14:textId="77777777" w:rsidR="00775B8D" w:rsidRDefault="00775B8D" w:rsidP="00775B8D">
      <w:pPr>
        <w:jc w:val="center"/>
        <w:rPr>
          <w:rFonts w:ascii="Times New Roman" w:hAnsi="Times New Roman" w:cs="Times New Roman"/>
          <w:b/>
          <w:sz w:val="24"/>
          <w:szCs w:val="24"/>
        </w:rPr>
      </w:pPr>
    </w:p>
    <w:p w14:paraId="5E4E1985" w14:textId="77777777" w:rsidR="00775B8D" w:rsidRPr="0092707A" w:rsidRDefault="00AC56CE" w:rsidP="00775B8D">
      <w:pPr>
        <w:jc w:val="center"/>
        <w:rPr>
          <w:rFonts w:ascii="Times New Roman" w:hAnsi="Times New Roman" w:cs="Times New Roman"/>
          <w:b/>
          <w:sz w:val="24"/>
          <w:szCs w:val="24"/>
        </w:rPr>
      </w:pPr>
      <w:r w:rsidRPr="0092707A">
        <w:rPr>
          <w:rFonts w:ascii="Times New Roman" w:hAnsi="Times New Roman" w:cs="Times New Roman"/>
          <w:b/>
          <w:sz w:val="24"/>
          <w:szCs w:val="24"/>
        </w:rPr>
        <w:t>2.1.2.</w:t>
      </w:r>
      <w:r w:rsidR="00D2662C" w:rsidRPr="0092707A">
        <w:rPr>
          <w:rFonts w:ascii="Times New Roman" w:hAnsi="Times New Roman" w:cs="Times New Roman"/>
          <w:b/>
          <w:sz w:val="24"/>
          <w:szCs w:val="24"/>
        </w:rPr>
        <w:t>ШКОЛСКА ЗГРАДА</w:t>
      </w:r>
    </w:p>
    <w:tbl>
      <w:tblPr>
        <w:tblStyle w:val="TableGrid"/>
        <w:tblW w:w="9752" w:type="dxa"/>
        <w:tblLook w:val="04A0" w:firstRow="1" w:lastRow="0" w:firstColumn="1" w:lastColumn="0" w:noHBand="0" w:noVBand="1"/>
      </w:tblPr>
      <w:tblGrid>
        <w:gridCol w:w="3337"/>
        <w:gridCol w:w="3207"/>
        <w:gridCol w:w="3208"/>
      </w:tblGrid>
      <w:tr w:rsidR="00D2662C" w14:paraId="79149DEE" w14:textId="77777777" w:rsidTr="00D2662C">
        <w:tc>
          <w:tcPr>
            <w:tcW w:w="3337" w:type="dxa"/>
          </w:tcPr>
          <w:p w14:paraId="7535F50E" w14:textId="77777777" w:rsidR="00D2662C" w:rsidRDefault="00D2662C" w:rsidP="00775B8D">
            <w:pPr>
              <w:jc w:val="center"/>
              <w:rPr>
                <w:rFonts w:ascii="Times New Roman" w:hAnsi="Times New Roman" w:cs="Times New Roman"/>
                <w:b/>
                <w:sz w:val="24"/>
                <w:szCs w:val="24"/>
              </w:rPr>
            </w:pPr>
            <w:r>
              <w:rPr>
                <w:rFonts w:ascii="Times New Roman" w:hAnsi="Times New Roman" w:cs="Times New Roman"/>
                <w:b/>
                <w:sz w:val="24"/>
                <w:szCs w:val="24"/>
              </w:rPr>
              <w:t>Назив просора</w:t>
            </w:r>
          </w:p>
        </w:tc>
        <w:tc>
          <w:tcPr>
            <w:tcW w:w="3207" w:type="dxa"/>
          </w:tcPr>
          <w:p w14:paraId="32070FF3" w14:textId="77777777" w:rsidR="00D2662C" w:rsidRDefault="00D2662C" w:rsidP="00775B8D">
            <w:pPr>
              <w:jc w:val="center"/>
              <w:rPr>
                <w:rFonts w:ascii="Times New Roman" w:hAnsi="Times New Roman" w:cs="Times New Roman"/>
                <w:b/>
                <w:sz w:val="24"/>
                <w:szCs w:val="24"/>
              </w:rPr>
            </w:pPr>
            <w:r>
              <w:rPr>
                <w:rFonts w:ascii="Times New Roman" w:hAnsi="Times New Roman" w:cs="Times New Roman"/>
                <w:b/>
                <w:sz w:val="24"/>
                <w:szCs w:val="24"/>
              </w:rPr>
              <w:t xml:space="preserve">Бр. </w:t>
            </w:r>
            <w:r w:rsidR="00CF6E71">
              <w:rPr>
                <w:rFonts w:ascii="Times New Roman" w:hAnsi="Times New Roman" w:cs="Times New Roman"/>
                <w:b/>
                <w:sz w:val="24"/>
                <w:szCs w:val="24"/>
              </w:rPr>
              <w:t>П</w:t>
            </w:r>
            <w:r>
              <w:rPr>
                <w:rFonts w:ascii="Times New Roman" w:hAnsi="Times New Roman" w:cs="Times New Roman"/>
                <w:b/>
                <w:sz w:val="24"/>
                <w:szCs w:val="24"/>
              </w:rPr>
              <w:t>росторија</w:t>
            </w:r>
          </w:p>
        </w:tc>
        <w:tc>
          <w:tcPr>
            <w:tcW w:w="3208" w:type="dxa"/>
          </w:tcPr>
          <w:p w14:paraId="53FBAC7A" w14:textId="77777777" w:rsidR="00D2662C" w:rsidRPr="00D2662C" w:rsidRDefault="00D2662C" w:rsidP="00775B8D">
            <w:pPr>
              <w:jc w:val="center"/>
              <w:rPr>
                <w:rFonts w:ascii="Times New Roman" w:hAnsi="Times New Roman" w:cs="Times New Roman"/>
                <w:b/>
                <w:sz w:val="24"/>
                <w:szCs w:val="24"/>
                <w:vertAlign w:val="superscript"/>
              </w:rPr>
            </w:pPr>
            <w:r>
              <w:rPr>
                <w:rFonts w:ascii="Times New Roman" w:hAnsi="Times New Roman" w:cs="Times New Roman"/>
                <w:b/>
                <w:sz w:val="24"/>
                <w:szCs w:val="24"/>
              </w:rPr>
              <w:t>Величина m</w:t>
            </w:r>
            <w:r>
              <w:rPr>
                <w:rFonts w:ascii="Times New Roman" w:hAnsi="Times New Roman" w:cs="Times New Roman"/>
                <w:b/>
                <w:sz w:val="24"/>
                <w:szCs w:val="24"/>
                <w:vertAlign w:val="superscript"/>
              </w:rPr>
              <w:t>2</w:t>
            </w:r>
          </w:p>
        </w:tc>
      </w:tr>
      <w:tr w:rsidR="00D2662C" w14:paraId="51CFD0F4" w14:textId="77777777" w:rsidTr="00D2662C">
        <w:tc>
          <w:tcPr>
            <w:tcW w:w="3337" w:type="dxa"/>
          </w:tcPr>
          <w:p w14:paraId="26FBBCF5"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Учионице опште намене</w:t>
            </w:r>
          </w:p>
        </w:tc>
        <w:tc>
          <w:tcPr>
            <w:tcW w:w="3207" w:type="dxa"/>
          </w:tcPr>
          <w:p w14:paraId="228CC278"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12</w:t>
            </w:r>
          </w:p>
        </w:tc>
        <w:tc>
          <w:tcPr>
            <w:tcW w:w="3208" w:type="dxa"/>
          </w:tcPr>
          <w:p w14:paraId="0D0D49AB"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720</w:t>
            </w:r>
          </w:p>
        </w:tc>
      </w:tr>
      <w:tr w:rsidR="00D2662C" w14:paraId="1EB3E2F9" w14:textId="77777777" w:rsidTr="00D2662C">
        <w:tc>
          <w:tcPr>
            <w:tcW w:w="3337" w:type="dxa"/>
          </w:tcPr>
          <w:p w14:paraId="2C900472"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Специјализоване учионице</w:t>
            </w:r>
          </w:p>
        </w:tc>
        <w:tc>
          <w:tcPr>
            <w:tcW w:w="3207" w:type="dxa"/>
          </w:tcPr>
          <w:p w14:paraId="2C076128"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6</w:t>
            </w:r>
          </w:p>
        </w:tc>
        <w:tc>
          <w:tcPr>
            <w:tcW w:w="3208" w:type="dxa"/>
          </w:tcPr>
          <w:p w14:paraId="322709E8"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150</w:t>
            </w:r>
          </w:p>
        </w:tc>
      </w:tr>
      <w:tr w:rsidR="00D2662C" w14:paraId="5FB36536" w14:textId="77777777" w:rsidTr="00D2662C">
        <w:tc>
          <w:tcPr>
            <w:tcW w:w="3337" w:type="dxa"/>
          </w:tcPr>
          <w:p w14:paraId="76172E30"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Школска радионица</w:t>
            </w:r>
          </w:p>
        </w:tc>
        <w:tc>
          <w:tcPr>
            <w:tcW w:w="3207" w:type="dxa"/>
          </w:tcPr>
          <w:p w14:paraId="7253EF6E"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2</w:t>
            </w:r>
          </w:p>
        </w:tc>
        <w:tc>
          <w:tcPr>
            <w:tcW w:w="3208" w:type="dxa"/>
          </w:tcPr>
          <w:p w14:paraId="191542E1"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96</w:t>
            </w:r>
          </w:p>
        </w:tc>
      </w:tr>
      <w:tr w:rsidR="00D2662C" w14:paraId="59E31FF9" w14:textId="77777777" w:rsidTr="00D2662C">
        <w:tc>
          <w:tcPr>
            <w:tcW w:w="3337" w:type="dxa"/>
          </w:tcPr>
          <w:p w14:paraId="003EC0A8"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Сала за физичко васпитање</w:t>
            </w:r>
          </w:p>
        </w:tc>
        <w:tc>
          <w:tcPr>
            <w:tcW w:w="3207" w:type="dxa"/>
          </w:tcPr>
          <w:p w14:paraId="0271A010"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1</w:t>
            </w:r>
          </w:p>
        </w:tc>
        <w:tc>
          <w:tcPr>
            <w:tcW w:w="3208" w:type="dxa"/>
          </w:tcPr>
          <w:p w14:paraId="5C162DAD"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247</w:t>
            </w:r>
          </w:p>
        </w:tc>
      </w:tr>
      <w:tr w:rsidR="00D2662C" w14:paraId="0675335C" w14:textId="77777777" w:rsidTr="00D2662C">
        <w:tc>
          <w:tcPr>
            <w:tcW w:w="3337" w:type="dxa"/>
          </w:tcPr>
          <w:p w14:paraId="794E8113"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Библиотека, читаоница</w:t>
            </w:r>
          </w:p>
        </w:tc>
        <w:tc>
          <w:tcPr>
            <w:tcW w:w="3207" w:type="dxa"/>
          </w:tcPr>
          <w:p w14:paraId="53BAAC23"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1</w:t>
            </w:r>
          </w:p>
        </w:tc>
        <w:tc>
          <w:tcPr>
            <w:tcW w:w="3208" w:type="dxa"/>
          </w:tcPr>
          <w:p w14:paraId="3B6AACD5"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32</w:t>
            </w:r>
          </w:p>
        </w:tc>
      </w:tr>
      <w:tr w:rsidR="00D2662C" w14:paraId="4C107227" w14:textId="77777777" w:rsidTr="00D2662C">
        <w:tc>
          <w:tcPr>
            <w:tcW w:w="3337" w:type="dxa"/>
          </w:tcPr>
          <w:p w14:paraId="59400AF1"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Просторије за опште потребе</w:t>
            </w:r>
          </w:p>
        </w:tc>
        <w:tc>
          <w:tcPr>
            <w:tcW w:w="3207" w:type="dxa"/>
          </w:tcPr>
          <w:p w14:paraId="08F09413"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1</w:t>
            </w:r>
          </w:p>
        </w:tc>
        <w:tc>
          <w:tcPr>
            <w:tcW w:w="3208" w:type="dxa"/>
          </w:tcPr>
          <w:p w14:paraId="106D4C2F"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14</w:t>
            </w:r>
          </w:p>
        </w:tc>
      </w:tr>
      <w:tr w:rsidR="00D2662C" w14:paraId="4625F80B" w14:textId="77777777" w:rsidTr="00D2662C">
        <w:tc>
          <w:tcPr>
            <w:tcW w:w="3337" w:type="dxa"/>
          </w:tcPr>
          <w:p w14:paraId="2DF81C29"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Школска кухиња и трпе.</w:t>
            </w:r>
          </w:p>
        </w:tc>
        <w:tc>
          <w:tcPr>
            <w:tcW w:w="3207" w:type="dxa"/>
          </w:tcPr>
          <w:p w14:paraId="225D0A24"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1</w:t>
            </w:r>
          </w:p>
        </w:tc>
        <w:tc>
          <w:tcPr>
            <w:tcW w:w="3208" w:type="dxa"/>
          </w:tcPr>
          <w:p w14:paraId="665AD839"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124</w:t>
            </w:r>
          </w:p>
        </w:tc>
      </w:tr>
      <w:tr w:rsidR="00D2662C" w14:paraId="190E716B" w14:textId="77777777" w:rsidTr="00D2662C">
        <w:tc>
          <w:tcPr>
            <w:tcW w:w="3337" w:type="dxa"/>
          </w:tcPr>
          <w:p w14:paraId="39A9A912"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Продужени боравак</w:t>
            </w:r>
          </w:p>
        </w:tc>
        <w:tc>
          <w:tcPr>
            <w:tcW w:w="3207" w:type="dxa"/>
          </w:tcPr>
          <w:p w14:paraId="3CC7E0AB"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3</w:t>
            </w:r>
          </w:p>
        </w:tc>
        <w:tc>
          <w:tcPr>
            <w:tcW w:w="3208" w:type="dxa"/>
          </w:tcPr>
          <w:p w14:paraId="5B02E4C0"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95</w:t>
            </w:r>
          </w:p>
        </w:tc>
      </w:tr>
      <w:tr w:rsidR="001D0730" w14:paraId="0BCA0847" w14:textId="77777777" w:rsidTr="00D2662C">
        <w:tc>
          <w:tcPr>
            <w:tcW w:w="3337" w:type="dxa"/>
          </w:tcPr>
          <w:p w14:paraId="5A21DD47" w14:textId="77777777" w:rsidR="001D0730" w:rsidRPr="001D0730" w:rsidRDefault="001D0730" w:rsidP="00775B8D">
            <w:pPr>
              <w:jc w:val="center"/>
              <w:rPr>
                <w:rFonts w:ascii="Times New Roman" w:hAnsi="Times New Roman" w:cs="Times New Roman"/>
                <w:sz w:val="24"/>
                <w:szCs w:val="24"/>
              </w:rPr>
            </w:pPr>
            <w:r>
              <w:rPr>
                <w:rFonts w:ascii="Times New Roman" w:hAnsi="Times New Roman" w:cs="Times New Roman"/>
                <w:sz w:val="24"/>
                <w:szCs w:val="24"/>
              </w:rPr>
              <w:t>Клуб пријатељства</w:t>
            </w:r>
          </w:p>
        </w:tc>
        <w:tc>
          <w:tcPr>
            <w:tcW w:w="3207" w:type="dxa"/>
          </w:tcPr>
          <w:p w14:paraId="6032CA9A" w14:textId="77777777" w:rsidR="001D0730" w:rsidRPr="001D0730" w:rsidRDefault="001D0730" w:rsidP="00775B8D">
            <w:pPr>
              <w:jc w:val="center"/>
              <w:rPr>
                <w:rFonts w:ascii="Times New Roman" w:hAnsi="Times New Roman" w:cs="Times New Roman"/>
                <w:sz w:val="24"/>
                <w:szCs w:val="24"/>
              </w:rPr>
            </w:pPr>
            <w:r>
              <w:rPr>
                <w:rFonts w:ascii="Times New Roman" w:hAnsi="Times New Roman" w:cs="Times New Roman"/>
                <w:sz w:val="24"/>
                <w:szCs w:val="24"/>
              </w:rPr>
              <w:t>1</w:t>
            </w:r>
          </w:p>
        </w:tc>
        <w:tc>
          <w:tcPr>
            <w:tcW w:w="3208" w:type="dxa"/>
          </w:tcPr>
          <w:p w14:paraId="17935FAC" w14:textId="77777777" w:rsidR="001D0730" w:rsidRPr="001D0730" w:rsidRDefault="001D0730" w:rsidP="00775B8D">
            <w:pPr>
              <w:jc w:val="center"/>
              <w:rPr>
                <w:rFonts w:ascii="Times New Roman" w:hAnsi="Times New Roman" w:cs="Times New Roman"/>
                <w:sz w:val="24"/>
                <w:szCs w:val="24"/>
              </w:rPr>
            </w:pPr>
            <w:r>
              <w:rPr>
                <w:rFonts w:ascii="Times New Roman" w:hAnsi="Times New Roman" w:cs="Times New Roman"/>
                <w:sz w:val="24"/>
                <w:szCs w:val="24"/>
              </w:rPr>
              <w:t>30</w:t>
            </w:r>
          </w:p>
        </w:tc>
      </w:tr>
      <w:tr w:rsidR="00D2662C" w14:paraId="17A1D641" w14:textId="77777777" w:rsidTr="00D2662C">
        <w:tc>
          <w:tcPr>
            <w:tcW w:w="3337" w:type="dxa"/>
          </w:tcPr>
          <w:p w14:paraId="60AC4782"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Управа школе</w:t>
            </w:r>
          </w:p>
        </w:tc>
        <w:tc>
          <w:tcPr>
            <w:tcW w:w="3207" w:type="dxa"/>
          </w:tcPr>
          <w:p w14:paraId="4C403D83"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3</w:t>
            </w:r>
          </w:p>
        </w:tc>
        <w:tc>
          <w:tcPr>
            <w:tcW w:w="3208" w:type="dxa"/>
          </w:tcPr>
          <w:p w14:paraId="5784AB05"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45</w:t>
            </w:r>
          </w:p>
        </w:tc>
      </w:tr>
      <w:tr w:rsidR="00D2662C" w14:paraId="5FD3F6AE" w14:textId="77777777" w:rsidTr="00D2662C">
        <w:tc>
          <w:tcPr>
            <w:tcW w:w="3337" w:type="dxa"/>
          </w:tcPr>
          <w:p w14:paraId="36A5439F"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Стручни сарадник</w:t>
            </w:r>
          </w:p>
        </w:tc>
        <w:tc>
          <w:tcPr>
            <w:tcW w:w="3207" w:type="dxa"/>
          </w:tcPr>
          <w:p w14:paraId="7D1FF397"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1</w:t>
            </w:r>
          </w:p>
        </w:tc>
        <w:tc>
          <w:tcPr>
            <w:tcW w:w="3208" w:type="dxa"/>
          </w:tcPr>
          <w:p w14:paraId="4DD0D6F9"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8</w:t>
            </w:r>
          </w:p>
        </w:tc>
      </w:tr>
      <w:tr w:rsidR="00D2662C" w14:paraId="66ED0F97" w14:textId="77777777" w:rsidTr="00D2662C">
        <w:tc>
          <w:tcPr>
            <w:tcW w:w="3337" w:type="dxa"/>
          </w:tcPr>
          <w:p w14:paraId="61AB6473" w14:textId="77777777" w:rsidR="00D2662C" w:rsidRPr="00D2662C" w:rsidRDefault="00D95C02" w:rsidP="00775B8D">
            <w:pPr>
              <w:jc w:val="center"/>
              <w:rPr>
                <w:rFonts w:ascii="Times New Roman" w:hAnsi="Times New Roman" w:cs="Times New Roman"/>
                <w:sz w:val="24"/>
                <w:szCs w:val="24"/>
              </w:rPr>
            </w:pPr>
            <w:r>
              <w:rPr>
                <w:rFonts w:ascii="Times New Roman" w:hAnsi="Times New Roman" w:cs="Times New Roman"/>
                <w:sz w:val="24"/>
                <w:szCs w:val="24"/>
              </w:rPr>
              <w:t>Б</w:t>
            </w:r>
            <w:r w:rsidR="00D2662C">
              <w:rPr>
                <w:rFonts w:ascii="Times New Roman" w:hAnsi="Times New Roman" w:cs="Times New Roman"/>
                <w:sz w:val="24"/>
                <w:szCs w:val="24"/>
              </w:rPr>
              <w:t>иблиотекар</w:t>
            </w:r>
          </w:p>
        </w:tc>
        <w:tc>
          <w:tcPr>
            <w:tcW w:w="3207" w:type="dxa"/>
          </w:tcPr>
          <w:p w14:paraId="0739778F"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1</w:t>
            </w:r>
          </w:p>
        </w:tc>
        <w:tc>
          <w:tcPr>
            <w:tcW w:w="3208" w:type="dxa"/>
          </w:tcPr>
          <w:p w14:paraId="42AC4C04" w14:textId="77777777" w:rsidR="00D2662C" w:rsidRPr="00D2662C" w:rsidRDefault="00D2662C" w:rsidP="00775B8D">
            <w:pPr>
              <w:jc w:val="center"/>
              <w:rPr>
                <w:rFonts w:ascii="Times New Roman" w:hAnsi="Times New Roman" w:cs="Times New Roman"/>
                <w:sz w:val="24"/>
                <w:szCs w:val="24"/>
              </w:rPr>
            </w:pPr>
            <w:r>
              <w:rPr>
                <w:rFonts w:ascii="Times New Roman" w:hAnsi="Times New Roman" w:cs="Times New Roman"/>
                <w:sz w:val="24"/>
                <w:szCs w:val="24"/>
              </w:rPr>
              <w:t>16</w:t>
            </w:r>
          </w:p>
        </w:tc>
      </w:tr>
    </w:tbl>
    <w:p w14:paraId="4FA13D10" w14:textId="1D016B02" w:rsidR="00D2662C" w:rsidRDefault="00D2662C" w:rsidP="00775B8D">
      <w:pPr>
        <w:jc w:val="center"/>
        <w:rPr>
          <w:rFonts w:ascii="Times New Roman" w:hAnsi="Times New Roman" w:cs="Times New Roman"/>
          <w:b/>
          <w:sz w:val="24"/>
          <w:szCs w:val="24"/>
        </w:rPr>
      </w:pPr>
    </w:p>
    <w:p w14:paraId="5A72F54E" w14:textId="0739996A" w:rsidR="0053327A" w:rsidRDefault="0053327A" w:rsidP="00775B8D">
      <w:pPr>
        <w:jc w:val="center"/>
        <w:rPr>
          <w:rFonts w:ascii="Times New Roman" w:hAnsi="Times New Roman" w:cs="Times New Roman"/>
          <w:b/>
          <w:sz w:val="24"/>
          <w:szCs w:val="24"/>
        </w:rPr>
      </w:pPr>
    </w:p>
    <w:p w14:paraId="47BF3673" w14:textId="0D98A36F" w:rsidR="0053327A" w:rsidRDefault="0053327A" w:rsidP="00775B8D">
      <w:pPr>
        <w:jc w:val="center"/>
        <w:rPr>
          <w:rFonts w:ascii="Times New Roman" w:hAnsi="Times New Roman" w:cs="Times New Roman"/>
          <w:b/>
          <w:sz w:val="24"/>
          <w:szCs w:val="24"/>
        </w:rPr>
      </w:pPr>
    </w:p>
    <w:p w14:paraId="33C2A201" w14:textId="77777777" w:rsidR="0053327A" w:rsidRDefault="0053327A" w:rsidP="00775B8D">
      <w:pPr>
        <w:jc w:val="center"/>
        <w:rPr>
          <w:rFonts w:ascii="Times New Roman" w:hAnsi="Times New Roman" w:cs="Times New Roman"/>
          <w:b/>
          <w:sz w:val="24"/>
          <w:szCs w:val="24"/>
        </w:rPr>
      </w:pPr>
    </w:p>
    <w:p w14:paraId="77B0772F" w14:textId="77777777" w:rsidR="0089063D" w:rsidRDefault="00AC56CE" w:rsidP="00775B8D">
      <w:pPr>
        <w:jc w:val="center"/>
        <w:rPr>
          <w:rFonts w:ascii="Times New Roman" w:hAnsi="Times New Roman" w:cs="Times New Roman"/>
          <w:b/>
          <w:sz w:val="24"/>
          <w:szCs w:val="24"/>
        </w:rPr>
      </w:pPr>
      <w:r w:rsidRPr="0092707A">
        <w:rPr>
          <w:rFonts w:ascii="Times New Roman" w:hAnsi="Times New Roman" w:cs="Times New Roman"/>
          <w:b/>
          <w:sz w:val="24"/>
          <w:szCs w:val="24"/>
        </w:rPr>
        <w:lastRenderedPageBreak/>
        <w:t>2.1.3</w:t>
      </w:r>
      <w:r w:rsidRPr="006E11C7">
        <w:rPr>
          <w:rFonts w:ascii="Times New Roman" w:hAnsi="Times New Roman" w:cs="Times New Roman"/>
          <w:b/>
          <w:color w:val="FF0000"/>
          <w:sz w:val="24"/>
          <w:szCs w:val="24"/>
        </w:rPr>
        <w:t>.</w:t>
      </w:r>
      <w:r w:rsidR="0089063D" w:rsidRPr="00A3143F">
        <w:rPr>
          <w:rFonts w:ascii="Times New Roman" w:hAnsi="Times New Roman" w:cs="Times New Roman"/>
          <w:b/>
          <w:sz w:val="28"/>
          <w:szCs w:val="28"/>
        </w:rPr>
        <w:t>НАЈВАЖНИЈА НАСТАВНА СРЕДСТВА</w:t>
      </w:r>
    </w:p>
    <w:p w14:paraId="47D94740" w14:textId="77777777" w:rsidR="00F16170" w:rsidRPr="00A3143F" w:rsidRDefault="00F16170" w:rsidP="00775B8D">
      <w:pPr>
        <w:jc w:val="center"/>
        <w:rPr>
          <w:rFonts w:ascii="Times New Roman" w:hAnsi="Times New Roman" w:cs="Times New Roman"/>
          <w:b/>
          <w:sz w:val="24"/>
          <w:szCs w:val="24"/>
        </w:rPr>
      </w:pPr>
      <w:r w:rsidRPr="00A3143F">
        <w:rPr>
          <w:rFonts w:ascii="Times New Roman" w:hAnsi="Times New Roman" w:cs="Times New Roman"/>
          <w:sz w:val="24"/>
          <w:szCs w:val="24"/>
        </w:rPr>
        <w:t>Школа има задовољавајући број наставних средстава и техничких помагала. Стално их допуњава у односу на потребе наставног процеса.</w:t>
      </w:r>
    </w:p>
    <w:p w14:paraId="758F41C8" w14:textId="77777777" w:rsidR="00F16170" w:rsidRPr="0092707A" w:rsidRDefault="00F16170" w:rsidP="00775B8D">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811"/>
        <w:gridCol w:w="4811"/>
      </w:tblGrid>
      <w:tr w:rsidR="0089063D" w14:paraId="1E8DEF34" w14:textId="77777777" w:rsidTr="0089063D">
        <w:tc>
          <w:tcPr>
            <w:tcW w:w="4811" w:type="dxa"/>
          </w:tcPr>
          <w:p w14:paraId="13DB8634" w14:textId="77777777" w:rsidR="0089063D" w:rsidRPr="000277B3" w:rsidRDefault="0089063D" w:rsidP="000277B3">
            <w:pPr>
              <w:jc w:val="center"/>
              <w:rPr>
                <w:rFonts w:ascii="Times New Roman" w:hAnsi="Times New Roman" w:cs="Times New Roman"/>
                <w:color w:val="000000" w:themeColor="text1"/>
                <w:sz w:val="24"/>
                <w:szCs w:val="24"/>
              </w:rPr>
            </w:pPr>
            <w:r w:rsidRPr="000277B3">
              <w:rPr>
                <w:rFonts w:ascii="Times New Roman" w:hAnsi="Times New Roman" w:cs="Times New Roman"/>
                <w:color w:val="000000" w:themeColor="text1"/>
                <w:sz w:val="24"/>
                <w:szCs w:val="24"/>
              </w:rPr>
              <w:t>Назив наставних средстава</w:t>
            </w:r>
          </w:p>
        </w:tc>
        <w:tc>
          <w:tcPr>
            <w:tcW w:w="4811" w:type="dxa"/>
          </w:tcPr>
          <w:p w14:paraId="67B825C5" w14:textId="77777777" w:rsidR="0089063D" w:rsidRDefault="009F5D73" w:rsidP="00775B8D">
            <w:pPr>
              <w:jc w:val="center"/>
              <w:rPr>
                <w:rFonts w:ascii="Times New Roman" w:hAnsi="Times New Roman" w:cs="Times New Roman"/>
                <w:b/>
                <w:sz w:val="24"/>
                <w:szCs w:val="24"/>
              </w:rPr>
            </w:pPr>
            <w:r>
              <w:rPr>
                <w:rFonts w:ascii="Times New Roman" w:hAnsi="Times New Roman" w:cs="Times New Roman"/>
                <w:b/>
                <w:sz w:val="24"/>
                <w:szCs w:val="24"/>
              </w:rPr>
              <w:t>Б</w:t>
            </w:r>
            <w:r w:rsidR="0089063D">
              <w:rPr>
                <w:rFonts w:ascii="Times New Roman" w:hAnsi="Times New Roman" w:cs="Times New Roman"/>
                <w:b/>
                <w:sz w:val="24"/>
                <w:szCs w:val="24"/>
              </w:rPr>
              <w:t>рој</w:t>
            </w:r>
          </w:p>
        </w:tc>
      </w:tr>
      <w:tr w:rsidR="0089063D" w14:paraId="2B0050F8" w14:textId="77777777" w:rsidTr="0089063D">
        <w:tc>
          <w:tcPr>
            <w:tcW w:w="4811" w:type="dxa"/>
          </w:tcPr>
          <w:p w14:paraId="461E624D" w14:textId="77777777" w:rsidR="0089063D" w:rsidRPr="000277B3" w:rsidRDefault="0089063D" w:rsidP="000277B3">
            <w:pPr>
              <w:jc w:val="center"/>
              <w:rPr>
                <w:rFonts w:ascii="Times New Roman" w:hAnsi="Times New Roman" w:cs="Times New Roman"/>
                <w:b/>
                <w:color w:val="000000" w:themeColor="text1"/>
                <w:sz w:val="24"/>
                <w:szCs w:val="24"/>
              </w:rPr>
            </w:pPr>
            <w:r w:rsidRPr="000277B3">
              <w:rPr>
                <w:rFonts w:ascii="Times New Roman" w:hAnsi="Times New Roman" w:cs="Times New Roman"/>
                <w:b/>
                <w:color w:val="000000" w:themeColor="text1"/>
                <w:sz w:val="24"/>
                <w:szCs w:val="24"/>
              </w:rPr>
              <w:t>Радио касетофон</w:t>
            </w:r>
          </w:p>
        </w:tc>
        <w:tc>
          <w:tcPr>
            <w:tcW w:w="4811" w:type="dxa"/>
          </w:tcPr>
          <w:p w14:paraId="16ADF798" w14:textId="77777777" w:rsidR="0089063D" w:rsidRDefault="0089063D" w:rsidP="00775B8D">
            <w:pPr>
              <w:jc w:val="center"/>
              <w:rPr>
                <w:rFonts w:ascii="Times New Roman" w:hAnsi="Times New Roman" w:cs="Times New Roman"/>
                <w:b/>
                <w:sz w:val="24"/>
                <w:szCs w:val="24"/>
              </w:rPr>
            </w:pPr>
            <w:r>
              <w:rPr>
                <w:rFonts w:ascii="Times New Roman" w:hAnsi="Times New Roman" w:cs="Times New Roman"/>
                <w:b/>
                <w:sz w:val="24"/>
                <w:szCs w:val="24"/>
              </w:rPr>
              <w:t>5</w:t>
            </w:r>
          </w:p>
        </w:tc>
      </w:tr>
      <w:tr w:rsidR="0089063D" w14:paraId="215961E3" w14:textId="77777777" w:rsidTr="0089063D">
        <w:tc>
          <w:tcPr>
            <w:tcW w:w="4811" w:type="dxa"/>
          </w:tcPr>
          <w:p w14:paraId="462F1043" w14:textId="77777777" w:rsidR="0089063D" w:rsidRPr="000277B3" w:rsidRDefault="0089063D" w:rsidP="000277B3">
            <w:pPr>
              <w:jc w:val="center"/>
              <w:rPr>
                <w:rFonts w:ascii="Times New Roman" w:hAnsi="Times New Roman" w:cs="Times New Roman"/>
                <w:b/>
                <w:color w:val="000000" w:themeColor="text1"/>
                <w:sz w:val="24"/>
                <w:szCs w:val="24"/>
              </w:rPr>
            </w:pPr>
            <w:r w:rsidRPr="000277B3">
              <w:rPr>
                <w:rFonts w:ascii="Times New Roman" w:hAnsi="Times New Roman" w:cs="Times New Roman"/>
                <w:b/>
                <w:color w:val="000000" w:themeColor="text1"/>
                <w:sz w:val="24"/>
                <w:szCs w:val="24"/>
              </w:rPr>
              <w:t>Тв пријемник</w:t>
            </w:r>
          </w:p>
        </w:tc>
        <w:tc>
          <w:tcPr>
            <w:tcW w:w="4811" w:type="dxa"/>
          </w:tcPr>
          <w:p w14:paraId="168FAFD6" w14:textId="77777777" w:rsidR="0089063D" w:rsidRDefault="0089063D" w:rsidP="00775B8D">
            <w:pPr>
              <w:jc w:val="center"/>
              <w:rPr>
                <w:rFonts w:ascii="Times New Roman" w:hAnsi="Times New Roman" w:cs="Times New Roman"/>
                <w:b/>
                <w:sz w:val="24"/>
                <w:szCs w:val="24"/>
              </w:rPr>
            </w:pPr>
            <w:r>
              <w:rPr>
                <w:rFonts w:ascii="Times New Roman" w:hAnsi="Times New Roman" w:cs="Times New Roman"/>
                <w:b/>
                <w:sz w:val="24"/>
                <w:szCs w:val="24"/>
              </w:rPr>
              <w:t>2</w:t>
            </w:r>
          </w:p>
        </w:tc>
      </w:tr>
      <w:tr w:rsidR="0089063D" w14:paraId="49741F00" w14:textId="77777777" w:rsidTr="0089063D">
        <w:tc>
          <w:tcPr>
            <w:tcW w:w="4811" w:type="dxa"/>
          </w:tcPr>
          <w:p w14:paraId="7D0CFD54" w14:textId="77777777" w:rsidR="0089063D" w:rsidRPr="000277B3" w:rsidRDefault="0089063D" w:rsidP="000277B3">
            <w:pPr>
              <w:jc w:val="center"/>
              <w:rPr>
                <w:rFonts w:ascii="Times New Roman" w:hAnsi="Times New Roman" w:cs="Times New Roman"/>
                <w:b/>
                <w:color w:val="000000" w:themeColor="text1"/>
                <w:sz w:val="24"/>
                <w:szCs w:val="24"/>
              </w:rPr>
            </w:pPr>
            <w:r w:rsidRPr="000277B3">
              <w:rPr>
                <w:rFonts w:ascii="Times New Roman" w:hAnsi="Times New Roman" w:cs="Times New Roman"/>
                <w:b/>
                <w:color w:val="000000" w:themeColor="text1"/>
                <w:sz w:val="24"/>
                <w:szCs w:val="24"/>
              </w:rPr>
              <w:t>Водео рикордер</w:t>
            </w:r>
          </w:p>
        </w:tc>
        <w:tc>
          <w:tcPr>
            <w:tcW w:w="4811" w:type="dxa"/>
          </w:tcPr>
          <w:p w14:paraId="765F84BC" w14:textId="77777777" w:rsidR="0089063D" w:rsidRDefault="0089063D" w:rsidP="00775B8D">
            <w:pPr>
              <w:jc w:val="center"/>
              <w:rPr>
                <w:rFonts w:ascii="Times New Roman" w:hAnsi="Times New Roman" w:cs="Times New Roman"/>
                <w:b/>
                <w:sz w:val="24"/>
                <w:szCs w:val="24"/>
              </w:rPr>
            </w:pPr>
            <w:r>
              <w:rPr>
                <w:rFonts w:ascii="Times New Roman" w:hAnsi="Times New Roman" w:cs="Times New Roman"/>
                <w:b/>
                <w:sz w:val="24"/>
                <w:szCs w:val="24"/>
              </w:rPr>
              <w:t>3</w:t>
            </w:r>
          </w:p>
        </w:tc>
      </w:tr>
      <w:tr w:rsidR="0089063D" w14:paraId="74A603EF" w14:textId="77777777" w:rsidTr="0089063D">
        <w:tc>
          <w:tcPr>
            <w:tcW w:w="4811" w:type="dxa"/>
          </w:tcPr>
          <w:p w14:paraId="06D622D6" w14:textId="77777777" w:rsidR="0089063D" w:rsidRPr="000277B3" w:rsidRDefault="00495874" w:rsidP="000277B3">
            <w:pPr>
              <w:jc w:val="center"/>
              <w:rPr>
                <w:rFonts w:ascii="Times New Roman" w:hAnsi="Times New Roman" w:cs="Times New Roman"/>
                <w:b/>
                <w:color w:val="000000" w:themeColor="text1"/>
                <w:sz w:val="24"/>
                <w:szCs w:val="24"/>
              </w:rPr>
            </w:pPr>
            <w:r w:rsidRPr="000277B3">
              <w:rPr>
                <w:rFonts w:ascii="Times New Roman" w:hAnsi="Times New Roman" w:cs="Times New Roman"/>
                <w:b/>
                <w:color w:val="000000" w:themeColor="text1"/>
                <w:sz w:val="24"/>
                <w:szCs w:val="24"/>
              </w:rPr>
              <w:t>Р</w:t>
            </w:r>
            <w:r w:rsidR="00F16170" w:rsidRPr="000277B3">
              <w:rPr>
                <w:rFonts w:ascii="Times New Roman" w:hAnsi="Times New Roman" w:cs="Times New Roman"/>
                <w:b/>
                <w:color w:val="000000" w:themeColor="text1"/>
                <w:sz w:val="24"/>
                <w:szCs w:val="24"/>
              </w:rPr>
              <w:t>ачунар</w:t>
            </w:r>
          </w:p>
        </w:tc>
        <w:tc>
          <w:tcPr>
            <w:tcW w:w="4811" w:type="dxa"/>
          </w:tcPr>
          <w:p w14:paraId="60032B6E" w14:textId="77777777" w:rsidR="0089063D" w:rsidRDefault="0089063D" w:rsidP="00775B8D">
            <w:pPr>
              <w:jc w:val="center"/>
              <w:rPr>
                <w:rFonts w:ascii="Times New Roman" w:hAnsi="Times New Roman" w:cs="Times New Roman"/>
                <w:b/>
                <w:sz w:val="24"/>
                <w:szCs w:val="24"/>
              </w:rPr>
            </w:pPr>
            <w:r>
              <w:rPr>
                <w:rFonts w:ascii="Times New Roman" w:hAnsi="Times New Roman" w:cs="Times New Roman"/>
                <w:b/>
                <w:sz w:val="24"/>
                <w:szCs w:val="24"/>
              </w:rPr>
              <w:t>25</w:t>
            </w:r>
          </w:p>
        </w:tc>
      </w:tr>
      <w:tr w:rsidR="00F16170" w14:paraId="3FD97490" w14:textId="77777777" w:rsidTr="0089063D">
        <w:tc>
          <w:tcPr>
            <w:tcW w:w="4811" w:type="dxa"/>
          </w:tcPr>
          <w:p w14:paraId="1FF1D406" w14:textId="77777777" w:rsidR="00F16170" w:rsidRPr="000277B3" w:rsidRDefault="006E11C7" w:rsidP="000277B3">
            <w:pPr>
              <w:jc w:val="center"/>
              <w:rPr>
                <w:rFonts w:ascii="Times New Roman" w:hAnsi="Times New Roman" w:cs="Times New Roman"/>
                <w:b/>
                <w:color w:val="000000" w:themeColor="text1"/>
                <w:sz w:val="24"/>
                <w:szCs w:val="24"/>
              </w:rPr>
            </w:pPr>
            <w:r w:rsidRPr="000277B3">
              <w:rPr>
                <w:color w:val="000000" w:themeColor="text1"/>
              </w:rPr>
              <w:t>Фотоапарат</w:t>
            </w:r>
          </w:p>
        </w:tc>
        <w:tc>
          <w:tcPr>
            <w:tcW w:w="4811" w:type="dxa"/>
          </w:tcPr>
          <w:p w14:paraId="1B5FA8BF" w14:textId="77777777" w:rsidR="00F16170" w:rsidRDefault="00F16170" w:rsidP="00775B8D">
            <w:pPr>
              <w:jc w:val="center"/>
              <w:rPr>
                <w:rFonts w:ascii="Times New Roman" w:hAnsi="Times New Roman" w:cs="Times New Roman"/>
                <w:b/>
                <w:sz w:val="24"/>
                <w:szCs w:val="24"/>
              </w:rPr>
            </w:pPr>
          </w:p>
        </w:tc>
      </w:tr>
      <w:tr w:rsidR="00F16170" w14:paraId="0FCF1F78" w14:textId="77777777" w:rsidTr="0089063D">
        <w:tc>
          <w:tcPr>
            <w:tcW w:w="4811" w:type="dxa"/>
          </w:tcPr>
          <w:p w14:paraId="1459959A" w14:textId="77777777" w:rsidR="00F16170" w:rsidRPr="000277B3" w:rsidRDefault="00495874" w:rsidP="000277B3">
            <w:pPr>
              <w:jc w:val="center"/>
              <w:rPr>
                <w:rFonts w:ascii="Times New Roman" w:hAnsi="Times New Roman" w:cs="Times New Roman"/>
                <w:b/>
                <w:color w:val="000000" w:themeColor="text1"/>
                <w:sz w:val="24"/>
                <w:szCs w:val="24"/>
              </w:rPr>
            </w:pPr>
            <w:r w:rsidRPr="000277B3">
              <w:rPr>
                <w:rFonts w:ascii="Times New Roman" w:hAnsi="Times New Roman" w:cs="Times New Roman"/>
                <w:b/>
                <w:color w:val="000000" w:themeColor="text1"/>
                <w:sz w:val="24"/>
                <w:szCs w:val="24"/>
              </w:rPr>
              <w:t>Ш</w:t>
            </w:r>
            <w:r w:rsidR="00F16170" w:rsidRPr="000277B3">
              <w:rPr>
                <w:rFonts w:ascii="Times New Roman" w:hAnsi="Times New Roman" w:cs="Times New Roman"/>
                <w:b/>
                <w:color w:val="000000" w:themeColor="text1"/>
                <w:sz w:val="24"/>
                <w:szCs w:val="24"/>
              </w:rPr>
              <w:t>тампач</w:t>
            </w:r>
          </w:p>
        </w:tc>
        <w:tc>
          <w:tcPr>
            <w:tcW w:w="4811" w:type="dxa"/>
          </w:tcPr>
          <w:p w14:paraId="4BCCEDE4" w14:textId="77777777" w:rsidR="00F16170" w:rsidRDefault="00F16170" w:rsidP="00775B8D">
            <w:pPr>
              <w:jc w:val="center"/>
              <w:rPr>
                <w:rFonts w:ascii="Times New Roman" w:hAnsi="Times New Roman" w:cs="Times New Roman"/>
                <w:b/>
                <w:sz w:val="24"/>
                <w:szCs w:val="24"/>
              </w:rPr>
            </w:pPr>
          </w:p>
        </w:tc>
      </w:tr>
      <w:tr w:rsidR="00F16170" w14:paraId="3B7EECCF" w14:textId="77777777" w:rsidTr="0089063D">
        <w:tc>
          <w:tcPr>
            <w:tcW w:w="4811" w:type="dxa"/>
          </w:tcPr>
          <w:p w14:paraId="17F6F7B1" w14:textId="77777777" w:rsidR="00F16170" w:rsidRPr="000277B3" w:rsidRDefault="00F16170" w:rsidP="000277B3">
            <w:pPr>
              <w:jc w:val="center"/>
              <w:rPr>
                <w:rFonts w:ascii="Times New Roman" w:hAnsi="Times New Roman" w:cs="Times New Roman"/>
                <w:b/>
                <w:color w:val="000000" w:themeColor="text1"/>
                <w:sz w:val="24"/>
                <w:szCs w:val="24"/>
              </w:rPr>
            </w:pPr>
            <w:r w:rsidRPr="000277B3">
              <w:rPr>
                <w:color w:val="000000" w:themeColor="text1"/>
              </w:rPr>
              <w:t>Скенер</w:t>
            </w:r>
          </w:p>
        </w:tc>
        <w:tc>
          <w:tcPr>
            <w:tcW w:w="4811" w:type="dxa"/>
          </w:tcPr>
          <w:p w14:paraId="78890482" w14:textId="77777777" w:rsidR="00F16170" w:rsidRDefault="00F16170" w:rsidP="00775B8D">
            <w:pPr>
              <w:jc w:val="center"/>
              <w:rPr>
                <w:rFonts w:ascii="Times New Roman" w:hAnsi="Times New Roman" w:cs="Times New Roman"/>
                <w:b/>
                <w:sz w:val="24"/>
                <w:szCs w:val="24"/>
              </w:rPr>
            </w:pPr>
          </w:p>
        </w:tc>
      </w:tr>
      <w:tr w:rsidR="006E11C7" w14:paraId="36F0E1A7" w14:textId="77777777" w:rsidTr="0089063D">
        <w:tc>
          <w:tcPr>
            <w:tcW w:w="4811" w:type="dxa"/>
          </w:tcPr>
          <w:p w14:paraId="0F4F852A" w14:textId="77777777" w:rsidR="006E11C7" w:rsidRPr="000277B3" w:rsidRDefault="006E11C7" w:rsidP="000277B3">
            <w:pPr>
              <w:jc w:val="center"/>
              <w:rPr>
                <w:color w:val="000000" w:themeColor="text1"/>
              </w:rPr>
            </w:pPr>
            <w:r w:rsidRPr="000277B3">
              <w:rPr>
                <w:color w:val="000000" w:themeColor="text1"/>
              </w:rPr>
              <w:t>Касетофон</w:t>
            </w:r>
          </w:p>
        </w:tc>
        <w:tc>
          <w:tcPr>
            <w:tcW w:w="4811" w:type="dxa"/>
          </w:tcPr>
          <w:p w14:paraId="78B44611" w14:textId="77777777" w:rsidR="006E11C7" w:rsidRDefault="006E11C7" w:rsidP="00775B8D">
            <w:pPr>
              <w:jc w:val="center"/>
              <w:rPr>
                <w:rFonts w:ascii="Times New Roman" w:hAnsi="Times New Roman" w:cs="Times New Roman"/>
                <w:b/>
                <w:sz w:val="24"/>
                <w:szCs w:val="24"/>
              </w:rPr>
            </w:pPr>
          </w:p>
        </w:tc>
      </w:tr>
      <w:tr w:rsidR="006E11C7" w14:paraId="4457EE79" w14:textId="77777777" w:rsidTr="0089063D">
        <w:tc>
          <w:tcPr>
            <w:tcW w:w="4811" w:type="dxa"/>
          </w:tcPr>
          <w:p w14:paraId="520D97A9" w14:textId="77777777" w:rsidR="006E11C7" w:rsidRPr="000277B3" w:rsidRDefault="006E11C7" w:rsidP="000277B3">
            <w:pPr>
              <w:jc w:val="center"/>
              <w:rPr>
                <w:color w:val="000000" w:themeColor="text1"/>
              </w:rPr>
            </w:pPr>
            <w:r w:rsidRPr="000277B3">
              <w:rPr>
                <w:color w:val="000000" w:themeColor="text1"/>
              </w:rPr>
              <w:t>Појачало са звучницима</w:t>
            </w:r>
          </w:p>
        </w:tc>
        <w:tc>
          <w:tcPr>
            <w:tcW w:w="4811" w:type="dxa"/>
          </w:tcPr>
          <w:p w14:paraId="6E801FFC" w14:textId="77777777" w:rsidR="006E11C7" w:rsidRDefault="006E11C7" w:rsidP="00775B8D">
            <w:pPr>
              <w:jc w:val="center"/>
              <w:rPr>
                <w:rFonts w:ascii="Times New Roman" w:hAnsi="Times New Roman" w:cs="Times New Roman"/>
                <w:b/>
                <w:sz w:val="24"/>
                <w:szCs w:val="24"/>
              </w:rPr>
            </w:pPr>
          </w:p>
        </w:tc>
      </w:tr>
      <w:tr w:rsidR="0089063D" w14:paraId="431C45B2" w14:textId="77777777" w:rsidTr="0089063D">
        <w:tc>
          <w:tcPr>
            <w:tcW w:w="4811" w:type="dxa"/>
          </w:tcPr>
          <w:p w14:paraId="7C646F65" w14:textId="77777777" w:rsidR="0089063D" w:rsidRPr="000277B3" w:rsidRDefault="0089063D" w:rsidP="000277B3">
            <w:pPr>
              <w:jc w:val="center"/>
              <w:rPr>
                <w:rFonts w:ascii="Times New Roman" w:hAnsi="Times New Roman" w:cs="Times New Roman"/>
                <w:b/>
                <w:color w:val="000000" w:themeColor="text1"/>
                <w:sz w:val="24"/>
                <w:szCs w:val="24"/>
              </w:rPr>
            </w:pPr>
            <w:r w:rsidRPr="000277B3">
              <w:rPr>
                <w:rFonts w:ascii="Times New Roman" w:hAnsi="Times New Roman" w:cs="Times New Roman"/>
                <w:b/>
                <w:color w:val="000000" w:themeColor="text1"/>
                <w:sz w:val="24"/>
                <w:szCs w:val="24"/>
              </w:rPr>
              <w:t>Фотокопир апарат</w:t>
            </w:r>
          </w:p>
        </w:tc>
        <w:tc>
          <w:tcPr>
            <w:tcW w:w="4811" w:type="dxa"/>
          </w:tcPr>
          <w:p w14:paraId="341274EC" w14:textId="77777777" w:rsidR="0089063D" w:rsidRDefault="0089063D" w:rsidP="00775B8D">
            <w:pPr>
              <w:jc w:val="center"/>
              <w:rPr>
                <w:rFonts w:ascii="Times New Roman" w:hAnsi="Times New Roman" w:cs="Times New Roman"/>
                <w:b/>
                <w:sz w:val="24"/>
                <w:szCs w:val="24"/>
              </w:rPr>
            </w:pPr>
            <w:r>
              <w:rPr>
                <w:rFonts w:ascii="Times New Roman" w:hAnsi="Times New Roman" w:cs="Times New Roman"/>
                <w:b/>
                <w:sz w:val="24"/>
                <w:szCs w:val="24"/>
              </w:rPr>
              <w:t>2</w:t>
            </w:r>
          </w:p>
        </w:tc>
      </w:tr>
      <w:tr w:rsidR="0089063D" w14:paraId="68636243" w14:textId="77777777" w:rsidTr="0089063D">
        <w:tc>
          <w:tcPr>
            <w:tcW w:w="4811" w:type="dxa"/>
          </w:tcPr>
          <w:p w14:paraId="2EAA8DD7" w14:textId="77777777" w:rsidR="0089063D" w:rsidRPr="000277B3" w:rsidRDefault="0089063D" w:rsidP="000277B3">
            <w:pPr>
              <w:jc w:val="center"/>
              <w:rPr>
                <w:rFonts w:ascii="Times New Roman" w:hAnsi="Times New Roman" w:cs="Times New Roman"/>
                <w:b/>
                <w:color w:val="000000" w:themeColor="text1"/>
                <w:sz w:val="24"/>
                <w:szCs w:val="24"/>
              </w:rPr>
            </w:pPr>
            <w:r w:rsidRPr="000277B3">
              <w:rPr>
                <w:rFonts w:ascii="Times New Roman" w:hAnsi="Times New Roman" w:cs="Times New Roman"/>
                <w:b/>
                <w:color w:val="000000" w:themeColor="text1"/>
                <w:sz w:val="24"/>
                <w:szCs w:val="24"/>
              </w:rPr>
              <w:t>Видео бим</w:t>
            </w:r>
          </w:p>
        </w:tc>
        <w:tc>
          <w:tcPr>
            <w:tcW w:w="4811" w:type="dxa"/>
          </w:tcPr>
          <w:p w14:paraId="60103237" w14:textId="77777777" w:rsidR="0089063D" w:rsidRDefault="00AF37DE" w:rsidP="00775B8D">
            <w:pPr>
              <w:jc w:val="center"/>
              <w:rPr>
                <w:rFonts w:ascii="Times New Roman" w:hAnsi="Times New Roman" w:cs="Times New Roman"/>
                <w:b/>
                <w:sz w:val="24"/>
                <w:szCs w:val="24"/>
              </w:rPr>
            </w:pPr>
            <w:r>
              <w:rPr>
                <w:rFonts w:ascii="Times New Roman" w:hAnsi="Times New Roman" w:cs="Times New Roman"/>
                <w:b/>
                <w:sz w:val="24"/>
                <w:szCs w:val="24"/>
              </w:rPr>
              <w:t>1</w:t>
            </w:r>
            <w:r w:rsidR="00F16170">
              <w:rPr>
                <w:rFonts w:ascii="Times New Roman" w:hAnsi="Times New Roman" w:cs="Times New Roman"/>
                <w:b/>
                <w:sz w:val="24"/>
                <w:szCs w:val="24"/>
              </w:rPr>
              <w:t>2</w:t>
            </w:r>
          </w:p>
        </w:tc>
      </w:tr>
      <w:tr w:rsidR="0089063D" w14:paraId="17B33C81" w14:textId="77777777" w:rsidTr="0089063D">
        <w:tc>
          <w:tcPr>
            <w:tcW w:w="4811" w:type="dxa"/>
          </w:tcPr>
          <w:p w14:paraId="47BD8EF6" w14:textId="77777777" w:rsidR="0089063D" w:rsidRPr="000277B3" w:rsidRDefault="00A47789" w:rsidP="000277B3">
            <w:pPr>
              <w:jc w:val="center"/>
              <w:rPr>
                <w:rFonts w:ascii="Times New Roman" w:hAnsi="Times New Roman" w:cs="Times New Roman"/>
                <w:b/>
                <w:color w:val="000000" w:themeColor="text1"/>
                <w:sz w:val="24"/>
                <w:szCs w:val="24"/>
              </w:rPr>
            </w:pPr>
            <w:r w:rsidRPr="000277B3">
              <w:rPr>
                <w:rFonts w:ascii="Times New Roman" w:hAnsi="Times New Roman" w:cs="Times New Roman"/>
                <w:b/>
                <w:color w:val="000000" w:themeColor="text1"/>
                <w:sz w:val="24"/>
                <w:szCs w:val="24"/>
              </w:rPr>
              <w:t>П</w:t>
            </w:r>
            <w:r w:rsidR="0089063D" w:rsidRPr="000277B3">
              <w:rPr>
                <w:rFonts w:ascii="Times New Roman" w:hAnsi="Times New Roman" w:cs="Times New Roman"/>
                <w:b/>
                <w:color w:val="000000" w:themeColor="text1"/>
                <w:sz w:val="24"/>
                <w:szCs w:val="24"/>
              </w:rPr>
              <w:t>ијанино</w:t>
            </w:r>
          </w:p>
        </w:tc>
        <w:tc>
          <w:tcPr>
            <w:tcW w:w="4811" w:type="dxa"/>
          </w:tcPr>
          <w:p w14:paraId="4E225F6A" w14:textId="77777777" w:rsidR="0089063D" w:rsidRDefault="0089063D" w:rsidP="00775B8D">
            <w:pPr>
              <w:jc w:val="center"/>
              <w:rPr>
                <w:rFonts w:ascii="Times New Roman" w:hAnsi="Times New Roman" w:cs="Times New Roman"/>
                <w:b/>
                <w:sz w:val="24"/>
                <w:szCs w:val="24"/>
              </w:rPr>
            </w:pPr>
            <w:r>
              <w:rPr>
                <w:rFonts w:ascii="Times New Roman" w:hAnsi="Times New Roman" w:cs="Times New Roman"/>
                <w:b/>
                <w:sz w:val="24"/>
                <w:szCs w:val="24"/>
              </w:rPr>
              <w:t>1</w:t>
            </w:r>
          </w:p>
        </w:tc>
      </w:tr>
      <w:tr w:rsidR="0089063D" w14:paraId="3B3218A2" w14:textId="77777777" w:rsidTr="0089063D">
        <w:tc>
          <w:tcPr>
            <w:tcW w:w="4811" w:type="dxa"/>
          </w:tcPr>
          <w:p w14:paraId="5224CFEB" w14:textId="77777777" w:rsidR="0089063D" w:rsidRDefault="0089063D" w:rsidP="000277B3">
            <w:pPr>
              <w:jc w:val="center"/>
              <w:rPr>
                <w:rFonts w:ascii="Times New Roman" w:hAnsi="Times New Roman" w:cs="Times New Roman"/>
                <w:b/>
                <w:sz w:val="24"/>
                <w:szCs w:val="24"/>
              </w:rPr>
            </w:pPr>
            <w:r>
              <w:rPr>
                <w:rFonts w:ascii="Times New Roman" w:hAnsi="Times New Roman" w:cs="Times New Roman"/>
                <w:b/>
                <w:sz w:val="24"/>
                <w:szCs w:val="24"/>
              </w:rPr>
              <w:t>Мултимедијална табла</w:t>
            </w:r>
          </w:p>
        </w:tc>
        <w:tc>
          <w:tcPr>
            <w:tcW w:w="4811" w:type="dxa"/>
          </w:tcPr>
          <w:p w14:paraId="694946E8" w14:textId="77777777" w:rsidR="0089063D" w:rsidRDefault="00F16170" w:rsidP="00775B8D">
            <w:pPr>
              <w:jc w:val="center"/>
              <w:rPr>
                <w:rFonts w:ascii="Times New Roman" w:hAnsi="Times New Roman" w:cs="Times New Roman"/>
                <w:b/>
                <w:sz w:val="24"/>
                <w:szCs w:val="24"/>
              </w:rPr>
            </w:pPr>
            <w:r>
              <w:rPr>
                <w:rFonts w:ascii="Times New Roman" w:hAnsi="Times New Roman" w:cs="Times New Roman"/>
                <w:b/>
                <w:sz w:val="24"/>
                <w:szCs w:val="24"/>
              </w:rPr>
              <w:t>3</w:t>
            </w:r>
          </w:p>
        </w:tc>
      </w:tr>
      <w:tr w:rsidR="0089063D" w14:paraId="2FF50212" w14:textId="77777777" w:rsidTr="0089063D">
        <w:tc>
          <w:tcPr>
            <w:tcW w:w="4811" w:type="dxa"/>
          </w:tcPr>
          <w:p w14:paraId="0BE7DD57" w14:textId="77777777" w:rsidR="0089063D" w:rsidRDefault="0089063D" w:rsidP="00775B8D">
            <w:pPr>
              <w:jc w:val="center"/>
              <w:rPr>
                <w:rFonts w:ascii="Times New Roman" w:hAnsi="Times New Roman" w:cs="Times New Roman"/>
                <w:b/>
                <w:sz w:val="24"/>
                <w:szCs w:val="24"/>
              </w:rPr>
            </w:pPr>
          </w:p>
        </w:tc>
        <w:tc>
          <w:tcPr>
            <w:tcW w:w="4811" w:type="dxa"/>
          </w:tcPr>
          <w:p w14:paraId="592307F4" w14:textId="77777777" w:rsidR="0089063D" w:rsidRDefault="0089063D" w:rsidP="00775B8D">
            <w:pPr>
              <w:jc w:val="center"/>
              <w:rPr>
                <w:rFonts w:ascii="Times New Roman" w:hAnsi="Times New Roman" w:cs="Times New Roman"/>
                <w:b/>
                <w:sz w:val="24"/>
                <w:szCs w:val="24"/>
              </w:rPr>
            </w:pPr>
          </w:p>
        </w:tc>
      </w:tr>
    </w:tbl>
    <w:p w14:paraId="655D2BA0" w14:textId="77777777" w:rsidR="009F18E8" w:rsidRPr="00F545AA" w:rsidRDefault="009F18E8" w:rsidP="0060405E">
      <w:pPr>
        <w:rPr>
          <w:rFonts w:ascii="Times New Roman" w:hAnsi="Times New Roman" w:cs="Times New Roman"/>
          <w:sz w:val="24"/>
          <w:szCs w:val="24"/>
        </w:rPr>
      </w:pPr>
    </w:p>
    <w:p w14:paraId="425F9714" w14:textId="77777777" w:rsidR="009F18E8" w:rsidRPr="000277B3" w:rsidRDefault="00AC56CE" w:rsidP="00775B8D">
      <w:pPr>
        <w:jc w:val="center"/>
        <w:rPr>
          <w:rFonts w:ascii="Times New Roman" w:hAnsi="Times New Roman" w:cs="Times New Roman"/>
          <w:b/>
          <w:color w:val="000000" w:themeColor="text1"/>
          <w:sz w:val="24"/>
          <w:szCs w:val="24"/>
        </w:rPr>
      </w:pPr>
      <w:r w:rsidRPr="000277B3">
        <w:rPr>
          <w:rFonts w:ascii="Times New Roman" w:hAnsi="Times New Roman" w:cs="Times New Roman"/>
          <w:b/>
          <w:color w:val="000000" w:themeColor="text1"/>
          <w:sz w:val="24"/>
          <w:szCs w:val="24"/>
        </w:rPr>
        <w:t>2.1.4.</w:t>
      </w:r>
      <w:r w:rsidR="009F18E8" w:rsidRPr="000277B3">
        <w:rPr>
          <w:rFonts w:ascii="Times New Roman" w:hAnsi="Times New Roman" w:cs="Times New Roman"/>
          <w:b/>
          <w:color w:val="000000" w:themeColor="text1"/>
          <w:sz w:val="24"/>
          <w:szCs w:val="24"/>
        </w:rPr>
        <w:t>ПЛАН НАБАВКЕ НАСТАВНИХ СРЕДСТАВА</w:t>
      </w:r>
    </w:p>
    <w:tbl>
      <w:tblPr>
        <w:tblStyle w:val="TableGrid"/>
        <w:tblW w:w="0" w:type="auto"/>
        <w:tblLook w:val="04A0" w:firstRow="1" w:lastRow="0" w:firstColumn="1" w:lastColumn="0" w:noHBand="0" w:noVBand="1"/>
      </w:tblPr>
      <w:tblGrid>
        <w:gridCol w:w="4811"/>
        <w:gridCol w:w="4811"/>
      </w:tblGrid>
      <w:tr w:rsidR="000277B3" w:rsidRPr="000277B3" w14:paraId="3F1F7428" w14:textId="77777777" w:rsidTr="00C77D6F">
        <w:tc>
          <w:tcPr>
            <w:tcW w:w="4811" w:type="dxa"/>
          </w:tcPr>
          <w:p w14:paraId="6833C111" w14:textId="77777777" w:rsidR="00C77D6F" w:rsidRPr="000277B3" w:rsidRDefault="00C77D6F" w:rsidP="00775B8D">
            <w:pPr>
              <w:jc w:val="center"/>
              <w:rPr>
                <w:rFonts w:ascii="Times New Roman" w:hAnsi="Times New Roman" w:cs="Times New Roman"/>
                <w:color w:val="000000" w:themeColor="text1"/>
                <w:sz w:val="24"/>
                <w:szCs w:val="24"/>
              </w:rPr>
            </w:pPr>
            <w:r w:rsidRPr="000277B3">
              <w:rPr>
                <w:rFonts w:ascii="Times New Roman" w:hAnsi="Times New Roman" w:cs="Times New Roman"/>
                <w:color w:val="000000" w:themeColor="text1"/>
                <w:sz w:val="24"/>
                <w:szCs w:val="24"/>
              </w:rPr>
              <w:t>Наставна средства</w:t>
            </w:r>
          </w:p>
        </w:tc>
        <w:tc>
          <w:tcPr>
            <w:tcW w:w="4811" w:type="dxa"/>
          </w:tcPr>
          <w:p w14:paraId="24828B1C" w14:textId="77777777" w:rsidR="00C77D6F" w:rsidRPr="000277B3" w:rsidRDefault="009F5D73" w:rsidP="00775B8D">
            <w:pPr>
              <w:jc w:val="center"/>
              <w:rPr>
                <w:rFonts w:ascii="Times New Roman" w:hAnsi="Times New Roman" w:cs="Times New Roman"/>
                <w:color w:val="000000" w:themeColor="text1"/>
                <w:sz w:val="24"/>
                <w:szCs w:val="24"/>
              </w:rPr>
            </w:pPr>
            <w:r w:rsidRPr="000277B3">
              <w:rPr>
                <w:rFonts w:ascii="Times New Roman" w:hAnsi="Times New Roman" w:cs="Times New Roman"/>
                <w:color w:val="000000" w:themeColor="text1"/>
                <w:sz w:val="24"/>
                <w:szCs w:val="24"/>
              </w:rPr>
              <w:t>К</w:t>
            </w:r>
            <w:r w:rsidR="00C77D6F" w:rsidRPr="000277B3">
              <w:rPr>
                <w:rFonts w:ascii="Times New Roman" w:hAnsi="Times New Roman" w:cs="Times New Roman"/>
                <w:color w:val="000000" w:themeColor="text1"/>
                <w:sz w:val="24"/>
                <w:szCs w:val="24"/>
              </w:rPr>
              <w:t>омада</w:t>
            </w:r>
          </w:p>
        </w:tc>
      </w:tr>
      <w:tr w:rsidR="000277B3" w:rsidRPr="000277B3" w14:paraId="7FF2BCD0" w14:textId="77777777" w:rsidTr="00C77D6F">
        <w:tc>
          <w:tcPr>
            <w:tcW w:w="4811" w:type="dxa"/>
          </w:tcPr>
          <w:p w14:paraId="34B80B35" w14:textId="77777777" w:rsidR="00C77D6F" w:rsidRPr="000277B3" w:rsidRDefault="00C77D6F" w:rsidP="00775B8D">
            <w:pPr>
              <w:jc w:val="center"/>
              <w:rPr>
                <w:rFonts w:ascii="Times New Roman" w:hAnsi="Times New Roman" w:cs="Times New Roman"/>
                <w:color w:val="000000" w:themeColor="text1"/>
                <w:sz w:val="24"/>
                <w:szCs w:val="24"/>
              </w:rPr>
            </w:pPr>
            <w:r w:rsidRPr="000277B3">
              <w:rPr>
                <w:rFonts w:ascii="Times New Roman" w:hAnsi="Times New Roman" w:cs="Times New Roman"/>
                <w:color w:val="000000" w:themeColor="text1"/>
                <w:sz w:val="24"/>
                <w:szCs w:val="24"/>
              </w:rPr>
              <w:t>Интерактивна табла</w:t>
            </w:r>
          </w:p>
        </w:tc>
        <w:tc>
          <w:tcPr>
            <w:tcW w:w="4811" w:type="dxa"/>
          </w:tcPr>
          <w:p w14:paraId="1392C094" w14:textId="77777777" w:rsidR="00C77D6F" w:rsidRPr="000277B3" w:rsidRDefault="00C77D6F" w:rsidP="00775B8D">
            <w:pPr>
              <w:jc w:val="center"/>
              <w:rPr>
                <w:rFonts w:ascii="Times New Roman" w:hAnsi="Times New Roman" w:cs="Times New Roman"/>
                <w:color w:val="000000" w:themeColor="text1"/>
                <w:sz w:val="24"/>
                <w:szCs w:val="24"/>
              </w:rPr>
            </w:pPr>
            <w:r w:rsidRPr="000277B3">
              <w:rPr>
                <w:rFonts w:ascii="Times New Roman" w:hAnsi="Times New Roman" w:cs="Times New Roman"/>
                <w:color w:val="000000" w:themeColor="text1"/>
                <w:sz w:val="24"/>
                <w:szCs w:val="24"/>
              </w:rPr>
              <w:t>1</w:t>
            </w:r>
          </w:p>
        </w:tc>
      </w:tr>
      <w:tr w:rsidR="000277B3" w:rsidRPr="000277B3" w14:paraId="6FB5DC2B" w14:textId="77777777" w:rsidTr="00C77D6F">
        <w:tc>
          <w:tcPr>
            <w:tcW w:w="4811" w:type="dxa"/>
          </w:tcPr>
          <w:p w14:paraId="1E42699B" w14:textId="77777777" w:rsidR="00C77D6F" w:rsidRPr="000277B3" w:rsidRDefault="00A47789" w:rsidP="00775B8D">
            <w:pPr>
              <w:jc w:val="center"/>
              <w:rPr>
                <w:rFonts w:ascii="Times New Roman" w:hAnsi="Times New Roman" w:cs="Times New Roman"/>
                <w:color w:val="000000" w:themeColor="text1"/>
                <w:sz w:val="24"/>
                <w:szCs w:val="24"/>
              </w:rPr>
            </w:pPr>
            <w:r w:rsidRPr="000277B3">
              <w:rPr>
                <w:rFonts w:ascii="Times New Roman" w:hAnsi="Times New Roman" w:cs="Times New Roman"/>
                <w:color w:val="000000" w:themeColor="text1"/>
                <w:sz w:val="24"/>
                <w:szCs w:val="24"/>
              </w:rPr>
              <w:t>Р</w:t>
            </w:r>
            <w:r w:rsidR="00C77D6F" w:rsidRPr="000277B3">
              <w:rPr>
                <w:rFonts w:ascii="Times New Roman" w:hAnsi="Times New Roman" w:cs="Times New Roman"/>
                <w:color w:val="000000" w:themeColor="text1"/>
                <w:sz w:val="24"/>
                <w:szCs w:val="24"/>
              </w:rPr>
              <w:t>ачунари</w:t>
            </w:r>
          </w:p>
        </w:tc>
        <w:tc>
          <w:tcPr>
            <w:tcW w:w="4811" w:type="dxa"/>
          </w:tcPr>
          <w:p w14:paraId="74DA2477" w14:textId="77777777" w:rsidR="00C77D6F" w:rsidRPr="000277B3" w:rsidRDefault="00C77D6F" w:rsidP="00775B8D">
            <w:pPr>
              <w:jc w:val="center"/>
              <w:rPr>
                <w:rFonts w:ascii="Times New Roman" w:hAnsi="Times New Roman" w:cs="Times New Roman"/>
                <w:color w:val="000000" w:themeColor="text1"/>
                <w:sz w:val="24"/>
                <w:szCs w:val="24"/>
              </w:rPr>
            </w:pPr>
            <w:r w:rsidRPr="000277B3">
              <w:rPr>
                <w:rFonts w:ascii="Times New Roman" w:hAnsi="Times New Roman" w:cs="Times New Roman"/>
                <w:color w:val="000000" w:themeColor="text1"/>
                <w:sz w:val="24"/>
                <w:szCs w:val="24"/>
              </w:rPr>
              <w:t>3</w:t>
            </w:r>
          </w:p>
        </w:tc>
      </w:tr>
      <w:tr w:rsidR="00C77D6F" w14:paraId="5262C288" w14:textId="77777777" w:rsidTr="00C77D6F">
        <w:tc>
          <w:tcPr>
            <w:tcW w:w="4811" w:type="dxa"/>
          </w:tcPr>
          <w:p w14:paraId="2ECC500A" w14:textId="77777777" w:rsidR="00C77D6F" w:rsidRDefault="00C77D6F" w:rsidP="00775B8D">
            <w:pPr>
              <w:jc w:val="center"/>
              <w:rPr>
                <w:rFonts w:ascii="Times New Roman" w:hAnsi="Times New Roman" w:cs="Times New Roman"/>
                <w:sz w:val="24"/>
                <w:szCs w:val="24"/>
              </w:rPr>
            </w:pPr>
            <w:r>
              <w:rPr>
                <w:rFonts w:ascii="Times New Roman" w:hAnsi="Times New Roman" w:cs="Times New Roman"/>
                <w:sz w:val="24"/>
                <w:szCs w:val="24"/>
              </w:rPr>
              <w:t>Мултимедијални пројектор са платном</w:t>
            </w:r>
          </w:p>
        </w:tc>
        <w:tc>
          <w:tcPr>
            <w:tcW w:w="4811" w:type="dxa"/>
          </w:tcPr>
          <w:p w14:paraId="6F275131" w14:textId="77777777" w:rsidR="00C77D6F" w:rsidRDefault="00C77D6F" w:rsidP="00775B8D">
            <w:pPr>
              <w:jc w:val="center"/>
              <w:rPr>
                <w:rFonts w:ascii="Times New Roman" w:hAnsi="Times New Roman" w:cs="Times New Roman"/>
                <w:sz w:val="24"/>
                <w:szCs w:val="24"/>
              </w:rPr>
            </w:pPr>
            <w:r>
              <w:rPr>
                <w:rFonts w:ascii="Times New Roman" w:hAnsi="Times New Roman" w:cs="Times New Roman"/>
                <w:sz w:val="24"/>
                <w:szCs w:val="24"/>
              </w:rPr>
              <w:t>1</w:t>
            </w:r>
          </w:p>
        </w:tc>
      </w:tr>
      <w:tr w:rsidR="00C77D6F" w14:paraId="778D59B5" w14:textId="77777777" w:rsidTr="00C77D6F">
        <w:tc>
          <w:tcPr>
            <w:tcW w:w="4811" w:type="dxa"/>
          </w:tcPr>
          <w:p w14:paraId="31CDAD74" w14:textId="77777777" w:rsidR="00C77D6F" w:rsidRDefault="00C77D6F" w:rsidP="00775B8D">
            <w:pPr>
              <w:jc w:val="center"/>
              <w:rPr>
                <w:rFonts w:ascii="Times New Roman" w:hAnsi="Times New Roman" w:cs="Times New Roman"/>
                <w:sz w:val="24"/>
                <w:szCs w:val="24"/>
              </w:rPr>
            </w:pPr>
            <w:r>
              <w:rPr>
                <w:rFonts w:ascii="Times New Roman" w:hAnsi="Times New Roman" w:cs="Times New Roman"/>
                <w:sz w:val="24"/>
                <w:szCs w:val="24"/>
              </w:rPr>
              <w:t>Едукативни лего робот</w:t>
            </w:r>
          </w:p>
        </w:tc>
        <w:tc>
          <w:tcPr>
            <w:tcW w:w="4811" w:type="dxa"/>
          </w:tcPr>
          <w:p w14:paraId="3A841102" w14:textId="77777777" w:rsidR="00C77D6F" w:rsidRDefault="00C77D6F" w:rsidP="00775B8D">
            <w:pPr>
              <w:jc w:val="center"/>
              <w:rPr>
                <w:rFonts w:ascii="Times New Roman" w:hAnsi="Times New Roman" w:cs="Times New Roman"/>
                <w:sz w:val="24"/>
                <w:szCs w:val="24"/>
              </w:rPr>
            </w:pPr>
            <w:r>
              <w:rPr>
                <w:rFonts w:ascii="Times New Roman" w:hAnsi="Times New Roman" w:cs="Times New Roman"/>
                <w:sz w:val="24"/>
                <w:szCs w:val="24"/>
              </w:rPr>
              <w:t>1</w:t>
            </w:r>
          </w:p>
        </w:tc>
      </w:tr>
    </w:tbl>
    <w:p w14:paraId="04B768BF" w14:textId="77777777" w:rsidR="00DF15F4" w:rsidRPr="00F545AA" w:rsidRDefault="00DF15F4" w:rsidP="00A3143F">
      <w:pPr>
        <w:pStyle w:val="Heading2"/>
        <w:ind w:left="0" w:firstLine="0"/>
        <w:rPr>
          <w:sz w:val="28"/>
          <w:szCs w:val="28"/>
        </w:rPr>
      </w:pPr>
      <w:bookmarkStart w:id="4" w:name="_Toc524432951"/>
    </w:p>
    <w:p w14:paraId="0B3A21C2" w14:textId="77777777" w:rsidR="00C77D6F" w:rsidRPr="00A3143F" w:rsidRDefault="00C77D6F" w:rsidP="0092707A">
      <w:pPr>
        <w:pStyle w:val="Heading2"/>
        <w:ind w:left="0" w:firstLine="0"/>
        <w:jc w:val="center"/>
        <w:rPr>
          <w:rFonts w:ascii="Times New Roman" w:hAnsi="Times New Roman"/>
          <w:sz w:val="28"/>
          <w:szCs w:val="28"/>
        </w:rPr>
      </w:pPr>
      <w:r w:rsidRPr="00664C06">
        <w:rPr>
          <w:sz w:val="28"/>
          <w:szCs w:val="28"/>
        </w:rPr>
        <w:t>2.2.</w:t>
      </w:r>
      <w:r w:rsidRPr="00A3143F">
        <w:rPr>
          <w:rFonts w:ascii="Times New Roman" w:hAnsi="Times New Roman"/>
          <w:sz w:val="28"/>
          <w:szCs w:val="28"/>
        </w:rPr>
        <w:t>КАДРОВСКИ УСЛОВИ РАДА</w:t>
      </w:r>
      <w:bookmarkEnd w:id="4"/>
    </w:p>
    <w:p w14:paraId="502DD60F" w14:textId="77777777" w:rsidR="00C77D6F" w:rsidRDefault="00AC56CE" w:rsidP="00775B8D">
      <w:pPr>
        <w:jc w:val="center"/>
        <w:rPr>
          <w:rFonts w:ascii="Times New Roman" w:hAnsi="Times New Roman" w:cs="Times New Roman"/>
          <w:b/>
          <w:sz w:val="24"/>
          <w:szCs w:val="24"/>
        </w:rPr>
      </w:pPr>
      <w:r>
        <w:rPr>
          <w:rFonts w:ascii="Times New Roman" w:hAnsi="Times New Roman" w:cs="Times New Roman"/>
          <w:b/>
          <w:sz w:val="24"/>
          <w:szCs w:val="24"/>
        </w:rPr>
        <w:t>2.2.1.</w:t>
      </w:r>
      <w:r w:rsidR="00C77D6F">
        <w:rPr>
          <w:rFonts w:ascii="Times New Roman" w:hAnsi="Times New Roman" w:cs="Times New Roman"/>
          <w:b/>
          <w:sz w:val="24"/>
          <w:szCs w:val="24"/>
        </w:rPr>
        <w:t>Структура наставног кадра који ће радити у I, II, III, IV разреду</w:t>
      </w:r>
    </w:p>
    <w:tbl>
      <w:tblPr>
        <w:tblStyle w:val="TableGrid"/>
        <w:tblW w:w="0" w:type="auto"/>
        <w:tblLook w:val="04A0" w:firstRow="1" w:lastRow="0" w:firstColumn="1" w:lastColumn="0" w:noHBand="0" w:noVBand="1"/>
      </w:tblPr>
      <w:tblGrid>
        <w:gridCol w:w="4811"/>
        <w:gridCol w:w="4811"/>
      </w:tblGrid>
      <w:tr w:rsidR="00C77D6F" w14:paraId="0F808E13" w14:textId="77777777" w:rsidTr="00C77D6F">
        <w:tc>
          <w:tcPr>
            <w:tcW w:w="4811" w:type="dxa"/>
          </w:tcPr>
          <w:p w14:paraId="0979DB57" w14:textId="77777777" w:rsidR="00C77D6F" w:rsidRDefault="00C77D6F" w:rsidP="00775B8D">
            <w:pPr>
              <w:jc w:val="center"/>
              <w:rPr>
                <w:rFonts w:ascii="Times New Roman" w:hAnsi="Times New Roman" w:cs="Times New Roman"/>
                <w:b/>
                <w:sz w:val="24"/>
                <w:szCs w:val="24"/>
              </w:rPr>
            </w:pPr>
            <w:r>
              <w:rPr>
                <w:rFonts w:ascii="Times New Roman" w:hAnsi="Times New Roman" w:cs="Times New Roman"/>
                <w:b/>
                <w:sz w:val="24"/>
                <w:szCs w:val="24"/>
              </w:rPr>
              <w:t>ИМЕ И ПРЕЗИМЕ</w:t>
            </w:r>
          </w:p>
        </w:tc>
        <w:tc>
          <w:tcPr>
            <w:tcW w:w="4811" w:type="dxa"/>
          </w:tcPr>
          <w:p w14:paraId="22E03C93" w14:textId="77777777" w:rsidR="00C77D6F" w:rsidRPr="00C77D6F" w:rsidRDefault="00C77D6F" w:rsidP="00775B8D">
            <w:pPr>
              <w:jc w:val="center"/>
              <w:rPr>
                <w:rFonts w:ascii="Times New Roman" w:hAnsi="Times New Roman" w:cs="Times New Roman"/>
                <w:sz w:val="24"/>
                <w:szCs w:val="24"/>
              </w:rPr>
            </w:pPr>
            <w:r>
              <w:rPr>
                <w:rFonts w:ascii="Times New Roman" w:hAnsi="Times New Roman" w:cs="Times New Roman"/>
                <w:b/>
                <w:sz w:val="24"/>
                <w:szCs w:val="24"/>
              </w:rPr>
              <w:t>ВРСТА СТРУЧНЕ СПРЕМЕ</w:t>
            </w:r>
          </w:p>
        </w:tc>
      </w:tr>
      <w:tr w:rsidR="00C77D6F" w14:paraId="0120B977" w14:textId="77777777" w:rsidTr="00C77D6F">
        <w:tc>
          <w:tcPr>
            <w:tcW w:w="4811" w:type="dxa"/>
          </w:tcPr>
          <w:p w14:paraId="51D72AFE" w14:textId="77777777" w:rsidR="00C77D6F" w:rsidRPr="00504D8A" w:rsidRDefault="00504D8A" w:rsidP="008006C5">
            <w:pPr>
              <w:rPr>
                <w:rFonts w:ascii="Times New Roman" w:hAnsi="Times New Roman" w:cs="Times New Roman"/>
                <w:sz w:val="24"/>
                <w:szCs w:val="24"/>
              </w:rPr>
            </w:pPr>
            <w:r>
              <w:rPr>
                <w:rFonts w:ascii="Times New Roman" w:hAnsi="Times New Roman" w:cs="Times New Roman"/>
                <w:sz w:val="24"/>
                <w:szCs w:val="24"/>
              </w:rPr>
              <w:t>Љубиша Француски</w:t>
            </w:r>
          </w:p>
        </w:tc>
        <w:tc>
          <w:tcPr>
            <w:tcW w:w="4811" w:type="dxa"/>
          </w:tcPr>
          <w:p w14:paraId="4699460A" w14:textId="77777777" w:rsidR="00C77D6F" w:rsidRPr="00C77D6F" w:rsidRDefault="00E26BC0" w:rsidP="008006C5">
            <w:pPr>
              <w:rPr>
                <w:rFonts w:ascii="Times New Roman" w:hAnsi="Times New Roman" w:cs="Times New Roman"/>
                <w:sz w:val="24"/>
                <w:szCs w:val="24"/>
              </w:rPr>
            </w:pPr>
            <w:r>
              <w:rPr>
                <w:rFonts w:ascii="Times New Roman" w:hAnsi="Times New Roman" w:cs="Times New Roman"/>
                <w:sz w:val="24"/>
                <w:szCs w:val="24"/>
              </w:rPr>
              <w:t xml:space="preserve">Учитељ </w:t>
            </w:r>
            <w:r w:rsidR="008006C5">
              <w:rPr>
                <w:rFonts w:ascii="Times New Roman" w:hAnsi="Times New Roman" w:cs="Times New Roman"/>
                <w:sz w:val="24"/>
                <w:szCs w:val="24"/>
              </w:rPr>
              <w:t xml:space="preserve"> разредне наставе</w:t>
            </w:r>
          </w:p>
        </w:tc>
      </w:tr>
      <w:tr w:rsidR="008006C5" w14:paraId="23A41E83" w14:textId="77777777" w:rsidTr="00C77D6F">
        <w:tc>
          <w:tcPr>
            <w:tcW w:w="4811" w:type="dxa"/>
          </w:tcPr>
          <w:p w14:paraId="5F77B6D0"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t>Весна Белош</w:t>
            </w:r>
          </w:p>
        </w:tc>
        <w:tc>
          <w:tcPr>
            <w:tcW w:w="4811" w:type="dxa"/>
          </w:tcPr>
          <w:p w14:paraId="0EAD2654" w14:textId="77777777" w:rsidR="008006C5" w:rsidRPr="00C77D6F" w:rsidRDefault="008006C5" w:rsidP="00711D3B">
            <w:pPr>
              <w:rPr>
                <w:rFonts w:ascii="Times New Roman" w:hAnsi="Times New Roman" w:cs="Times New Roman"/>
                <w:sz w:val="24"/>
                <w:szCs w:val="24"/>
              </w:rPr>
            </w:pPr>
            <w:r>
              <w:rPr>
                <w:rFonts w:ascii="Times New Roman" w:hAnsi="Times New Roman" w:cs="Times New Roman"/>
                <w:sz w:val="24"/>
                <w:szCs w:val="24"/>
              </w:rPr>
              <w:t>Професор разредне наставе</w:t>
            </w:r>
          </w:p>
        </w:tc>
      </w:tr>
      <w:tr w:rsidR="008006C5" w14:paraId="08696535" w14:textId="77777777" w:rsidTr="00C77D6F">
        <w:tc>
          <w:tcPr>
            <w:tcW w:w="4811" w:type="dxa"/>
          </w:tcPr>
          <w:p w14:paraId="6A3351B1"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t>Сандра Богдановић</w:t>
            </w:r>
          </w:p>
        </w:tc>
        <w:tc>
          <w:tcPr>
            <w:tcW w:w="4811" w:type="dxa"/>
          </w:tcPr>
          <w:p w14:paraId="4DD1E5CA" w14:textId="77777777" w:rsidR="008006C5" w:rsidRPr="00C77D6F" w:rsidRDefault="008006C5" w:rsidP="00711D3B">
            <w:pPr>
              <w:rPr>
                <w:rFonts w:ascii="Times New Roman" w:hAnsi="Times New Roman" w:cs="Times New Roman"/>
                <w:sz w:val="24"/>
                <w:szCs w:val="24"/>
              </w:rPr>
            </w:pPr>
            <w:r>
              <w:rPr>
                <w:rFonts w:ascii="Times New Roman" w:hAnsi="Times New Roman" w:cs="Times New Roman"/>
                <w:sz w:val="24"/>
                <w:szCs w:val="24"/>
              </w:rPr>
              <w:t>Професор разредне наставе</w:t>
            </w:r>
          </w:p>
        </w:tc>
      </w:tr>
      <w:tr w:rsidR="008006C5" w14:paraId="2D5B0D7D" w14:textId="77777777" w:rsidTr="00C77D6F">
        <w:tc>
          <w:tcPr>
            <w:tcW w:w="4811" w:type="dxa"/>
          </w:tcPr>
          <w:p w14:paraId="4E5C482B"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t>Илија Арађански</w:t>
            </w:r>
          </w:p>
        </w:tc>
        <w:tc>
          <w:tcPr>
            <w:tcW w:w="4811" w:type="dxa"/>
          </w:tcPr>
          <w:p w14:paraId="45497003"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t>Учитељ разредне наставе</w:t>
            </w:r>
          </w:p>
        </w:tc>
      </w:tr>
      <w:tr w:rsidR="008006C5" w14:paraId="4799590F" w14:textId="77777777" w:rsidTr="00C77D6F">
        <w:tc>
          <w:tcPr>
            <w:tcW w:w="4811" w:type="dxa"/>
          </w:tcPr>
          <w:p w14:paraId="19214B8E"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t>Предраг Недин</w:t>
            </w:r>
          </w:p>
        </w:tc>
        <w:tc>
          <w:tcPr>
            <w:tcW w:w="4811" w:type="dxa"/>
          </w:tcPr>
          <w:p w14:paraId="2D5C4394" w14:textId="77777777" w:rsidR="008006C5" w:rsidRPr="00C77D6F" w:rsidRDefault="008006C5" w:rsidP="00711D3B">
            <w:pPr>
              <w:rPr>
                <w:rFonts w:ascii="Times New Roman" w:hAnsi="Times New Roman" w:cs="Times New Roman"/>
                <w:sz w:val="24"/>
                <w:szCs w:val="24"/>
              </w:rPr>
            </w:pPr>
            <w:r>
              <w:rPr>
                <w:rFonts w:ascii="Times New Roman" w:hAnsi="Times New Roman" w:cs="Times New Roman"/>
                <w:sz w:val="24"/>
                <w:szCs w:val="24"/>
              </w:rPr>
              <w:t>Професор разредне наставе</w:t>
            </w:r>
          </w:p>
        </w:tc>
      </w:tr>
      <w:tr w:rsidR="008006C5" w14:paraId="57C6FD9F" w14:textId="77777777" w:rsidTr="00C77D6F">
        <w:tc>
          <w:tcPr>
            <w:tcW w:w="4811" w:type="dxa"/>
          </w:tcPr>
          <w:p w14:paraId="60FA7B8D"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t>Нада Поповић</w:t>
            </w:r>
          </w:p>
        </w:tc>
        <w:tc>
          <w:tcPr>
            <w:tcW w:w="4811" w:type="dxa"/>
          </w:tcPr>
          <w:p w14:paraId="0462A7AB" w14:textId="77777777" w:rsidR="008006C5" w:rsidRPr="00C77D6F" w:rsidRDefault="008006C5" w:rsidP="00711D3B">
            <w:pPr>
              <w:rPr>
                <w:rFonts w:ascii="Times New Roman" w:hAnsi="Times New Roman" w:cs="Times New Roman"/>
                <w:sz w:val="24"/>
                <w:szCs w:val="24"/>
              </w:rPr>
            </w:pPr>
            <w:r>
              <w:rPr>
                <w:rFonts w:ascii="Times New Roman" w:hAnsi="Times New Roman" w:cs="Times New Roman"/>
                <w:sz w:val="24"/>
                <w:szCs w:val="24"/>
              </w:rPr>
              <w:t>Професор разредне наставе</w:t>
            </w:r>
          </w:p>
        </w:tc>
      </w:tr>
      <w:tr w:rsidR="008006C5" w14:paraId="5D32A9F3" w14:textId="77777777" w:rsidTr="00C77D6F">
        <w:tc>
          <w:tcPr>
            <w:tcW w:w="4811" w:type="dxa"/>
          </w:tcPr>
          <w:p w14:paraId="07FCA6F0"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t>Марија Јерковић</w:t>
            </w:r>
          </w:p>
        </w:tc>
        <w:tc>
          <w:tcPr>
            <w:tcW w:w="4811" w:type="dxa"/>
          </w:tcPr>
          <w:p w14:paraId="029D076E" w14:textId="77777777" w:rsidR="008006C5" w:rsidRPr="00C77D6F" w:rsidRDefault="008006C5" w:rsidP="00711D3B">
            <w:pPr>
              <w:rPr>
                <w:rFonts w:ascii="Times New Roman" w:hAnsi="Times New Roman" w:cs="Times New Roman"/>
                <w:sz w:val="24"/>
                <w:szCs w:val="24"/>
              </w:rPr>
            </w:pPr>
            <w:r>
              <w:rPr>
                <w:rFonts w:ascii="Times New Roman" w:hAnsi="Times New Roman" w:cs="Times New Roman"/>
                <w:sz w:val="24"/>
                <w:szCs w:val="24"/>
              </w:rPr>
              <w:t>Професор разредне наставе</w:t>
            </w:r>
          </w:p>
        </w:tc>
      </w:tr>
      <w:tr w:rsidR="008006C5" w14:paraId="34C5CB60" w14:textId="77777777" w:rsidTr="00C77D6F">
        <w:tc>
          <w:tcPr>
            <w:tcW w:w="4811" w:type="dxa"/>
          </w:tcPr>
          <w:p w14:paraId="31F97B77" w14:textId="77777777" w:rsidR="008006C5" w:rsidRPr="00176A05" w:rsidRDefault="00176A05" w:rsidP="008006C5">
            <w:pPr>
              <w:rPr>
                <w:rFonts w:ascii="Times New Roman" w:hAnsi="Times New Roman" w:cs="Times New Roman"/>
                <w:sz w:val="24"/>
                <w:szCs w:val="24"/>
              </w:rPr>
            </w:pPr>
            <w:r>
              <w:rPr>
                <w:rFonts w:ascii="Times New Roman" w:hAnsi="Times New Roman" w:cs="Times New Roman"/>
                <w:sz w:val="24"/>
                <w:szCs w:val="24"/>
              </w:rPr>
              <w:t>Kсенија Петровић</w:t>
            </w:r>
          </w:p>
        </w:tc>
        <w:tc>
          <w:tcPr>
            <w:tcW w:w="4811" w:type="dxa"/>
          </w:tcPr>
          <w:p w14:paraId="4B025D65" w14:textId="77777777" w:rsidR="008006C5" w:rsidRPr="00C77D6F" w:rsidRDefault="008006C5" w:rsidP="00711D3B">
            <w:pPr>
              <w:rPr>
                <w:rFonts w:ascii="Times New Roman" w:hAnsi="Times New Roman" w:cs="Times New Roman"/>
                <w:sz w:val="24"/>
                <w:szCs w:val="24"/>
              </w:rPr>
            </w:pPr>
            <w:r>
              <w:rPr>
                <w:rFonts w:ascii="Times New Roman" w:hAnsi="Times New Roman" w:cs="Times New Roman"/>
                <w:sz w:val="24"/>
                <w:szCs w:val="24"/>
              </w:rPr>
              <w:t>Професор разредне наставе</w:t>
            </w:r>
          </w:p>
        </w:tc>
      </w:tr>
      <w:tr w:rsidR="008006C5" w14:paraId="10B4C713" w14:textId="77777777" w:rsidTr="00C77D6F">
        <w:tc>
          <w:tcPr>
            <w:tcW w:w="4811" w:type="dxa"/>
          </w:tcPr>
          <w:p w14:paraId="2317F9FE"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lastRenderedPageBreak/>
              <w:t>Љиљана Вуковић</w:t>
            </w:r>
          </w:p>
        </w:tc>
        <w:tc>
          <w:tcPr>
            <w:tcW w:w="4811" w:type="dxa"/>
          </w:tcPr>
          <w:p w14:paraId="69DE5020" w14:textId="77777777" w:rsidR="008006C5" w:rsidRPr="00C77D6F" w:rsidRDefault="008006C5" w:rsidP="00711D3B">
            <w:pPr>
              <w:rPr>
                <w:rFonts w:ascii="Times New Roman" w:hAnsi="Times New Roman" w:cs="Times New Roman"/>
                <w:sz w:val="24"/>
                <w:szCs w:val="24"/>
              </w:rPr>
            </w:pPr>
            <w:r>
              <w:rPr>
                <w:rFonts w:ascii="Times New Roman" w:hAnsi="Times New Roman" w:cs="Times New Roman"/>
                <w:sz w:val="24"/>
                <w:szCs w:val="24"/>
              </w:rPr>
              <w:t>Професор разредне наставе</w:t>
            </w:r>
          </w:p>
        </w:tc>
      </w:tr>
      <w:tr w:rsidR="008006C5" w14:paraId="039C5E95" w14:textId="77777777" w:rsidTr="00C77D6F">
        <w:tc>
          <w:tcPr>
            <w:tcW w:w="4811" w:type="dxa"/>
          </w:tcPr>
          <w:p w14:paraId="0245E984" w14:textId="77777777" w:rsidR="008006C5" w:rsidRPr="00504D8A" w:rsidRDefault="00504D8A" w:rsidP="008006C5">
            <w:pPr>
              <w:rPr>
                <w:rFonts w:ascii="Times New Roman" w:hAnsi="Times New Roman" w:cs="Times New Roman"/>
                <w:sz w:val="24"/>
                <w:szCs w:val="24"/>
              </w:rPr>
            </w:pPr>
            <w:r>
              <w:rPr>
                <w:rFonts w:ascii="Times New Roman" w:hAnsi="Times New Roman" w:cs="Times New Roman"/>
                <w:sz w:val="24"/>
                <w:szCs w:val="24"/>
              </w:rPr>
              <w:t>Јадранка Стојков</w:t>
            </w:r>
          </w:p>
        </w:tc>
        <w:tc>
          <w:tcPr>
            <w:tcW w:w="4811" w:type="dxa"/>
          </w:tcPr>
          <w:p w14:paraId="4F1C169D" w14:textId="77777777" w:rsidR="008006C5" w:rsidRPr="00645992" w:rsidRDefault="00E26BC0" w:rsidP="008006C5">
            <w:pPr>
              <w:rPr>
                <w:rFonts w:ascii="Times New Roman" w:hAnsi="Times New Roman" w:cs="Times New Roman"/>
                <w:sz w:val="24"/>
                <w:szCs w:val="24"/>
              </w:rPr>
            </w:pPr>
            <w:r>
              <w:rPr>
                <w:rFonts w:ascii="Times New Roman" w:hAnsi="Times New Roman" w:cs="Times New Roman"/>
                <w:sz w:val="24"/>
                <w:szCs w:val="24"/>
              </w:rPr>
              <w:t>Учитељ р</w:t>
            </w:r>
            <w:r w:rsidR="008006C5">
              <w:rPr>
                <w:rFonts w:ascii="Times New Roman" w:hAnsi="Times New Roman" w:cs="Times New Roman"/>
                <w:sz w:val="24"/>
                <w:szCs w:val="24"/>
              </w:rPr>
              <w:t>азредне наставе</w:t>
            </w:r>
            <w:r w:rsidR="00645992">
              <w:rPr>
                <w:rFonts w:ascii="Times New Roman" w:hAnsi="Times New Roman" w:cs="Times New Roman"/>
                <w:sz w:val="24"/>
                <w:szCs w:val="24"/>
              </w:rPr>
              <w:t>,продужени боравак</w:t>
            </w:r>
          </w:p>
        </w:tc>
      </w:tr>
      <w:tr w:rsidR="008006C5" w14:paraId="7639D198" w14:textId="77777777" w:rsidTr="00C77D6F">
        <w:tc>
          <w:tcPr>
            <w:tcW w:w="4811" w:type="dxa"/>
          </w:tcPr>
          <w:p w14:paraId="20E52092"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t>Добрислава Ружић</w:t>
            </w:r>
          </w:p>
        </w:tc>
        <w:tc>
          <w:tcPr>
            <w:tcW w:w="4811" w:type="dxa"/>
          </w:tcPr>
          <w:p w14:paraId="111F3B7C"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t>Наставник енглеског</w:t>
            </w:r>
          </w:p>
        </w:tc>
      </w:tr>
      <w:tr w:rsidR="008006C5" w14:paraId="43E34785" w14:textId="77777777" w:rsidTr="00C77D6F">
        <w:tc>
          <w:tcPr>
            <w:tcW w:w="4811" w:type="dxa"/>
          </w:tcPr>
          <w:p w14:paraId="232AB459" w14:textId="77777777" w:rsidR="008006C5" w:rsidRPr="008824EC" w:rsidRDefault="00934DD3" w:rsidP="008006C5">
            <w:pPr>
              <w:rPr>
                <w:rFonts w:ascii="Times New Roman" w:hAnsi="Times New Roman" w:cs="Times New Roman"/>
                <w:sz w:val="24"/>
                <w:szCs w:val="24"/>
              </w:rPr>
            </w:pPr>
            <w:r>
              <w:rPr>
                <w:rFonts w:ascii="Times New Roman" w:hAnsi="Times New Roman" w:cs="Times New Roman"/>
                <w:sz w:val="24"/>
                <w:szCs w:val="24"/>
              </w:rPr>
              <w:t>Мелита Гомб</w:t>
            </w:r>
            <w:r w:rsidR="008824EC">
              <w:rPr>
                <w:rFonts w:ascii="Times New Roman" w:hAnsi="Times New Roman" w:cs="Times New Roman"/>
                <w:sz w:val="24"/>
                <w:szCs w:val="24"/>
              </w:rPr>
              <w:t>aр</w:t>
            </w:r>
          </w:p>
        </w:tc>
        <w:tc>
          <w:tcPr>
            <w:tcW w:w="4811" w:type="dxa"/>
          </w:tcPr>
          <w:p w14:paraId="38558530"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t xml:space="preserve">Мађарски језик са еле. наци. </w:t>
            </w:r>
            <w:r w:rsidR="00664C06">
              <w:rPr>
                <w:rFonts w:ascii="Times New Roman" w:hAnsi="Times New Roman" w:cs="Times New Roman"/>
                <w:sz w:val="24"/>
                <w:szCs w:val="24"/>
              </w:rPr>
              <w:t>К</w:t>
            </w:r>
            <w:r>
              <w:rPr>
                <w:rFonts w:ascii="Times New Roman" w:hAnsi="Times New Roman" w:cs="Times New Roman"/>
                <w:sz w:val="24"/>
                <w:szCs w:val="24"/>
              </w:rPr>
              <w:t>ултуре</w:t>
            </w:r>
          </w:p>
        </w:tc>
      </w:tr>
      <w:tr w:rsidR="008006C5" w14:paraId="1AA7B8D3" w14:textId="77777777" w:rsidTr="00C77D6F">
        <w:tc>
          <w:tcPr>
            <w:tcW w:w="4811" w:type="dxa"/>
          </w:tcPr>
          <w:p w14:paraId="013BA54B"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t>Александар Стојков</w:t>
            </w:r>
          </w:p>
        </w:tc>
        <w:tc>
          <w:tcPr>
            <w:tcW w:w="4811" w:type="dxa"/>
          </w:tcPr>
          <w:p w14:paraId="6840D7E7"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t>Ромски језик са еле. наци.културе</w:t>
            </w:r>
          </w:p>
        </w:tc>
      </w:tr>
      <w:tr w:rsidR="008006C5" w14:paraId="478519AA" w14:textId="77777777" w:rsidTr="00C77D6F">
        <w:tc>
          <w:tcPr>
            <w:tcW w:w="4811" w:type="dxa"/>
          </w:tcPr>
          <w:p w14:paraId="2F6A37EB" w14:textId="77777777" w:rsidR="008006C5" w:rsidRPr="00E20E85" w:rsidRDefault="00D602B7" w:rsidP="008006C5">
            <w:pPr>
              <w:rPr>
                <w:rFonts w:ascii="Times New Roman" w:hAnsi="Times New Roman" w:cs="Times New Roman"/>
                <w:sz w:val="24"/>
                <w:szCs w:val="24"/>
              </w:rPr>
            </w:pPr>
            <w:r>
              <w:rPr>
                <w:rFonts w:ascii="Times New Roman" w:hAnsi="Times New Roman" w:cs="Times New Roman"/>
                <w:sz w:val="24"/>
                <w:szCs w:val="24"/>
              </w:rPr>
              <w:t>Никола</w:t>
            </w:r>
            <w:r w:rsidR="00E20E85">
              <w:rPr>
                <w:rFonts w:ascii="Times New Roman" w:hAnsi="Times New Roman" w:cs="Times New Roman"/>
                <w:sz w:val="24"/>
                <w:szCs w:val="24"/>
              </w:rPr>
              <w:t xml:space="preserve"> Мишковић</w:t>
            </w:r>
          </w:p>
        </w:tc>
        <w:tc>
          <w:tcPr>
            <w:tcW w:w="4811" w:type="dxa"/>
          </w:tcPr>
          <w:p w14:paraId="18EFEDDE" w14:textId="77777777" w:rsidR="008006C5" w:rsidRPr="00C77D6F" w:rsidRDefault="008006C5" w:rsidP="008006C5">
            <w:pPr>
              <w:rPr>
                <w:rFonts w:ascii="Times New Roman" w:hAnsi="Times New Roman" w:cs="Times New Roman"/>
                <w:sz w:val="24"/>
                <w:szCs w:val="24"/>
              </w:rPr>
            </w:pPr>
            <w:r>
              <w:rPr>
                <w:rFonts w:ascii="Times New Roman" w:hAnsi="Times New Roman" w:cs="Times New Roman"/>
                <w:sz w:val="24"/>
                <w:szCs w:val="24"/>
              </w:rPr>
              <w:t>Вероучитељ</w:t>
            </w:r>
          </w:p>
        </w:tc>
      </w:tr>
    </w:tbl>
    <w:p w14:paraId="357B11E4" w14:textId="77777777" w:rsidR="009F18E8" w:rsidRPr="00F545AA" w:rsidRDefault="009F18E8" w:rsidP="00F545AA">
      <w:pPr>
        <w:rPr>
          <w:rFonts w:ascii="Times New Roman" w:hAnsi="Times New Roman" w:cs="Times New Roman"/>
          <w:sz w:val="24"/>
          <w:szCs w:val="24"/>
        </w:rPr>
      </w:pPr>
    </w:p>
    <w:p w14:paraId="4D6A1AF7" w14:textId="77777777" w:rsidR="008006C5" w:rsidRPr="0092707A" w:rsidRDefault="00AC56CE" w:rsidP="00775B8D">
      <w:pPr>
        <w:jc w:val="center"/>
        <w:rPr>
          <w:rFonts w:ascii="Times New Roman" w:hAnsi="Times New Roman" w:cs="Times New Roman"/>
          <w:b/>
          <w:sz w:val="24"/>
          <w:szCs w:val="24"/>
        </w:rPr>
      </w:pPr>
      <w:r w:rsidRPr="0092707A">
        <w:rPr>
          <w:rFonts w:ascii="Times New Roman" w:hAnsi="Times New Roman" w:cs="Times New Roman"/>
          <w:b/>
          <w:sz w:val="24"/>
          <w:szCs w:val="24"/>
        </w:rPr>
        <w:t>2.2.2.</w:t>
      </w:r>
      <w:r w:rsidR="008006C5" w:rsidRPr="0092707A">
        <w:rPr>
          <w:rFonts w:ascii="Times New Roman" w:hAnsi="Times New Roman" w:cs="Times New Roman"/>
          <w:b/>
          <w:sz w:val="24"/>
          <w:szCs w:val="24"/>
        </w:rPr>
        <w:t>СТРУКТУРА НАСТАВНОГ КАДРА КОЈИ ЋЕ РАДИТИ У</w:t>
      </w:r>
      <w:r w:rsidR="00A47789" w:rsidRPr="0092707A">
        <w:rPr>
          <w:rFonts w:ascii="Times New Roman" w:hAnsi="Times New Roman" w:cs="Times New Roman"/>
          <w:b/>
          <w:sz w:val="24"/>
          <w:szCs w:val="24"/>
        </w:rPr>
        <w:t xml:space="preserve"> </w:t>
      </w:r>
      <w:r w:rsidR="008006C5" w:rsidRPr="0092707A">
        <w:rPr>
          <w:rFonts w:ascii="Times New Roman" w:hAnsi="Times New Roman" w:cs="Times New Roman"/>
          <w:b/>
          <w:sz w:val="24"/>
          <w:szCs w:val="24"/>
        </w:rPr>
        <w:t>V, VI, VII, VIII</w:t>
      </w:r>
    </w:p>
    <w:p w14:paraId="7A9945FA" w14:textId="77777777" w:rsidR="008006C5" w:rsidRPr="0092707A" w:rsidRDefault="008006C5" w:rsidP="0092707A">
      <w:pPr>
        <w:jc w:val="center"/>
        <w:rPr>
          <w:rFonts w:ascii="Times New Roman" w:hAnsi="Times New Roman" w:cs="Times New Roman"/>
          <w:b/>
          <w:sz w:val="24"/>
          <w:szCs w:val="24"/>
        </w:rPr>
      </w:pPr>
      <w:r w:rsidRPr="0092707A">
        <w:rPr>
          <w:rFonts w:ascii="Times New Roman" w:hAnsi="Times New Roman" w:cs="Times New Roman"/>
          <w:b/>
          <w:sz w:val="24"/>
          <w:szCs w:val="24"/>
        </w:rPr>
        <w:t>РАЗРЕДУ</w:t>
      </w:r>
    </w:p>
    <w:tbl>
      <w:tblPr>
        <w:tblStyle w:val="TableGrid"/>
        <w:tblW w:w="0" w:type="auto"/>
        <w:tblLook w:val="04A0" w:firstRow="1" w:lastRow="0" w:firstColumn="1" w:lastColumn="0" w:noHBand="0" w:noVBand="1"/>
      </w:tblPr>
      <w:tblGrid>
        <w:gridCol w:w="3652"/>
        <w:gridCol w:w="2126"/>
        <w:gridCol w:w="3844"/>
      </w:tblGrid>
      <w:tr w:rsidR="008006C5" w14:paraId="5DE32771" w14:textId="77777777" w:rsidTr="008006C5">
        <w:tc>
          <w:tcPr>
            <w:tcW w:w="3652" w:type="dxa"/>
          </w:tcPr>
          <w:p w14:paraId="651E7643" w14:textId="77777777" w:rsidR="008006C5" w:rsidRDefault="008006C5" w:rsidP="00775B8D">
            <w:pPr>
              <w:jc w:val="center"/>
              <w:rPr>
                <w:rFonts w:ascii="Times New Roman" w:hAnsi="Times New Roman" w:cs="Times New Roman"/>
                <w:sz w:val="24"/>
                <w:szCs w:val="24"/>
              </w:rPr>
            </w:pPr>
            <w:r>
              <w:rPr>
                <w:rFonts w:ascii="Times New Roman" w:hAnsi="Times New Roman" w:cs="Times New Roman"/>
                <w:sz w:val="24"/>
                <w:szCs w:val="24"/>
              </w:rPr>
              <w:t>Име и презиме</w:t>
            </w:r>
          </w:p>
        </w:tc>
        <w:tc>
          <w:tcPr>
            <w:tcW w:w="2126" w:type="dxa"/>
          </w:tcPr>
          <w:p w14:paraId="5CABDEA6" w14:textId="77777777" w:rsidR="008006C5" w:rsidRDefault="008006C5" w:rsidP="00775B8D">
            <w:pPr>
              <w:jc w:val="center"/>
              <w:rPr>
                <w:rFonts w:ascii="Times New Roman" w:hAnsi="Times New Roman" w:cs="Times New Roman"/>
                <w:sz w:val="24"/>
                <w:szCs w:val="24"/>
              </w:rPr>
            </w:pPr>
            <w:r>
              <w:rPr>
                <w:rFonts w:ascii="Times New Roman" w:hAnsi="Times New Roman" w:cs="Times New Roman"/>
                <w:sz w:val="24"/>
                <w:szCs w:val="24"/>
              </w:rPr>
              <w:t>Степен стручне спреме</w:t>
            </w:r>
          </w:p>
        </w:tc>
        <w:tc>
          <w:tcPr>
            <w:tcW w:w="3844" w:type="dxa"/>
          </w:tcPr>
          <w:p w14:paraId="48897F3D" w14:textId="77777777" w:rsidR="008006C5" w:rsidRDefault="008006C5" w:rsidP="00775B8D">
            <w:pPr>
              <w:jc w:val="center"/>
              <w:rPr>
                <w:rFonts w:ascii="Times New Roman" w:hAnsi="Times New Roman" w:cs="Times New Roman"/>
                <w:sz w:val="24"/>
                <w:szCs w:val="24"/>
              </w:rPr>
            </w:pPr>
            <w:r>
              <w:rPr>
                <w:rFonts w:ascii="Times New Roman" w:hAnsi="Times New Roman" w:cs="Times New Roman"/>
                <w:sz w:val="24"/>
                <w:szCs w:val="24"/>
              </w:rPr>
              <w:t>Предмет који предаје</w:t>
            </w:r>
          </w:p>
        </w:tc>
      </w:tr>
      <w:tr w:rsidR="008006C5" w14:paraId="186113A6" w14:textId="77777777" w:rsidTr="008006C5">
        <w:tc>
          <w:tcPr>
            <w:tcW w:w="3652" w:type="dxa"/>
          </w:tcPr>
          <w:p w14:paraId="437E6600" w14:textId="77777777" w:rsidR="008006C5" w:rsidRDefault="00CE4BFE" w:rsidP="00775B8D">
            <w:pPr>
              <w:jc w:val="center"/>
              <w:rPr>
                <w:rFonts w:ascii="Times New Roman" w:hAnsi="Times New Roman" w:cs="Times New Roman"/>
                <w:sz w:val="24"/>
                <w:szCs w:val="24"/>
              </w:rPr>
            </w:pPr>
            <w:r>
              <w:rPr>
                <w:rFonts w:ascii="Times New Roman" w:hAnsi="Times New Roman" w:cs="Times New Roman"/>
                <w:sz w:val="24"/>
                <w:szCs w:val="24"/>
              </w:rPr>
              <w:t>Марија Војиновић</w:t>
            </w:r>
          </w:p>
        </w:tc>
        <w:tc>
          <w:tcPr>
            <w:tcW w:w="2126" w:type="dxa"/>
          </w:tcPr>
          <w:p w14:paraId="631BDE79" w14:textId="77777777" w:rsidR="008006C5" w:rsidRDefault="00CE4BFE"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3F32BBF2" w14:textId="77777777" w:rsidR="008006C5" w:rsidRDefault="00CE4BFE" w:rsidP="00775B8D">
            <w:pPr>
              <w:jc w:val="center"/>
              <w:rPr>
                <w:rFonts w:ascii="Times New Roman" w:hAnsi="Times New Roman" w:cs="Times New Roman"/>
                <w:sz w:val="24"/>
                <w:szCs w:val="24"/>
              </w:rPr>
            </w:pPr>
            <w:r>
              <w:rPr>
                <w:rFonts w:ascii="Times New Roman" w:hAnsi="Times New Roman" w:cs="Times New Roman"/>
                <w:sz w:val="24"/>
                <w:szCs w:val="24"/>
              </w:rPr>
              <w:t>Српски језик</w:t>
            </w:r>
          </w:p>
        </w:tc>
      </w:tr>
      <w:tr w:rsidR="00D634D4" w14:paraId="061EC537" w14:textId="77777777" w:rsidTr="008006C5">
        <w:tc>
          <w:tcPr>
            <w:tcW w:w="3652" w:type="dxa"/>
          </w:tcPr>
          <w:p w14:paraId="5F3B8DE3" w14:textId="77777777" w:rsidR="00D634D4" w:rsidRPr="00D9775B" w:rsidRDefault="00495874" w:rsidP="00775B8D">
            <w:pPr>
              <w:jc w:val="center"/>
              <w:rPr>
                <w:rFonts w:ascii="Times New Roman" w:hAnsi="Times New Roman" w:cs="Times New Roman"/>
                <w:sz w:val="24"/>
                <w:szCs w:val="24"/>
              </w:rPr>
            </w:pPr>
            <w:r>
              <w:rPr>
                <w:rFonts w:ascii="Times New Roman" w:hAnsi="Times New Roman" w:cs="Times New Roman"/>
                <w:sz w:val="24"/>
                <w:szCs w:val="24"/>
              </w:rPr>
              <w:t xml:space="preserve">Ивана </w:t>
            </w:r>
            <w:r w:rsidR="00D9775B">
              <w:rPr>
                <w:rFonts w:ascii="Times New Roman" w:hAnsi="Times New Roman" w:cs="Times New Roman"/>
                <w:sz w:val="24"/>
                <w:szCs w:val="24"/>
              </w:rPr>
              <w:t>Игњатов</w:t>
            </w:r>
          </w:p>
        </w:tc>
        <w:tc>
          <w:tcPr>
            <w:tcW w:w="2126" w:type="dxa"/>
          </w:tcPr>
          <w:p w14:paraId="0ABF1B5B" w14:textId="77777777" w:rsidR="00D634D4" w:rsidRDefault="00D634D4" w:rsidP="00D634D4">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60891606" w14:textId="77777777" w:rsidR="00D634D4" w:rsidRDefault="00D634D4" w:rsidP="00D634D4">
            <w:pPr>
              <w:jc w:val="center"/>
              <w:rPr>
                <w:rFonts w:ascii="Times New Roman" w:hAnsi="Times New Roman" w:cs="Times New Roman"/>
                <w:sz w:val="24"/>
                <w:szCs w:val="24"/>
              </w:rPr>
            </w:pPr>
            <w:r>
              <w:rPr>
                <w:rFonts w:ascii="Times New Roman" w:hAnsi="Times New Roman" w:cs="Times New Roman"/>
                <w:sz w:val="24"/>
                <w:szCs w:val="24"/>
              </w:rPr>
              <w:t>Српски језик</w:t>
            </w:r>
          </w:p>
        </w:tc>
      </w:tr>
      <w:tr w:rsidR="00D634D4" w14:paraId="35523734" w14:textId="77777777" w:rsidTr="008006C5">
        <w:tc>
          <w:tcPr>
            <w:tcW w:w="3652" w:type="dxa"/>
          </w:tcPr>
          <w:p w14:paraId="65808B12"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Љубица Поповић</w:t>
            </w:r>
          </w:p>
        </w:tc>
        <w:tc>
          <w:tcPr>
            <w:tcW w:w="2126" w:type="dxa"/>
          </w:tcPr>
          <w:p w14:paraId="0F64254E"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0FF7ED2B"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Математика</w:t>
            </w:r>
          </w:p>
        </w:tc>
      </w:tr>
      <w:tr w:rsidR="00D634D4" w14:paraId="0547AA2A" w14:textId="77777777" w:rsidTr="008006C5">
        <w:tc>
          <w:tcPr>
            <w:tcW w:w="3652" w:type="dxa"/>
          </w:tcPr>
          <w:p w14:paraId="2E1CA2A7"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Вишња Ибрајтер</w:t>
            </w:r>
          </w:p>
        </w:tc>
        <w:tc>
          <w:tcPr>
            <w:tcW w:w="2126" w:type="dxa"/>
          </w:tcPr>
          <w:p w14:paraId="1B98B590"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4C7A276F"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Математика</w:t>
            </w:r>
          </w:p>
        </w:tc>
      </w:tr>
      <w:tr w:rsidR="00D634D4" w14:paraId="377754BF" w14:textId="77777777" w:rsidTr="008006C5">
        <w:tc>
          <w:tcPr>
            <w:tcW w:w="3652" w:type="dxa"/>
          </w:tcPr>
          <w:p w14:paraId="2957C2C2"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Ивана Глигорин</w:t>
            </w:r>
          </w:p>
        </w:tc>
        <w:tc>
          <w:tcPr>
            <w:tcW w:w="2126" w:type="dxa"/>
          </w:tcPr>
          <w:p w14:paraId="26D75A7B"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2EB6D788"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Енглески језик</w:t>
            </w:r>
          </w:p>
        </w:tc>
      </w:tr>
      <w:tr w:rsidR="00D634D4" w14:paraId="37471DB3" w14:textId="77777777" w:rsidTr="008006C5">
        <w:tc>
          <w:tcPr>
            <w:tcW w:w="3652" w:type="dxa"/>
          </w:tcPr>
          <w:p w14:paraId="77FB0324"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Биљана Радујко</w:t>
            </w:r>
          </w:p>
        </w:tc>
        <w:tc>
          <w:tcPr>
            <w:tcW w:w="2126" w:type="dxa"/>
          </w:tcPr>
          <w:p w14:paraId="73B48186"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6ED9DED9"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Географија</w:t>
            </w:r>
          </w:p>
        </w:tc>
      </w:tr>
      <w:tr w:rsidR="00D634D4" w14:paraId="08D5A092" w14:textId="77777777" w:rsidTr="008006C5">
        <w:tc>
          <w:tcPr>
            <w:tcW w:w="3652" w:type="dxa"/>
          </w:tcPr>
          <w:p w14:paraId="3E4B2109" w14:textId="77777777" w:rsidR="00D634D4" w:rsidRP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Јелена Гаврилов</w:t>
            </w:r>
          </w:p>
        </w:tc>
        <w:tc>
          <w:tcPr>
            <w:tcW w:w="2126" w:type="dxa"/>
          </w:tcPr>
          <w:p w14:paraId="633F3B45"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0BD1C094" w14:textId="77777777" w:rsidR="00D634D4" w:rsidRDefault="00D634D4" w:rsidP="00775B8D">
            <w:pPr>
              <w:jc w:val="center"/>
              <w:rPr>
                <w:rFonts w:ascii="Times New Roman" w:hAnsi="Times New Roman" w:cs="Times New Roman"/>
                <w:sz w:val="24"/>
                <w:szCs w:val="24"/>
              </w:rPr>
            </w:pPr>
            <w:r>
              <w:rPr>
                <w:rFonts w:ascii="Times New Roman" w:hAnsi="Times New Roman" w:cs="Times New Roman"/>
                <w:sz w:val="24"/>
                <w:szCs w:val="24"/>
              </w:rPr>
              <w:t>Историја</w:t>
            </w:r>
          </w:p>
        </w:tc>
      </w:tr>
      <w:tr w:rsidR="00156DC7" w14:paraId="25B551FF" w14:textId="77777777" w:rsidTr="008006C5">
        <w:tc>
          <w:tcPr>
            <w:tcW w:w="3652" w:type="dxa"/>
          </w:tcPr>
          <w:p w14:paraId="067DBA5D"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Александар Коцкар</w:t>
            </w:r>
          </w:p>
        </w:tc>
        <w:tc>
          <w:tcPr>
            <w:tcW w:w="2126" w:type="dxa"/>
          </w:tcPr>
          <w:p w14:paraId="2063338A" w14:textId="77777777" w:rsidR="00156DC7" w:rsidRDefault="00156DC7" w:rsidP="008F0E45">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18BCFFFD" w14:textId="77777777" w:rsidR="00156DC7" w:rsidRDefault="00156DC7" w:rsidP="008F0E45">
            <w:pPr>
              <w:jc w:val="center"/>
              <w:rPr>
                <w:rFonts w:ascii="Times New Roman" w:hAnsi="Times New Roman" w:cs="Times New Roman"/>
                <w:sz w:val="24"/>
                <w:szCs w:val="24"/>
              </w:rPr>
            </w:pPr>
            <w:r>
              <w:rPr>
                <w:rFonts w:ascii="Times New Roman" w:hAnsi="Times New Roman" w:cs="Times New Roman"/>
                <w:sz w:val="24"/>
                <w:szCs w:val="24"/>
              </w:rPr>
              <w:t>Историја</w:t>
            </w:r>
          </w:p>
        </w:tc>
      </w:tr>
      <w:tr w:rsidR="00156DC7" w14:paraId="3D9D8F8B" w14:textId="77777777" w:rsidTr="008006C5">
        <w:tc>
          <w:tcPr>
            <w:tcW w:w="3652" w:type="dxa"/>
          </w:tcPr>
          <w:p w14:paraId="3817693F" w14:textId="77777777" w:rsidR="00156DC7" w:rsidRPr="00495874" w:rsidRDefault="00156DC7" w:rsidP="00775B8D">
            <w:pPr>
              <w:jc w:val="center"/>
              <w:rPr>
                <w:rFonts w:ascii="Times New Roman" w:hAnsi="Times New Roman" w:cs="Times New Roman"/>
                <w:sz w:val="24"/>
                <w:szCs w:val="24"/>
              </w:rPr>
            </w:pPr>
            <w:r>
              <w:rPr>
                <w:rFonts w:ascii="Times New Roman" w:hAnsi="Times New Roman" w:cs="Times New Roman"/>
                <w:sz w:val="24"/>
                <w:szCs w:val="24"/>
              </w:rPr>
              <w:t>Рељин Силвана</w:t>
            </w:r>
          </w:p>
        </w:tc>
        <w:tc>
          <w:tcPr>
            <w:tcW w:w="2126" w:type="dxa"/>
          </w:tcPr>
          <w:p w14:paraId="752D65E8" w14:textId="77777777" w:rsidR="00156DC7" w:rsidRPr="00A12102"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69AB752E" w14:textId="77777777" w:rsidR="00156DC7" w:rsidRPr="00786B72" w:rsidRDefault="00156DC7" w:rsidP="00786B72">
            <w:pPr>
              <w:rPr>
                <w:rFonts w:ascii="Times New Roman" w:hAnsi="Times New Roman" w:cs="Times New Roman"/>
                <w:sz w:val="24"/>
                <w:szCs w:val="24"/>
              </w:rPr>
            </w:pPr>
          </w:p>
          <w:p w14:paraId="71BB684F" w14:textId="77777777" w:rsidR="00156DC7" w:rsidRPr="004E21F5" w:rsidRDefault="00156DC7" w:rsidP="00775B8D">
            <w:pPr>
              <w:jc w:val="center"/>
              <w:rPr>
                <w:rFonts w:ascii="Times New Roman" w:hAnsi="Times New Roman" w:cs="Times New Roman"/>
                <w:sz w:val="24"/>
                <w:szCs w:val="24"/>
              </w:rPr>
            </w:pPr>
            <w:r>
              <w:rPr>
                <w:rFonts w:ascii="Times New Roman" w:hAnsi="Times New Roman" w:cs="Times New Roman"/>
                <w:sz w:val="24"/>
                <w:szCs w:val="24"/>
              </w:rPr>
              <w:t>Техника и технологије</w:t>
            </w:r>
          </w:p>
        </w:tc>
      </w:tr>
      <w:tr w:rsidR="00156DC7" w14:paraId="6459CFC7" w14:textId="77777777" w:rsidTr="008006C5">
        <w:tc>
          <w:tcPr>
            <w:tcW w:w="3652" w:type="dxa"/>
          </w:tcPr>
          <w:p w14:paraId="60989040"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Кристијана Кукић</w:t>
            </w:r>
          </w:p>
        </w:tc>
        <w:tc>
          <w:tcPr>
            <w:tcW w:w="2126" w:type="dxa"/>
          </w:tcPr>
          <w:p w14:paraId="57E2CF66"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333B6854" w14:textId="77777777" w:rsidR="00156DC7" w:rsidRPr="00786B72" w:rsidRDefault="00156DC7" w:rsidP="00775B8D">
            <w:pPr>
              <w:jc w:val="center"/>
              <w:rPr>
                <w:rFonts w:ascii="Times New Roman" w:hAnsi="Times New Roman" w:cs="Times New Roman"/>
                <w:sz w:val="24"/>
                <w:szCs w:val="24"/>
              </w:rPr>
            </w:pPr>
          </w:p>
          <w:p w14:paraId="091E240E" w14:textId="77777777" w:rsidR="00156DC7" w:rsidRPr="004E21F5" w:rsidRDefault="00156DC7" w:rsidP="00775B8D">
            <w:pPr>
              <w:jc w:val="center"/>
              <w:rPr>
                <w:rFonts w:ascii="Times New Roman" w:hAnsi="Times New Roman" w:cs="Times New Roman"/>
                <w:sz w:val="24"/>
                <w:szCs w:val="24"/>
              </w:rPr>
            </w:pPr>
            <w:r>
              <w:rPr>
                <w:rFonts w:ascii="Times New Roman" w:hAnsi="Times New Roman" w:cs="Times New Roman"/>
                <w:sz w:val="24"/>
                <w:szCs w:val="24"/>
              </w:rPr>
              <w:t>Техника и технологије</w:t>
            </w:r>
          </w:p>
        </w:tc>
      </w:tr>
      <w:tr w:rsidR="00156DC7" w14:paraId="1DE00F5A" w14:textId="77777777" w:rsidTr="008006C5">
        <w:tc>
          <w:tcPr>
            <w:tcW w:w="3652" w:type="dxa"/>
          </w:tcPr>
          <w:p w14:paraId="6484E2F4" w14:textId="77777777" w:rsidR="00156DC7" w:rsidRPr="00156DC7" w:rsidRDefault="00156DC7" w:rsidP="00775B8D">
            <w:pPr>
              <w:jc w:val="center"/>
              <w:rPr>
                <w:rFonts w:ascii="Times New Roman" w:hAnsi="Times New Roman" w:cs="Times New Roman"/>
                <w:color w:val="FF0000"/>
                <w:sz w:val="24"/>
                <w:szCs w:val="24"/>
              </w:rPr>
            </w:pPr>
            <w:r w:rsidRPr="00156DC7">
              <w:rPr>
                <w:rFonts w:ascii="Times New Roman" w:hAnsi="Times New Roman" w:cs="Times New Roman"/>
                <w:color w:val="FF0000"/>
                <w:sz w:val="24"/>
                <w:szCs w:val="24"/>
              </w:rPr>
              <w:t>Славенка Рончевић Буцало</w:t>
            </w:r>
          </w:p>
        </w:tc>
        <w:tc>
          <w:tcPr>
            <w:tcW w:w="2126" w:type="dxa"/>
          </w:tcPr>
          <w:p w14:paraId="5903866D" w14:textId="77777777" w:rsidR="00156DC7" w:rsidRDefault="008F0E45"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7748F0FD"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Техника и технологије</w:t>
            </w:r>
          </w:p>
          <w:p w14:paraId="4452219B" w14:textId="77777777" w:rsidR="008F0E45" w:rsidRPr="008F0E45" w:rsidRDefault="008F0E45" w:rsidP="00775B8D">
            <w:pPr>
              <w:jc w:val="center"/>
              <w:rPr>
                <w:rFonts w:ascii="Times New Roman" w:hAnsi="Times New Roman" w:cs="Times New Roman"/>
                <w:sz w:val="24"/>
                <w:szCs w:val="24"/>
              </w:rPr>
            </w:pPr>
            <w:r>
              <w:rPr>
                <w:rFonts w:ascii="Times New Roman" w:hAnsi="Times New Roman" w:cs="Times New Roman"/>
                <w:sz w:val="24"/>
                <w:szCs w:val="24"/>
              </w:rPr>
              <w:t>Грађанско васпитање</w:t>
            </w:r>
          </w:p>
        </w:tc>
      </w:tr>
      <w:tr w:rsidR="00156DC7" w14:paraId="53D467DD" w14:textId="77777777" w:rsidTr="008006C5">
        <w:tc>
          <w:tcPr>
            <w:tcW w:w="3652" w:type="dxa"/>
          </w:tcPr>
          <w:p w14:paraId="37B9B395"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Гордана Бабић</w:t>
            </w:r>
          </w:p>
        </w:tc>
        <w:tc>
          <w:tcPr>
            <w:tcW w:w="2126" w:type="dxa"/>
          </w:tcPr>
          <w:p w14:paraId="6A2B2455"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141DBC7B"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Биологија</w:t>
            </w:r>
          </w:p>
        </w:tc>
      </w:tr>
      <w:tr w:rsidR="00156DC7" w14:paraId="0DEE122E" w14:textId="77777777" w:rsidTr="008006C5">
        <w:tc>
          <w:tcPr>
            <w:tcW w:w="3652" w:type="dxa"/>
          </w:tcPr>
          <w:p w14:paraId="16A1776F"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Јудит Хун</w:t>
            </w:r>
          </w:p>
        </w:tc>
        <w:tc>
          <w:tcPr>
            <w:tcW w:w="2126" w:type="dxa"/>
          </w:tcPr>
          <w:p w14:paraId="4B6F9140"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1224195F"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Физика</w:t>
            </w:r>
          </w:p>
        </w:tc>
      </w:tr>
      <w:tr w:rsidR="00156DC7" w14:paraId="285C48BC" w14:textId="77777777" w:rsidTr="008006C5">
        <w:tc>
          <w:tcPr>
            <w:tcW w:w="3652" w:type="dxa"/>
          </w:tcPr>
          <w:p w14:paraId="013C18D3" w14:textId="77777777" w:rsidR="00156DC7" w:rsidRPr="00F07EAB" w:rsidRDefault="00156DC7" w:rsidP="00775B8D">
            <w:pPr>
              <w:jc w:val="center"/>
              <w:rPr>
                <w:rFonts w:ascii="Times New Roman" w:hAnsi="Times New Roman" w:cs="Times New Roman"/>
                <w:sz w:val="24"/>
                <w:szCs w:val="24"/>
              </w:rPr>
            </w:pPr>
            <w:r>
              <w:rPr>
                <w:rFonts w:ascii="Times New Roman" w:hAnsi="Times New Roman" w:cs="Times New Roman"/>
                <w:sz w:val="24"/>
                <w:szCs w:val="24"/>
              </w:rPr>
              <w:t>Соња Стојановић</w:t>
            </w:r>
          </w:p>
        </w:tc>
        <w:tc>
          <w:tcPr>
            <w:tcW w:w="2126" w:type="dxa"/>
          </w:tcPr>
          <w:p w14:paraId="79910D46"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4CB7203B"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Хемија</w:t>
            </w:r>
          </w:p>
        </w:tc>
      </w:tr>
      <w:tr w:rsidR="00156DC7" w14:paraId="2088CAA7" w14:textId="77777777" w:rsidTr="008006C5">
        <w:tc>
          <w:tcPr>
            <w:tcW w:w="3652" w:type="dxa"/>
          </w:tcPr>
          <w:p w14:paraId="775F0AD7"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Лела Станчић</w:t>
            </w:r>
          </w:p>
        </w:tc>
        <w:tc>
          <w:tcPr>
            <w:tcW w:w="2126" w:type="dxa"/>
          </w:tcPr>
          <w:p w14:paraId="142FE34D"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0C2FCAEE"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Хемија</w:t>
            </w:r>
          </w:p>
        </w:tc>
      </w:tr>
      <w:tr w:rsidR="00156DC7" w14:paraId="5F0ADF66" w14:textId="77777777" w:rsidTr="008006C5">
        <w:tc>
          <w:tcPr>
            <w:tcW w:w="3652" w:type="dxa"/>
          </w:tcPr>
          <w:p w14:paraId="3AD3395E" w14:textId="77777777" w:rsidR="00156DC7" w:rsidRPr="00156DC7" w:rsidRDefault="00156DC7" w:rsidP="00775B8D">
            <w:pPr>
              <w:jc w:val="center"/>
              <w:rPr>
                <w:rFonts w:ascii="Times New Roman" w:hAnsi="Times New Roman" w:cs="Times New Roman"/>
                <w:color w:val="FF0000"/>
                <w:sz w:val="24"/>
                <w:szCs w:val="24"/>
              </w:rPr>
            </w:pPr>
            <w:r w:rsidRPr="00156DC7">
              <w:rPr>
                <w:rFonts w:ascii="Times New Roman" w:hAnsi="Times New Roman" w:cs="Times New Roman"/>
                <w:color w:val="FF0000"/>
                <w:sz w:val="24"/>
                <w:szCs w:val="24"/>
              </w:rPr>
              <w:t>Смиљана Којић Грандић</w:t>
            </w:r>
          </w:p>
        </w:tc>
        <w:tc>
          <w:tcPr>
            <w:tcW w:w="2126" w:type="dxa"/>
          </w:tcPr>
          <w:p w14:paraId="544C96AD"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193D4849"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Ликовна култура</w:t>
            </w:r>
          </w:p>
        </w:tc>
      </w:tr>
      <w:tr w:rsidR="00156DC7" w14:paraId="2C525774" w14:textId="77777777" w:rsidTr="008006C5">
        <w:tc>
          <w:tcPr>
            <w:tcW w:w="3652" w:type="dxa"/>
          </w:tcPr>
          <w:p w14:paraId="3F2945D0" w14:textId="77777777" w:rsidR="00156DC7" w:rsidRPr="00156DC7" w:rsidRDefault="00156DC7" w:rsidP="00775B8D">
            <w:pPr>
              <w:jc w:val="center"/>
              <w:rPr>
                <w:rFonts w:ascii="Times New Roman" w:hAnsi="Times New Roman" w:cs="Times New Roman"/>
                <w:color w:val="FF0000"/>
                <w:sz w:val="24"/>
                <w:szCs w:val="24"/>
              </w:rPr>
            </w:pPr>
            <w:r w:rsidRPr="00156DC7">
              <w:rPr>
                <w:rFonts w:ascii="Times New Roman" w:hAnsi="Times New Roman" w:cs="Times New Roman"/>
                <w:color w:val="FF0000"/>
                <w:sz w:val="24"/>
                <w:szCs w:val="24"/>
              </w:rPr>
              <w:t>Вера Ђенге</w:t>
            </w:r>
          </w:p>
        </w:tc>
        <w:tc>
          <w:tcPr>
            <w:tcW w:w="2126" w:type="dxa"/>
          </w:tcPr>
          <w:p w14:paraId="2D681CC6"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0E24941A"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Ликовна култура</w:t>
            </w:r>
          </w:p>
        </w:tc>
      </w:tr>
      <w:tr w:rsidR="00156DC7" w14:paraId="4297B582" w14:textId="77777777" w:rsidTr="008006C5">
        <w:tc>
          <w:tcPr>
            <w:tcW w:w="3652" w:type="dxa"/>
          </w:tcPr>
          <w:p w14:paraId="6DF1C4D8" w14:textId="77777777" w:rsidR="00156DC7" w:rsidRPr="00156DC7" w:rsidRDefault="00156DC7" w:rsidP="00775B8D">
            <w:pPr>
              <w:jc w:val="center"/>
              <w:rPr>
                <w:rFonts w:ascii="Times New Roman" w:hAnsi="Times New Roman" w:cs="Times New Roman"/>
                <w:color w:val="FF0000"/>
                <w:sz w:val="24"/>
                <w:szCs w:val="24"/>
              </w:rPr>
            </w:pPr>
            <w:r w:rsidRPr="00156DC7">
              <w:rPr>
                <w:rFonts w:ascii="Times New Roman" w:hAnsi="Times New Roman" w:cs="Times New Roman"/>
                <w:color w:val="FF0000"/>
                <w:sz w:val="24"/>
                <w:szCs w:val="24"/>
              </w:rPr>
              <w:t>Елеонора Волаш</w:t>
            </w:r>
          </w:p>
        </w:tc>
        <w:tc>
          <w:tcPr>
            <w:tcW w:w="2126" w:type="dxa"/>
          </w:tcPr>
          <w:p w14:paraId="6F198C26"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42228D68"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Ликовна култура</w:t>
            </w:r>
          </w:p>
        </w:tc>
      </w:tr>
      <w:tr w:rsidR="00156DC7" w14:paraId="426DA4F9" w14:textId="77777777" w:rsidTr="008006C5">
        <w:tc>
          <w:tcPr>
            <w:tcW w:w="3652" w:type="dxa"/>
          </w:tcPr>
          <w:p w14:paraId="511B1730"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Дејана Красин</w:t>
            </w:r>
          </w:p>
        </w:tc>
        <w:tc>
          <w:tcPr>
            <w:tcW w:w="2126" w:type="dxa"/>
          </w:tcPr>
          <w:p w14:paraId="175579E9" w14:textId="77777777" w:rsidR="00156DC7" w:rsidRPr="00186E4D"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4532A195"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Музичка култура</w:t>
            </w:r>
          </w:p>
        </w:tc>
      </w:tr>
      <w:tr w:rsidR="00156DC7" w14:paraId="730C7415" w14:textId="77777777" w:rsidTr="008006C5">
        <w:tc>
          <w:tcPr>
            <w:tcW w:w="3652" w:type="dxa"/>
          </w:tcPr>
          <w:p w14:paraId="035EC81E"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Дара Белош</w:t>
            </w:r>
          </w:p>
        </w:tc>
        <w:tc>
          <w:tcPr>
            <w:tcW w:w="2126" w:type="dxa"/>
          </w:tcPr>
          <w:p w14:paraId="662FCA56"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52724239"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Физичко васпитање</w:t>
            </w:r>
          </w:p>
          <w:p w14:paraId="04635DA7" w14:textId="77777777" w:rsidR="00156DC7" w:rsidRPr="00176A05" w:rsidRDefault="00156DC7" w:rsidP="00775B8D">
            <w:pPr>
              <w:jc w:val="center"/>
              <w:rPr>
                <w:rFonts w:ascii="Times New Roman" w:hAnsi="Times New Roman" w:cs="Times New Roman"/>
                <w:sz w:val="24"/>
                <w:szCs w:val="24"/>
              </w:rPr>
            </w:pPr>
            <w:r>
              <w:rPr>
                <w:rFonts w:ascii="Times New Roman" w:hAnsi="Times New Roman" w:cs="Times New Roman"/>
                <w:sz w:val="24"/>
                <w:szCs w:val="24"/>
              </w:rPr>
              <w:t>Физичко и здравствено васпитање</w:t>
            </w:r>
          </w:p>
        </w:tc>
      </w:tr>
      <w:tr w:rsidR="00156DC7" w14:paraId="3F6C93A1" w14:textId="77777777" w:rsidTr="008006C5">
        <w:tc>
          <w:tcPr>
            <w:tcW w:w="3652" w:type="dxa"/>
          </w:tcPr>
          <w:p w14:paraId="3FCE2E1C"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Горан Ристић</w:t>
            </w:r>
          </w:p>
        </w:tc>
        <w:tc>
          <w:tcPr>
            <w:tcW w:w="2126" w:type="dxa"/>
          </w:tcPr>
          <w:p w14:paraId="63CBB1F9"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18779A71"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Физичко васпитање</w:t>
            </w:r>
          </w:p>
        </w:tc>
      </w:tr>
      <w:tr w:rsidR="00156DC7" w14:paraId="4491C97C" w14:textId="77777777" w:rsidTr="008006C5">
        <w:tc>
          <w:tcPr>
            <w:tcW w:w="3652" w:type="dxa"/>
          </w:tcPr>
          <w:p w14:paraId="43685244"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Јелена Булатовић</w:t>
            </w:r>
          </w:p>
        </w:tc>
        <w:tc>
          <w:tcPr>
            <w:tcW w:w="2126" w:type="dxa"/>
          </w:tcPr>
          <w:p w14:paraId="1428DF2F"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7F06D7CD" w14:textId="77777777" w:rsidR="00156DC7" w:rsidRPr="00645992" w:rsidRDefault="00156DC7" w:rsidP="00645992">
            <w:pPr>
              <w:jc w:val="center"/>
              <w:rPr>
                <w:rFonts w:ascii="Times New Roman" w:hAnsi="Times New Roman" w:cs="Times New Roman"/>
                <w:sz w:val="24"/>
                <w:szCs w:val="24"/>
              </w:rPr>
            </w:pPr>
            <w:r>
              <w:rPr>
                <w:rFonts w:ascii="Times New Roman" w:hAnsi="Times New Roman" w:cs="Times New Roman"/>
                <w:sz w:val="24"/>
                <w:szCs w:val="24"/>
              </w:rPr>
              <w:t>Информатика и рачунарство</w:t>
            </w:r>
          </w:p>
        </w:tc>
      </w:tr>
      <w:tr w:rsidR="00156DC7" w14:paraId="49869FF5" w14:textId="77777777" w:rsidTr="008006C5">
        <w:tc>
          <w:tcPr>
            <w:tcW w:w="3652" w:type="dxa"/>
          </w:tcPr>
          <w:p w14:paraId="27EB772F"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Маријана Иличин</w:t>
            </w:r>
          </w:p>
        </w:tc>
        <w:tc>
          <w:tcPr>
            <w:tcW w:w="2126" w:type="dxa"/>
          </w:tcPr>
          <w:p w14:paraId="0F481773"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5BB8544B"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Италијански језик</w:t>
            </w:r>
          </w:p>
        </w:tc>
      </w:tr>
      <w:tr w:rsidR="00156DC7" w14:paraId="7C3574A4" w14:textId="77777777" w:rsidTr="008006C5">
        <w:tc>
          <w:tcPr>
            <w:tcW w:w="3652" w:type="dxa"/>
          </w:tcPr>
          <w:p w14:paraId="4CB34442" w14:textId="77777777" w:rsidR="00156DC7" w:rsidRPr="00E23ACB" w:rsidRDefault="00156DC7" w:rsidP="00775B8D">
            <w:pPr>
              <w:jc w:val="center"/>
              <w:rPr>
                <w:rFonts w:ascii="Times New Roman" w:hAnsi="Times New Roman" w:cs="Times New Roman"/>
                <w:sz w:val="24"/>
                <w:szCs w:val="24"/>
              </w:rPr>
            </w:pPr>
            <w:r>
              <w:rPr>
                <w:rFonts w:ascii="Times New Roman" w:hAnsi="Times New Roman" w:cs="Times New Roman"/>
                <w:sz w:val="24"/>
                <w:szCs w:val="24"/>
              </w:rPr>
              <w:t>Kатарина Торњански</w:t>
            </w:r>
          </w:p>
        </w:tc>
        <w:tc>
          <w:tcPr>
            <w:tcW w:w="2126" w:type="dxa"/>
          </w:tcPr>
          <w:p w14:paraId="144E720B"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2079D036" w14:textId="77777777" w:rsidR="00156DC7" w:rsidRPr="00176A05" w:rsidRDefault="00156DC7" w:rsidP="00775B8D">
            <w:pPr>
              <w:jc w:val="center"/>
              <w:rPr>
                <w:rFonts w:ascii="Times New Roman" w:hAnsi="Times New Roman" w:cs="Times New Roman"/>
                <w:sz w:val="24"/>
                <w:szCs w:val="24"/>
              </w:rPr>
            </w:pPr>
            <w:r>
              <w:rPr>
                <w:rFonts w:ascii="Times New Roman" w:hAnsi="Times New Roman" w:cs="Times New Roman"/>
                <w:sz w:val="24"/>
                <w:szCs w:val="24"/>
              </w:rPr>
              <w:t>Немачки језик</w:t>
            </w:r>
          </w:p>
        </w:tc>
      </w:tr>
      <w:tr w:rsidR="00156DC7" w14:paraId="710FA002" w14:textId="77777777" w:rsidTr="008006C5">
        <w:tc>
          <w:tcPr>
            <w:tcW w:w="3652" w:type="dxa"/>
          </w:tcPr>
          <w:p w14:paraId="29C8AD4B" w14:textId="77777777" w:rsidR="00156DC7" w:rsidRPr="00786B72" w:rsidRDefault="00156DC7" w:rsidP="00775B8D">
            <w:pPr>
              <w:jc w:val="center"/>
              <w:rPr>
                <w:rFonts w:ascii="Times New Roman" w:hAnsi="Times New Roman" w:cs="Times New Roman"/>
                <w:sz w:val="24"/>
                <w:szCs w:val="24"/>
              </w:rPr>
            </w:pPr>
            <w:r>
              <w:rPr>
                <w:rFonts w:ascii="Times New Roman" w:hAnsi="Times New Roman" w:cs="Times New Roman"/>
                <w:sz w:val="24"/>
                <w:szCs w:val="24"/>
              </w:rPr>
              <w:t>Милена Вукашиновић</w:t>
            </w:r>
          </w:p>
        </w:tc>
        <w:tc>
          <w:tcPr>
            <w:tcW w:w="2126" w:type="dxa"/>
          </w:tcPr>
          <w:p w14:paraId="12ACD783"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0BD47816" w14:textId="77777777" w:rsidR="00156DC7" w:rsidRDefault="00156DC7" w:rsidP="00775B8D">
            <w:pPr>
              <w:jc w:val="center"/>
              <w:rPr>
                <w:rFonts w:ascii="Times New Roman" w:hAnsi="Times New Roman" w:cs="Times New Roman"/>
                <w:sz w:val="24"/>
                <w:szCs w:val="24"/>
              </w:rPr>
            </w:pPr>
            <w:r>
              <w:rPr>
                <w:rFonts w:ascii="Times New Roman" w:hAnsi="Times New Roman" w:cs="Times New Roman"/>
                <w:sz w:val="24"/>
                <w:szCs w:val="24"/>
              </w:rPr>
              <w:t>Немачки језик</w:t>
            </w:r>
          </w:p>
        </w:tc>
      </w:tr>
      <w:tr w:rsidR="00546D66" w14:paraId="12A3079B" w14:textId="77777777" w:rsidTr="008006C5">
        <w:tc>
          <w:tcPr>
            <w:tcW w:w="3652" w:type="dxa"/>
          </w:tcPr>
          <w:p w14:paraId="7F7A5985" w14:textId="1C8906E5" w:rsidR="00546D66" w:rsidRPr="000D4FC8" w:rsidRDefault="000D4FC8" w:rsidP="00546D6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Милка Вашалић</w:t>
            </w:r>
          </w:p>
        </w:tc>
        <w:tc>
          <w:tcPr>
            <w:tcW w:w="2126" w:type="dxa"/>
          </w:tcPr>
          <w:p w14:paraId="13C939A2" w14:textId="77777777" w:rsidR="00546D66" w:rsidRDefault="00546D66" w:rsidP="00A530E8">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29B4A823" w14:textId="77777777" w:rsidR="00546D66" w:rsidRDefault="00546D66" w:rsidP="00A530E8">
            <w:pPr>
              <w:jc w:val="center"/>
              <w:rPr>
                <w:rFonts w:ascii="Times New Roman" w:hAnsi="Times New Roman" w:cs="Times New Roman"/>
                <w:sz w:val="24"/>
                <w:szCs w:val="24"/>
              </w:rPr>
            </w:pPr>
            <w:r>
              <w:rPr>
                <w:rFonts w:ascii="Times New Roman" w:hAnsi="Times New Roman" w:cs="Times New Roman"/>
                <w:sz w:val="24"/>
                <w:szCs w:val="24"/>
              </w:rPr>
              <w:t>Немачки језик</w:t>
            </w:r>
          </w:p>
        </w:tc>
      </w:tr>
      <w:tr w:rsidR="00546D66" w14:paraId="0322DEC2" w14:textId="77777777" w:rsidTr="008006C5">
        <w:tc>
          <w:tcPr>
            <w:tcW w:w="3652" w:type="dxa"/>
          </w:tcPr>
          <w:p w14:paraId="13678454" w14:textId="77777777" w:rsidR="00546D66" w:rsidRPr="00A00EF7" w:rsidRDefault="00546D66" w:rsidP="00775B8D">
            <w:pPr>
              <w:jc w:val="center"/>
              <w:rPr>
                <w:rFonts w:ascii="Times New Roman" w:hAnsi="Times New Roman" w:cs="Times New Roman"/>
                <w:sz w:val="24"/>
                <w:szCs w:val="24"/>
              </w:rPr>
            </w:pPr>
            <w:r>
              <w:rPr>
                <w:rFonts w:ascii="Times New Roman" w:hAnsi="Times New Roman" w:cs="Times New Roman"/>
                <w:sz w:val="24"/>
                <w:szCs w:val="24"/>
              </w:rPr>
              <w:t>Никола Мишковић</w:t>
            </w:r>
          </w:p>
        </w:tc>
        <w:tc>
          <w:tcPr>
            <w:tcW w:w="2126" w:type="dxa"/>
          </w:tcPr>
          <w:p w14:paraId="054C34C7" w14:textId="77777777" w:rsidR="00546D66" w:rsidRDefault="00546D66"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57917ADA" w14:textId="77777777" w:rsidR="00546D66" w:rsidRDefault="00546D66" w:rsidP="00775B8D">
            <w:pPr>
              <w:jc w:val="center"/>
              <w:rPr>
                <w:rFonts w:ascii="Times New Roman" w:hAnsi="Times New Roman" w:cs="Times New Roman"/>
                <w:sz w:val="24"/>
                <w:szCs w:val="24"/>
              </w:rPr>
            </w:pPr>
            <w:r>
              <w:rPr>
                <w:rFonts w:ascii="Times New Roman" w:hAnsi="Times New Roman" w:cs="Times New Roman"/>
                <w:sz w:val="24"/>
                <w:szCs w:val="24"/>
              </w:rPr>
              <w:t>Веронаука</w:t>
            </w:r>
          </w:p>
        </w:tc>
      </w:tr>
      <w:tr w:rsidR="00546D66" w14:paraId="20167B4C" w14:textId="77777777" w:rsidTr="008006C5">
        <w:tc>
          <w:tcPr>
            <w:tcW w:w="3652" w:type="dxa"/>
          </w:tcPr>
          <w:p w14:paraId="6BC8589E" w14:textId="77777777" w:rsidR="00546D66" w:rsidRPr="00E23ACB" w:rsidRDefault="00546D66" w:rsidP="00775B8D">
            <w:pPr>
              <w:jc w:val="center"/>
              <w:rPr>
                <w:rFonts w:ascii="Times New Roman" w:hAnsi="Times New Roman" w:cs="Times New Roman"/>
                <w:sz w:val="24"/>
                <w:szCs w:val="24"/>
              </w:rPr>
            </w:pPr>
            <w:r>
              <w:rPr>
                <w:rFonts w:ascii="Times New Roman" w:hAnsi="Times New Roman" w:cs="Times New Roman"/>
                <w:sz w:val="24"/>
                <w:szCs w:val="24"/>
              </w:rPr>
              <w:lastRenderedPageBreak/>
              <w:t>Мелита Гомбар</w:t>
            </w:r>
          </w:p>
        </w:tc>
        <w:tc>
          <w:tcPr>
            <w:tcW w:w="2126" w:type="dxa"/>
          </w:tcPr>
          <w:p w14:paraId="7FFCA2AD" w14:textId="77777777" w:rsidR="00546D66" w:rsidRDefault="00546D66" w:rsidP="00775B8D">
            <w:pPr>
              <w:jc w:val="center"/>
              <w:rPr>
                <w:rFonts w:ascii="Times New Roman" w:hAnsi="Times New Roman" w:cs="Times New Roman"/>
                <w:sz w:val="24"/>
                <w:szCs w:val="24"/>
              </w:rPr>
            </w:pPr>
            <w:r>
              <w:rPr>
                <w:rFonts w:ascii="Times New Roman" w:hAnsi="Times New Roman" w:cs="Times New Roman"/>
                <w:sz w:val="24"/>
                <w:szCs w:val="24"/>
              </w:rPr>
              <w:t>VII</w:t>
            </w:r>
          </w:p>
        </w:tc>
        <w:tc>
          <w:tcPr>
            <w:tcW w:w="3844" w:type="dxa"/>
          </w:tcPr>
          <w:p w14:paraId="19F9D2BE" w14:textId="77777777" w:rsidR="00546D66" w:rsidRDefault="00546D66" w:rsidP="00775B8D">
            <w:pPr>
              <w:jc w:val="center"/>
              <w:rPr>
                <w:rFonts w:ascii="Times New Roman" w:hAnsi="Times New Roman" w:cs="Times New Roman"/>
                <w:sz w:val="24"/>
                <w:szCs w:val="24"/>
              </w:rPr>
            </w:pPr>
            <w:r>
              <w:rPr>
                <w:rFonts w:ascii="Times New Roman" w:hAnsi="Times New Roman" w:cs="Times New Roman"/>
                <w:sz w:val="24"/>
                <w:szCs w:val="24"/>
              </w:rPr>
              <w:t>Мађарски језик са еле. нац.кул.</w:t>
            </w:r>
          </w:p>
        </w:tc>
      </w:tr>
      <w:tr w:rsidR="00546D66" w14:paraId="148E64D1" w14:textId="77777777" w:rsidTr="008006C5">
        <w:tc>
          <w:tcPr>
            <w:tcW w:w="3652" w:type="dxa"/>
          </w:tcPr>
          <w:p w14:paraId="1984D5E6" w14:textId="77777777" w:rsidR="00546D66" w:rsidRPr="00176A05" w:rsidRDefault="00546D66" w:rsidP="00775B8D">
            <w:pPr>
              <w:jc w:val="center"/>
              <w:rPr>
                <w:rFonts w:ascii="Times New Roman" w:hAnsi="Times New Roman" w:cs="Times New Roman"/>
                <w:sz w:val="24"/>
                <w:szCs w:val="24"/>
              </w:rPr>
            </w:pPr>
            <w:r>
              <w:rPr>
                <w:rFonts w:ascii="Times New Roman" w:hAnsi="Times New Roman" w:cs="Times New Roman"/>
                <w:sz w:val="24"/>
                <w:szCs w:val="24"/>
              </w:rPr>
              <w:t>Аца Стојков</w:t>
            </w:r>
          </w:p>
        </w:tc>
        <w:tc>
          <w:tcPr>
            <w:tcW w:w="2126" w:type="dxa"/>
          </w:tcPr>
          <w:p w14:paraId="180E9061" w14:textId="77777777" w:rsidR="00546D66" w:rsidRDefault="00546D66" w:rsidP="00775B8D">
            <w:pPr>
              <w:jc w:val="center"/>
              <w:rPr>
                <w:rFonts w:ascii="Times New Roman" w:hAnsi="Times New Roman" w:cs="Times New Roman"/>
                <w:sz w:val="24"/>
                <w:szCs w:val="24"/>
              </w:rPr>
            </w:pPr>
          </w:p>
        </w:tc>
        <w:tc>
          <w:tcPr>
            <w:tcW w:w="3844" w:type="dxa"/>
          </w:tcPr>
          <w:p w14:paraId="01C59915" w14:textId="77777777" w:rsidR="00546D66" w:rsidRPr="00176A05" w:rsidRDefault="00546D66" w:rsidP="00775B8D">
            <w:pPr>
              <w:jc w:val="center"/>
              <w:rPr>
                <w:rFonts w:ascii="Times New Roman" w:hAnsi="Times New Roman" w:cs="Times New Roman"/>
                <w:sz w:val="24"/>
                <w:szCs w:val="24"/>
              </w:rPr>
            </w:pPr>
            <w:r>
              <w:rPr>
                <w:rFonts w:ascii="Times New Roman" w:hAnsi="Times New Roman" w:cs="Times New Roman"/>
                <w:sz w:val="24"/>
                <w:szCs w:val="24"/>
              </w:rPr>
              <w:t>Ромски језик са еле. нац.кул.</w:t>
            </w:r>
          </w:p>
        </w:tc>
      </w:tr>
    </w:tbl>
    <w:p w14:paraId="35BE6385" w14:textId="77777777" w:rsidR="00186E4D" w:rsidRPr="0060405E" w:rsidRDefault="00186E4D" w:rsidP="00186E4D">
      <w:pPr>
        <w:jc w:val="both"/>
        <w:rPr>
          <w:rFonts w:ascii="Times New Roman" w:hAnsi="Times New Roman" w:cs="Times New Roman"/>
          <w:sz w:val="24"/>
          <w:szCs w:val="24"/>
        </w:rPr>
      </w:pPr>
      <w:r>
        <w:rPr>
          <w:rFonts w:ascii="Times New Roman" w:hAnsi="Times New Roman" w:cs="Times New Roman"/>
          <w:sz w:val="24"/>
          <w:szCs w:val="24"/>
        </w:rPr>
        <w:t>Као што се види сем на</w:t>
      </w:r>
      <w:r w:rsidR="0019452F">
        <w:rPr>
          <w:rFonts w:ascii="Times New Roman" w:hAnsi="Times New Roman" w:cs="Times New Roman"/>
          <w:sz w:val="24"/>
          <w:szCs w:val="24"/>
        </w:rPr>
        <w:t xml:space="preserve">ставе музичког, </w:t>
      </w:r>
      <w:r>
        <w:rPr>
          <w:rFonts w:ascii="Times New Roman" w:hAnsi="Times New Roman" w:cs="Times New Roman"/>
          <w:sz w:val="24"/>
          <w:szCs w:val="24"/>
        </w:rPr>
        <w:t xml:space="preserve"> сви предмети су стручно заступљени.</w:t>
      </w:r>
    </w:p>
    <w:p w14:paraId="1071ABF4" w14:textId="77777777" w:rsidR="00E453C9" w:rsidRDefault="00E453C9" w:rsidP="00186E4D">
      <w:pPr>
        <w:jc w:val="center"/>
        <w:rPr>
          <w:rFonts w:ascii="Times New Roman" w:hAnsi="Times New Roman" w:cs="Times New Roman"/>
          <w:b/>
          <w:sz w:val="24"/>
          <w:szCs w:val="24"/>
        </w:rPr>
      </w:pPr>
    </w:p>
    <w:p w14:paraId="63FCBBA2" w14:textId="0AB30273" w:rsidR="00186E4D" w:rsidRPr="00664C06" w:rsidRDefault="00307A67" w:rsidP="00186E4D">
      <w:pPr>
        <w:jc w:val="center"/>
        <w:rPr>
          <w:rFonts w:ascii="Times New Roman" w:hAnsi="Times New Roman" w:cs="Times New Roman"/>
          <w:b/>
          <w:sz w:val="24"/>
          <w:szCs w:val="24"/>
        </w:rPr>
      </w:pPr>
      <w:r>
        <w:rPr>
          <w:rFonts w:ascii="Times New Roman" w:hAnsi="Times New Roman" w:cs="Times New Roman"/>
          <w:b/>
          <w:sz w:val="24"/>
          <w:szCs w:val="24"/>
        </w:rPr>
        <w:t>2.2.</w:t>
      </w:r>
      <w:r w:rsidR="00AC56CE" w:rsidRPr="00664C06">
        <w:rPr>
          <w:rFonts w:ascii="Times New Roman" w:hAnsi="Times New Roman" w:cs="Times New Roman"/>
          <w:b/>
          <w:sz w:val="24"/>
          <w:szCs w:val="24"/>
        </w:rPr>
        <w:t>3.</w:t>
      </w:r>
      <w:r w:rsidR="008777D9" w:rsidRPr="00664C06">
        <w:rPr>
          <w:rFonts w:ascii="Times New Roman" w:hAnsi="Times New Roman" w:cs="Times New Roman"/>
          <w:b/>
          <w:sz w:val="24"/>
          <w:szCs w:val="24"/>
        </w:rPr>
        <w:t>ДИРЕКТОР ШКОЛЕ</w:t>
      </w:r>
    </w:p>
    <w:p w14:paraId="71B71947" w14:textId="77777777" w:rsidR="008777D9" w:rsidRDefault="008777D9" w:rsidP="00186E4D">
      <w:pPr>
        <w:jc w:val="center"/>
        <w:rPr>
          <w:rFonts w:ascii="Times New Roman" w:hAnsi="Times New Roman" w:cs="Times New Roman"/>
          <w:sz w:val="24"/>
          <w:szCs w:val="24"/>
        </w:rPr>
      </w:pPr>
      <w:r>
        <w:rPr>
          <w:rFonts w:ascii="Times New Roman" w:hAnsi="Times New Roman" w:cs="Times New Roman"/>
          <w:sz w:val="24"/>
          <w:szCs w:val="24"/>
        </w:rPr>
        <w:t>Основни подаци</w:t>
      </w:r>
    </w:p>
    <w:tbl>
      <w:tblPr>
        <w:tblStyle w:val="TableGrid"/>
        <w:tblW w:w="0" w:type="auto"/>
        <w:tblLook w:val="04A0" w:firstRow="1" w:lastRow="0" w:firstColumn="1" w:lastColumn="0" w:noHBand="0" w:noVBand="1"/>
      </w:tblPr>
      <w:tblGrid>
        <w:gridCol w:w="1924"/>
        <w:gridCol w:w="2437"/>
        <w:gridCol w:w="1411"/>
        <w:gridCol w:w="1925"/>
        <w:gridCol w:w="1925"/>
      </w:tblGrid>
      <w:tr w:rsidR="008777D9" w14:paraId="4E0D02E9" w14:textId="77777777" w:rsidTr="008777D9">
        <w:tc>
          <w:tcPr>
            <w:tcW w:w="1924" w:type="dxa"/>
          </w:tcPr>
          <w:p w14:paraId="1851BA6C" w14:textId="77777777" w:rsidR="008777D9" w:rsidRDefault="008777D9" w:rsidP="00186E4D">
            <w:pPr>
              <w:jc w:val="center"/>
              <w:rPr>
                <w:rFonts w:ascii="Times New Roman" w:hAnsi="Times New Roman" w:cs="Times New Roman"/>
                <w:sz w:val="24"/>
                <w:szCs w:val="24"/>
              </w:rPr>
            </w:pPr>
            <w:r>
              <w:rPr>
                <w:rFonts w:ascii="Times New Roman" w:hAnsi="Times New Roman" w:cs="Times New Roman"/>
                <w:sz w:val="24"/>
                <w:szCs w:val="24"/>
              </w:rPr>
              <w:t>Стручна спрема</w:t>
            </w:r>
          </w:p>
        </w:tc>
        <w:tc>
          <w:tcPr>
            <w:tcW w:w="2437" w:type="dxa"/>
          </w:tcPr>
          <w:p w14:paraId="12697E01" w14:textId="77777777" w:rsidR="008777D9" w:rsidRDefault="00664C06" w:rsidP="00186E4D">
            <w:pPr>
              <w:jc w:val="center"/>
              <w:rPr>
                <w:rFonts w:ascii="Times New Roman" w:hAnsi="Times New Roman" w:cs="Times New Roman"/>
                <w:sz w:val="24"/>
                <w:szCs w:val="24"/>
              </w:rPr>
            </w:pPr>
            <w:r>
              <w:rPr>
                <w:rFonts w:ascii="Times New Roman" w:hAnsi="Times New Roman" w:cs="Times New Roman"/>
                <w:sz w:val="24"/>
                <w:szCs w:val="24"/>
              </w:rPr>
              <w:t>З</w:t>
            </w:r>
            <w:r w:rsidR="008777D9">
              <w:rPr>
                <w:rFonts w:ascii="Times New Roman" w:hAnsi="Times New Roman" w:cs="Times New Roman"/>
                <w:sz w:val="24"/>
                <w:szCs w:val="24"/>
              </w:rPr>
              <w:t>вање</w:t>
            </w:r>
          </w:p>
        </w:tc>
        <w:tc>
          <w:tcPr>
            <w:tcW w:w="1411" w:type="dxa"/>
          </w:tcPr>
          <w:p w14:paraId="7413ABC0" w14:textId="77777777" w:rsidR="008777D9" w:rsidRDefault="008777D9" w:rsidP="00186E4D">
            <w:pPr>
              <w:jc w:val="center"/>
              <w:rPr>
                <w:rFonts w:ascii="Times New Roman" w:hAnsi="Times New Roman" w:cs="Times New Roman"/>
                <w:sz w:val="24"/>
                <w:szCs w:val="24"/>
              </w:rPr>
            </w:pPr>
            <w:r>
              <w:rPr>
                <w:rFonts w:ascii="Times New Roman" w:hAnsi="Times New Roman" w:cs="Times New Roman"/>
                <w:sz w:val="24"/>
                <w:szCs w:val="24"/>
              </w:rPr>
              <w:t>Радни стаж</w:t>
            </w:r>
          </w:p>
        </w:tc>
        <w:tc>
          <w:tcPr>
            <w:tcW w:w="1925" w:type="dxa"/>
          </w:tcPr>
          <w:p w14:paraId="31B0D837" w14:textId="77777777" w:rsidR="008777D9" w:rsidRDefault="008777D9" w:rsidP="00186E4D">
            <w:pPr>
              <w:jc w:val="center"/>
              <w:rPr>
                <w:rFonts w:ascii="Times New Roman" w:hAnsi="Times New Roman" w:cs="Times New Roman"/>
                <w:sz w:val="24"/>
                <w:szCs w:val="24"/>
              </w:rPr>
            </w:pPr>
            <w:r>
              <w:rPr>
                <w:rFonts w:ascii="Times New Roman" w:hAnsi="Times New Roman" w:cs="Times New Roman"/>
                <w:sz w:val="24"/>
                <w:szCs w:val="24"/>
              </w:rPr>
              <w:t>Од тога у просвети</w:t>
            </w:r>
          </w:p>
        </w:tc>
        <w:tc>
          <w:tcPr>
            <w:tcW w:w="1925" w:type="dxa"/>
          </w:tcPr>
          <w:p w14:paraId="68638C5F" w14:textId="77777777" w:rsidR="008777D9" w:rsidRDefault="008777D9" w:rsidP="00186E4D">
            <w:pPr>
              <w:jc w:val="center"/>
              <w:rPr>
                <w:rFonts w:ascii="Times New Roman" w:hAnsi="Times New Roman" w:cs="Times New Roman"/>
                <w:sz w:val="24"/>
                <w:szCs w:val="24"/>
              </w:rPr>
            </w:pPr>
            <w:r>
              <w:rPr>
                <w:rFonts w:ascii="Times New Roman" w:hAnsi="Times New Roman" w:cs="Times New Roman"/>
                <w:sz w:val="24"/>
                <w:szCs w:val="24"/>
              </w:rPr>
              <w:t>Године директорске функције</w:t>
            </w:r>
          </w:p>
        </w:tc>
      </w:tr>
      <w:tr w:rsidR="008777D9" w14:paraId="1FF21F10" w14:textId="77777777" w:rsidTr="008777D9">
        <w:tc>
          <w:tcPr>
            <w:tcW w:w="1924" w:type="dxa"/>
          </w:tcPr>
          <w:p w14:paraId="64357BC9" w14:textId="77777777" w:rsidR="008777D9" w:rsidRDefault="008777D9" w:rsidP="00186E4D">
            <w:pPr>
              <w:jc w:val="center"/>
              <w:rPr>
                <w:rFonts w:ascii="Times New Roman" w:hAnsi="Times New Roman" w:cs="Times New Roman"/>
                <w:sz w:val="24"/>
                <w:szCs w:val="24"/>
              </w:rPr>
            </w:pPr>
            <w:r>
              <w:rPr>
                <w:rFonts w:ascii="Times New Roman" w:hAnsi="Times New Roman" w:cs="Times New Roman"/>
                <w:sz w:val="24"/>
                <w:szCs w:val="24"/>
              </w:rPr>
              <w:t>VII</w:t>
            </w:r>
          </w:p>
        </w:tc>
        <w:tc>
          <w:tcPr>
            <w:tcW w:w="2437" w:type="dxa"/>
          </w:tcPr>
          <w:p w14:paraId="72DAB15F" w14:textId="77777777" w:rsidR="008777D9" w:rsidRDefault="008777D9" w:rsidP="00186E4D">
            <w:pPr>
              <w:jc w:val="center"/>
              <w:rPr>
                <w:rFonts w:ascii="Times New Roman" w:hAnsi="Times New Roman" w:cs="Times New Roman"/>
                <w:sz w:val="24"/>
                <w:szCs w:val="24"/>
              </w:rPr>
            </w:pPr>
            <w:r>
              <w:rPr>
                <w:rFonts w:ascii="Times New Roman" w:hAnsi="Times New Roman" w:cs="Times New Roman"/>
                <w:sz w:val="24"/>
                <w:szCs w:val="24"/>
              </w:rPr>
              <w:t>Проф.разредне наставе</w:t>
            </w:r>
          </w:p>
        </w:tc>
        <w:tc>
          <w:tcPr>
            <w:tcW w:w="1411" w:type="dxa"/>
          </w:tcPr>
          <w:p w14:paraId="4AD3842B" w14:textId="77777777" w:rsidR="008777D9" w:rsidRPr="00156DC7" w:rsidRDefault="00F07EAB" w:rsidP="00186E4D">
            <w:pPr>
              <w:jc w:val="center"/>
              <w:rPr>
                <w:rFonts w:ascii="Times New Roman" w:hAnsi="Times New Roman" w:cs="Times New Roman"/>
                <w:sz w:val="24"/>
                <w:szCs w:val="24"/>
              </w:rPr>
            </w:pPr>
            <w:r>
              <w:rPr>
                <w:rFonts w:ascii="Times New Roman" w:hAnsi="Times New Roman" w:cs="Times New Roman"/>
                <w:sz w:val="24"/>
                <w:szCs w:val="24"/>
              </w:rPr>
              <w:t>2</w:t>
            </w:r>
            <w:r w:rsidR="00156DC7">
              <w:rPr>
                <w:rFonts w:ascii="Times New Roman" w:hAnsi="Times New Roman" w:cs="Times New Roman"/>
                <w:sz w:val="24"/>
                <w:szCs w:val="24"/>
              </w:rPr>
              <w:t>2</w:t>
            </w:r>
          </w:p>
        </w:tc>
        <w:tc>
          <w:tcPr>
            <w:tcW w:w="1925" w:type="dxa"/>
          </w:tcPr>
          <w:p w14:paraId="2F824CCC" w14:textId="77777777" w:rsidR="008777D9" w:rsidRPr="00156DC7" w:rsidRDefault="00F07EAB" w:rsidP="00186E4D">
            <w:pPr>
              <w:jc w:val="center"/>
              <w:rPr>
                <w:rFonts w:ascii="Times New Roman" w:hAnsi="Times New Roman" w:cs="Times New Roman"/>
                <w:sz w:val="24"/>
                <w:szCs w:val="24"/>
              </w:rPr>
            </w:pPr>
            <w:r>
              <w:rPr>
                <w:rFonts w:ascii="Times New Roman" w:hAnsi="Times New Roman" w:cs="Times New Roman"/>
                <w:sz w:val="24"/>
                <w:szCs w:val="24"/>
              </w:rPr>
              <w:t>2</w:t>
            </w:r>
            <w:r w:rsidR="00156DC7">
              <w:rPr>
                <w:rFonts w:ascii="Times New Roman" w:hAnsi="Times New Roman" w:cs="Times New Roman"/>
                <w:sz w:val="24"/>
                <w:szCs w:val="24"/>
              </w:rPr>
              <w:t>2</w:t>
            </w:r>
          </w:p>
        </w:tc>
        <w:tc>
          <w:tcPr>
            <w:tcW w:w="1925" w:type="dxa"/>
          </w:tcPr>
          <w:p w14:paraId="34C90C85" w14:textId="77777777" w:rsidR="008777D9" w:rsidRPr="00156DC7" w:rsidRDefault="00156DC7" w:rsidP="00176A05">
            <w:pPr>
              <w:jc w:val="center"/>
              <w:rPr>
                <w:rFonts w:ascii="Times New Roman" w:hAnsi="Times New Roman" w:cs="Times New Roman"/>
                <w:sz w:val="24"/>
                <w:szCs w:val="24"/>
              </w:rPr>
            </w:pPr>
            <w:r>
              <w:rPr>
                <w:rFonts w:ascii="Times New Roman" w:hAnsi="Times New Roman" w:cs="Times New Roman"/>
                <w:sz w:val="24"/>
                <w:szCs w:val="24"/>
              </w:rPr>
              <w:t>4</w:t>
            </w:r>
          </w:p>
        </w:tc>
      </w:tr>
    </w:tbl>
    <w:p w14:paraId="269E6D00" w14:textId="77777777" w:rsidR="00DD7E1F" w:rsidRPr="00F545AA" w:rsidRDefault="00DD7E1F" w:rsidP="00F545AA">
      <w:pPr>
        <w:rPr>
          <w:rFonts w:ascii="Times New Roman" w:hAnsi="Times New Roman" w:cs="Times New Roman"/>
          <w:b/>
          <w:sz w:val="24"/>
          <w:szCs w:val="24"/>
        </w:rPr>
      </w:pPr>
    </w:p>
    <w:p w14:paraId="26C857B8" w14:textId="77777777" w:rsidR="00E93DC7" w:rsidRPr="00307A67" w:rsidRDefault="00AC56CE" w:rsidP="00186E4D">
      <w:pPr>
        <w:jc w:val="center"/>
        <w:rPr>
          <w:rFonts w:ascii="Times New Roman" w:hAnsi="Times New Roman" w:cs="Times New Roman"/>
          <w:b/>
          <w:sz w:val="24"/>
          <w:szCs w:val="24"/>
        </w:rPr>
      </w:pPr>
      <w:r w:rsidRPr="00307A67">
        <w:rPr>
          <w:rFonts w:ascii="Times New Roman" w:hAnsi="Times New Roman" w:cs="Times New Roman"/>
          <w:b/>
          <w:sz w:val="24"/>
          <w:szCs w:val="24"/>
        </w:rPr>
        <w:t>2.2.4.</w:t>
      </w:r>
      <w:r w:rsidR="00E93DC7" w:rsidRPr="00307A67">
        <w:rPr>
          <w:rFonts w:ascii="Times New Roman" w:hAnsi="Times New Roman" w:cs="Times New Roman"/>
          <w:b/>
          <w:sz w:val="24"/>
          <w:szCs w:val="24"/>
        </w:rPr>
        <w:t xml:space="preserve">ОСТАЛИ </w:t>
      </w:r>
      <w:r w:rsidR="000C08B5" w:rsidRPr="00307A67">
        <w:rPr>
          <w:rFonts w:ascii="Times New Roman" w:hAnsi="Times New Roman" w:cs="Times New Roman"/>
          <w:b/>
          <w:sz w:val="24"/>
          <w:szCs w:val="24"/>
        </w:rPr>
        <w:t>ПЕДАГОШКИ РАДНИЦИ</w:t>
      </w:r>
    </w:p>
    <w:tbl>
      <w:tblPr>
        <w:tblStyle w:val="TableGrid"/>
        <w:tblW w:w="0" w:type="auto"/>
        <w:tblLook w:val="04A0" w:firstRow="1" w:lastRow="0" w:firstColumn="1" w:lastColumn="0" w:noHBand="0" w:noVBand="1"/>
      </w:tblPr>
      <w:tblGrid>
        <w:gridCol w:w="2405"/>
        <w:gridCol w:w="2806"/>
        <w:gridCol w:w="2268"/>
        <w:gridCol w:w="2143"/>
      </w:tblGrid>
      <w:tr w:rsidR="000C08B5" w14:paraId="2C11F7CF" w14:textId="77777777" w:rsidTr="006E04E2">
        <w:tc>
          <w:tcPr>
            <w:tcW w:w="2405" w:type="dxa"/>
          </w:tcPr>
          <w:p w14:paraId="6ED9E297" w14:textId="77777777" w:rsidR="000C08B5" w:rsidRDefault="00E20E85" w:rsidP="00186E4D">
            <w:pPr>
              <w:jc w:val="center"/>
              <w:rPr>
                <w:rFonts w:ascii="Times New Roman" w:hAnsi="Times New Roman" w:cs="Times New Roman"/>
                <w:sz w:val="24"/>
                <w:szCs w:val="24"/>
              </w:rPr>
            </w:pPr>
            <w:r>
              <w:rPr>
                <w:rFonts w:ascii="Times New Roman" w:hAnsi="Times New Roman" w:cs="Times New Roman"/>
                <w:sz w:val="24"/>
                <w:szCs w:val="24"/>
              </w:rPr>
              <w:t>И</w:t>
            </w:r>
            <w:r w:rsidR="000C08B5">
              <w:rPr>
                <w:rFonts w:ascii="Times New Roman" w:hAnsi="Times New Roman" w:cs="Times New Roman"/>
                <w:sz w:val="24"/>
                <w:szCs w:val="24"/>
              </w:rPr>
              <w:t>звршиоци</w:t>
            </w:r>
          </w:p>
        </w:tc>
        <w:tc>
          <w:tcPr>
            <w:tcW w:w="2806" w:type="dxa"/>
          </w:tcPr>
          <w:p w14:paraId="37D6B643" w14:textId="77777777" w:rsidR="000C08B5" w:rsidRDefault="000C08B5" w:rsidP="00186E4D">
            <w:pPr>
              <w:jc w:val="center"/>
              <w:rPr>
                <w:rFonts w:ascii="Times New Roman" w:hAnsi="Times New Roman" w:cs="Times New Roman"/>
                <w:sz w:val="24"/>
                <w:szCs w:val="24"/>
              </w:rPr>
            </w:pPr>
            <w:r>
              <w:rPr>
                <w:rFonts w:ascii="Times New Roman" w:hAnsi="Times New Roman" w:cs="Times New Roman"/>
                <w:sz w:val="24"/>
                <w:szCs w:val="24"/>
              </w:rPr>
              <w:t>Степен стручне спреме</w:t>
            </w:r>
          </w:p>
        </w:tc>
        <w:tc>
          <w:tcPr>
            <w:tcW w:w="2268" w:type="dxa"/>
          </w:tcPr>
          <w:p w14:paraId="431B0879" w14:textId="77777777" w:rsidR="000C08B5" w:rsidRDefault="00AF37DE" w:rsidP="00186E4D">
            <w:pPr>
              <w:jc w:val="center"/>
              <w:rPr>
                <w:rFonts w:ascii="Times New Roman" w:hAnsi="Times New Roman" w:cs="Times New Roman"/>
                <w:sz w:val="24"/>
                <w:szCs w:val="24"/>
              </w:rPr>
            </w:pPr>
            <w:r>
              <w:rPr>
                <w:rFonts w:ascii="Times New Roman" w:hAnsi="Times New Roman" w:cs="Times New Roman"/>
                <w:sz w:val="24"/>
                <w:szCs w:val="24"/>
              </w:rPr>
              <w:t>З</w:t>
            </w:r>
            <w:r w:rsidR="000C08B5">
              <w:rPr>
                <w:rFonts w:ascii="Times New Roman" w:hAnsi="Times New Roman" w:cs="Times New Roman"/>
                <w:sz w:val="24"/>
                <w:szCs w:val="24"/>
              </w:rPr>
              <w:t>вање</w:t>
            </w:r>
          </w:p>
        </w:tc>
        <w:tc>
          <w:tcPr>
            <w:tcW w:w="2143" w:type="dxa"/>
          </w:tcPr>
          <w:p w14:paraId="7F20E584" w14:textId="77777777" w:rsidR="000C08B5" w:rsidRDefault="000C08B5" w:rsidP="00186E4D">
            <w:pPr>
              <w:jc w:val="center"/>
              <w:rPr>
                <w:rFonts w:ascii="Times New Roman" w:hAnsi="Times New Roman" w:cs="Times New Roman"/>
                <w:sz w:val="24"/>
                <w:szCs w:val="24"/>
              </w:rPr>
            </w:pPr>
            <w:r>
              <w:rPr>
                <w:rFonts w:ascii="Times New Roman" w:hAnsi="Times New Roman" w:cs="Times New Roman"/>
                <w:sz w:val="24"/>
                <w:szCs w:val="24"/>
              </w:rPr>
              <w:t>Године стажа</w:t>
            </w:r>
          </w:p>
        </w:tc>
      </w:tr>
      <w:tr w:rsidR="000C08B5" w14:paraId="4D992217" w14:textId="77777777" w:rsidTr="006E04E2">
        <w:tc>
          <w:tcPr>
            <w:tcW w:w="2405" w:type="dxa"/>
          </w:tcPr>
          <w:p w14:paraId="485C879B" w14:textId="77777777" w:rsidR="000C08B5" w:rsidRDefault="000C08B5" w:rsidP="00186E4D">
            <w:pPr>
              <w:jc w:val="center"/>
              <w:rPr>
                <w:rFonts w:ascii="Times New Roman" w:hAnsi="Times New Roman" w:cs="Times New Roman"/>
                <w:sz w:val="24"/>
                <w:szCs w:val="24"/>
              </w:rPr>
            </w:pPr>
            <w:r>
              <w:rPr>
                <w:rFonts w:ascii="Times New Roman" w:hAnsi="Times New Roman" w:cs="Times New Roman"/>
                <w:sz w:val="24"/>
                <w:szCs w:val="24"/>
              </w:rPr>
              <w:t>Педагог</w:t>
            </w:r>
          </w:p>
        </w:tc>
        <w:tc>
          <w:tcPr>
            <w:tcW w:w="2806" w:type="dxa"/>
          </w:tcPr>
          <w:p w14:paraId="20CB231F" w14:textId="77777777" w:rsidR="000C08B5" w:rsidRDefault="000C08B5" w:rsidP="00186E4D">
            <w:pPr>
              <w:jc w:val="center"/>
              <w:rPr>
                <w:rFonts w:ascii="Times New Roman" w:hAnsi="Times New Roman" w:cs="Times New Roman"/>
                <w:sz w:val="24"/>
                <w:szCs w:val="24"/>
              </w:rPr>
            </w:pPr>
            <w:r>
              <w:rPr>
                <w:rFonts w:ascii="Times New Roman" w:hAnsi="Times New Roman" w:cs="Times New Roman"/>
                <w:sz w:val="24"/>
                <w:szCs w:val="24"/>
              </w:rPr>
              <w:t>VII</w:t>
            </w:r>
          </w:p>
        </w:tc>
        <w:tc>
          <w:tcPr>
            <w:tcW w:w="2268" w:type="dxa"/>
          </w:tcPr>
          <w:p w14:paraId="2C0F1FA0" w14:textId="77777777" w:rsidR="000C08B5" w:rsidRDefault="000C08B5" w:rsidP="00186E4D">
            <w:pPr>
              <w:jc w:val="center"/>
              <w:rPr>
                <w:rFonts w:ascii="Times New Roman" w:hAnsi="Times New Roman" w:cs="Times New Roman"/>
                <w:sz w:val="24"/>
                <w:szCs w:val="24"/>
              </w:rPr>
            </w:pPr>
            <w:r>
              <w:rPr>
                <w:rFonts w:ascii="Times New Roman" w:hAnsi="Times New Roman" w:cs="Times New Roman"/>
                <w:sz w:val="24"/>
                <w:szCs w:val="24"/>
              </w:rPr>
              <w:t xml:space="preserve">Школски </w:t>
            </w:r>
            <w:r w:rsidR="006E04E2">
              <w:rPr>
                <w:rFonts w:ascii="Times New Roman" w:hAnsi="Times New Roman" w:cs="Times New Roman"/>
                <w:sz w:val="24"/>
                <w:szCs w:val="24"/>
              </w:rPr>
              <w:t>педагог</w:t>
            </w:r>
          </w:p>
        </w:tc>
        <w:tc>
          <w:tcPr>
            <w:tcW w:w="2143" w:type="dxa"/>
          </w:tcPr>
          <w:p w14:paraId="5B3CFBEA" w14:textId="77EE993E" w:rsidR="000C08B5" w:rsidRPr="00E453C9" w:rsidRDefault="00E453C9" w:rsidP="00186E4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0C08B5" w14:paraId="6982FE9B" w14:textId="77777777" w:rsidTr="006E04E2">
        <w:tc>
          <w:tcPr>
            <w:tcW w:w="2405" w:type="dxa"/>
          </w:tcPr>
          <w:p w14:paraId="06BD9D48" w14:textId="77777777" w:rsidR="000C08B5" w:rsidRDefault="00E20E85" w:rsidP="00186E4D">
            <w:pPr>
              <w:jc w:val="center"/>
              <w:rPr>
                <w:rFonts w:ascii="Times New Roman" w:hAnsi="Times New Roman" w:cs="Times New Roman"/>
                <w:sz w:val="24"/>
                <w:szCs w:val="24"/>
              </w:rPr>
            </w:pPr>
            <w:r>
              <w:rPr>
                <w:rFonts w:ascii="Times New Roman" w:hAnsi="Times New Roman" w:cs="Times New Roman"/>
                <w:sz w:val="24"/>
                <w:szCs w:val="24"/>
              </w:rPr>
              <w:t>Б</w:t>
            </w:r>
            <w:r w:rsidR="006E04E2">
              <w:rPr>
                <w:rFonts w:ascii="Times New Roman" w:hAnsi="Times New Roman" w:cs="Times New Roman"/>
                <w:sz w:val="24"/>
                <w:szCs w:val="24"/>
              </w:rPr>
              <w:t>иблиотекар</w:t>
            </w:r>
          </w:p>
        </w:tc>
        <w:tc>
          <w:tcPr>
            <w:tcW w:w="2806" w:type="dxa"/>
          </w:tcPr>
          <w:p w14:paraId="33478D3A" w14:textId="77777777" w:rsidR="000C08B5" w:rsidRDefault="006E04E2" w:rsidP="00186E4D">
            <w:pPr>
              <w:jc w:val="center"/>
              <w:rPr>
                <w:rFonts w:ascii="Times New Roman" w:hAnsi="Times New Roman" w:cs="Times New Roman"/>
                <w:sz w:val="24"/>
                <w:szCs w:val="24"/>
              </w:rPr>
            </w:pPr>
            <w:r>
              <w:rPr>
                <w:rFonts w:ascii="Times New Roman" w:hAnsi="Times New Roman" w:cs="Times New Roman"/>
                <w:sz w:val="24"/>
                <w:szCs w:val="24"/>
              </w:rPr>
              <w:t>VII</w:t>
            </w:r>
          </w:p>
        </w:tc>
        <w:tc>
          <w:tcPr>
            <w:tcW w:w="2268" w:type="dxa"/>
          </w:tcPr>
          <w:p w14:paraId="5B01BB24" w14:textId="77777777" w:rsidR="000C08B5" w:rsidRDefault="006E04E2" w:rsidP="00186E4D">
            <w:pPr>
              <w:jc w:val="center"/>
              <w:rPr>
                <w:rFonts w:ascii="Times New Roman" w:hAnsi="Times New Roman" w:cs="Times New Roman"/>
                <w:sz w:val="24"/>
                <w:szCs w:val="24"/>
              </w:rPr>
            </w:pPr>
            <w:r>
              <w:rPr>
                <w:rFonts w:ascii="Times New Roman" w:hAnsi="Times New Roman" w:cs="Times New Roman"/>
                <w:sz w:val="24"/>
                <w:szCs w:val="24"/>
              </w:rPr>
              <w:t>Проф. Раз.нас.</w:t>
            </w:r>
          </w:p>
        </w:tc>
        <w:tc>
          <w:tcPr>
            <w:tcW w:w="2143" w:type="dxa"/>
          </w:tcPr>
          <w:p w14:paraId="6C754272" w14:textId="77777777" w:rsidR="000C08B5" w:rsidRPr="009C5390" w:rsidRDefault="00447A29" w:rsidP="00186E4D">
            <w:pPr>
              <w:jc w:val="center"/>
              <w:rPr>
                <w:rFonts w:ascii="Times New Roman" w:hAnsi="Times New Roman" w:cs="Times New Roman"/>
                <w:sz w:val="24"/>
                <w:szCs w:val="24"/>
              </w:rPr>
            </w:pPr>
            <w:r>
              <w:rPr>
                <w:rFonts w:ascii="Times New Roman" w:hAnsi="Times New Roman" w:cs="Times New Roman"/>
                <w:sz w:val="24"/>
                <w:szCs w:val="24"/>
              </w:rPr>
              <w:t>3</w:t>
            </w:r>
            <w:r w:rsidR="009C5390">
              <w:rPr>
                <w:rFonts w:ascii="Times New Roman" w:hAnsi="Times New Roman" w:cs="Times New Roman"/>
                <w:sz w:val="24"/>
                <w:szCs w:val="24"/>
              </w:rPr>
              <w:t>7</w:t>
            </w:r>
          </w:p>
        </w:tc>
      </w:tr>
    </w:tbl>
    <w:p w14:paraId="616E6F6D" w14:textId="77777777" w:rsidR="007C3678" w:rsidRPr="0092707A" w:rsidRDefault="007C3678" w:rsidP="0092707A">
      <w:pPr>
        <w:rPr>
          <w:rFonts w:ascii="Times New Roman" w:hAnsi="Times New Roman" w:cs="Times New Roman"/>
          <w:sz w:val="24"/>
          <w:szCs w:val="24"/>
        </w:rPr>
      </w:pPr>
    </w:p>
    <w:p w14:paraId="64B590BF" w14:textId="77777777" w:rsidR="007C3678" w:rsidRPr="00307A67" w:rsidRDefault="00AC56CE" w:rsidP="00186E4D">
      <w:pPr>
        <w:jc w:val="center"/>
        <w:rPr>
          <w:rFonts w:ascii="Times New Roman" w:hAnsi="Times New Roman" w:cs="Times New Roman"/>
          <w:b/>
          <w:sz w:val="24"/>
          <w:szCs w:val="24"/>
        </w:rPr>
      </w:pPr>
      <w:r w:rsidRPr="00307A67">
        <w:rPr>
          <w:rFonts w:ascii="Times New Roman" w:hAnsi="Times New Roman" w:cs="Times New Roman"/>
          <w:b/>
          <w:sz w:val="24"/>
          <w:szCs w:val="24"/>
        </w:rPr>
        <w:t>2.2.5.</w:t>
      </w:r>
      <w:r w:rsidR="007C3678" w:rsidRPr="00307A67">
        <w:rPr>
          <w:rFonts w:ascii="Times New Roman" w:hAnsi="Times New Roman" w:cs="Times New Roman"/>
          <w:b/>
          <w:sz w:val="24"/>
          <w:szCs w:val="24"/>
        </w:rPr>
        <w:t>ОСТАЛИ РАДНИЦИ</w:t>
      </w:r>
    </w:p>
    <w:tbl>
      <w:tblPr>
        <w:tblStyle w:val="TableGrid"/>
        <w:tblW w:w="0" w:type="auto"/>
        <w:tblLook w:val="04A0" w:firstRow="1" w:lastRow="0" w:firstColumn="1" w:lastColumn="0" w:noHBand="0" w:noVBand="1"/>
      </w:tblPr>
      <w:tblGrid>
        <w:gridCol w:w="4786"/>
        <w:gridCol w:w="992"/>
        <w:gridCol w:w="993"/>
        <w:gridCol w:w="850"/>
        <w:gridCol w:w="992"/>
        <w:gridCol w:w="1009"/>
      </w:tblGrid>
      <w:tr w:rsidR="007C3678" w14:paraId="48C674E8" w14:textId="77777777" w:rsidTr="007C3678">
        <w:tc>
          <w:tcPr>
            <w:tcW w:w="4786" w:type="dxa"/>
          </w:tcPr>
          <w:p w14:paraId="247EDBA9" w14:textId="77777777" w:rsidR="007C3678" w:rsidRDefault="007C3678" w:rsidP="00186E4D">
            <w:pPr>
              <w:jc w:val="center"/>
              <w:rPr>
                <w:rFonts w:ascii="Times New Roman" w:hAnsi="Times New Roman" w:cs="Times New Roman"/>
                <w:sz w:val="24"/>
                <w:szCs w:val="24"/>
              </w:rPr>
            </w:pPr>
          </w:p>
        </w:tc>
        <w:tc>
          <w:tcPr>
            <w:tcW w:w="992" w:type="dxa"/>
          </w:tcPr>
          <w:p w14:paraId="31BDA7EE"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ВСС</w:t>
            </w:r>
          </w:p>
        </w:tc>
        <w:tc>
          <w:tcPr>
            <w:tcW w:w="993" w:type="dxa"/>
          </w:tcPr>
          <w:p w14:paraId="53E01E84"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ССС</w:t>
            </w:r>
          </w:p>
        </w:tc>
        <w:tc>
          <w:tcPr>
            <w:tcW w:w="850" w:type="dxa"/>
          </w:tcPr>
          <w:p w14:paraId="57FF8B9D"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КВ</w:t>
            </w:r>
          </w:p>
        </w:tc>
        <w:tc>
          <w:tcPr>
            <w:tcW w:w="992" w:type="dxa"/>
          </w:tcPr>
          <w:p w14:paraId="019BE1D4"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НК</w:t>
            </w:r>
          </w:p>
        </w:tc>
        <w:tc>
          <w:tcPr>
            <w:tcW w:w="1009" w:type="dxa"/>
          </w:tcPr>
          <w:p w14:paraId="543322AF" w14:textId="77777777" w:rsidR="007C3678" w:rsidRDefault="00F61A04" w:rsidP="00186E4D">
            <w:pPr>
              <w:jc w:val="center"/>
              <w:rPr>
                <w:rFonts w:ascii="Times New Roman" w:hAnsi="Times New Roman" w:cs="Times New Roman"/>
                <w:sz w:val="24"/>
                <w:szCs w:val="24"/>
              </w:rPr>
            </w:pPr>
            <w:r>
              <w:rPr>
                <w:rFonts w:ascii="Times New Roman" w:hAnsi="Times New Roman" w:cs="Times New Roman"/>
                <w:sz w:val="24"/>
                <w:szCs w:val="24"/>
              </w:rPr>
              <w:t>С</w:t>
            </w:r>
            <w:r w:rsidR="007C3678">
              <w:rPr>
                <w:rFonts w:ascii="Times New Roman" w:hAnsi="Times New Roman" w:cs="Times New Roman"/>
                <w:sz w:val="24"/>
                <w:szCs w:val="24"/>
              </w:rPr>
              <w:t>вега</w:t>
            </w:r>
          </w:p>
        </w:tc>
      </w:tr>
      <w:tr w:rsidR="007C3678" w14:paraId="171D3025" w14:textId="77777777" w:rsidTr="007C3678">
        <w:tc>
          <w:tcPr>
            <w:tcW w:w="4786" w:type="dxa"/>
          </w:tcPr>
          <w:p w14:paraId="007FCBB7" w14:textId="77777777" w:rsidR="007C3678" w:rsidRDefault="0060405E" w:rsidP="00186E4D">
            <w:pPr>
              <w:jc w:val="center"/>
              <w:rPr>
                <w:rFonts w:ascii="Times New Roman" w:hAnsi="Times New Roman" w:cs="Times New Roman"/>
                <w:sz w:val="24"/>
                <w:szCs w:val="24"/>
              </w:rPr>
            </w:pPr>
            <w:r>
              <w:rPr>
                <w:rFonts w:ascii="Times New Roman" w:hAnsi="Times New Roman" w:cs="Times New Roman"/>
                <w:sz w:val="24"/>
                <w:szCs w:val="24"/>
              </w:rPr>
              <w:t>С</w:t>
            </w:r>
            <w:r w:rsidR="007C3678">
              <w:rPr>
                <w:rFonts w:ascii="Times New Roman" w:hAnsi="Times New Roman" w:cs="Times New Roman"/>
                <w:sz w:val="24"/>
                <w:szCs w:val="24"/>
              </w:rPr>
              <w:t>екретар</w:t>
            </w:r>
          </w:p>
        </w:tc>
        <w:tc>
          <w:tcPr>
            <w:tcW w:w="992" w:type="dxa"/>
          </w:tcPr>
          <w:p w14:paraId="41B6E061"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14:paraId="1FCACC39" w14:textId="77777777" w:rsidR="007C3678" w:rsidRDefault="007C3678" w:rsidP="00186E4D">
            <w:pPr>
              <w:jc w:val="center"/>
              <w:rPr>
                <w:rFonts w:ascii="Times New Roman" w:hAnsi="Times New Roman" w:cs="Times New Roman"/>
                <w:sz w:val="24"/>
                <w:szCs w:val="24"/>
              </w:rPr>
            </w:pPr>
          </w:p>
        </w:tc>
        <w:tc>
          <w:tcPr>
            <w:tcW w:w="850" w:type="dxa"/>
          </w:tcPr>
          <w:p w14:paraId="420963A0" w14:textId="77777777" w:rsidR="007C3678" w:rsidRDefault="007C3678" w:rsidP="00186E4D">
            <w:pPr>
              <w:jc w:val="center"/>
              <w:rPr>
                <w:rFonts w:ascii="Times New Roman" w:hAnsi="Times New Roman" w:cs="Times New Roman"/>
                <w:sz w:val="24"/>
                <w:szCs w:val="24"/>
              </w:rPr>
            </w:pPr>
          </w:p>
        </w:tc>
        <w:tc>
          <w:tcPr>
            <w:tcW w:w="992" w:type="dxa"/>
          </w:tcPr>
          <w:p w14:paraId="7D3FBE73" w14:textId="77777777" w:rsidR="007C3678" w:rsidRDefault="007C3678" w:rsidP="00186E4D">
            <w:pPr>
              <w:jc w:val="center"/>
              <w:rPr>
                <w:rFonts w:ascii="Times New Roman" w:hAnsi="Times New Roman" w:cs="Times New Roman"/>
                <w:sz w:val="24"/>
                <w:szCs w:val="24"/>
              </w:rPr>
            </w:pPr>
          </w:p>
        </w:tc>
        <w:tc>
          <w:tcPr>
            <w:tcW w:w="1009" w:type="dxa"/>
          </w:tcPr>
          <w:p w14:paraId="117A2D01"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1</w:t>
            </w:r>
          </w:p>
        </w:tc>
      </w:tr>
      <w:tr w:rsidR="007C3678" w14:paraId="0E5160D0" w14:textId="77777777" w:rsidTr="007C3678">
        <w:tc>
          <w:tcPr>
            <w:tcW w:w="4786" w:type="dxa"/>
          </w:tcPr>
          <w:p w14:paraId="55CCB86F"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Административни радник</w:t>
            </w:r>
          </w:p>
        </w:tc>
        <w:tc>
          <w:tcPr>
            <w:tcW w:w="992" w:type="dxa"/>
          </w:tcPr>
          <w:p w14:paraId="29CC4E9F" w14:textId="77777777" w:rsidR="007C3678" w:rsidRDefault="007C3678" w:rsidP="00186E4D">
            <w:pPr>
              <w:jc w:val="center"/>
              <w:rPr>
                <w:rFonts w:ascii="Times New Roman" w:hAnsi="Times New Roman" w:cs="Times New Roman"/>
                <w:sz w:val="24"/>
                <w:szCs w:val="24"/>
              </w:rPr>
            </w:pPr>
          </w:p>
        </w:tc>
        <w:tc>
          <w:tcPr>
            <w:tcW w:w="993" w:type="dxa"/>
          </w:tcPr>
          <w:p w14:paraId="1DF0EA81"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3E6107F1" w14:textId="77777777" w:rsidR="007C3678" w:rsidRDefault="007C3678" w:rsidP="00186E4D">
            <w:pPr>
              <w:jc w:val="center"/>
              <w:rPr>
                <w:rFonts w:ascii="Times New Roman" w:hAnsi="Times New Roman" w:cs="Times New Roman"/>
                <w:sz w:val="24"/>
                <w:szCs w:val="24"/>
              </w:rPr>
            </w:pPr>
          </w:p>
        </w:tc>
        <w:tc>
          <w:tcPr>
            <w:tcW w:w="992" w:type="dxa"/>
          </w:tcPr>
          <w:p w14:paraId="2B7A816B" w14:textId="77777777" w:rsidR="007C3678" w:rsidRDefault="007C3678" w:rsidP="00186E4D">
            <w:pPr>
              <w:jc w:val="center"/>
              <w:rPr>
                <w:rFonts w:ascii="Times New Roman" w:hAnsi="Times New Roman" w:cs="Times New Roman"/>
                <w:sz w:val="24"/>
                <w:szCs w:val="24"/>
              </w:rPr>
            </w:pPr>
          </w:p>
        </w:tc>
        <w:tc>
          <w:tcPr>
            <w:tcW w:w="1009" w:type="dxa"/>
          </w:tcPr>
          <w:p w14:paraId="15C3A9AF"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1</w:t>
            </w:r>
          </w:p>
        </w:tc>
      </w:tr>
      <w:tr w:rsidR="00124C37" w14:paraId="6F10B76A" w14:textId="77777777" w:rsidTr="007C3678">
        <w:tc>
          <w:tcPr>
            <w:tcW w:w="4786" w:type="dxa"/>
          </w:tcPr>
          <w:p w14:paraId="62FBD4EA" w14:textId="77777777" w:rsidR="00124C37" w:rsidRPr="00124C37" w:rsidRDefault="00124C37" w:rsidP="00186E4D">
            <w:pPr>
              <w:jc w:val="center"/>
              <w:rPr>
                <w:rFonts w:ascii="Times New Roman" w:hAnsi="Times New Roman" w:cs="Times New Roman"/>
                <w:sz w:val="24"/>
                <w:szCs w:val="24"/>
              </w:rPr>
            </w:pPr>
            <w:r>
              <w:rPr>
                <w:rFonts w:ascii="Times New Roman" w:hAnsi="Times New Roman" w:cs="Times New Roman"/>
                <w:sz w:val="24"/>
                <w:szCs w:val="24"/>
              </w:rPr>
              <w:t>Рачуноводствени радник</w:t>
            </w:r>
          </w:p>
        </w:tc>
        <w:tc>
          <w:tcPr>
            <w:tcW w:w="992" w:type="dxa"/>
          </w:tcPr>
          <w:p w14:paraId="72240E8A" w14:textId="77777777" w:rsidR="00124C37" w:rsidRDefault="00124C37" w:rsidP="00186E4D">
            <w:pPr>
              <w:jc w:val="center"/>
              <w:rPr>
                <w:rFonts w:ascii="Times New Roman" w:hAnsi="Times New Roman" w:cs="Times New Roman"/>
                <w:sz w:val="24"/>
                <w:szCs w:val="24"/>
              </w:rPr>
            </w:pPr>
          </w:p>
        </w:tc>
        <w:tc>
          <w:tcPr>
            <w:tcW w:w="993" w:type="dxa"/>
          </w:tcPr>
          <w:p w14:paraId="6C4EB5CC" w14:textId="77777777" w:rsidR="00124C37" w:rsidRPr="00124C37" w:rsidRDefault="00124C37" w:rsidP="00186E4D">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2A14215" w14:textId="77777777" w:rsidR="00124C37" w:rsidRDefault="00124C37" w:rsidP="00186E4D">
            <w:pPr>
              <w:jc w:val="center"/>
              <w:rPr>
                <w:rFonts w:ascii="Times New Roman" w:hAnsi="Times New Roman" w:cs="Times New Roman"/>
                <w:sz w:val="24"/>
                <w:szCs w:val="24"/>
              </w:rPr>
            </w:pPr>
          </w:p>
        </w:tc>
        <w:tc>
          <w:tcPr>
            <w:tcW w:w="992" w:type="dxa"/>
          </w:tcPr>
          <w:p w14:paraId="1F70D38E" w14:textId="77777777" w:rsidR="00124C37" w:rsidRDefault="00124C37" w:rsidP="00186E4D">
            <w:pPr>
              <w:jc w:val="center"/>
              <w:rPr>
                <w:rFonts w:ascii="Times New Roman" w:hAnsi="Times New Roman" w:cs="Times New Roman"/>
                <w:sz w:val="24"/>
                <w:szCs w:val="24"/>
              </w:rPr>
            </w:pPr>
          </w:p>
        </w:tc>
        <w:tc>
          <w:tcPr>
            <w:tcW w:w="1009" w:type="dxa"/>
          </w:tcPr>
          <w:p w14:paraId="4670C3B4" w14:textId="77777777" w:rsidR="00124C37" w:rsidRPr="00124C37" w:rsidRDefault="00124C37" w:rsidP="00186E4D">
            <w:pPr>
              <w:jc w:val="center"/>
              <w:rPr>
                <w:rFonts w:ascii="Times New Roman" w:hAnsi="Times New Roman" w:cs="Times New Roman"/>
                <w:sz w:val="24"/>
                <w:szCs w:val="24"/>
              </w:rPr>
            </w:pPr>
            <w:r>
              <w:rPr>
                <w:rFonts w:ascii="Times New Roman" w:hAnsi="Times New Roman" w:cs="Times New Roman"/>
                <w:sz w:val="24"/>
                <w:szCs w:val="24"/>
              </w:rPr>
              <w:t>1</w:t>
            </w:r>
          </w:p>
        </w:tc>
      </w:tr>
      <w:tr w:rsidR="007C3678" w14:paraId="5D8A98E4" w14:textId="77777777" w:rsidTr="007C3678">
        <w:tc>
          <w:tcPr>
            <w:tcW w:w="4786" w:type="dxa"/>
          </w:tcPr>
          <w:p w14:paraId="6F595457"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Помоћни радници</w:t>
            </w:r>
          </w:p>
        </w:tc>
        <w:tc>
          <w:tcPr>
            <w:tcW w:w="992" w:type="dxa"/>
          </w:tcPr>
          <w:p w14:paraId="5105911B" w14:textId="77777777" w:rsidR="007C3678" w:rsidRDefault="007C3678" w:rsidP="00186E4D">
            <w:pPr>
              <w:jc w:val="center"/>
              <w:rPr>
                <w:rFonts w:ascii="Times New Roman" w:hAnsi="Times New Roman" w:cs="Times New Roman"/>
                <w:sz w:val="24"/>
                <w:szCs w:val="24"/>
              </w:rPr>
            </w:pPr>
          </w:p>
        </w:tc>
        <w:tc>
          <w:tcPr>
            <w:tcW w:w="993" w:type="dxa"/>
          </w:tcPr>
          <w:p w14:paraId="5D9C8A41"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14:paraId="5970CA76" w14:textId="77777777" w:rsidR="007C3678" w:rsidRDefault="007C3678" w:rsidP="00186E4D">
            <w:pPr>
              <w:jc w:val="center"/>
              <w:rPr>
                <w:rFonts w:ascii="Times New Roman" w:hAnsi="Times New Roman" w:cs="Times New Roman"/>
                <w:sz w:val="24"/>
                <w:szCs w:val="24"/>
              </w:rPr>
            </w:pPr>
          </w:p>
        </w:tc>
        <w:tc>
          <w:tcPr>
            <w:tcW w:w="992" w:type="dxa"/>
          </w:tcPr>
          <w:p w14:paraId="5713EB74"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2</w:t>
            </w:r>
          </w:p>
        </w:tc>
        <w:tc>
          <w:tcPr>
            <w:tcW w:w="1009" w:type="dxa"/>
          </w:tcPr>
          <w:p w14:paraId="323CB222" w14:textId="77777777" w:rsidR="007C3678" w:rsidRPr="00A00EF7" w:rsidRDefault="00A00EF7" w:rsidP="00186E4D">
            <w:pPr>
              <w:jc w:val="center"/>
              <w:rPr>
                <w:rFonts w:ascii="Times New Roman" w:hAnsi="Times New Roman" w:cs="Times New Roman"/>
                <w:sz w:val="24"/>
                <w:szCs w:val="24"/>
              </w:rPr>
            </w:pPr>
            <w:r>
              <w:rPr>
                <w:rFonts w:ascii="Times New Roman" w:hAnsi="Times New Roman" w:cs="Times New Roman"/>
                <w:sz w:val="24"/>
                <w:szCs w:val="24"/>
              </w:rPr>
              <w:t>5</w:t>
            </w:r>
          </w:p>
        </w:tc>
      </w:tr>
      <w:tr w:rsidR="007C3678" w14:paraId="4596CDB3" w14:textId="77777777" w:rsidTr="007C3678">
        <w:tc>
          <w:tcPr>
            <w:tcW w:w="4786" w:type="dxa"/>
          </w:tcPr>
          <w:p w14:paraId="29185B2A" w14:textId="77777777" w:rsidR="007C3678" w:rsidRDefault="0060405E" w:rsidP="00186E4D">
            <w:pPr>
              <w:jc w:val="center"/>
              <w:rPr>
                <w:rFonts w:ascii="Times New Roman" w:hAnsi="Times New Roman" w:cs="Times New Roman"/>
                <w:sz w:val="24"/>
                <w:szCs w:val="24"/>
              </w:rPr>
            </w:pPr>
            <w:r>
              <w:rPr>
                <w:rFonts w:ascii="Times New Roman" w:hAnsi="Times New Roman" w:cs="Times New Roman"/>
                <w:sz w:val="24"/>
                <w:szCs w:val="24"/>
              </w:rPr>
              <w:t>С</w:t>
            </w:r>
            <w:r w:rsidR="007C3678">
              <w:rPr>
                <w:rFonts w:ascii="Times New Roman" w:hAnsi="Times New Roman" w:cs="Times New Roman"/>
                <w:sz w:val="24"/>
                <w:szCs w:val="24"/>
              </w:rPr>
              <w:t>ервирка</w:t>
            </w:r>
          </w:p>
        </w:tc>
        <w:tc>
          <w:tcPr>
            <w:tcW w:w="992" w:type="dxa"/>
          </w:tcPr>
          <w:p w14:paraId="266E2929" w14:textId="77777777" w:rsidR="007C3678" w:rsidRDefault="007C3678" w:rsidP="00186E4D">
            <w:pPr>
              <w:jc w:val="center"/>
              <w:rPr>
                <w:rFonts w:ascii="Times New Roman" w:hAnsi="Times New Roman" w:cs="Times New Roman"/>
                <w:sz w:val="24"/>
                <w:szCs w:val="24"/>
              </w:rPr>
            </w:pPr>
          </w:p>
        </w:tc>
        <w:tc>
          <w:tcPr>
            <w:tcW w:w="993" w:type="dxa"/>
          </w:tcPr>
          <w:p w14:paraId="6B2DC7A2"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56508577" w14:textId="77777777" w:rsidR="007C3678" w:rsidRDefault="007C3678" w:rsidP="00186E4D">
            <w:pPr>
              <w:jc w:val="center"/>
              <w:rPr>
                <w:rFonts w:ascii="Times New Roman" w:hAnsi="Times New Roman" w:cs="Times New Roman"/>
                <w:sz w:val="24"/>
                <w:szCs w:val="24"/>
              </w:rPr>
            </w:pPr>
          </w:p>
        </w:tc>
        <w:tc>
          <w:tcPr>
            <w:tcW w:w="992" w:type="dxa"/>
          </w:tcPr>
          <w:p w14:paraId="6A1D0A8F" w14:textId="77777777" w:rsidR="007C3678" w:rsidRDefault="007C3678" w:rsidP="00186E4D">
            <w:pPr>
              <w:jc w:val="center"/>
              <w:rPr>
                <w:rFonts w:ascii="Times New Roman" w:hAnsi="Times New Roman" w:cs="Times New Roman"/>
                <w:sz w:val="24"/>
                <w:szCs w:val="24"/>
              </w:rPr>
            </w:pPr>
          </w:p>
        </w:tc>
        <w:tc>
          <w:tcPr>
            <w:tcW w:w="1009" w:type="dxa"/>
          </w:tcPr>
          <w:p w14:paraId="772AF21A" w14:textId="77777777" w:rsidR="007C3678" w:rsidRDefault="007C3678" w:rsidP="00186E4D">
            <w:pPr>
              <w:jc w:val="center"/>
              <w:rPr>
                <w:rFonts w:ascii="Times New Roman" w:hAnsi="Times New Roman" w:cs="Times New Roman"/>
                <w:sz w:val="24"/>
                <w:szCs w:val="24"/>
              </w:rPr>
            </w:pPr>
            <w:r>
              <w:rPr>
                <w:rFonts w:ascii="Times New Roman" w:hAnsi="Times New Roman" w:cs="Times New Roman"/>
                <w:sz w:val="24"/>
                <w:szCs w:val="24"/>
              </w:rPr>
              <w:t>1</w:t>
            </w:r>
          </w:p>
        </w:tc>
      </w:tr>
      <w:tr w:rsidR="00A00EF7" w14:paraId="5DE0A02D" w14:textId="77777777" w:rsidTr="007C3678">
        <w:tc>
          <w:tcPr>
            <w:tcW w:w="4786" w:type="dxa"/>
          </w:tcPr>
          <w:p w14:paraId="455E286A" w14:textId="77777777" w:rsidR="00A00EF7" w:rsidRPr="00A00EF7" w:rsidRDefault="00A00EF7" w:rsidP="00186E4D">
            <w:pPr>
              <w:jc w:val="center"/>
              <w:rPr>
                <w:rFonts w:ascii="Times New Roman" w:hAnsi="Times New Roman" w:cs="Times New Roman"/>
                <w:sz w:val="24"/>
                <w:szCs w:val="24"/>
              </w:rPr>
            </w:pPr>
            <w:r>
              <w:rPr>
                <w:rFonts w:ascii="Times New Roman" w:hAnsi="Times New Roman" w:cs="Times New Roman"/>
                <w:sz w:val="24"/>
                <w:szCs w:val="24"/>
              </w:rPr>
              <w:t>Котлар</w:t>
            </w:r>
          </w:p>
        </w:tc>
        <w:tc>
          <w:tcPr>
            <w:tcW w:w="992" w:type="dxa"/>
          </w:tcPr>
          <w:p w14:paraId="484142EC" w14:textId="77777777" w:rsidR="00A00EF7" w:rsidRDefault="00A00EF7" w:rsidP="00186E4D">
            <w:pPr>
              <w:jc w:val="center"/>
              <w:rPr>
                <w:rFonts w:ascii="Times New Roman" w:hAnsi="Times New Roman" w:cs="Times New Roman"/>
                <w:sz w:val="24"/>
                <w:szCs w:val="24"/>
              </w:rPr>
            </w:pPr>
          </w:p>
        </w:tc>
        <w:tc>
          <w:tcPr>
            <w:tcW w:w="993" w:type="dxa"/>
          </w:tcPr>
          <w:p w14:paraId="0AB13E77" w14:textId="77777777" w:rsidR="00A00EF7" w:rsidRPr="00A00EF7" w:rsidRDefault="00A00EF7" w:rsidP="00186E4D">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4CB60FD4" w14:textId="77777777" w:rsidR="00A00EF7" w:rsidRDefault="00A00EF7" w:rsidP="00186E4D">
            <w:pPr>
              <w:jc w:val="center"/>
              <w:rPr>
                <w:rFonts w:ascii="Times New Roman" w:hAnsi="Times New Roman" w:cs="Times New Roman"/>
                <w:sz w:val="24"/>
                <w:szCs w:val="24"/>
              </w:rPr>
            </w:pPr>
          </w:p>
        </w:tc>
        <w:tc>
          <w:tcPr>
            <w:tcW w:w="992" w:type="dxa"/>
          </w:tcPr>
          <w:p w14:paraId="7F8A257B" w14:textId="77777777" w:rsidR="00A00EF7" w:rsidRDefault="00A00EF7" w:rsidP="00186E4D">
            <w:pPr>
              <w:jc w:val="center"/>
              <w:rPr>
                <w:rFonts w:ascii="Times New Roman" w:hAnsi="Times New Roman" w:cs="Times New Roman"/>
                <w:sz w:val="24"/>
                <w:szCs w:val="24"/>
              </w:rPr>
            </w:pPr>
          </w:p>
        </w:tc>
        <w:tc>
          <w:tcPr>
            <w:tcW w:w="1009" w:type="dxa"/>
          </w:tcPr>
          <w:p w14:paraId="71CCEE58" w14:textId="77777777" w:rsidR="00A00EF7" w:rsidRPr="00A00EF7" w:rsidRDefault="00A00EF7" w:rsidP="00186E4D">
            <w:pPr>
              <w:jc w:val="center"/>
              <w:rPr>
                <w:rFonts w:ascii="Times New Roman" w:hAnsi="Times New Roman" w:cs="Times New Roman"/>
                <w:sz w:val="24"/>
                <w:szCs w:val="24"/>
              </w:rPr>
            </w:pPr>
            <w:r>
              <w:rPr>
                <w:rFonts w:ascii="Times New Roman" w:hAnsi="Times New Roman" w:cs="Times New Roman"/>
                <w:sz w:val="24"/>
                <w:szCs w:val="24"/>
              </w:rPr>
              <w:t>1</w:t>
            </w:r>
          </w:p>
        </w:tc>
      </w:tr>
    </w:tbl>
    <w:p w14:paraId="0D6DC215" w14:textId="77777777" w:rsidR="0049488A" w:rsidRPr="00F545AA" w:rsidRDefault="0049488A" w:rsidP="00F545AA">
      <w:pPr>
        <w:pStyle w:val="Heading2"/>
        <w:ind w:left="0" w:firstLine="0"/>
      </w:pPr>
    </w:p>
    <w:p w14:paraId="46BB4A0A" w14:textId="77777777" w:rsidR="0049488A" w:rsidRPr="00F545AA" w:rsidRDefault="0049488A" w:rsidP="00F545AA">
      <w:pPr>
        <w:pStyle w:val="Heading2"/>
        <w:rPr>
          <w:sz w:val="28"/>
          <w:szCs w:val="28"/>
        </w:rPr>
      </w:pPr>
      <w:bookmarkStart w:id="5" w:name="_Toc524432952"/>
      <w:r w:rsidRPr="00664C06">
        <w:rPr>
          <w:sz w:val="28"/>
          <w:szCs w:val="28"/>
        </w:rPr>
        <w:t>2.3.ПРИМАРНИ ЗАДАЦИ УСВОЈЕНИ НА ОСНОВУ ИЗВЕШТАЈА</w:t>
      </w:r>
      <w:bookmarkEnd w:id="5"/>
    </w:p>
    <w:p w14:paraId="1A143422" w14:textId="77777777" w:rsidR="0049488A" w:rsidRDefault="0049488A" w:rsidP="0049488A">
      <w:pPr>
        <w:jc w:val="both"/>
        <w:rPr>
          <w:rFonts w:ascii="Times New Roman" w:hAnsi="Times New Roman" w:cs="Times New Roman"/>
          <w:sz w:val="24"/>
          <w:szCs w:val="24"/>
        </w:rPr>
      </w:pPr>
      <w:r>
        <w:rPr>
          <w:rFonts w:ascii="Times New Roman" w:hAnsi="Times New Roman" w:cs="Times New Roman"/>
          <w:b/>
          <w:sz w:val="24"/>
          <w:szCs w:val="24"/>
        </w:rPr>
        <w:tab/>
      </w:r>
      <w:r w:rsidRPr="0049488A">
        <w:rPr>
          <w:rFonts w:ascii="Times New Roman" w:hAnsi="Times New Roman" w:cs="Times New Roman"/>
          <w:sz w:val="24"/>
          <w:szCs w:val="24"/>
        </w:rPr>
        <w:t>Из закључака извештаја образовно-васпитног рада од протекле школске године проистиче да ове школске године треба:</w:t>
      </w:r>
    </w:p>
    <w:p w14:paraId="1420AF4E" w14:textId="77777777" w:rsidR="0049488A" w:rsidRDefault="0049488A"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Побољшати организацију наставе у систему оцењивања од </w:t>
      </w:r>
      <w:r w:rsidR="00F07EAB">
        <w:rPr>
          <w:rFonts w:ascii="Times New Roman" w:hAnsi="Times New Roman" w:cs="Times New Roman"/>
          <w:sz w:val="24"/>
          <w:szCs w:val="24"/>
        </w:rPr>
        <w:t>ст</w:t>
      </w:r>
      <w:r>
        <w:rPr>
          <w:rFonts w:ascii="Times New Roman" w:hAnsi="Times New Roman" w:cs="Times New Roman"/>
          <w:sz w:val="24"/>
          <w:szCs w:val="24"/>
        </w:rPr>
        <w:t>рне свих наставника, педагога и директора школе</w:t>
      </w:r>
    </w:p>
    <w:p w14:paraId="44F20A98" w14:textId="77777777" w:rsidR="0049488A" w:rsidRDefault="00F07EAB"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Радити на повећањ</w:t>
      </w:r>
      <w:r w:rsidR="0049488A">
        <w:rPr>
          <w:rFonts w:ascii="Times New Roman" w:hAnsi="Times New Roman" w:cs="Times New Roman"/>
          <w:sz w:val="24"/>
          <w:szCs w:val="24"/>
        </w:rPr>
        <w:t>у активности ученика у настави</w:t>
      </w:r>
    </w:p>
    <w:p w14:paraId="148D3918" w14:textId="77777777" w:rsidR="0049488A" w:rsidRDefault="0049488A"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Указивати ученицима на успешне методе учења</w:t>
      </w:r>
    </w:p>
    <w:p w14:paraId="08D41953" w14:textId="77777777" w:rsidR="0049488A" w:rsidRDefault="0049488A"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Интезивирати рад на осавремењавању наставног процеса</w:t>
      </w:r>
    </w:p>
    <w:p w14:paraId="4BDC4331" w14:textId="77777777" w:rsidR="0049488A" w:rsidRPr="00176A05" w:rsidRDefault="0049488A" w:rsidP="00176A0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Повећати примену расположивих наставних средстава</w:t>
      </w:r>
    </w:p>
    <w:p w14:paraId="5C0A97EC" w14:textId="77777777" w:rsidR="009E03AD" w:rsidRDefault="009E03AD"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Интезивирати рад на професионалној орјентацији у нижим разредима</w:t>
      </w:r>
    </w:p>
    <w:p w14:paraId="1D7332DF" w14:textId="77777777" w:rsidR="009E03AD" w:rsidRDefault="009E03AD"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Примењивати различите облике рада</w:t>
      </w:r>
    </w:p>
    <w:p w14:paraId="67734B55" w14:textId="77777777" w:rsidR="009E03AD" w:rsidRDefault="009E03AD"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Уводити савремене технологије у настави</w:t>
      </w:r>
    </w:p>
    <w:p w14:paraId="4D1DF02B" w14:textId="77777777" w:rsidR="009E03AD" w:rsidRDefault="009E03AD"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Радити на превенцији малолетничке деликвенције</w:t>
      </w:r>
    </w:p>
    <w:p w14:paraId="109377DE" w14:textId="77777777" w:rsidR="009E03AD" w:rsidRDefault="009E03AD"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Интезивирати рад и већу пажњу посветити  екологији и заштитит животне средине човека и естетском уређењу школе</w:t>
      </w:r>
    </w:p>
    <w:p w14:paraId="046A35C0" w14:textId="77777777" w:rsidR="009E03AD" w:rsidRDefault="009E03AD"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Посебну пажњу посветити очувању школске имовине</w:t>
      </w:r>
    </w:p>
    <w:p w14:paraId="799CBFC4" w14:textId="77777777" w:rsidR="009E03AD" w:rsidRDefault="009E03AD"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Већу пажњу обратити Програму превенције злостављања и насиља</w:t>
      </w:r>
    </w:p>
    <w:p w14:paraId="0D75CB2D" w14:textId="77777777" w:rsidR="009E03AD" w:rsidRPr="005F44E5" w:rsidRDefault="009E03AD"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Радити на програму превенције здравља</w:t>
      </w:r>
      <w:r w:rsidR="00176A05">
        <w:rPr>
          <w:rFonts w:ascii="Times New Roman" w:hAnsi="Times New Roman" w:cs="Times New Roman"/>
          <w:sz w:val="24"/>
          <w:szCs w:val="24"/>
        </w:rPr>
        <w:t xml:space="preserve"> са акцентом </w:t>
      </w:r>
      <w:r w:rsidR="00307A67">
        <w:rPr>
          <w:rFonts w:ascii="Times New Roman" w:hAnsi="Times New Roman" w:cs="Times New Roman"/>
          <w:sz w:val="24"/>
          <w:szCs w:val="24"/>
        </w:rPr>
        <w:t>на личној хигијени као битним елементом колективне хигије у време пандемије</w:t>
      </w:r>
    </w:p>
    <w:p w14:paraId="7B003252" w14:textId="77777777" w:rsidR="009E03AD" w:rsidRDefault="009E03AD"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Подићи ниво професионалности</w:t>
      </w:r>
    </w:p>
    <w:p w14:paraId="51975DBD" w14:textId="77777777" w:rsidR="009E03AD" w:rsidRPr="00176A05" w:rsidRDefault="009E03AD"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Инсистирати на поштовању кодекса одевања како код ученика тако и код запослених и родитеља</w:t>
      </w:r>
    </w:p>
    <w:p w14:paraId="36F3EF81" w14:textId="77777777" w:rsidR="00176A05" w:rsidRPr="00E47902" w:rsidRDefault="00176A05" w:rsidP="009F05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Радити на мотивацији родитеља за укључивљње у живот и рад школе</w:t>
      </w:r>
    </w:p>
    <w:p w14:paraId="47380B85" w14:textId="77777777" w:rsidR="00C37724" w:rsidRDefault="00E47902" w:rsidP="00C3772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Радити на подизању културе понашања на интернет</w:t>
      </w:r>
      <w:bookmarkStart w:id="6" w:name="_Toc524432953"/>
      <w:r w:rsidR="00307A67">
        <w:rPr>
          <w:rFonts w:ascii="Times New Roman" w:hAnsi="Times New Roman" w:cs="Times New Roman"/>
          <w:sz w:val="24"/>
          <w:szCs w:val="24"/>
        </w:rPr>
        <w:t>у</w:t>
      </w:r>
    </w:p>
    <w:p w14:paraId="4C1EB71F" w14:textId="77777777" w:rsidR="00FB3B71" w:rsidRDefault="00FB3B71" w:rsidP="00C3772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Радити </w:t>
      </w:r>
      <w:r w:rsidR="00307A67">
        <w:rPr>
          <w:rFonts w:ascii="Times New Roman" w:hAnsi="Times New Roman" w:cs="Times New Roman"/>
          <w:sz w:val="24"/>
          <w:szCs w:val="24"/>
        </w:rPr>
        <w:t>на повећању дигиталних компетенција</w:t>
      </w:r>
      <w:r>
        <w:rPr>
          <w:rFonts w:ascii="Times New Roman" w:hAnsi="Times New Roman" w:cs="Times New Roman"/>
          <w:sz w:val="24"/>
          <w:szCs w:val="24"/>
        </w:rPr>
        <w:t xml:space="preserve"> наставног особља нарочити </w:t>
      </w:r>
      <w:r w:rsidR="00307A67">
        <w:rPr>
          <w:rFonts w:ascii="Times New Roman" w:hAnsi="Times New Roman" w:cs="Times New Roman"/>
          <w:sz w:val="24"/>
          <w:szCs w:val="24"/>
        </w:rPr>
        <w:t>у</w:t>
      </w:r>
      <w:r>
        <w:rPr>
          <w:rFonts w:ascii="Times New Roman" w:hAnsi="Times New Roman" w:cs="Times New Roman"/>
          <w:sz w:val="24"/>
          <w:szCs w:val="24"/>
        </w:rPr>
        <w:t>читељског кадра</w:t>
      </w:r>
    </w:p>
    <w:p w14:paraId="5163F6E1" w14:textId="77777777" w:rsidR="002637A6" w:rsidRPr="001B4355" w:rsidRDefault="001B4355" w:rsidP="00C37724">
      <w:pPr>
        <w:pStyle w:val="ListParagraph"/>
        <w:numPr>
          <w:ilvl w:val="0"/>
          <w:numId w:val="1"/>
        </w:numPr>
        <w:jc w:val="both"/>
        <w:rPr>
          <w:rFonts w:ascii="Times New Roman" w:hAnsi="Times New Roman" w:cs="Times New Roman"/>
          <w:color w:val="FF0000"/>
          <w:sz w:val="24"/>
          <w:szCs w:val="24"/>
        </w:rPr>
      </w:pPr>
      <w:r w:rsidRPr="001B4355">
        <w:rPr>
          <w:color w:val="FF0000"/>
          <w:sz w:val="24"/>
          <w:szCs w:val="24"/>
        </w:rPr>
        <w:t>Укључивање ЂП у организацију и планирање ваннаставних активности ученика</w:t>
      </w:r>
    </w:p>
    <w:p w14:paraId="0302EEAF" w14:textId="77777777" w:rsidR="001B4355" w:rsidRPr="001B4355" w:rsidRDefault="001B4355" w:rsidP="00C37724">
      <w:pPr>
        <w:pStyle w:val="ListParagraph"/>
        <w:numPr>
          <w:ilvl w:val="0"/>
          <w:numId w:val="1"/>
        </w:numPr>
        <w:jc w:val="both"/>
        <w:rPr>
          <w:rFonts w:ascii="Times New Roman" w:hAnsi="Times New Roman" w:cs="Times New Roman"/>
          <w:color w:val="FF0000"/>
          <w:sz w:val="24"/>
          <w:szCs w:val="24"/>
        </w:rPr>
      </w:pPr>
      <w:r>
        <w:rPr>
          <w:sz w:val="24"/>
          <w:szCs w:val="24"/>
        </w:rPr>
        <w:t>Понуда разноврснијих ваннаставних активности које прате интересовања ученика</w:t>
      </w:r>
    </w:p>
    <w:p w14:paraId="228B53FE" w14:textId="77777777" w:rsidR="001B4355" w:rsidRPr="001B4355" w:rsidRDefault="00A2202F" w:rsidP="00C37724">
      <w:pPr>
        <w:pStyle w:val="ListParagraph"/>
        <w:numPr>
          <w:ilvl w:val="0"/>
          <w:numId w:val="1"/>
        </w:numPr>
        <w:jc w:val="both"/>
        <w:rPr>
          <w:rFonts w:ascii="Times New Roman" w:hAnsi="Times New Roman" w:cs="Times New Roman"/>
          <w:color w:val="FF0000"/>
          <w:sz w:val="24"/>
          <w:szCs w:val="24"/>
        </w:rPr>
      </w:pPr>
      <w:r>
        <w:rPr>
          <w:b/>
          <w:sz w:val="24"/>
          <w:szCs w:val="24"/>
        </w:rPr>
        <w:t xml:space="preserve"> Подићи на виши ниво функцинисање</w:t>
      </w:r>
      <w:r w:rsidR="001B4355">
        <w:rPr>
          <w:b/>
          <w:sz w:val="24"/>
          <w:szCs w:val="24"/>
        </w:rPr>
        <w:t xml:space="preserve"> систем подршке деци из осетљивих група</w:t>
      </w:r>
    </w:p>
    <w:p w14:paraId="5621F564" w14:textId="77777777" w:rsidR="001B4355" w:rsidRPr="001B4355" w:rsidRDefault="001B4355" w:rsidP="00C37724">
      <w:pPr>
        <w:pStyle w:val="ListParagraph"/>
        <w:numPr>
          <w:ilvl w:val="0"/>
          <w:numId w:val="1"/>
        </w:numPr>
        <w:jc w:val="both"/>
        <w:rPr>
          <w:rFonts w:ascii="Times New Roman" w:hAnsi="Times New Roman" w:cs="Times New Roman"/>
          <w:color w:val="FF0000"/>
          <w:sz w:val="24"/>
          <w:szCs w:val="24"/>
        </w:rPr>
      </w:pPr>
      <w:r>
        <w:rPr>
          <w:b/>
          <w:sz w:val="24"/>
          <w:szCs w:val="24"/>
        </w:rPr>
        <w:t>Подизање и развијање компетенција наставника када је у питању самовредновање и подршка ученицима</w:t>
      </w:r>
    </w:p>
    <w:p w14:paraId="7CEC86C5" w14:textId="77777777" w:rsidR="00E447DB" w:rsidRDefault="00E447DB">
      <w:pPr>
        <w:rPr>
          <w:rFonts w:asciiTheme="majorHAnsi" w:eastAsiaTheme="majorEastAsia" w:hAnsiTheme="majorHAnsi" w:cstheme="majorBidi"/>
          <w:b/>
          <w:bCs/>
          <w:sz w:val="32"/>
          <w:szCs w:val="32"/>
        </w:rPr>
      </w:pPr>
      <w:r>
        <w:rPr>
          <w:sz w:val="32"/>
          <w:szCs w:val="32"/>
        </w:rPr>
        <w:br w:type="page"/>
      </w:r>
    </w:p>
    <w:p w14:paraId="6FCFDE0F" w14:textId="66FFC319" w:rsidR="00AD37C8" w:rsidRPr="00623BFD" w:rsidRDefault="009E03AD" w:rsidP="00F545AA">
      <w:pPr>
        <w:pStyle w:val="Heading1"/>
        <w:jc w:val="center"/>
        <w:rPr>
          <w:rFonts w:ascii="Times New Roman" w:hAnsi="Times New Roman" w:cs="Times New Roman"/>
          <w:color w:val="auto"/>
        </w:rPr>
      </w:pPr>
      <w:r w:rsidRPr="00623BFD">
        <w:rPr>
          <w:color w:val="auto"/>
          <w:sz w:val="32"/>
          <w:szCs w:val="32"/>
        </w:rPr>
        <w:lastRenderedPageBreak/>
        <w:t>3</w:t>
      </w:r>
      <w:r w:rsidR="00711D3B" w:rsidRPr="00623BFD">
        <w:rPr>
          <w:color w:val="auto"/>
          <w:sz w:val="32"/>
          <w:szCs w:val="32"/>
        </w:rPr>
        <w:t>.</w:t>
      </w:r>
      <w:r w:rsidR="00711D3B" w:rsidRPr="00623BFD">
        <w:rPr>
          <w:rFonts w:ascii="Times New Roman" w:hAnsi="Times New Roman" w:cs="Times New Roman"/>
          <w:color w:val="auto"/>
        </w:rPr>
        <w:t>ОРГАНИЗАЦИЈА ОБРАЗОВНО-ВАСПИТНОГ РАДА</w:t>
      </w:r>
      <w:bookmarkEnd w:id="6"/>
    </w:p>
    <w:p w14:paraId="1486D266" w14:textId="77777777" w:rsidR="00F95EEA" w:rsidRPr="00623BFD" w:rsidRDefault="00F95EEA" w:rsidP="00F95EEA">
      <w:pPr>
        <w:pStyle w:val="Heading2"/>
        <w:jc w:val="center"/>
        <w:rPr>
          <w:rFonts w:ascii="Times New Roman" w:hAnsi="Times New Roman"/>
          <w:b w:val="0"/>
          <w:sz w:val="28"/>
          <w:szCs w:val="28"/>
        </w:rPr>
      </w:pPr>
      <w:r w:rsidRPr="00623BFD">
        <w:rPr>
          <w:rFonts w:ascii="Times New Roman" w:hAnsi="Times New Roman"/>
          <w:b w:val="0"/>
          <w:sz w:val="28"/>
          <w:szCs w:val="28"/>
        </w:rPr>
        <w:t>3.1.УЧЕНИЦИ</w:t>
      </w:r>
    </w:p>
    <w:tbl>
      <w:tblPr>
        <w:tblStyle w:val="TableGrid"/>
        <w:tblW w:w="0" w:type="auto"/>
        <w:tblInd w:w="392" w:type="dxa"/>
        <w:tblLayout w:type="fixed"/>
        <w:tblLook w:val="04A0" w:firstRow="1" w:lastRow="0" w:firstColumn="1" w:lastColumn="0" w:noHBand="0" w:noVBand="1"/>
      </w:tblPr>
      <w:tblGrid>
        <w:gridCol w:w="850"/>
        <w:gridCol w:w="851"/>
        <w:gridCol w:w="850"/>
        <w:gridCol w:w="709"/>
        <w:gridCol w:w="1134"/>
        <w:gridCol w:w="950"/>
        <w:gridCol w:w="850"/>
      </w:tblGrid>
      <w:tr w:rsidR="00E91E9C" w14:paraId="22D075E3" w14:textId="77777777" w:rsidTr="00A22BAF">
        <w:tc>
          <w:tcPr>
            <w:tcW w:w="850" w:type="dxa"/>
            <w:tcBorders>
              <w:bottom w:val="single" w:sz="4" w:space="0" w:color="000000" w:themeColor="text1"/>
            </w:tcBorders>
          </w:tcPr>
          <w:p w14:paraId="13424ABB" w14:textId="77777777" w:rsidR="00E91E9C" w:rsidRPr="00711D3B" w:rsidRDefault="00E91E9C" w:rsidP="00A22BAF">
            <w:pPr>
              <w:pStyle w:val="ListParagraph"/>
              <w:ind w:left="0"/>
              <w:jc w:val="center"/>
              <w:rPr>
                <w:rFonts w:ascii="Times New Roman" w:hAnsi="Times New Roman" w:cs="Times New Roman"/>
                <w:sz w:val="24"/>
                <w:szCs w:val="24"/>
              </w:rPr>
            </w:pPr>
            <w:r w:rsidRPr="00711D3B">
              <w:rPr>
                <w:rFonts w:ascii="Times New Roman" w:hAnsi="Times New Roman" w:cs="Times New Roman"/>
                <w:sz w:val="24"/>
                <w:szCs w:val="24"/>
              </w:rPr>
              <w:t>Разред</w:t>
            </w:r>
          </w:p>
        </w:tc>
        <w:tc>
          <w:tcPr>
            <w:tcW w:w="851" w:type="dxa"/>
          </w:tcPr>
          <w:p w14:paraId="713999D5" w14:textId="77777777" w:rsidR="00E91E9C" w:rsidRPr="00711D3B" w:rsidRDefault="00E91E9C" w:rsidP="00A22BAF">
            <w:pPr>
              <w:pStyle w:val="ListParagraph"/>
              <w:ind w:left="0"/>
              <w:jc w:val="center"/>
              <w:rPr>
                <w:rFonts w:ascii="Times New Roman" w:hAnsi="Times New Roman" w:cs="Times New Roman"/>
                <w:sz w:val="24"/>
                <w:szCs w:val="24"/>
              </w:rPr>
            </w:pPr>
            <w:r w:rsidRPr="00711D3B">
              <w:rPr>
                <w:rFonts w:ascii="Times New Roman" w:hAnsi="Times New Roman" w:cs="Times New Roman"/>
                <w:sz w:val="24"/>
                <w:szCs w:val="24"/>
              </w:rPr>
              <w:t>Одељењ</w:t>
            </w:r>
          </w:p>
        </w:tc>
        <w:tc>
          <w:tcPr>
            <w:tcW w:w="850" w:type="dxa"/>
          </w:tcPr>
          <w:p w14:paraId="49CF7F88" w14:textId="77777777" w:rsidR="00E91E9C" w:rsidRDefault="00E91E9C" w:rsidP="00A22B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Бр.</w:t>
            </w:r>
          </w:p>
          <w:p w14:paraId="385C67B0" w14:textId="77777777" w:rsidR="00E91E9C" w:rsidRPr="00711D3B" w:rsidRDefault="00E91E9C" w:rsidP="00A22B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Ученика</w:t>
            </w:r>
          </w:p>
        </w:tc>
        <w:tc>
          <w:tcPr>
            <w:tcW w:w="709" w:type="dxa"/>
          </w:tcPr>
          <w:p w14:paraId="4C029843" w14:textId="77777777" w:rsidR="00E91E9C" w:rsidRPr="008B1195" w:rsidRDefault="00E91E9C" w:rsidP="00A22B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Бр. Дечака</w:t>
            </w:r>
          </w:p>
        </w:tc>
        <w:tc>
          <w:tcPr>
            <w:tcW w:w="1134" w:type="dxa"/>
            <w:tcBorders>
              <w:right w:val="single" w:sz="4" w:space="0" w:color="auto"/>
            </w:tcBorders>
          </w:tcPr>
          <w:p w14:paraId="1A982D91" w14:textId="77777777" w:rsidR="00E91E9C" w:rsidRPr="008B1195" w:rsidRDefault="00E91E9C" w:rsidP="00A22B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Бр.девојчица</w:t>
            </w:r>
          </w:p>
        </w:tc>
        <w:tc>
          <w:tcPr>
            <w:tcW w:w="950" w:type="dxa"/>
            <w:tcBorders>
              <w:left w:val="single" w:sz="4" w:space="0" w:color="auto"/>
              <w:right w:val="single" w:sz="4" w:space="0" w:color="auto"/>
            </w:tcBorders>
          </w:tcPr>
          <w:p w14:paraId="5B18C461" w14:textId="77777777" w:rsidR="00E91E9C" w:rsidRPr="008B1195" w:rsidRDefault="00E91E9C" w:rsidP="00A22B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Бр.ученика са ИОП-1</w:t>
            </w:r>
          </w:p>
        </w:tc>
        <w:tc>
          <w:tcPr>
            <w:tcW w:w="850" w:type="dxa"/>
            <w:tcBorders>
              <w:left w:val="single" w:sz="4" w:space="0" w:color="auto"/>
              <w:right w:val="single" w:sz="4" w:space="0" w:color="auto"/>
            </w:tcBorders>
          </w:tcPr>
          <w:p w14:paraId="603299A0" w14:textId="77777777" w:rsidR="00E91E9C" w:rsidRPr="008B1195" w:rsidRDefault="00E91E9C" w:rsidP="00A22B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Бр.ученика са ИОП-2</w:t>
            </w:r>
          </w:p>
        </w:tc>
      </w:tr>
      <w:tr w:rsidR="00E91E9C" w14:paraId="07DD2987" w14:textId="77777777" w:rsidTr="00A22BAF">
        <w:tc>
          <w:tcPr>
            <w:tcW w:w="850" w:type="dxa"/>
            <w:tcBorders>
              <w:bottom w:val="nil"/>
            </w:tcBorders>
          </w:tcPr>
          <w:p w14:paraId="32474CB9" w14:textId="77777777" w:rsidR="00E91E9C" w:rsidRDefault="00E91E9C" w:rsidP="00A22BAF">
            <w:pPr>
              <w:pStyle w:val="ListParagraph"/>
              <w:ind w:left="0"/>
              <w:jc w:val="center"/>
              <w:rPr>
                <w:rFonts w:ascii="Times New Roman" w:hAnsi="Times New Roman" w:cs="Times New Roman"/>
                <w:b/>
                <w:sz w:val="24"/>
                <w:szCs w:val="24"/>
              </w:rPr>
            </w:pPr>
          </w:p>
        </w:tc>
        <w:tc>
          <w:tcPr>
            <w:tcW w:w="851" w:type="dxa"/>
          </w:tcPr>
          <w:p w14:paraId="74572514" w14:textId="77777777" w:rsidR="00E91E9C" w:rsidRPr="00390FBD" w:rsidRDefault="00E91E9C" w:rsidP="00A22BAF">
            <w:pPr>
              <w:pStyle w:val="ListParagraph"/>
              <w:ind w:left="0"/>
              <w:jc w:val="center"/>
              <w:rPr>
                <w:rFonts w:ascii="Times New Roman" w:hAnsi="Times New Roman" w:cs="Times New Roman"/>
                <w:b/>
                <w:sz w:val="24"/>
                <w:szCs w:val="24"/>
                <w:vertAlign w:val="subscript"/>
              </w:rPr>
            </w:pPr>
            <w:r>
              <w:rPr>
                <w:rFonts w:ascii="Times New Roman" w:hAnsi="Times New Roman" w:cs="Times New Roman"/>
                <w:b/>
                <w:sz w:val="24"/>
                <w:szCs w:val="24"/>
              </w:rPr>
              <w:t>I</w:t>
            </w:r>
            <w:r>
              <w:rPr>
                <w:rFonts w:ascii="Times New Roman" w:hAnsi="Times New Roman" w:cs="Times New Roman"/>
                <w:b/>
                <w:sz w:val="24"/>
                <w:szCs w:val="24"/>
                <w:vertAlign w:val="subscript"/>
              </w:rPr>
              <w:t>1</w:t>
            </w:r>
          </w:p>
        </w:tc>
        <w:tc>
          <w:tcPr>
            <w:tcW w:w="850" w:type="dxa"/>
          </w:tcPr>
          <w:p w14:paraId="4E36623B" w14:textId="3F8E058C" w:rsidR="00E91E9C" w:rsidRPr="00C37724"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28</w:t>
            </w:r>
          </w:p>
        </w:tc>
        <w:tc>
          <w:tcPr>
            <w:tcW w:w="709" w:type="dxa"/>
          </w:tcPr>
          <w:p w14:paraId="176355EA" w14:textId="4677B1C3" w:rsidR="00E91E9C" w:rsidRPr="00C37724"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134" w:type="dxa"/>
            <w:tcBorders>
              <w:right w:val="single" w:sz="4" w:space="0" w:color="auto"/>
            </w:tcBorders>
          </w:tcPr>
          <w:p w14:paraId="58E3BBBC" w14:textId="78F065CF" w:rsidR="00E91E9C" w:rsidRPr="00C37724"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950" w:type="dxa"/>
            <w:tcBorders>
              <w:left w:val="single" w:sz="4" w:space="0" w:color="auto"/>
              <w:right w:val="single" w:sz="4" w:space="0" w:color="auto"/>
            </w:tcBorders>
          </w:tcPr>
          <w:p w14:paraId="33A6114F" w14:textId="397EC0E4" w:rsidR="00E91E9C" w:rsidRPr="008B1195"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04F2E0C4" w14:textId="4EBACD0F" w:rsidR="00E91E9C" w:rsidRPr="008B1195"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91E9C" w14:paraId="2E58DEF1" w14:textId="77777777" w:rsidTr="00A22BAF">
        <w:tc>
          <w:tcPr>
            <w:tcW w:w="850" w:type="dxa"/>
            <w:tcBorders>
              <w:top w:val="nil"/>
              <w:bottom w:val="nil"/>
            </w:tcBorders>
          </w:tcPr>
          <w:p w14:paraId="4A8ED804" w14:textId="77777777" w:rsidR="00E91E9C"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w:t>
            </w:r>
          </w:p>
        </w:tc>
        <w:tc>
          <w:tcPr>
            <w:tcW w:w="851" w:type="dxa"/>
          </w:tcPr>
          <w:p w14:paraId="6501DF3A" w14:textId="77777777" w:rsidR="00E91E9C" w:rsidRPr="00390FBD" w:rsidRDefault="00E91E9C" w:rsidP="00A22BAF">
            <w:pPr>
              <w:pStyle w:val="ListParagraph"/>
              <w:ind w:left="0"/>
              <w:jc w:val="center"/>
              <w:rPr>
                <w:rFonts w:ascii="Times New Roman" w:hAnsi="Times New Roman" w:cs="Times New Roman"/>
                <w:b/>
                <w:sz w:val="24"/>
                <w:szCs w:val="24"/>
                <w:vertAlign w:val="subscript"/>
              </w:rPr>
            </w:pPr>
            <w:r>
              <w:rPr>
                <w:rFonts w:ascii="Times New Roman" w:hAnsi="Times New Roman" w:cs="Times New Roman"/>
                <w:b/>
                <w:sz w:val="24"/>
                <w:szCs w:val="24"/>
              </w:rPr>
              <w:t>I</w:t>
            </w:r>
            <w:r>
              <w:rPr>
                <w:rFonts w:ascii="Times New Roman" w:hAnsi="Times New Roman" w:cs="Times New Roman"/>
                <w:b/>
                <w:sz w:val="24"/>
                <w:szCs w:val="24"/>
                <w:vertAlign w:val="subscript"/>
              </w:rPr>
              <w:t>2</w:t>
            </w:r>
          </w:p>
        </w:tc>
        <w:tc>
          <w:tcPr>
            <w:tcW w:w="850" w:type="dxa"/>
          </w:tcPr>
          <w:p w14:paraId="13DDA2BE" w14:textId="57CCC1B9" w:rsidR="00E91E9C" w:rsidRPr="00C37724"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709" w:type="dxa"/>
          </w:tcPr>
          <w:p w14:paraId="38B9115D" w14:textId="1AEF4ABA" w:rsidR="00E91E9C" w:rsidRPr="00C37724"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1134" w:type="dxa"/>
            <w:tcBorders>
              <w:right w:val="single" w:sz="4" w:space="0" w:color="auto"/>
            </w:tcBorders>
          </w:tcPr>
          <w:p w14:paraId="2EDBFB6C" w14:textId="07EF9332" w:rsidR="00E91E9C" w:rsidRPr="00C37724"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950" w:type="dxa"/>
            <w:tcBorders>
              <w:left w:val="single" w:sz="4" w:space="0" w:color="auto"/>
              <w:right w:val="single" w:sz="4" w:space="0" w:color="auto"/>
            </w:tcBorders>
          </w:tcPr>
          <w:p w14:paraId="48492185" w14:textId="0CEE883C" w:rsidR="00E91E9C" w:rsidRPr="008B1195"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3897C981" w14:textId="35ED1993" w:rsidR="00E91E9C" w:rsidRPr="008B1195"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91E9C" w14:paraId="04BCB68A" w14:textId="77777777" w:rsidTr="00A22BAF">
        <w:trPr>
          <w:gridAfter w:val="6"/>
          <w:wAfter w:w="5344" w:type="dxa"/>
        </w:trPr>
        <w:tc>
          <w:tcPr>
            <w:tcW w:w="850" w:type="dxa"/>
            <w:tcBorders>
              <w:top w:val="nil"/>
              <w:bottom w:val="nil"/>
            </w:tcBorders>
          </w:tcPr>
          <w:p w14:paraId="226D8125" w14:textId="77777777" w:rsidR="00E91E9C" w:rsidRDefault="00E91E9C" w:rsidP="00A22BAF">
            <w:pPr>
              <w:pStyle w:val="ListParagraph"/>
              <w:ind w:left="0"/>
              <w:jc w:val="center"/>
              <w:rPr>
                <w:rFonts w:ascii="Times New Roman" w:hAnsi="Times New Roman" w:cs="Times New Roman"/>
                <w:b/>
                <w:sz w:val="24"/>
                <w:szCs w:val="24"/>
              </w:rPr>
            </w:pPr>
          </w:p>
        </w:tc>
      </w:tr>
      <w:tr w:rsidR="00E91E9C" w14:paraId="6E0645CF" w14:textId="77777777" w:rsidTr="00A22BAF">
        <w:tc>
          <w:tcPr>
            <w:tcW w:w="850" w:type="dxa"/>
            <w:tcBorders>
              <w:top w:val="nil"/>
              <w:bottom w:val="nil"/>
            </w:tcBorders>
          </w:tcPr>
          <w:p w14:paraId="56B36F46" w14:textId="77777777" w:rsidR="00E91E9C" w:rsidRDefault="00E91E9C" w:rsidP="00A22BAF">
            <w:pPr>
              <w:pStyle w:val="ListParagraph"/>
              <w:ind w:left="0"/>
              <w:jc w:val="center"/>
              <w:rPr>
                <w:rFonts w:ascii="Times New Roman" w:hAnsi="Times New Roman" w:cs="Times New Roman"/>
                <w:b/>
                <w:sz w:val="24"/>
                <w:szCs w:val="24"/>
              </w:rPr>
            </w:pPr>
          </w:p>
        </w:tc>
        <w:tc>
          <w:tcPr>
            <w:tcW w:w="851" w:type="dxa"/>
          </w:tcPr>
          <w:p w14:paraId="3CC0B18A" w14:textId="77777777" w:rsidR="00E91E9C" w:rsidRPr="00ED556E" w:rsidRDefault="00E91E9C" w:rsidP="00A22BAF">
            <w:pPr>
              <w:pStyle w:val="ListParagraph"/>
              <w:ind w:left="0"/>
              <w:jc w:val="center"/>
              <w:rPr>
                <w:rFonts w:ascii="Times New Roman" w:hAnsi="Times New Roman" w:cs="Times New Roman"/>
                <w:b/>
                <w:color w:val="FF0000"/>
                <w:sz w:val="24"/>
                <w:szCs w:val="24"/>
              </w:rPr>
            </w:pPr>
            <w:r w:rsidRPr="00ED556E">
              <w:rPr>
                <w:rFonts w:ascii="Times New Roman" w:hAnsi="Times New Roman" w:cs="Times New Roman"/>
                <w:b/>
                <w:color w:val="FF0000"/>
                <w:sz w:val="24"/>
                <w:szCs w:val="24"/>
              </w:rPr>
              <w:t>Ʃ</w:t>
            </w:r>
          </w:p>
        </w:tc>
        <w:tc>
          <w:tcPr>
            <w:tcW w:w="850" w:type="dxa"/>
          </w:tcPr>
          <w:p w14:paraId="4767BE32" w14:textId="02C8FA49" w:rsidR="00E91E9C" w:rsidRPr="00ED556E" w:rsidRDefault="00E91E9C"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53</w:t>
            </w:r>
          </w:p>
        </w:tc>
        <w:tc>
          <w:tcPr>
            <w:tcW w:w="709" w:type="dxa"/>
          </w:tcPr>
          <w:p w14:paraId="71F84D71" w14:textId="09963D9E" w:rsidR="00E91E9C" w:rsidRPr="00ED556E" w:rsidRDefault="00E91E9C"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20</w:t>
            </w:r>
          </w:p>
        </w:tc>
        <w:tc>
          <w:tcPr>
            <w:tcW w:w="1134" w:type="dxa"/>
            <w:tcBorders>
              <w:right w:val="single" w:sz="4" w:space="0" w:color="auto"/>
            </w:tcBorders>
          </w:tcPr>
          <w:p w14:paraId="5DBFDA9D" w14:textId="553F0A0B" w:rsidR="00E91E9C" w:rsidRPr="00ED556E" w:rsidRDefault="00E91E9C"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33</w:t>
            </w:r>
          </w:p>
        </w:tc>
        <w:tc>
          <w:tcPr>
            <w:tcW w:w="950" w:type="dxa"/>
            <w:tcBorders>
              <w:left w:val="single" w:sz="4" w:space="0" w:color="auto"/>
              <w:right w:val="single" w:sz="4" w:space="0" w:color="auto"/>
            </w:tcBorders>
          </w:tcPr>
          <w:p w14:paraId="2432AEE6" w14:textId="6E712461" w:rsidR="00E91E9C" w:rsidRPr="00ED556E" w:rsidRDefault="00E91E9C"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850" w:type="dxa"/>
            <w:tcBorders>
              <w:left w:val="single" w:sz="4" w:space="0" w:color="auto"/>
              <w:right w:val="single" w:sz="4" w:space="0" w:color="auto"/>
            </w:tcBorders>
          </w:tcPr>
          <w:p w14:paraId="476C7CAE" w14:textId="058D9C05" w:rsidR="00E91E9C" w:rsidRPr="00ED556E" w:rsidRDefault="00E91E9C"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E91E9C" w14:paraId="06EF6B0F" w14:textId="77777777" w:rsidTr="00A22BAF">
        <w:tc>
          <w:tcPr>
            <w:tcW w:w="850" w:type="dxa"/>
            <w:tcBorders>
              <w:bottom w:val="nil"/>
            </w:tcBorders>
          </w:tcPr>
          <w:p w14:paraId="01B0FB95" w14:textId="77777777" w:rsidR="00E91E9C" w:rsidRDefault="00E91E9C" w:rsidP="00A22BAF">
            <w:pPr>
              <w:pStyle w:val="ListParagraph"/>
              <w:ind w:left="0"/>
              <w:jc w:val="center"/>
              <w:rPr>
                <w:rFonts w:ascii="Times New Roman" w:hAnsi="Times New Roman" w:cs="Times New Roman"/>
                <w:b/>
                <w:sz w:val="24"/>
                <w:szCs w:val="24"/>
              </w:rPr>
            </w:pPr>
          </w:p>
        </w:tc>
        <w:tc>
          <w:tcPr>
            <w:tcW w:w="851" w:type="dxa"/>
          </w:tcPr>
          <w:p w14:paraId="7DB02D76" w14:textId="77777777" w:rsidR="00E91E9C" w:rsidRPr="004F091E" w:rsidRDefault="00E91E9C" w:rsidP="00A22BAF">
            <w:pPr>
              <w:pStyle w:val="ListParagraph"/>
              <w:ind w:left="0"/>
              <w:jc w:val="center"/>
              <w:rPr>
                <w:rFonts w:ascii="Times New Roman" w:hAnsi="Times New Roman" w:cs="Times New Roman"/>
                <w:b/>
                <w:sz w:val="24"/>
                <w:szCs w:val="24"/>
              </w:rPr>
            </w:pPr>
            <w:r w:rsidRPr="004F091E">
              <w:rPr>
                <w:rFonts w:ascii="Times New Roman" w:hAnsi="Times New Roman" w:cs="Times New Roman"/>
                <w:b/>
                <w:sz w:val="24"/>
                <w:szCs w:val="24"/>
              </w:rPr>
              <w:t>II</w:t>
            </w:r>
            <w:r w:rsidRPr="004F091E">
              <w:rPr>
                <w:rFonts w:ascii="Times New Roman" w:hAnsi="Times New Roman" w:cs="Times New Roman"/>
                <w:b/>
                <w:sz w:val="24"/>
                <w:szCs w:val="24"/>
                <w:vertAlign w:val="subscript"/>
              </w:rPr>
              <w:t>1</w:t>
            </w:r>
          </w:p>
        </w:tc>
        <w:tc>
          <w:tcPr>
            <w:tcW w:w="850" w:type="dxa"/>
          </w:tcPr>
          <w:p w14:paraId="6ACCF9C2" w14:textId="22764269" w:rsidR="00E91E9C" w:rsidRPr="00E0214E" w:rsidRDefault="00E91E9C" w:rsidP="00A22BAF">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p>
        </w:tc>
        <w:tc>
          <w:tcPr>
            <w:tcW w:w="709" w:type="dxa"/>
          </w:tcPr>
          <w:p w14:paraId="54967BFD" w14:textId="4DFBCB95" w:rsidR="00E91E9C" w:rsidRPr="00C37724" w:rsidRDefault="00E91E9C" w:rsidP="00A22BAF">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tc>
        <w:tc>
          <w:tcPr>
            <w:tcW w:w="1134" w:type="dxa"/>
            <w:tcBorders>
              <w:right w:val="single" w:sz="4" w:space="0" w:color="auto"/>
            </w:tcBorders>
          </w:tcPr>
          <w:p w14:paraId="2C1F8422" w14:textId="4FBDE493" w:rsidR="00E91E9C" w:rsidRPr="00E0214E" w:rsidRDefault="00E91E9C" w:rsidP="00A22BAF">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950" w:type="dxa"/>
            <w:tcBorders>
              <w:left w:val="single" w:sz="4" w:space="0" w:color="auto"/>
              <w:right w:val="single" w:sz="4" w:space="0" w:color="auto"/>
            </w:tcBorders>
          </w:tcPr>
          <w:p w14:paraId="501CE36B" w14:textId="42F6C640" w:rsidR="00E91E9C" w:rsidRPr="00C37724"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7F4D5C41" w14:textId="10205FD7" w:rsidR="00E91E9C" w:rsidRPr="008B1195"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E91E9C" w14:paraId="0E47D9DA" w14:textId="77777777" w:rsidTr="00A22BAF">
        <w:tc>
          <w:tcPr>
            <w:tcW w:w="850" w:type="dxa"/>
            <w:tcBorders>
              <w:top w:val="nil"/>
              <w:bottom w:val="nil"/>
            </w:tcBorders>
          </w:tcPr>
          <w:p w14:paraId="29EAD30D" w14:textId="77777777" w:rsidR="00E91E9C" w:rsidRPr="004C762F" w:rsidRDefault="00E91E9C" w:rsidP="00A22BAF">
            <w:pPr>
              <w:pStyle w:val="ListParagraph"/>
              <w:ind w:left="0"/>
              <w:jc w:val="center"/>
              <w:rPr>
                <w:rFonts w:ascii="Times New Roman" w:hAnsi="Times New Roman" w:cs="Times New Roman"/>
                <w:b/>
                <w:sz w:val="24"/>
                <w:szCs w:val="24"/>
              </w:rPr>
            </w:pPr>
            <w:r w:rsidRPr="004C762F">
              <w:rPr>
                <w:rFonts w:ascii="Times New Roman" w:hAnsi="Times New Roman" w:cs="Times New Roman"/>
                <w:b/>
                <w:sz w:val="24"/>
                <w:szCs w:val="24"/>
              </w:rPr>
              <w:t>II</w:t>
            </w:r>
          </w:p>
        </w:tc>
        <w:tc>
          <w:tcPr>
            <w:tcW w:w="851" w:type="dxa"/>
          </w:tcPr>
          <w:p w14:paraId="30AF60D5" w14:textId="77777777" w:rsidR="00E91E9C" w:rsidRPr="004F091E" w:rsidRDefault="00E91E9C" w:rsidP="00A22BAF">
            <w:pPr>
              <w:pStyle w:val="ListParagraph"/>
              <w:ind w:left="0"/>
              <w:jc w:val="center"/>
              <w:rPr>
                <w:rFonts w:ascii="Times New Roman" w:hAnsi="Times New Roman" w:cs="Times New Roman"/>
                <w:b/>
                <w:sz w:val="24"/>
                <w:szCs w:val="24"/>
                <w:vertAlign w:val="subscript"/>
              </w:rPr>
            </w:pPr>
            <w:r w:rsidRPr="004F091E">
              <w:rPr>
                <w:rFonts w:ascii="Times New Roman" w:hAnsi="Times New Roman" w:cs="Times New Roman"/>
                <w:b/>
                <w:sz w:val="24"/>
                <w:szCs w:val="24"/>
              </w:rPr>
              <w:t>II</w:t>
            </w:r>
            <w:r w:rsidRPr="004F091E">
              <w:rPr>
                <w:rFonts w:ascii="Times New Roman" w:hAnsi="Times New Roman" w:cs="Times New Roman"/>
                <w:b/>
                <w:sz w:val="24"/>
                <w:szCs w:val="24"/>
                <w:vertAlign w:val="subscript"/>
              </w:rPr>
              <w:t>2</w:t>
            </w:r>
          </w:p>
        </w:tc>
        <w:tc>
          <w:tcPr>
            <w:tcW w:w="850" w:type="dxa"/>
          </w:tcPr>
          <w:p w14:paraId="53228D51" w14:textId="195C53D7" w:rsidR="00E91E9C" w:rsidRPr="00C37724"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709" w:type="dxa"/>
          </w:tcPr>
          <w:p w14:paraId="6F943045" w14:textId="06093115" w:rsidR="00E91E9C" w:rsidRPr="0051295B"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1134" w:type="dxa"/>
            <w:tcBorders>
              <w:right w:val="single" w:sz="4" w:space="0" w:color="auto"/>
            </w:tcBorders>
          </w:tcPr>
          <w:p w14:paraId="230CAAB9" w14:textId="5DC97E5C" w:rsidR="00E91E9C" w:rsidRPr="00C37724"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16</w:t>
            </w:r>
          </w:p>
        </w:tc>
        <w:tc>
          <w:tcPr>
            <w:tcW w:w="950" w:type="dxa"/>
            <w:tcBorders>
              <w:left w:val="single" w:sz="4" w:space="0" w:color="auto"/>
              <w:right w:val="single" w:sz="4" w:space="0" w:color="auto"/>
            </w:tcBorders>
          </w:tcPr>
          <w:p w14:paraId="37FE4529" w14:textId="1601830A" w:rsidR="00E91E9C" w:rsidRPr="00C37724"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30B01A73" w14:textId="530CD486" w:rsidR="00E91E9C" w:rsidRPr="008B1195"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91E9C" w14:paraId="0F14654A" w14:textId="77777777" w:rsidTr="00A22BAF">
        <w:tc>
          <w:tcPr>
            <w:tcW w:w="850" w:type="dxa"/>
            <w:tcBorders>
              <w:top w:val="nil"/>
              <w:bottom w:val="nil"/>
            </w:tcBorders>
          </w:tcPr>
          <w:p w14:paraId="05561269" w14:textId="77777777" w:rsidR="00E91E9C" w:rsidRPr="004C762F" w:rsidRDefault="00E91E9C" w:rsidP="00A22BAF">
            <w:pPr>
              <w:pStyle w:val="ListParagraph"/>
              <w:ind w:left="0"/>
              <w:jc w:val="center"/>
              <w:rPr>
                <w:rFonts w:ascii="Times New Roman" w:hAnsi="Times New Roman" w:cs="Times New Roman"/>
                <w:b/>
                <w:sz w:val="24"/>
                <w:szCs w:val="24"/>
              </w:rPr>
            </w:pPr>
          </w:p>
        </w:tc>
        <w:tc>
          <w:tcPr>
            <w:tcW w:w="851" w:type="dxa"/>
          </w:tcPr>
          <w:p w14:paraId="520CFFB0" w14:textId="67DE4A03" w:rsidR="00E91E9C" w:rsidRPr="00E91E9C"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vertAlign w:val="subscript"/>
              </w:rPr>
              <w:t>3</w:t>
            </w:r>
          </w:p>
        </w:tc>
        <w:tc>
          <w:tcPr>
            <w:tcW w:w="850" w:type="dxa"/>
          </w:tcPr>
          <w:p w14:paraId="57B9EFF5" w14:textId="4BE9AA6E" w:rsidR="00E91E9C" w:rsidRPr="00C37724"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tcPr>
          <w:p w14:paraId="13376EDC" w14:textId="5E3C182C" w:rsidR="00E91E9C" w:rsidRPr="0051295B"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134" w:type="dxa"/>
            <w:tcBorders>
              <w:right w:val="single" w:sz="4" w:space="0" w:color="auto"/>
            </w:tcBorders>
          </w:tcPr>
          <w:p w14:paraId="50A4B421" w14:textId="1AE8A749" w:rsidR="00E91E9C" w:rsidRPr="00C37724"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950" w:type="dxa"/>
            <w:tcBorders>
              <w:left w:val="single" w:sz="4" w:space="0" w:color="auto"/>
              <w:right w:val="single" w:sz="4" w:space="0" w:color="auto"/>
            </w:tcBorders>
          </w:tcPr>
          <w:p w14:paraId="599F3765" w14:textId="6A666B9E" w:rsidR="00E91E9C" w:rsidRPr="00C37724"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4C1CFCA0" w14:textId="763B6CE7" w:rsidR="00E91E9C" w:rsidRPr="008B1195"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91E9C" w:rsidRPr="00BF7FAC" w14:paraId="47C4DA12" w14:textId="77777777" w:rsidTr="00A22BAF">
        <w:tc>
          <w:tcPr>
            <w:tcW w:w="850" w:type="dxa"/>
            <w:tcBorders>
              <w:top w:val="nil"/>
              <w:bottom w:val="single" w:sz="4" w:space="0" w:color="000000" w:themeColor="text1"/>
            </w:tcBorders>
          </w:tcPr>
          <w:p w14:paraId="757D3744" w14:textId="77777777" w:rsidR="00E91E9C" w:rsidRPr="00BF7FAC" w:rsidRDefault="00E91E9C" w:rsidP="00A22BAF">
            <w:pPr>
              <w:pStyle w:val="ListParagraph"/>
              <w:ind w:left="0"/>
              <w:jc w:val="center"/>
              <w:rPr>
                <w:rFonts w:ascii="Times New Roman" w:hAnsi="Times New Roman" w:cs="Times New Roman"/>
                <w:b/>
                <w:color w:val="FF0000"/>
                <w:sz w:val="24"/>
                <w:szCs w:val="24"/>
              </w:rPr>
            </w:pPr>
          </w:p>
        </w:tc>
        <w:tc>
          <w:tcPr>
            <w:tcW w:w="851" w:type="dxa"/>
          </w:tcPr>
          <w:p w14:paraId="5FBE18F2" w14:textId="77777777" w:rsidR="00E91E9C" w:rsidRPr="000F3A59" w:rsidRDefault="00E91E9C" w:rsidP="00A22BAF">
            <w:pPr>
              <w:pStyle w:val="ListParagraph"/>
              <w:ind w:left="0"/>
              <w:jc w:val="center"/>
              <w:rPr>
                <w:rFonts w:ascii="Times New Roman" w:hAnsi="Times New Roman" w:cs="Times New Roman"/>
                <w:b/>
                <w:color w:val="FF0000"/>
                <w:sz w:val="24"/>
                <w:szCs w:val="24"/>
              </w:rPr>
            </w:pPr>
            <w:r w:rsidRPr="000F3A59">
              <w:rPr>
                <w:rFonts w:ascii="Times New Roman" w:hAnsi="Times New Roman" w:cs="Times New Roman"/>
                <w:b/>
                <w:color w:val="FF0000"/>
                <w:sz w:val="24"/>
                <w:szCs w:val="24"/>
              </w:rPr>
              <w:t xml:space="preserve">Ʃ </w:t>
            </w:r>
          </w:p>
        </w:tc>
        <w:tc>
          <w:tcPr>
            <w:tcW w:w="850" w:type="dxa"/>
          </w:tcPr>
          <w:p w14:paraId="1ACFF5D3" w14:textId="53F0AC1D" w:rsidR="00E91E9C" w:rsidRPr="007D580A" w:rsidRDefault="002D5119"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65</w:t>
            </w:r>
          </w:p>
        </w:tc>
        <w:tc>
          <w:tcPr>
            <w:tcW w:w="709" w:type="dxa"/>
          </w:tcPr>
          <w:p w14:paraId="3716676F" w14:textId="67469B3A" w:rsidR="00E91E9C" w:rsidRPr="007D580A" w:rsidRDefault="002D5119"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31</w:t>
            </w:r>
          </w:p>
        </w:tc>
        <w:tc>
          <w:tcPr>
            <w:tcW w:w="1134" w:type="dxa"/>
            <w:tcBorders>
              <w:right w:val="single" w:sz="4" w:space="0" w:color="auto"/>
            </w:tcBorders>
          </w:tcPr>
          <w:p w14:paraId="718AE79C" w14:textId="053A3952" w:rsidR="00E91E9C" w:rsidRPr="00E0214E" w:rsidRDefault="002D5119"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34</w:t>
            </w:r>
          </w:p>
        </w:tc>
        <w:tc>
          <w:tcPr>
            <w:tcW w:w="950" w:type="dxa"/>
            <w:tcBorders>
              <w:left w:val="single" w:sz="4" w:space="0" w:color="auto"/>
              <w:right w:val="single" w:sz="4" w:space="0" w:color="auto"/>
            </w:tcBorders>
          </w:tcPr>
          <w:p w14:paraId="78E44727" w14:textId="25B5C479" w:rsidR="00E91E9C" w:rsidRPr="007D580A" w:rsidRDefault="002D5119"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850" w:type="dxa"/>
            <w:tcBorders>
              <w:left w:val="single" w:sz="4" w:space="0" w:color="auto"/>
              <w:right w:val="single" w:sz="4" w:space="0" w:color="auto"/>
            </w:tcBorders>
          </w:tcPr>
          <w:p w14:paraId="688A8A31" w14:textId="493F2CF3" w:rsidR="00E91E9C" w:rsidRPr="008C6A23" w:rsidRDefault="002D5119"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E91E9C" w14:paraId="71E12B7B" w14:textId="77777777" w:rsidTr="00A22BAF">
        <w:tc>
          <w:tcPr>
            <w:tcW w:w="850" w:type="dxa"/>
            <w:tcBorders>
              <w:bottom w:val="nil"/>
            </w:tcBorders>
          </w:tcPr>
          <w:p w14:paraId="65EECA37" w14:textId="77777777" w:rsidR="00E91E9C" w:rsidRDefault="00E91E9C" w:rsidP="00A22BAF">
            <w:pPr>
              <w:pStyle w:val="ListParagraph"/>
              <w:ind w:left="0"/>
              <w:jc w:val="center"/>
              <w:rPr>
                <w:rFonts w:ascii="Times New Roman" w:hAnsi="Times New Roman" w:cs="Times New Roman"/>
                <w:b/>
                <w:sz w:val="24"/>
                <w:szCs w:val="24"/>
              </w:rPr>
            </w:pPr>
          </w:p>
        </w:tc>
        <w:tc>
          <w:tcPr>
            <w:tcW w:w="851" w:type="dxa"/>
          </w:tcPr>
          <w:p w14:paraId="14D08C7B" w14:textId="77777777" w:rsidR="00E91E9C" w:rsidRPr="004F091E" w:rsidRDefault="00E91E9C" w:rsidP="00A22BAF">
            <w:pPr>
              <w:pStyle w:val="ListParagraph"/>
              <w:ind w:left="0"/>
              <w:jc w:val="center"/>
              <w:rPr>
                <w:rFonts w:ascii="Times New Roman" w:hAnsi="Times New Roman" w:cs="Times New Roman"/>
                <w:b/>
                <w:sz w:val="24"/>
                <w:szCs w:val="24"/>
                <w:vertAlign w:val="subscript"/>
              </w:rPr>
            </w:pPr>
            <w:r w:rsidRPr="004F091E">
              <w:rPr>
                <w:rFonts w:ascii="Times New Roman" w:hAnsi="Times New Roman" w:cs="Times New Roman"/>
                <w:b/>
                <w:sz w:val="24"/>
                <w:szCs w:val="24"/>
              </w:rPr>
              <w:t>III</w:t>
            </w:r>
            <w:r w:rsidRPr="004F091E">
              <w:rPr>
                <w:rFonts w:ascii="Times New Roman" w:hAnsi="Times New Roman" w:cs="Times New Roman"/>
                <w:b/>
                <w:sz w:val="24"/>
                <w:szCs w:val="24"/>
                <w:vertAlign w:val="subscript"/>
              </w:rPr>
              <w:t>1</w:t>
            </w:r>
          </w:p>
        </w:tc>
        <w:tc>
          <w:tcPr>
            <w:tcW w:w="850" w:type="dxa"/>
          </w:tcPr>
          <w:p w14:paraId="1FA9FEC3" w14:textId="457AF833" w:rsidR="00E91E9C" w:rsidRPr="004F091E"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18</w:t>
            </w:r>
          </w:p>
        </w:tc>
        <w:tc>
          <w:tcPr>
            <w:tcW w:w="709" w:type="dxa"/>
          </w:tcPr>
          <w:p w14:paraId="579F3B88" w14:textId="5CC57039" w:rsidR="00E91E9C" w:rsidRPr="004F091E"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1134" w:type="dxa"/>
            <w:tcBorders>
              <w:right w:val="single" w:sz="4" w:space="0" w:color="auto"/>
            </w:tcBorders>
          </w:tcPr>
          <w:p w14:paraId="12BBAF32" w14:textId="1D6F166C" w:rsidR="00E91E9C" w:rsidRPr="007D580A"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950" w:type="dxa"/>
            <w:tcBorders>
              <w:left w:val="single" w:sz="4" w:space="0" w:color="auto"/>
              <w:right w:val="single" w:sz="4" w:space="0" w:color="auto"/>
            </w:tcBorders>
          </w:tcPr>
          <w:p w14:paraId="453CBC06" w14:textId="49BBED4C" w:rsidR="00E91E9C" w:rsidRPr="007D580A"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4606081F" w14:textId="498B6210" w:rsidR="00E91E9C" w:rsidRPr="007D580A"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91E9C" w14:paraId="1063AD4D" w14:textId="77777777" w:rsidTr="00A22BAF">
        <w:tc>
          <w:tcPr>
            <w:tcW w:w="850" w:type="dxa"/>
            <w:tcBorders>
              <w:top w:val="nil"/>
              <w:bottom w:val="nil"/>
            </w:tcBorders>
          </w:tcPr>
          <w:p w14:paraId="664E153A" w14:textId="77777777" w:rsidR="00E91E9C"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III</w:t>
            </w:r>
          </w:p>
        </w:tc>
        <w:tc>
          <w:tcPr>
            <w:tcW w:w="851" w:type="dxa"/>
          </w:tcPr>
          <w:p w14:paraId="5C914289" w14:textId="77777777" w:rsidR="00E91E9C" w:rsidRPr="004F091E" w:rsidRDefault="00E91E9C" w:rsidP="00A22BAF">
            <w:pPr>
              <w:pStyle w:val="ListParagraph"/>
              <w:ind w:left="0"/>
              <w:jc w:val="center"/>
              <w:rPr>
                <w:rFonts w:ascii="Times New Roman" w:hAnsi="Times New Roman" w:cs="Times New Roman"/>
                <w:b/>
                <w:sz w:val="24"/>
                <w:szCs w:val="24"/>
                <w:vertAlign w:val="subscript"/>
              </w:rPr>
            </w:pPr>
            <w:r w:rsidRPr="004F091E">
              <w:rPr>
                <w:rFonts w:ascii="Times New Roman" w:hAnsi="Times New Roman" w:cs="Times New Roman"/>
                <w:b/>
                <w:sz w:val="24"/>
                <w:szCs w:val="24"/>
              </w:rPr>
              <w:t>III</w:t>
            </w:r>
            <w:r w:rsidRPr="004F091E">
              <w:rPr>
                <w:rFonts w:ascii="Times New Roman" w:hAnsi="Times New Roman" w:cs="Times New Roman"/>
                <w:b/>
                <w:sz w:val="24"/>
                <w:szCs w:val="24"/>
                <w:vertAlign w:val="subscript"/>
              </w:rPr>
              <w:t>2</w:t>
            </w:r>
          </w:p>
        </w:tc>
        <w:tc>
          <w:tcPr>
            <w:tcW w:w="850" w:type="dxa"/>
          </w:tcPr>
          <w:p w14:paraId="4BB27442" w14:textId="767D7137" w:rsidR="00E91E9C" w:rsidRPr="004F091E"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24</w:t>
            </w:r>
          </w:p>
        </w:tc>
        <w:tc>
          <w:tcPr>
            <w:tcW w:w="709" w:type="dxa"/>
          </w:tcPr>
          <w:p w14:paraId="1822F6CC" w14:textId="0E20A4C9" w:rsidR="00E91E9C" w:rsidRPr="004F091E"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1134" w:type="dxa"/>
            <w:tcBorders>
              <w:right w:val="single" w:sz="4" w:space="0" w:color="auto"/>
            </w:tcBorders>
          </w:tcPr>
          <w:p w14:paraId="1062BC64" w14:textId="626C3DD9" w:rsidR="00E91E9C" w:rsidRPr="007D580A"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950" w:type="dxa"/>
            <w:tcBorders>
              <w:left w:val="single" w:sz="4" w:space="0" w:color="auto"/>
              <w:right w:val="single" w:sz="4" w:space="0" w:color="auto"/>
            </w:tcBorders>
          </w:tcPr>
          <w:p w14:paraId="36E1F85C" w14:textId="6D8DA32B" w:rsidR="00E91E9C" w:rsidRPr="007D580A"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1601A576" w14:textId="6DB993B1" w:rsidR="00E91E9C" w:rsidRPr="007D580A" w:rsidRDefault="002D5119"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91E9C" w14:paraId="08DB0D24" w14:textId="77777777" w:rsidTr="00A22BAF">
        <w:tc>
          <w:tcPr>
            <w:tcW w:w="850" w:type="dxa"/>
            <w:tcBorders>
              <w:top w:val="nil"/>
              <w:bottom w:val="single" w:sz="4" w:space="0" w:color="000000" w:themeColor="text1"/>
            </w:tcBorders>
          </w:tcPr>
          <w:p w14:paraId="5AFC10E7" w14:textId="77777777" w:rsidR="00E91E9C" w:rsidRDefault="00E91E9C" w:rsidP="00A22BAF">
            <w:pPr>
              <w:pStyle w:val="ListParagraph"/>
              <w:ind w:left="0"/>
              <w:jc w:val="center"/>
              <w:rPr>
                <w:rFonts w:ascii="Times New Roman" w:hAnsi="Times New Roman" w:cs="Times New Roman"/>
                <w:b/>
                <w:sz w:val="24"/>
                <w:szCs w:val="24"/>
              </w:rPr>
            </w:pPr>
          </w:p>
        </w:tc>
        <w:tc>
          <w:tcPr>
            <w:tcW w:w="851" w:type="dxa"/>
          </w:tcPr>
          <w:p w14:paraId="13215506" w14:textId="77777777" w:rsidR="00E91E9C" w:rsidRPr="000F3A59" w:rsidRDefault="00E91E9C" w:rsidP="00A22BAF">
            <w:pPr>
              <w:pStyle w:val="ListParagraph"/>
              <w:ind w:left="0"/>
              <w:jc w:val="center"/>
              <w:rPr>
                <w:rFonts w:ascii="Times New Roman" w:hAnsi="Times New Roman" w:cs="Times New Roman"/>
                <w:b/>
                <w:color w:val="FF0000"/>
                <w:sz w:val="24"/>
                <w:szCs w:val="24"/>
              </w:rPr>
            </w:pPr>
            <w:r w:rsidRPr="000F3A59">
              <w:rPr>
                <w:rFonts w:ascii="Times New Roman" w:hAnsi="Times New Roman" w:cs="Times New Roman"/>
                <w:b/>
                <w:color w:val="FF0000"/>
                <w:sz w:val="24"/>
                <w:szCs w:val="24"/>
              </w:rPr>
              <w:t xml:space="preserve">Ʃ </w:t>
            </w:r>
          </w:p>
        </w:tc>
        <w:tc>
          <w:tcPr>
            <w:tcW w:w="850" w:type="dxa"/>
          </w:tcPr>
          <w:p w14:paraId="00C77843" w14:textId="291D1C52" w:rsidR="00E91E9C" w:rsidRPr="00EF6A56" w:rsidRDefault="002D5119"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42</w:t>
            </w:r>
          </w:p>
        </w:tc>
        <w:tc>
          <w:tcPr>
            <w:tcW w:w="709" w:type="dxa"/>
          </w:tcPr>
          <w:p w14:paraId="7F5D54D7" w14:textId="581983FF" w:rsidR="00E91E9C" w:rsidRPr="00EF6A56" w:rsidRDefault="002D5119"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w:t>
            </w:r>
          </w:p>
        </w:tc>
        <w:tc>
          <w:tcPr>
            <w:tcW w:w="1134" w:type="dxa"/>
            <w:tcBorders>
              <w:right w:val="single" w:sz="4" w:space="0" w:color="auto"/>
            </w:tcBorders>
          </w:tcPr>
          <w:p w14:paraId="3A8CA648" w14:textId="4FEA6392" w:rsidR="00E91E9C" w:rsidRPr="007D580A" w:rsidRDefault="002D5119"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18</w:t>
            </w:r>
          </w:p>
        </w:tc>
        <w:tc>
          <w:tcPr>
            <w:tcW w:w="950" w:type="dxa"/>
            <w:tcBorders>
              <w:left w:val="single" w:sz="4" w:space="0" w:color="auto"/>
              <w:right w:val="single" w:sz="4" w:space="0" w:color="auto"/>
            </w:tcBorders>
          </w:tcPr>
          <w:p w14:paraId="40D3E602" w14:textId="6DFAAA75" w:rsidR="00E91E9C" w:rsidRPr="007D580A" w:rsidRDefault="002D5119"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850" w:type="dxa"/>
            <w:tcBorders>
              <w:left w:val="single" w:sz="4" w:space="0" w:color="auto"/>
              <w:right w:val="single" w:sz="4" w:space="0" w:color="auto"/>
            </w:tcBorders>
          </w:tcPr>
          <w:p w14:paraId="1C2BAA01" w14:textId="446A4337" w:rsidR="00E91E9C" w:rsidRPr="007D580A" w:rsidRDefault="002D5119"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E91E9C" w14:paraId="3B333C01" w14:textId="77777777" w:rsidTr="00A22BAF">
        <w:tc>
          <w:tcPr>
            <w:tcW w:w="850" w:type="dxa"/>
            <w:tcBorders>
              <w:bottom w:val="nil"/>
            </w:tcBorders>
          </w:tcPr>
          <w:p w14:paraId="5693DDD7" w14:textId="77777777" w:rsidR="00E91E9C" w:rsidRDefault="00E91E9C" w:rsidP="00A22BAF">
            <w:pPr>
              <w:pStyle w:val="ListParagraph"/>
              <w:ind w:left="0"/>
              <w:jc w:val="center"/>
              <w:rPr>
                <w:rFonts w:ascii="Times New Roman" w:hAnsi="Times New Roman" w:cs="Times New Roman"/>
                <w:b/>
                <w:sz w:val="24"/>
                <w:szCs w:val="24"/>
              </w:rPr>
            </w:pPr>
          </w:p>
        </w:tc>
        <w:tc>
          <w:tcPr>
            <w:tcW w:w="851" w:type="dxa"/>
          </w:tcPr>
          <w:p w14:paraId="01B2710D" w14:textId="77777777" w:rsidR="00E91E9C" w:rsidRPr="004F091E" w:rsidRDefault="00E91E9C" w:rsidP="00A22BAF">
            <w:pPr>
              <w:pStyle w:val="ListParagraph"/>
              <w:ind w:left="0"/>
              <w:jc w:val="center"/>
              <w:rPr>
                <w:rFonts w:ascii="Times New Roman" w:hAnsi="Times New Roman" w:cs="Times New Roman"/>
                <w:b/>
                <w:sz w:val="24"/>
                <w:szCs w:val="24"/>
                <w:vertAlign w:val="subscript"/>
              </w:rPr>
            </w:pPr>
            <w:r w:rsidRPr="004F091E">
              <w:rPr>
                <w:rFonts w:ascii="Times New Roman" w:hAnsi="Times New Roman" w:cs="Times New Roman"/>
                <w:b/>
                <w:sz w:val="24"/>
                <w:szCs w:val="24"/>
              </w:rPr>
              <w:t>IV</w:t>
            </w:r>
            <w:r w:rsidRPr="004F091E">
              <w:rPr>
                <w:rFonts w:ascii="Times New Roman" w:hAnsi="Times New Roman" w:cs="Times New Roman"/>
                <w:b/>
                <w:sz w:val="24"/>
                <w:szCs w:val="24"/>
                <w:vertAlign w:val="subscript"/>
              </w:rPr>
              <w:t>1</w:t>
            </w:r>
          </w:p>
        </w:tc>
        <w:tc>
          <w:tcPr>
            <w:tcW w:w="850" w:type="dxa"/>
          </w:tcPr>
          <w:p w14:paraId="35A7C170" w14:textId="0883FC0C" w:rsidR="00E91E9C" w:rsidRPr="004F091E" w:rsidRDefault="00D61432"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tcPr>
          <w:p w14:paraId="7FB4A4A0" w14:textId="3A318B57" w:rsidR="00E91E9C" w:rsidRPr="004F091E" w:rsidRDefault="00D61432" w:rsidP="00A22BAF">
            <w:pPr>
              <w:pStyle w:val="ListParagraph"/>
              <w:ind w:left="0"/>
              <w:rPr>
                <w:rFonts w:ascii="Times New Roman" w:hAnsi="Times New Roman" w:cs="Times New Roman"/>
                <w:b/>
                <w:sz w:val="24"/>
                <w:szCs w:val="24"/>
              </w:rPr>
            </w:pPr>
            <w:r>
              <w:rPr>
                <w:rFonts w:ascii="Times New Roman" w:hAnsi="Times New Roman" w:cs="Times New Roman"/>
                <w:b/>
                <w:sz w:val="24"/>
                <w:szCs w:val="24"/>
              </w:rPr>
              <w:t>10</w:t>
            </w:r>
          </w:p>
        </w:tc>
        <w:tc>
          <w:tcPr>
            <w:tcW w:w="1134" w:type="dxa"/>
            <w:tcBorders>
              <w:right w:val="single" w:sz="4" w:space="0" w:color="auto"/>
            </w:tcBorders>
          </w:tcPr>
          <w:p w14:paraId="501C9525" w14:textId="414A08CA" w:rsidR="00E91E9C" w:rsidRPr="007D580A" w:rsidRDefault="00D61432"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950" w:type="dxa"/>
            <w:tcBorders>
              <w:left w:val="single" w:sz="4" w:space="0" w:color="auto"/>
              <w:right w:val="single" w:sz="4" w:space="0" w:color="auto"/>
            </w:tcBorders>
          </w:tcPr>
          <w:p w14:paraId="73929291" w14:textId="504005F3" w:rsidR="00E91E9C" w:rsidRPr="007D580A" w:rsidRDefault="00D61432"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590DB49E" w14:textId="43310994" w:rsidR="00E91E9C" w:rsidRPr="008C6A23" w:rsidRDefault="00D61432"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91E9C" w14:paraId="21EF7D8A" w14:textId="77777777" w:rsidTr="00A22BAF">
        <w:tc>
          <w:tcPr>
            <w:tcW w:w="850" w:type="dxa"/>
            <w:tcBorders>
              <w:top w:val="nil"/>
              <w:bottom w:val="nil"/>
            </w:tcBorders>
          </w:tcPr>
          <w:p w14:paraId="3791B3ED" w14:textId="77777777" w:rsidR="00E91E9C"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IV</w:t>
            </w:r>
          </w:p>
        </w:tc>
        <w:tc>
          <w:tcPr>
            <w:tcW w:w="851" w:type="dxa"/>
          </w:tcPr>
          <w:p w14:paraId="6BB06276" w14:textId="77777777" w:rsidR="00E91E9C" w:rsidRPr="004F091E" w:rsidRDefault="00E91E9C" w:rsidP="00A22BAF">
            <w:pPr>
              <w:pStyle w:val="ListParagraph"/>
              <w:ind w:left="0"/>
              <w:jc w:val="center"/>
              <w:rPr>
                <w:rFonts w:ascii="Times New Roman" w:hAnsi="Times New Roman" w:cs="Times New Roman"/>
                <w:b/>
                <w:sz w:val="24"/>
                <w:szCs w:val="24"/>
                <w:vertAlign w:val="subscript"/>
              </w:rPr>
            </w:pPr>
            <w:r w:rsidRPr="004F091E">
              <w:rPr>
                <w:rFonts w:ascii="Times New Roman" w:hAnsi="Times New Roman" w:cs="Times New Roman"/>
                <w:b/>
                <w:sz w:val="24"/>
                <w:szCs w:val="24"/>
              </w:rPr>
              <w:t>IV</w:t>
            </w:r>
            <w:r w:rsidRPr="004F091E">
              <w:rPr>
                <w:rFonts w:ascii="Times New Roman" w:hAnsi="Times New Roman" w:cs="Times New Roman"/>
                <w:b/>
                <w:sz w:val="24"/>
                <w:szCs w:val="24"/>
                <w:vertAlign w:val="subscript"/>
              </w:rPr>
              <w:t>2</w:t>
            </w:r>
          </w:p>
        </w:tc>
        <w:tc>
          <w:tcPr>
            <w:tcW w:w="850" w:type="dxa"/>
          </w:tcPr>
          <w:p w14:paraId="68BE4120" w14:textId="54FB9444" w:rsidR="00E91E9C" w:rsidRPr="004F091E" w:rsidRDefault="00D61432"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tcPr>
          <w:p w14:paraId="65D556FE" w14:textId="40E40F5D" w:rsidR="00E91E9C" w:rsidRPr="004F091E" w:rsidRDefault="00D61432"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1134" w:type="dxa"/>
            <w:tcBorders>
              <w:right w:val="single" w:sz="4" w:space="0" w:color="auto"/>
            </w:tcBorders>
          </w:tcPr>
          <w:p w14:paraId="44773D78" w14:textId="082E4A31" w:rsidR="00E91E9C" w:rsidRPr="007D580A" w:rsidRDefault="00D61432"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950" w:type="dxa"/>
            <w:tcBorders>
              <w:left w:val="single" w:sz="4" w:space="0" w:color="auto"/>
              <w:right w:val="single" w:sz="4" w:space="0" w:color="auto"/>
            </w:tcBorders>
          </w:tcPr>
          <w:p w14:paraId="2D7DED5A" w14:textId="72E0E063" w:rsidR="00E91E9C" w:rsidRPr="007D580A" w:rsidRDefault="00D61432"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5307577B" w14:textId="380D24B6" w:rsidR="00E91E9C" w:rsidRPr="007D580A" w:rsidRDefault="00D61432"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61432" w14:paraId="4093B8CC" w14:textId="77777777" w:rsidTr="00A22BAF">
        <w:trPr>
          <w:gridAfter w:val="6"/>
          <w:wAfter w:w="5344" w:type="dxa"/>
        </w:trPr>
        <w:tc>
          <w:tcPr>
            <w:tcW w:w="850" w:type="dxa"/>
            <w:tcBorders>
              <w:top w:val="nil"/>
              <w:bottom w:val="nil"/>
            </w:tcBorders>
          </w:tcPr>
          <w:p w14:paraId="7BAFE02F" w14:textId="77777777" w:rsidR="00D61432" w:rsidRDefault="00D61432" w:rsidP="00A22BAF">
            <w:pPr>
              <w:pStyle w:val="ListParagraph"/>
              <w:ind w:left="0"/>
              <w:jc w:val="center"/>
              <w:rPr>
                <w:rFonts w:ascii="Times New Roman" w:hAnsi="Times New Roman" w:cs="Times New Roman"/>
                <w:b/>
                <w:sz w:val="24"/>
                <w:szCs w:val="24"/>
              </w:rPr>
            </w:pPr>
          </w:p>
        </w:tc>
      </w:tr>
      <w:tr w:rsidR="00E91E9C" w14:paraId="4FE2CC5C" w14:textId="77777777" w:rsidTr="00A22BAF">
        <w:tc>
          <w:tcPr>
            <w:tcW w:w="850" w:type="dxa"/>
            <w:tcBorders>
              <w:top w:val="nil"/>
              <w:bottom w:val="single" w:sz="4" w:space="0" w:color="000000" w:themeColor="text1"/>
            </w:tcBorders>
          </w:tcPr>
          <w:p w14:paraId="7E2540A6" w14:textId="77777777" w:rsidR="00E91E9C" w:rsidRDefault="00E91E9C" w:rsidP="00A22BAF">
            <w:pPr>
              <w:pStyle w:val="ListParagraph"/>
              <w:ind w:left="0"/>
              <w:jc w:val="center"/>
              <w:rPr>
                <w:rFonts w:ascii="Times New Roman" w:hAnsi="Times New Roman" w:cs="Times New Roman"/>
                <w:b/>
                <w:sz w:val="24"/>
                <w:szCs w:val="24"/>
              </w:rPr>
            </w:pPr>
          </w:p>
        </w:tc>
        <w:tc>
          <w:tcPr>
            <w:tcW w:w="851" w:type="dxa"/>
          </w:tcPr>
          <w:p w14:paraId="762E18A3" w14:textId="77777777" w:rsidR="00E91E9C" w:rsidRPr="000F3A59" w:rsidRDefault="00E91E9C" w:rsidP="00A22BAF">
            <w:pPr>
              <w:pStyle w:val="ListParagraph"/>
              <w:ind w:left="0"/>
              <w:jc w:val="center"/>
              <w:rPr>
                <w:rFonts w:ascii="Times New Roman" w:hAnsi="Times New Roman" w:cs="Times New Roman"/>
                <w:b/>
                <w:color w:val="FF0000"/>
                <w:sz w:val="24"/>
                <w:szCs w:val="24"/>
              </w:rPr>
            </w:pPr>
            <w:r w:rsidRPr="000F3A59">
              <w:rPr>
                <w:rFonts w:ascii="Times New Roman" w:hAnsi="Times New Roman" w:cs="Times New Roman"/>
                <w:b/>
                <w:color w:val="FF0000"/>
                <w:sz w:val="24"/>
                <w:szCs w:val="24"/>
              </w:rPr>
              <w:t>Ʃ</w:t>
            </w:r>
          </w:p>
        </w:tc>
        <w:tc>
          <w:tcPr>
            <w:tcW w:w="850" w:type="dxa"/>
          </w:tcPr>
          <w:p w14:paraId="61741AA0" w14:textId="7C3632D9" w:rsidR="00E91E9C" w:rsidRPr="00EF6A56" w:rsidRDefault="00D61432"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w:t>
            </w:r>
          </w:p>
        </w:tc>
        <w:tc>
          <w:tcPr>
            <w:tcW w:w="709" w:type="dxa"/>
          </w:tcPr>
          <w:p w14:paraId="3E2E5E3E" w14:textId="1503300D" w:rsidR="00E91E9C" w:rsidRPr="00EF6A56" w:rsidRDefault="00D61432"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w:t>
            </w:r>
          </w:p>
        </w:tc>
        <w:tc>
          <w:tcPr>
            <w:tcW w:w="1134" w:type="dxa"/>
            <w:tcBorders>
              <w:right w:val="single" w:sz="4" w:space="0" w:color="auto"/>
            </w:tcBorders>
          </w:tcPr>
          <w:p w14:paraId="13E23C81" w14:textId="493FEE91" w:rsidR="00E91E9C" w:rsidRPr="007D580A" w:rsidRDefault="00D61432"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17</w:t>
            </w:r>
          </w:p>
        </w:tc>
        <w:tc>
          <w:tcPr>
            <w:tcW w:w="950" w:type="dxa"/>
            <w:tcBorders>
              <w:left w:val="single" w:sz="4" w:space="0" w:color="auto"/>
              <w:right w:val="single" w:sz="4" w:space="0" w:color="auto"/>
            </w:tcBorders>
          </w:tcPr>
          <w:p w14:paraId="6937DB61" w14:textId="34B0001A" w:rsidR="00E91E9C" w:rsidRPr="007D580A" w:rsidRDefault="00D61432"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850" w:type="dxa"/>
            <w:tcBorders>
              <w:left w:val="single" w:sz="4" w:space="0" w:color="auto"/>
              <w:right w:val="single" w:sz="4" w:space="0" w:color="auto"/>
            </w:tcBorders>
          </w:tcPr>
          <w:p w14:paraId="1EE8131F" w14:textId="5EE73129" w:rsidR="00E91E9C" w:rsidRPr="007D580A" w:rsidRDefault="00BD6FB6"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E91E9C" w14:paraId="75E0D973" w14:textId="77777777" w:rsidTr="00A22BAF">
        <w:tc>
          <w:tcPr>
            <w:tcW w:w="850" w:type="dxa"/>
            <w:tcBorders>
              <w:bottom w:val="nil"/>
            </w:tcBorders>
          </w:tcPr>
          <w:p w14:paraId="4AC6BF69" w14:textId="77777777" w:rsidR="00E91E9C" w:rsidRDefault="00E91E9C" w:rsidP="00A22BAF">
            <w:pPr>
              <w:pStyle w:val="ListParagraph"/>
              <w:ind w:left="0"/>
              <w:jc w:val="center"/>
              <w:rPr>
                <w:rFonts w:ascii="Times New Roman" w:hAnsi="Times New Roman" w:cs="Times New Roman"/>
                <w:b/>
                <w:sz w:val="24"/>
                <w:szCs w:val="24"/>
              </w:rPr>
            </w:pPr>
          </w:p>
        </w:tc>
        <w:tc>
          <w:tcPr>
            <w:tcW w:w="851" w:type="dxa"/>
          </w:tcPr>
          <w:p w14:paraId="45A9FEC1" w14:textId="77777777" w:rsidR="00E91E9C" w:rsidRPr="004F091E" w:rsidRDefault="00E91E9C" w:rsidP="00A22BAF">
            <w:pPr>
              <w:pStyle w:val="ListParagraph"/>
              <w:ind w:left="0"/>
              <w:jc w:val="center"/>
              <w:rPr>
                <w:rFonts w:ascii="Times New Roman" w:hAnsi="Times New Roman" w:cs="Times New Roman"/>
                <w:b/>
                <w:sz w:val="24"/>
                <w:szCs w:val="24"/>
                <w:vertAlign w:val="subscript"/>
              </w:rPr>
            </w:pPr>
            <w:r w:rsidRPr="004F091E">
              <w:rPr>
                <w:rFonts w:ascii="Times New Roman" w:hAnsi="Times New Roman" w:cs="Times New Roman"/>
                <w:b/>
                <w:sz w:val="24"/>
                <w:szCs w:val="24"/>
              </w:rPr>
              <w:t>V</w:t>
            </w:r>
            <w:r w:rsidRPr="004F091E">
              <w:rPr>
                <w:rFonts w:ascii="Times New Roman" w:hAnsi="Times New Roman" w:cs="Times New Roman"/>
                <w:b/>
                <w:sz w:val="24"/>
                <w:szCs w:val="24"/>
                <w:vertAlign w:val="subscript"/>
              </w:rPr>
              <w:t>1</w:t>
            </w:r>
          </w:p>
        </w:tc>
        <w:tc>
          <w:tcPr>
            <w:tcW w:w="850" w:type="dxa"/>
          </w:tcPr>
          <w:p w14:paraId="259F0343" w14:textId="3C385E24" w:rsidR="00E91E9C" w:rsidRPr="00E453C9" w:rsidRDefault="00F24E6A" w:rsidP="00A22BAF">
            <w:pPr>
              <w:pStyle w:val="ListParagraph"/>
              <w:ind w:left="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22</w:t>
            </w:r>
          </w:p>
        </w:tc>
        <w:tc>
          <w:tcPr>
            <w:tcW w:w="709" w:type="dxa"/>
          </w:tcPr>
          <w:p w14:paraId="604CF050" w14:textId="2C33CDFC" w:rsidR="00E91E9C" w:rsidRPr="004F091E"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1134" w:type="dxa"/>
            <w:tcBorders>
              <w:right w:val="single" w:sz="4" w:space="0" w:color="auto"/>
            </w:tcBorders>
          </w:tcPr>
          <w:p w14:paraId="02AC1824" w14:textId="662AC1A0" w:rsidR="00E91E9C" w:rsidRPr="007D580A"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950" w:type="dxa"/>
            <w:tcBorders>
              <w:left w:val="single" w:sz="4" w:space="0" w:color="auto"/>
              <w:right w:val="single" w:sz="4" w:space="0" w:color="auto"/>
            </w:tcBorders>
          </w:tcPr>
          <w:p w14:paraId="1F26BFD9" w14:textId="11530A38" w:rsidR="00E91E9C" w:rsidRPr="007D580A"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2C9AA61A" w14:textId="39BBB9D2" w:rsidR="00E91E9C" w:rsidRPr="007D580A"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E91E9C" w14:paraId="497931A2" w14:textId="77777777" w:rsidTr="00A22BAF">
        <w:tc>
          <w:tcPr>
            <w:tcW w:w="850" w:type="dxa"/>
            <w:tcBorders>
              <w:top w:val="nil"/>
              <w:bottom w:val="nil"/>
            </w:tcBorders>
          </w:tcPr>
          <w:p w14:paraId="4E0315C6" w14:textId="77777777" w:rsidR="00E91E9C" w:rsidRDefault="00E91E9C"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w:t>
            </w:r>
          </w:p>
        </w:tc>
        <w:tc>
          <w:tcPr>
            <w:tcW w:w="851" w:type="dxa"/>
          </w:tcPr>
          <w:p w14:paraId="676736A7" w14:textId="77777777" w:rsidR="00E91E9C" w:rsidRPr="004F091E" w:rsidRDefault="00E91E9C" w:rsidP="00A22BAF">
            <w:pPr>
              <w:pStyle w:val="ListParagraph"/>
              <w:ind w:left="0"/>
              <w:jc w:val="center"/>
              <w:rPr>
                <w:rFonts w:ascii="Times New Roman" w:hAnsi="Times New Roman" w:cs="Times New Roman"/>
                <w:b/>
                <w:sz w:val="24"/>
                <w:szCs w:val="24"/>
                <w:vertAlign w:val="subscript"/>
              </w:rPr>
            </w:pPr>
            <w:r w:rsidRPr="004F091E">
              <w:rPr>
                <w:rFonts w:ascii="Times New Roman" w:hAnsi="Times New Roman" w:cs="Times New Roman"/>
                <w:b/>
                <w:sz w:val="24"/>
                <w:szCs w:val="24"/>
              </w:rPr>
              <w:t>V</w:t>
            </w:r>
            <w:r w:rsidRPr="004F091E">
              <w:rPr>
                <w:rFonts w:ascii="Times New Roman" w:hAnsi="Times New Roman" w:cs="Times New Roman"/>
                <w:b/>
                <w:sz w:val="24"/>
                <w:szCs w:val="24"/>
                <w:vertAlign w:val="subscript"/>
              </w:rPr>
              <w:t>2</w:t>
            </w:r>
          </w:p>
        </w:tc>
        <w:tc>
          <w:tcPr>
            <w:tcW w:w="850" w:type="dxa"/>
          </w:tcPr>
          <w:p w14:paraId="7DA889D1" w14:textId="00177CC3" w:rsidR="00E91E9C" w:rsidRPr="004F091E"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18</w:t>
            </w:r>
          </w:p>
        </w:tc>
        <w:tc>
          <w:tcPr>
            <w:tcW w:w="709" w:type="dxa"/>
          </w:tcPr>
          <w:p w14:paraId="45BC1F5F" w14:textId="2019ECC7" w:rsidR="00E91E9C" w:rsidRPr="004F091E"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134" w:type="dxa"/>
            <w:tcBorders>
              <w:right w:val="single" w:sz="4" w:space="0" w:color="auto"/>
            </w:tcBorders>
          </w:tcPr>
          <w:p w14:paraId="5D0C5082" w14:textId="399FABF2" w:rsidR="00E91E9C" w:rsidRPr="007D580A"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950" w:type="dxa"/>
            <w:tcBorders>
              <w:left w:val="single" w:sz="4" w:space="0" w:color="auto"/>
              <w:right w:val="single" w:sz="4" w:space="0" w:color="auto"/>
            </w:tcBorders>
          </w:tcPr>
          <w:p w14:paraId="3C7972A1" w14:textId="3D94466B" w:rsidR="00E91E9C" w:rsidRPr="007A50DF"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left w:val="single" w:sz="4" w:space="0" w:color="auto"/>
              <w:right w:val="single" w:sz="4" w:space="0" w:color="auto"/>
            </w:tcBorders>
          </w:tcPr>
          <w:p w14:paraId="1A2F5771" w14:textId="7C5E5919" w:rsidR="00E91E9C" w:rsidRPr="007D580A"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061DE3" w14:paraId="7FBF26E2" w14:textId="77777777" w:rsidTr="00A22BAF">
        <w:tc>
          <w:tcPr>
            <w:tcW w:w="850" w:type="dxa"/>
            <w:tcBorders>
              <w:top w:val="nil"/>
              <w:bottom w:val="nil"/>
            </w:tcBorders>
          </w:tcPr>
          <w:p w14:paraId="68CA6CA3" w14:textId="77777777" w:rsidR="00061DE3" w:rsidRDefault="00061DE3" w:rsidP="00A22BAF">
            <w:pPr>
              <w:pStyle w:val="ListParagraph"/>
              <w:ind w:left="0"/>
              <w:jc w:val="center"/>
              <w:rPr>
                <w:rFonts w:ascii="Times New Roman" w:hAnsi="Times New Roman" w:cs="Times New Roman"/>
                <w:b/>
                <w:sz w:val="24"/>
                <w:szCs w:val="24"/>
              </w:rPr>
            </w:pPr>
          </w:p>
        </w:tc>
        <w:tc>
          <w:tcPr>
            <w:tcW w:w="851" w:type="dxa"/>
          </w:tcPr>
          <w:p w14:paraId="38B69B68" w14:textId="357E065C" w:rsidR="00061DE3" w:rsidRPr="00061DE3" w:rsidRDefault="00061DE3"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vertAlign w:val="subscript"/>
              </w:rPr>
              <w:t>3</w:t>
            </w:r>
          </w:p>
        </w:tc>
        <w:tc>
          <w:tcPr>
            <w:tcW w:w="850" w:type="dxa"/>
          </w:tcPr>
          <w:p w14:paraId="5074B7BA" w14:textId="22109DAE" w:rsidR="00061DE3" w:rsidRPr="004F091E"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19</w:t>
            </w:r>
          </w:p>
        </w:tc>
        <w:tc>
          <w:tcPr>
            <w:tcW w:w="709" w:type="dxa"/>
          </w:tcPr>
          <w:p w14:paraId="28B93755" w14:textId="60787A64" w:rsidR="00061DE3" w:rsidRPr="004F091E"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1134" w:type="dxa"/>
            <w:tcBorders>
              <w:right w:val="single" w:sz="4" w:space="0" w:color="auto"/>
            </w:tcBorders>
          </w:tcPr>
          <w:p w14:paraId="648C8CC5" w14:textId="08FC3B81" w:rsidR="00061DE3" w:rsidRPr="007D580A"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950" w:type="dxa"/>
            <w:tcBorders>
              <w:left w:val="single" w:sz="4" w:space="0" w:color="auto"/>
              <w:right w:val="single" w:sz="4" w:space="0" w:color="auto"/>
            </w:tcBorders>
          </w:tcPr>
          <w:p w14:paraId="7F015A0C" w14:textId="4F8369ED" w:rsidR="00061DE3" w:rsidRPr="007A50DF"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71E8818E" w14:textId="7F838D6C" w:rsidR="00061DE3" w:rsidRPr="007D580A" w:rsidRDefault="00F24E6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E91E9C" w14:paraId="2C0BACEC" w14:textId="77777777" w:rsidTr="00A22BAF">
        <w:tc>
          <w:tcPr>
            <w:tcW w:w="850" w:type="dxa"/>
            <w:tcBorders>
              <w:top w:val="nil"/>
              <w:bottom w:val="nil"/>
            </w:tcBorders>
          </w:tcPr>
          <w:p w14:paraId="4971EE5D" w14:textId="77777777" w:rsidR="00E91E9C" w:rsidRPr="00447A29" w:rsidRDefault="00E91E9C" w:rsidP="00A22BAF"/>
        </w:tc>
        <w:tc>
          <w:tcPr>
            <w:tcW w:w="851" w:type="dxa"/>
          </w:tcPr>
          <w:p w14:paraId="32D24FCF" w14:textId="77777777" w:rsidR="00E91E9C" w:rsidRPr="000F3A59" w:rsidRDefault="00E91E9C" w:rsidP="00A22BAF">
            <w:pPr>
              <w:pStyle w:val="ListParagraph"/>
              <w:ind w:left="0"/>
              <w:jc w:val="center"/>
              <w:rPr>
                <w:rFonts w:ascii="Times New Roman" w:hAnsi="Times New Roman" w:cs="Times New Roman"/>
                <w:b/>
                <w:color w:val="FF0000"/>
                <w:sz w:val="24"/>
                <w:szCs w:val="24"/>
                <w:vertAlign w:val="subscript"/>
              </w:rPr>
            </w:pPr>
            <w:r w:rsidRPr="000F3A59">
              <w:rPr>
                <w:rFonts w:ascii="Times New Roman" w:hAnsi="Times New Roman" w:cs="Times New Roman"/>
                <w:b/>
                <w:color w:val="FF0000"/>
                <w:sz w:val="24"/>
                <w:szCs w:val="24"/>
              </w:rPr>
              <w:t>Ʃ</w:t>
            </w:r>
          </w:p>
        </w:tc>
        <w:tc>
          <w:tcPr>
            <w:tcW w:w="850" w:type="dxa"/>
          </w:tcPr>
          <w:p w14:paraId="494C92DD" w14:textId="3B537428" w:rsidR="00E91E9C" w:rsidRPr="00EF6A56" w:rsidRDefault="00F24E6A"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59</w:t>
            </w:r>
          </w:p>
        </w:tc>
        <w:tc>
          <w:tcPr>
            <w:tcW w:w="709" w:type="dxa"/>
          </w:tcPr>
          <w:p w14:paraId="19AAF9E2" w14:textId="629802E1" w:rsidR="00E91E9C" w:rsidRPr="00EF6A56" w:rsidRDefault="00F24E6A"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r w:rsidR="00BD6FB6">
              <w:rPr>
                <w:rFonts w:ascii="Times New Roman" w:hAnsi="Times New Roman" w:cs="Times New Roman"/>
                <w:b/>
                <w:color w:val="FF0000"/>
                <w:sz w:val="24"/>
                <w:szCs w:val="24"/>
              </w:rPr>
              <w:t>0</w:t>
            </w:r>
          </w:p>
        </w:tc>
        <w:tc>
          <w:tcPr>
            <w:tcW w:w="1134" w:type="dxa"/>
            <w:tcBorders>
              <w:right w:val="single" w:sz="4" w:space="0" w:color="auto"/>
            </w:tcBorders>
          </w:tcPr>
          <w:p w14:paraId="4F412586" w14:textId="20A4E653" w:rsidR="00E91E9C" w:rsidRPr="004C762F" w:rsidRDefault="00F24E6A"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29</w:t>
            </w:r>
          </w:p>
        </w:tc>
        <w:tc>
          <w:tcPr>
            <w:tcW w:w="950" w:type="dxa"/>
            <w:tcBorders>
              <w:left w:val="single" w:sz="4" w:space="0" w:color="auto"/>
              <w:right w:val="single" w:sz="4" w:space="0" w:color="auto"/>
            </w:tcBorders>
          </w:tcPr>
          <w:p w14:paraId="11495807" w14:textId="7124C974" w:rsidR="00E91E9C" w:rsidRPr="004C762F" w:rsidRDefault="00F24E6A"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850" w:type="dxa"/>
            <w:tcBorders>
              <w:left w:val="single" w:sz="4" w:space="0" w:color="auto"/>
              <w:right w:val="single" w:sz="4" w:space="0" w:color="auto"/>
            </w:tcBorders>
          </w:tcPr>
          <w:p w14:paraId="45C2CFEC" w14:textId="2B515609" w:rsidR="00E91E9C" w:rsidRPr="007D580A" w:rsidRDefault="00F24E6A"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r>
      <w:tr w:rsidR="00E91E9C" w14:paraId="440DC2BB" w14:textId="77777777" w:rsidTr="00A22BAF">
        <w:tc>
          <w:tcPr>
            <w:tcW w:w="850" w:type="dxa"/>
            <w:tcBorders>
              <w:bottom w:val="nil"/>
            </w:tcBorders>
          </w:tcPr>
          <w:p w14:paraId="56F5AC61" w14:textId="77777777" w:rsidR="00E91E9C" w:rsidRDefault="00E91E9C" w:rsidP="00A22BAF">
            <w:pPr>
              <w:pStyle w:val="ListParagraph"/>
              <w:ind w:left="0"/>
              <w:jc w:val="center"/>
              <w:rPr>
                <w:rFonts w:ascii="Times New Roman" w:hAnsi="Times New Roman" w:cs="Times New Roman"/>
                <w:b/>
                <w:sz w:val="24"/>
                <w:szCs w:val="24"/>
              </w:rPr>
            </w:pPr>
          </w:p>
        </w:tc>
        <w:tc>
          <w:tcPr>
            <w:tcW w:w="851" w:type="dxa"/>
          </w:tcPr>
          <w:p w14:paraId="29E2EC7E" w14:textId="77777777" w:rsidR="00E91E9C" w:rsidRPr="004F091E" w:rsidRDefault="00E91E9C" w:rsidP="00A22BAF">
            <w:pPr>
              <w:pStyle w:val="ListParagraph"/>
              <w:ind w:left="0"/>
              <w:jc w:val="center"/>
              <w:rPr>
                <w:rFonts w:ascii="Times New Roman" w:hAnsi="Times New Roman" w:cs="Times New Roman"/>
                <w:b/>
                <w:sz w:val="24"/>
                <w:szCs w:val="24"/>
                <w:vertAlign w:val="subscript"/>
              </w:rPr>
            </w:pPr>
            <w:r w:rsidRPr="004F091E">
              <w:rPr>
                <w:rFonts w:ascii="Times New Roman" w:hAnsi="Times New Roman" w:cs="Times New Roman"/>
                <w:b/>
                <w:sz w:val="24"/>
                <w:szCs w:val="24"/>
              </w:rPr>
              <w:t>VI</w:t>
            </w:r>
            <w:r w:rsidRPr="004F091E">
              <w:rPr>
                <w:rFonts w:ascii="Times New Roman" w:hAnsi="Times New Roman" w:cs="Times New Roman"/>
                <w:b/>
                <w:sz w:val="24"/>
                <w:szCs w:val="24"/>
                <w:vertAlign w:val="subscript"/>
              </w:rPr>
              <w:t>1</w:t>
            </w:r>
          </w:p>
        </w:tc>
        <w:tc>
          <w:tcPr>
            <w:tcW w:w="850" w:type="dxa"/>
          </w:tcPr>
          <w:p w14:paraId="01975CCB" w14:textId="210AB44D" w:rsidR="00E91E9C" w:rsidRPr="004F091E" w:rsidRDefault="004A2BD3"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26</w:t>
            </w:r>
          </w:p>
        </w:tc>
        <w:tc>
          <w:tcPr>
            <w:tcW w:w="709" w:type="dxa"/>
          </w:tcPr>
          <w:p w14:paraId="26CF8202" w14:textId="33A6C386" w:rsidR="00E91E9C" w:rsidRPr="004F091E" w:rsidRDefault="004A2BD3"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1134" w:type="dxa"/>
            <w:tcBorders>
              <w:right w:val="single" w:sz="4" w:space="0" w:color="auto"/>
            </w:tcBorders>
          </w:tcPr>
          <w:p w14:paraId="01BB4B4B" w14:textId="005487E2" w:rsidR="00E91E9C" w:rsidRPr="002B7F7F" w:rsidRDefault="004A2BD3"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950" w:type="dxa"/>
            <w:tcBorders>
              <w:left w:val="single" w:sz="4" w:space="0" w:color="auto"/>
              <w:right w:val="single" w:sz="4" w:space="0" w:color="auto"/>
            </w:tcBorders>
          </w:tcPr>
          <w:p w14:paraId="09441C95" w14:textId="45ED9CA7" w:rsidR="00E91E9C" w:rsidRPr="002B7F7F" w:rsidRDefault="004A2BD3"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15092EED" w14:textId="479F8B4F" w:rsidR="00E91E9C" w:rsidRPr="002B7F7F" w:rsidRDefault="004A2BD3"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E91E9C" w14:paraId="2F40EABF" w14:textId="77777777" w:rsidTr="00A22BAF">
        <w:tc>
          <w:tcPr>
            <w:tcW w:w="850" w:type="dxa"/>
            <w:tcBorders>
              <w:top w:val="nil"/>
              <w:bottom w:val="nil"/>
            </w:tcBorders>
          </w:tcPr>
          <w:p w14:paraId="5EF44C22" w14:textId="77777777" w:rsidR="00E91E9C" w:rsidRPr="00FB34EC" w:rsidRDefault="00E91E9C" w:rsidP="00A22BAF">
            <w:pPr>
              <w:pStyle w:val="ListParagraph"/>
              <w:ind w:left="0"/>
              <w:jc w:val="center"/>
              <w:rPr>
                <w:rFonts w:ascii="Times New Roman" w:hAnsi="Times New Roman" w:cs="Times New Roman"/>
                <w:b/>
                <w:color w:val="000000" w:themeColor="text1"/>
                <w:sz w:val="24"/>
                <w:szCs w:val="24"/>
              </w:rPr>
            </w:pPr>
            <w:r w:rsidRPr="00FB34EC">
              <w:rPr>
                <w:rFonts w:ascii="Times New Roman" w:hAnsi="Times New Roman" w:cs="Times New Roman"/>
                <w:b/>
                <w:color w:val="000000" w:themeColor="text1"/>
                <w:sz w:val="24"/>
                <w:szCs w:val="24"/>
              </w:rPr>
              <w:t>VI</w:t>
            </w:r>
          </w:p>
        </w:tc>
        <w:tc>
          <w:tcPr>
            <w:tcW w:w="851" w:type="dxa"/>
          </w:tcPr>
          <w:p w14:paraId="5D19AA23" w14:textId="77777777" w:rsidR="00E91E9C" w:rsidRPr="004F091E" w:rsidRDefault="00E91E9C" w:rsidP="00A22BAF">
            <w:pPr>
              <w:pStyle w:val="ListParagraph"/>
              <w:ind w:left="0"/>
              <w:jc w:val="center"/>
              <w:rPr>
                <w:rFonts w:ascii="Times New Roman" w:hAnsi="Times New Roman" w:cs="Times New Roman"/>
                <w:b/>
                <w:sz w:val="24"/>
                <w:szCs w:val="24"/>
                <w:vertAlign w:val="subscript"/>
              </w:rPr>
            </w:pPr>
            <w:r w:rsidRPr="004F091E">
              <w:rPr>
                <w:rFonts w:ascii="Times New Roman" w:hAnsi="Times New Roman" w:cs="Times New Roman"/>
                <w:b/>
                <w:sz w:val="24"/>
                <w:szCs w:val="24"/>
              </w:rPr>
              <w:t>VI</w:t>
            </w:r>
            <w:r w:rsidRPr="004F091E">
              <w:rPr>
                <w:rFonts w:ascii="Times New Roman" w:hAnsi="Times New Roman" w:cs="Times New Roman"/>
                <w:b/>
                <w:sz w:val="24"/>
                <w:szCs w:val="24"/>
                <w:vertAlign w:val="subscript"/>
              </w:rPr>
              <w:t>2</w:t>
            </w:r>
          </w:p>
        </w:tc>
        <w:tc>
          <w:tcPr>
            <w:tcW w:w="850" w:type="dxa"/>
          </w:tcPr>
          <w:p w14:paraId="3CA0EF3C" w14:textId="599521DD" w:rsidR="00E91E9C" w:rsidRPr="004F091E" w:rsidRDefault="004A2BD3"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24</w:t>
            </w:r>
          </w:p>
        </w:tc>
        <w:tc>
          <w:tcPr>
            <w:tcW w:w="709" w:type="dxa"/>
          </w:tcPr>
          <w:p w14:paraId="0506A791" w14:textId="5B8D03DB" w:rsidR="00E91E9C" w:rsidRPr="004F091E" w:rsidRDefault="004A2BD3"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1134" w:type="dxa"/>
            <w:tcBorders>
              <w:right w:val="single" w:sz="4" w:space="0" w:color="auto"/>
            </w:tcBorders>
          </w:tcPr>
          <w:p w14:paraId="6B572630" w14:textId="7F818C81" w:rsidR="00E91E9C" w:rsidRPr="00116CE7" w:rsidRDefault="004A2BD3"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950" w:type="dxa"/>
            <w:tcBorders>
              <w:left w:val="single" w:sz="4" w:space="0" w:color="auto"/>
              <w:right w:val="single" w:sz="4" w:space="0" w:color="auto"/>
            </w:tcBorders>
          </w:tcPr>
          <w:p w14:paraId="0960E857" w14:textId="27F820F5" w:rsidR="00E91E9C" w:rsidRPr="00116CE7" w:rsidRDefault="004A2BD3"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65BE1078" w14:textId="751526A6" w:rsidR="00E91E9C" w:rsidRPr="00116CE7" w:rsidRDefault="004A2BD3"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4A2BD3" w14:paraId="7829169C" w14:textId="77777777" w:rsidTr="00A22BAF">
        <w:trPr>
          <w:gridAfter w:val="6"/>
          <w:wAfter w:w="5344" w:type="dxa"/>
        </w:trPr>
        <w:tc>
          <w:tcPr>
            <w:tcW w:w="850" w:type="dxa"/>
            <w:tcBorders>
              <w:top w:val="nil"/>
              <w:bottom w:val="nil"/>
            </w:tcBorders>
          </w:tcPr>
          <w:p w14:paraId="687A5BD4" w14:textId="77777777" w:rsidR="004A2BD3" w:rsidRPr="00FB34EC" w:rsidRDefault="004A2BD3" w:rsidP="00A22BAF">
            <w:pPr>
              <w:pStyle w:val="ListParagraph"/>
              <w:ind w:left="0"/>
              <w:jc w:val="center"/>
              <w:rPr>
                <w:rFonts w:ascii="Times New Roman" w:hAnsi="Times New Roman" w:cs="Times New Roman"/>
                <w:b/>
                <w:color w:val="000000" w:themeColor="text1"/>
                <w:sz w:val="24"/>
                <w:szCs w:val="24"/>
              </w:rPr>
            </w:pPr>
          </w:p>
        </w:tc>
      </w:tr>
      <w:tr w:rsidR="00E91E9C" w14:paraId="46DAA08A" w14:textId="77777777" w:rsidTr="00A22BAF">
        <w:tc>
          <w:tcPr>
            <w:tcW w:w="850" w:type="dxa"/>
            <w:tcBorders>
              <w:top w:val="nil"/>
              <w:bottom w:val="single" w:sz="4" w:space="0" w:color="000000" w:themeColor="text1"/>
            </w:tcBorders>
          </w:tcPr>
          <w:p w14:paraId="5B5544CC" w14:textId="77777777" w:rsidR="00E91E9C" w:rsidRDefault="00E91E9C" w:rsidP="00A22BAF">
            <w:pPr>
              <w:pStyle w:val="ListParagraph"/>
              <w:ind w:left="0"/>
              <w:jc w:val="center"/>
              <w:rPr>
                <w:rFonts w:ascii="Times New Roman" w:hAnsi="Times New Roman" w:cs="Times New Roman"/>
                <w:b/>
                <w:sz w:val="24"/>
                <w:szCs w:val="24"/>
              </w:rPr>
            </w:pPr>
          </w:p>
        </w:tc>
        <w:tc>
          <w:tcPr>
            <w:tcW w:w="851" w:type="dxa"/>
          </w:tcPr>
          <w:p w14:paraId="713D3620" w14:textId="77777777" w:rsidR="00E91E9C" w:rsidRPr="000F3A59" w:rsidRDefault="00E91E9C" w:rsidP="00A22BAF">
            <w:pPr>
              <w:pStyle w:val="ListParagraph"/>
              <w:ind w:left="0"/>
              <w:jc w:val="center"/>
              <w:rPr>
                <w:rFonts w:ascii="Times New Roman" w:hAnsi="Times New Roman" w:cs="Times New Roman"/>
                <w:b/>
                <w:color w:val="FF0000"/>
                <w:sz w:val="24"/>
                <w:szCs w:val="24"/>
              </w:rPr>
            </w:pPr>
            <w:r w:rsidRPr="000F3A59">
              <w:rPr>
                <w:rFonts w:ascii="Times New Roman" w:hAnsi="Times New Roman" w:cs="Times New Roman"/>
                <w:b/>
                <w:color w:val="FF0000"/>
                <w:sz w:val="24"/>
                <w:szCs w:val="24"/>
              </w:rPr>
              <w:t>Ʃ</w:t>
            </w:r>
          </w:p>
        </w:tc>
        <w:tc>
          <w:tcPr>
            <w:tcW w:w="850" w:type="dxa"/>
          </w:tcPr>
          <w:p w14:paraId="545258AB" w14:textId="5994BADA" w:rsidR="00E91E9C" w:rsidRPr="00EF6A56" w:rsidRDefault="004A2BD3"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50</w:t>
            </w:r>
          </w:p>
        </w:tc>
        <w:tc>
          <w:tcPr>
            <w:tcW w:w="709" w:type="dxa"/>
          </w:tcPr>
          <w:p w14:paraId="76207973" w14:textId="26C0B6AF" w:rsidR="00E91E9C" w:rsidRPr="00EF6A56" w:rsidRDefault="004A2BD3"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21</w:t>
            </w:r>
          </w:p>
        </w:tc>
        <w:tc>
          <w:tcPr>
            <w:tcW w:w="1134" w:type="dxa"/>
            <w:tcBorders>
              <w:right w:val="single" w:sz="4" w:space="0" w:color="auto"/>
            </w:tcBorders>
          </w:tcPr>
          <w:p w14:paraId="56E02F1B" w14:textId="3ED9AEB4" w:rsidR="00E91E9C" w:rsidRPr="00116CE7" w:rsidRDefault="004A2BD3"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29</w:t>
            </w:r>
          </w:p>
        </w:tc>
        <w:tc>
          <w:tcPr>
            <w:tcW w:w="950" w:type="dxa"/>
            <w:tcBorders>
              <w:left w:val="single" w:sz="4" w:space="0" w:color="auto"/>
              <w:right w:val="single" w:sz="4" w:space="0" w:color="auto"/>
            </w:tcBorders>
          </w:tcPr>
          <w:p w14:paraId="717C023C" w14:textId="40100196" w:rsidR="00E91E9C" w:rsidRPr="00116CE7" w:rsidRDefault="004A2BD3"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850" w:type="dxa"/>
            <w:tcBorders>
              <w:left w:val="single" w:sz="4" w:space="0" w:color="auto"/>
              <w:right w:val="single" w:sz="4" w:space="0" w:color="auto"/>
            </w:tcBorders>
          </w:tcPr>
          <w:p w14:paraId="3D6EB96C" w14:textId="4119BB4C" w:rsidR="00E91E9C" w:rsidRPr="00116CE7" w:rsidRDefault="004A2BD3"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r>
      <w:tr w:rsidR="00E91E9C" w14:paraId="52C83698" w14:textId="77777777" w:rsidTr="00A22BAF">
        <w:tc>
          <w:tcPr>
            <w:tcW w:w="850" w:type="dxa"/>
            <w:tcBorders>
              <w:bottom w:val="nil"/>
            </w:tcBorders>
          </w:tcPr>
          <w:p w14:paraId="4C4D9B3C" w14:textId="77777777" w:rsidR="00E91E9C" w:rsidRDefault="00E91E9C" w:rsidP="00A22BAF">
            <w:pPr>
              <w:pStyle w:val="ListParagraph"/>
              <w:ind w:left="0"/>
              <w:jc w:val="center"/>
              <w:rPr>
                <w:rFonts w:ascii="Times New Roman" w:hAnsi="Times New Roman" w:cs="Times New Roman"/>
                <w:b/>
                <w:sz w:val="24"/>
                <w:szCs w:val="24"/>
              </w:rPr>
            </w:pPr>
          </w:p>
        </w:tc>
        <w:tc>
          <w:tcPr>
            <w:tcW w:w="851" w:type="dxa"/>
          </w:tcPr>
          <w:p w14:paraId="5849231D" w14:textId="77777777" w:rsidR="00E91E9C" w:rsidRPr="004F091E" w:rsidRDefault="00E91E9C" w:rsidP="00A22BAF">
            <w:pPr>
              <w:pStyle w:val="ListParagraph"/>
              <w:ind w:left="0"/>
              <w:jc w:val="center"/>
              <w:rPr>
                <w:rFonts w:ascii="Times New Roman" w:hAnsi="Times New Roman" w:cs="Times New Roman"/>
                <w:b/>
                <w:sz w:val="24"/>
                <w:szCs w:val="24"/>
                <w:vertAlign w:val="subscript"/>
              </w:rPr>
            </w:pPr>
            <w:r w:rsidRPr="004F091E">
              <w:rPr>
                <w:rFonts w:ascii="Times New Roman" w:hAnsi="Times New Roman" w:cs="Times New Roman"/>
                <w:b/>
                <w:sz w:val="24"/>
                <w:szCs w:val="24"/>
              </w:rPr>
              <w:t>VII</w:t>
            </w:r>
            <w:r w:rsidRPr="004F091E">
              <w:rPr>
                <w:rFonts w:ascii="Times New Roman" w:hAnsi="Times New Roman" w:cs="Times New Roman"/>
                <w:b/>
                <w:sz w:val="24"/>
                <w:szCs w:val="24"/>
                <w:vertAlign w:val="subscript"/>
              </w:rPr>
              <w:t>1</w:t>
            </w:r>
          </w:p>
        </w:tc>
        <w:tc>
          <w:tcPr>
            <w:tcW w:w="850" w:type="dxa"/>
          </w:tcPr>
          <w:p w14:paraId="08D4F2F8" w14:textId="2646428E" w:rsidR="00E91E9C" w:rsidRPr="004F091E"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18</w:t>
            </w:r>
          </w:p>
        </w:tc>
        <w:tc>
          <w:tcPr>
            <w:tcW w:w="709" w:type="dxa"/>
          </w:tcPr>
          <w:p w14:paraId="6C79C8FE" w14:textId="2BF4B3D5" w:rsidR="00E91E9C" w:rsidRPr="004F091E"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Borders>
              <w:right w:val="single" w:sz="4" w:space="0" w:color="auto"/>
            </w:tcBorders>
          </w:tcPr>
          <w:p w14:paraId="17209B42" w14:textId="65A3AAA6" w:rsidR="00E91E9C" w:rsidRPr="00D7061C"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950" w:type="dxa"/>
            <w:tcBorders>
              <w:left w:val="single" w:sz="4" w:space="0" w:color="auto"/>
              <w:right w:val="single" w:sz="4" w:space="0" w:color="auto"/>
            </w:tcBorders>
          </w:tcPr>
          <w:p w14:paraId="58F0E481" w14:textId="52D68BF4" w:rsidR="00E91E9C" w:rsidRPr="00D7061C"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left w:val="single" w:sz="4" w:space="0" w:color="auto"/>
              <w:right w:val="single" w:sz="4" w:space="0" w:color="auto"/>
            </w:tcBorders>
          </w:tcPr>
          <w:p w14:paraId="2C7B052D" w14:textId="0BC3EDD4" w:rsidR="00E91E9C" w:rsidRPr="00862365"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E91E9C" w14:paraId="70020ED5" w14:textId="77777777" w:rsidTr="00A22BAF">
        <w:tc>
          <w:tcPr>
            <w:tcW w:w="850" w:type="dxa"/>
            <w:tcBorders>
              <w:top w:val="nil"/>
              <w:bottom w:val="nil"/>
            </w:tcBorders>
          </w:tcPr>
          <w:p w14:paraId="65E33FCE" w14:textId="350C1660" w:rsidR="00E91E9C" w:rsidRDefault="00943F1A"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VII</w:t>
            </w:r>
          </w:p>
        </w:tc>
        <w:tc>
          <w:tcPr>
            <w:tcW w:w="851" w:type="dxa"/>
          </w:tcPr>
          <w:p w14:paraId="5A13B2D4" w14:textId="77777777" w:rsidR="00E91E9C" w:rsidRPr="004F091E" w:rsidRDefault="00E91E9C" w:rsidP="00A22BAF">
            <w:pPr>
              <w:pStyle w:val="ListParagraph"/>
              <w:ind w:left="0"/>
              <w:jc w:val="center"/>
              <w:rPr>
                <w:rFonts w:ascii="Times New Roman" w:hAnsi="Times New Roman" w:cs="Times New Roman"/>
                <w:b/>
                <w:sz w:val="24"/>
                <w:szCs w:val="24"/>
                <w:vertAlign w:val="subscript"/>
              </w:rPr>
            </w:pPr>
            <w:r w:rsidRPr="004F091E">
              <w:rPr>
                <w:rFonts w:ascii="Times New Roman" w:hAnsi="Times New Roman" w:cs="Times New Roman"/>
                <w:b/>
                <w:sz w:val="24"/>
                <w:szCs w:val="24"/>
              </w:rPr>
              <w:t>VII</w:t>
            </w:r>
            <w:r w:rsidRPr="004F091E">
              <w:rPr>
                <w:rFonts w:ascii="Times New Roman" w:hAnsi="Times New Roman" w:cs="Times New Roman"/>
                <w:b/>
                <w:sz w:val="24"/>
                <w:szCs w:val="24"/>
                <w:vertAlign w:val="subscript"/>
              </w:rPr>
              <w:t>2</w:t>
            </w:r>
          </w:p>
        </w:tc>
        <w:tc>
          <w:tcPr>
            <w:tcW w:w="850" w:type="dxa"/>
          </w:tcPr>
          <w:p w14:paraId="40C0458F" w14:textId="4BBFAB1B" w:rsidR="00E91E9C" w:rsidRPr="004F091E"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tcPr>
          <w:p w14:paraId="2B3950EC" w14:textId="13140ED7" w:rsidR="00E91E9C" w:rsidRPr="004F091E"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1134" w:type="dxa"/>
            <w:tcBorders>
              <w:right w:val="single" w:sz="4" w:space="0" w:color="auto"/>
            </w:tcBorders>
          </w:tcPr>
          <w:p w14:paraId="50E23CA2" w14:textId="633D0257" w:rsidR="00E91E9C" w:rsidRPr="00D7061C"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950" w:type="dxa"/>
            <w:tcBorders>
              <w:left w:val="single" w:sz="4" w:space="0" w:color="auto"/>
              <w:right w:val="single" w:sz="4" w:space="0" w:color="auto"/>
            </w:tcBorders>
          </w:tcPr>
          <w:p w14:paraId="123CF6F5" w14:textId="368F9E6B" w:rsidR="00E91E9C" w:rsidRPr="00D7061C"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left w:val="single" w:sz="4" w:space="0" w:color="auto"/>
              <w:right w:val="single" w:sz="4" w:space="0" w:color="auto"/>
            </w:tcBorders>
          </w:tcPr>
          <w:p w14:paraId="47DAE241" w14:textId="3EBD4E68" w:rsidR="00E91E9C" w:rsidRPr="00D7061C"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0772" w14:paraId="73FB287D" w14:textId="77777777" w:rsidTr="00A22BAF">
        <w:tc>
          <w:tcPr>
            <w:tcW w:w="850" w:type="dxa"/>
            <w:tcBorders>
              <w:top w:val="nil"/>
              <w:bottom w:val="nil"/>
            </w:tcBorders>
          </w:tcPr>
          <w:p w14:paraId="5FCED47A" w14:textId="77777777" w:rsidR="00B40772" w:rsidRDefault="00B40772" w:rsidP="00A22BAF">
            <w:pPr>
              <w:pStyle w:val="ListParagraph"/>
              <w:ind w:left="0"/>
              <w:jc w:val="center"/>
              <w:rPr>
                <w:rFonts w:ascii="Times New Roman" w:hAnsi="Times New Roman" w:cs="Times New Roman"/>
                <w:b/>
                <w:sz w:val="24"/>
                <w:szCs w:val="24"/>
              </w:rPr>
            </w:pPr>
          </w:p>
        </w:tc>
        <w:tc>
          <w:tcPr>
            <w:tcW w:w="851" w:type="dxa"/>
          </w:tcPr>
          <w:p w14:paraId="1CBA30F4" w14:textId="5B6FEDB0" w:rsidR="00B40772" w:rsidRPr="00B40772" w:rsidRDefault="00B40772"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vertAlign w:val="subscript"/>
              </w:rPr>
              <w:t>3</w:t>
            </w:r>
          </w:p>
        </w:tc>
        <w:tc>
          <w:tcPr>
            <w:tcW w:w="850" w:type="dxa"/>
          </w:tcPr>
          <w:p w14:paraId="2DF4B1F2" w14:textId="61D27176" w:rsidR="00B40772" w:rsidRPr="004F091E"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Pr>
          <w:p w14:paraId="1F5B5853" w14:textId="7AA0B532" w:rsidR="00B40772" w:rsidRPr="004F091E"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Borders>
              <w:right w:val="single" w:sz="4" w:space="0" w:color="auto"/>
            </w:tcBorders>
          </w:tcPr>
          <w:p w14:paraId="0E581F9A" w14:textId="02543448" w:rsidR="00B40772" w:rsidRPr="00D7061C"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950" w:type="dxa"/>
            <w:tcBorders>
              <w:left w:val="single" w:sz="4" w:space="0" w:color="auto"/>
              <w:right w:val="single" w:sz="4" w:space="0" w:color="auto"/>
            </w:tcBorders>
          </w:tcPr>
          <w:p w14:paraId="65C11A4E" w14:textId="73665E08" w:rsidR="00B40772" w:rsidRPr="00D7061C"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left w:val="single" w:sz="4" w:space="0" w:color="auto"/>
              <w:right w:val="single" w:sz="4" w:space="0" w:color="auto"/>
            </w:tcBorders>
          </w:tcPr>
          <w:p w14:paraId="3C1B077D" w14:textId="39325BBC" w:rsidR="00B40772" w:rsidRPr="00D7061C"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91E9C" w14:paraId="62257FB3" w14:textId="77777777" w:rsidTr="00A22BAF">
        <w:tc>
          <w:tcPr>
            <w:tcW w:w="850" w:type="dxa"/>
            <w:tcBorders>
              <w:top w:val="nil"/>
              <w:bottom w:val="single" w:sz="4" w:space="0" w:color="000000" w:themeColor="text1"/>
            </w:tcBorders>
          </w:tcPr>
          <w:p w14:paraId="1A0003C2" w14:textId="77777777" w:rsidR="00E91E9C" w:rsidRDefault="00E91E9C" w:rsidP="00A22BAF">
            <w:pPr>
              <w:pStyle w:val="ListParagraph"/>
              <w:ind w:left="0"/>
              <w:jc w:val="center"/>
              <w:rPr>
                <w:rFonts w:ascii="Times New Roman" w:hAnsi="Times New Roman" w:cs="Times New Roman"/>
                <w:b/>
                <w:sz w:val="24"/>
                <w:szCs w:val="24"/>
              </w:rPr>
            </w:pPr>
          </w:p>
        </w:tc>
        <w:tc>
          <w:tcPr>
            <w:tcW w:w="851" w:type="dxa"/>
          </w:tcPr>
          <w:p w14:paraId="0D9CDF0E" w14:textId="77777777" w:rsidR="00E91E9C" w:rsidRPr="000F3A59" w:rsidRDefault="00E91E9C" w:rsidP="00A22BAF">
            <w:pPr>
              <w:pStyle w:val="ListParagraph"/>
              <w:ind w:left="0"/>
              <w:jc w:val="center"/>
              <w:rPr>
                <w:rFonts w:ascii="Times New Roman" w:hAnsi="Times New Roman" w:cs="Times New Roman"/>
                <w:b/>
                <w:color w:val="FF0000"/>
                <w:sz w:val="24"/>
                <w:szCs w:val="24"/>
              </w:rPr>
            </w:pPr>
            <w:r w:rsidRPr="000F3A59">
              <w:rPr>
                <w:rFonts w:ascii="Times New Roman" w:hAnsi="Times New Roman" w:cs="Times New Roman"/>
                <w:b/>
                <w:color w:val="FF0000"/>
                <w:sz w:val="24"/>
                <w:szCs w:val="24"/>
              </w:rPr>
              <w:t>Ʃ</w:t>
            </w:r>
          </w:p>
        </w:tc>
        <w:tc>
          <w:tcPr>
            <w:tcW w:w="850" w:type="dxa"/>
          </w:tcPr>
          <w:p w14:paraId="5625CAB1" w14:textId="09200234" w:rsidR="00E91E9C" w:rsidRPr="00EF6A56" w:rsidRDefault="00623BFD"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59</w:t>
            </w:r>
          </w:p>
        </w:tc>
        <w:tc>
          <w:tcPr>
            <w:tcW w:w="709" w:type="dxa"/>
          </w:tcPr>
          <w:p w14:paraId="02DDC165" w14:textId="459742ED" w:rsidR="00E91E9C" w:rsidRPr="00EF6A56" w:rsidRDefault="00623BFD"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33</w:t>
            </w:r>
          </w:p>
        </w:tc>
        <w:tc>
          <w:tcPr>
            <w:tcW w:w="1134" w:type="dxa"/>
            <w:tcBorders>
              <w:right w:val="single" w:sz="4" w:space="0" w:color="auto"/>
            </w:tcBorders>
          </w:tcPr>
          <w:p w14:paraId="1050F20C" w14:textId="348F4092" w:rsidR="00E91E9C" w:rsidRPr="00D7061C" w:rsidRDefault="00623BFD" w:rsidP="00D7061C">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26</w:t>
            </w:r>
          </w:p>
        </w:tc>
        <w:tc>
          <w:tcPr>
            <w:tcW w:w="950" w:type="dxa"/>
            <w:tcBorders>
              <w:left w:val="single" w:sz="4" w:space="0" w:color="auto"/>
              <w:right w:val="single" w:sz="4" w:space="0" w:color="auto"/>
            </w:tcBorders>
          </w:tcPr>
          <w:p w14:paraId="0C626C3D" w14:textId="76ACF495" w:rsidR="00E91E9C" w:rsidRPr="00D7061C" w:rsidRDefault="00623BFD"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850" w:type="dxa"/>
            <w:tcBorders>
              <w:left w:val="single" w:sz="4" w:space="0" w:color="auto"/>
              <w:right w:val="single" w:sz="4" w:space="0" w:color="auto"/>
            </w:tcBorders>
          </w:tcPr>
          <w:p w14:paraId="36DF1B48" w14:textId="642FE646" w:rsidR="00E91E9C" w:rsidRPr="00D7061C" w:rsidRDefault="00623BFD"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E91E9C" w14:paraId="24917946" w14:textId="77777777" w:rsidTr="00A22BAF">
        <w:tc>
          <w:tcPr>
            <w:tcW w:w="850" w:type="dxa"/>
            <w:tcBorders>
              <w:bottom w:val="nil"/>
            </w:tcBorders>
          </w:tcPr>
          <w:p w14:paraId="53A0EA77" w14:textId="77777777" w:rsidR="00E91E9C" w:rsidRDefault="00E91E9C" w:rsidP="00A22BAF">
            <w:pPr>
              <w:pStyle w:val="ListParagraph"/>
              <w:ind w:left="0"/>
              <w:jc w:val="center"/>
              <w:rPr>
                <w:rFonts w:ascii="Times New Roman" w:hAnsi="Times New Roman" w:cs="Times New Roman"/>
                <w:b/>
                <w:sz w:val="24"/>
                <w:szCs w:val="24"/>
              </w:rPr>
            </w:pPr>
          </w:p>
        </w:tc>
        <w:tc>
          <w:tcPr>
            <w:tcW w:w="851" w:type="dxa"/>
          </w:tcPr>
          <w:p w14:paraId="5F4FBB68" w14:textId="77777777" w:rsidR="00E91E9C" w:rsidRPr="00946527" w:rsidRDefault="00E91E9C" w:rsidP="00A22BAF">
            <w:pPr>
              <w:pStyle w:val="ListParagraph"/>
              <w:ind w:left="0"/>
              <w:jc w:val="center"/>
              <w:rPr>
                <w:rFonts w:ascii="Times New Roman" w:hAnsi="Times New Roman" w:cs="Times New Roman"/>
                <w:b/>
                <w:sz w:val="24"/>
                <w:szCs w:val="24"/>
                <w:vertAlign w:val="subscript"/>
              </w:rPr>
            </w:pPr>
            <w:r w:rsidRPr="00946527">
              <w:rPr>
                <w:rFonts w:ascii="Times New Roman" w:hAnsi="Times New Roman" w:cs="Times New Roman"/>
                <w:b/>
                <w:sz w:val="24"/>
                <w:szCs w:val="24"/>
              </w:rPr>
              <w:t>VIII</w:t>
            </w:r>
            <w:r w:rsidRPr="00946527">
              <w:rPr>
                <w:rFonts w:ascii="Times New Roman" w:hAnsi="Times New Roman" w:cs="Times New Roman"/>
                <w:b/>
                <w:sz w:val="24"/>
                <w:szCs w:val="24"/>
                <w:vertAlign w:val="subscript"/>
              </w:rPr>
              <w:t>1</w:t>
            </w:r>
          </w:p>
        </w:tc>
        <w:tc>
          <w:tcPr>
            <w:tcW w:w="850" w:type="dxa"/>
          </w:tcPr>
          <w:p w14:paraId="10D57F5E" w14:textId="09FC58B5" w:rsidR="00E91E9C" w:rsidRPr="00946527"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709" w:type="dxa"/>
          </w:tcPr>
          <w:p w14:paraId="6983F2EA" w14:textId="30E3D02D" w:rsidR="00E91E9C" w:rsidRPr="00946527"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tcBorders>
              <w:right w:val="single" w:sz="4" w:space="0" w:color="auto"/>
            </w:tcBorders>
          </w:tcPr>
          <w:p w14:paraId="060AFCF0" w14:textId="2EB61F92" w:rsidR="00E91E9C" w:rsidRPr="00D7061C"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950" w:type="dxa"/>
            <w:tcBorders>
              <w:left w:val="single" w:sz="4" w:space="0" w:color="auto"/>
              <w:right w:val="single" w:sz="4" w:space="0" w:color="auto"/>
            </w:tcBorders>
          </w:tcPr>
          <w:p w14:paraId="6E963550" w14:textId="1BE5F9FC" w:rsidR="00E91E9C" w:rsidRPr="00D7061C"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tcBorders>
              <w:left w:val="single" w:sz="4" w:space="0" w:color="auto"/>
              <w:right w:val="single" w:sz="4" w:space="0" w:color="auto"/>
            </w:tcBorders>
          </w:tcPr>
          <w:p w14:paraId="13882BC3" w14:textId="60B3F922" w:rsidR="00E91E9C" w:rsidRPr="00862365"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91E9C" w:rsidRPr="003C44E4" w14:paraId="346769D1" w14:textId="77777777" w:rsidTr="00A22BAF">
        <w:tc>
          <w:tcPr>
            <w:tcW w:w="850" w:type="dxa"/>
            <w:tcBorders>
              <w:top w:val="nil"/>
              <w:bottom w:val="nil"/>
            </w:tcBorders>
          </w:tcPr>
          <w:p w14:paraId="7BE630D7" w14:textId="77777777" w:rsidR="00E91E9C" w:rsidRPr="00E6034C" w:rsidRDefault="00E91E9C" w:rsidP="00A22BAF">
            <w:pPr>
              <w:pStyle w:val="ListParagraph"/>
              <w:ind w:left="0"/>
              <w:jc w:val="center"/>
              <w:rPr>
                <w:rFonts w:ascii="Times New Roman" w:hAnsi="Times New Roman" w:cs="Times New Roman"/>
                <w:b/>
                <w:sz w:val="24"/>
                <w:szCs w:val="24"/>
              </w:rPr>
            </w:pPr>
            <w:r w:rsidRPr="00E6034C">
              <w:rPr>
                <w:rFonts w:ascii="Times New Roman" w:hAnsi="Times New Roman" w:cs="Times New Roman"/>
                <w:b/>
                <w:sz w:val="24"/>
                <w:szCs w:val="24"/>
              </w:rPr>
              <w:t>VIII</w:t>
            </w:r>
          </w:p>
        </w:tc>
        <w:tc>
          <w:tcPr>
            <w:tcW w:w="851" w:type="dxa"/>
          </w:tcPr>
          <w:p w14:paraId="48ECB412" w14:textId="77777777" w:rsidR="00E91E9C" w:rsidRPr="00946527" w:rsidRDefault="00E91E9C" w:rsidP="00A22BAF">
            <w:pPr>
              <w:pStyle w:val="ListParagraph"/>
              <w:ind w:left="0"/>
              <w:jc w:val="center"/>
              <w:rPr>
                <w:rFonts w:ascii="Times New Roman" w:hAnsi="Times New Roman" w:cs="Times New Roman"/>
                <w:b/>
                <w:sz w:val="24"/>
                <w:szCs w:val="24"/>
                <w:vertAlign w:val="subscript"/>
              </w:rPr>
            </w:pPr>
            <w:r w:rsidRPr="00946527">
              <w:rPr>
                <w:rFonts w:ascii="Times New Roman" w:hAnsi="Times New Roman" w:cs="Times New Roman"/>
                <w:b/>
                <w:sz w:val="24"/>
                <w:szCs w:val="24"/>
              </w:rPr>
              <w:t>VIII</w:t>
            </w:r>
            <w:r w:rsidRPr="00946527">
              <w:rPr>
                <w:rFonts w:ascii="Times New Roman" w:hAnsi="Times New Roman" w:cs="Times New Roman"/>
                <w:b/>
                <w:sz w:val="24"/>
                <w:szCs w:val="24"/>
                <w:vertAlign w:val="subscript"/>
              </w:rPr>
              <w:t>2</w:t>
            </w:r>
          </w:p>
        </w:tc>
        <w:tc>
          <w:tcPr>
            <w:tcW w:w="850" w:type="dxa"/>
          </w:tcPr>
          <w:p w14:paraId="3BC4FC11" w14:textId="30F5AE74" w:rsidR="00E91E9C" w:rsidRPr="00946527"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709" w:type="dxa"/>
          </w:tcPr>
          <w:p w14:paraId="0F06F6BD" w14:textId="12E1A32C" w:rsidR="00E91E9C" w:rsidRPr="00946527"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18</w:t>
            </w:r>
          </w:p>
        </w:tc>
        <w:tc>
          <w:tcPr>
            <w:tcW w:w="1134" w:type="dxa"/>
            <w:tcBorders>
              <w:right w:val="single" w:sz="4" w:space="0" w:color="auto"/>
            </w:tcBorders>
          </w:tcPr>
          <w:p w14:paraId="19346CFB" w14:textId="753D9B2F" w:rsidR="00E91E9C" w:rsidRPr="00E6034C"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950" w:type="dxa"/>
            <w:tcBorders>
              <w:left w:val="single" w:sz="4" w:space="0" w:color="auto"/>
              <w:right w:val="single" w:sz="4" w:space="0" w:color="auto"/>
            </w:tcBorders>
          </w:tcPr>
          <w:p w14:paraId="0B459521" w14:textId="6B91431D" w:rsidR="00E91E9C" w:rsidRPr="00060BEA" w:rsidRDefault="00060BEA" w:rsidP="00A22BAF">
            <w:pPr>
              <w:pStyle w:val="ListParagraph"/>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2</w:t>
            </w:r>
          </w:p>
        </w:tc>
        <w:tc>
          <w:tcPr>
            <w:tcW w:w="850" w:type="dxa"/>
            <w:tcBorders>
              <w:left w:val="single" w:sz="4" w:space="0" w:color="auto"/>
              <w:right w:val="single" w:sz="4" w:space="0" w:color="auto"/>
            </w:tcBorders>
          </w:tcPr>
          <w:p w14:paraId="0776D275" w14:textId="173F9972" w:rsidR="00E91E9C" w:rsidRPr="00E6034C" w:rsidRDefault="00623BFD" w:rsidP="00A22BA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23BFD" w:rsidRPr="003C44E4" w14:paraId="038EA01D" w14:textId="77777777" w:rsidTr="00A22BAF">
        <w:trPr>
          <w:gridAfter w:val="6"/>
          <w:wAfter w:w="5344" w:type="dxa"/>
        </w:trPr>
        <w:tc>
          <w:tcPr>
            <w:tcW w:w="850" w:type="dxa"/>
            <w:tcBorders>
              <w:top w:val="nil"/>
              <w:bottom w:val="nil"/>
            </w:tcBorders>
          </w:tcPr>
          <w:p w14:paraId="7E533470" w14:textId="77777777" w:rsidR="00623BFD" w:rsidRPr="00E6034C" w:rsidRDefault="00623BFD" w:rsidP="00A22BAF">
            <w:pPr>
              <w:pStyle w:val="ListParagraph"/>
              <w:ind w:left="0"/>
              <w:jc w:val="center"/>
              <w:rPr>
                <w:rFonts w:ascii="Times New Roman" w:hAnsi="Times New Roman" w:cs="Times New Roman"/>
                <w:b/>
                <w:sz w:val="24"/>
                <w:szCs w:val="24"/>
              </w:rPr>
            </w:pPr>
          </w:p>
        </w:tc>
      </w:tr>
      <w:tr w:rsidR="00E91E9C" w:rsidRPr="003C44E4" w14:paraId="51B533F5" w14:textId="77777777" w:rsidTr="00A22BAF">
        <w:tc>
          <w:tcPr>
            <w:tcW w:w="850" w:type="dxa"/>
            <w:tcBorders>
              <w:top w:val="nil"/>
            </w:tcBorders>
          </w:tcPr>
          <w:p w14:paraId="11A138AD" w14:textId="77777777" w:rsidR="00E91E9C" w:rsidRPr="00E6034C" w:rsidRDefault="00E91E9C" w:rsidP="00A22BAF">
            <w:pPr>
              <w:pStyle w:val="ListParagraph"/>
              <w:ind w:left="0"/>
              <w:jc w:val="center"/>
              <w:rPr>
                <w:rFonts w:ascii="Times New Roman" w:hAnsi="Times New Roman" w:cs="Times New Roman"/>
                <w:b/>
                <w:sz w:val="24"/>
                <w:szCs w:val="24"/>
              </w:rPr>
            </w:pPr>
          </w:p>
        </w:tc>
        <w:tc>
          <w:tcPr>
            <w:tcW w:w="851" w:type="dxa"/>
          </w:tcPr>
          <w:p w14:paraId="71080AE7" w14:textId="77777777" w:rsidR="00E91E9C" w:rsidRPr="002E3D4C" w:rsidRDefault="00E91E9C" w:rsidP="00A22BAF">
            <w:pPr>
              <w:pStyle w:val="ListParagraph"/>
              <w:ind w:left="0"/>
              <w:jc w:val="center"/>
              <w:rPr>
                <w:rFonts w:ascii="Times New Roman" w:hAnsi="Times New Roman" w:cs="Times New Roman"/>
                <w:b/>
                <w:color w:val="FF0000"/>
                <w:sz w:val="24"/>
                <w:szCs w:val="24"/>
              </w:rPr>
            </w:pPr>
            <w:r w:rsidRPr="002E3D4C">
              <w:rPr>
                <w:rFonts w:ascii="Times New Roman" w:hAnsi="Times New Roman" w:cs="Times New Roman"/>
                <w:b/>
                <w:color w:val="FF0000"/>
                <w:sz w:val="24"/>
                <w:szCs w:val="24"/>
              </w:rPr>
              <w:t>Ʃ</w:t>
            </w:r>
          </w:p>
        </w:tc>
        <w:tc>
          <w:tcPr>
            <w:tcW w:w="850" w:type="dxa"/>
          </w:tcPr>
          <w:p w14:paraId="5C9739C0" w14:textId="3C1EEACE" w:rsidR="00E91E9C" w:rsidRPr="00EF6A56" w:rsidRDefault="00623BFD"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39</w:t>
            </w:r>
          </w:p>
        </w:tc>
        <w:tc>
          <w:tcPr>
            <w:tcW w:w="709" w:type="dxa"/>
          </w:tcPr>
          <w:p w14:paraId="308F6214" w14:textId="10E5389D" w:rsidR="00E91E9C" w:rsidRPr="00EF6A56" w:rsidRDefault="00623BFD"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26</w:t>
            </w:r>
          </w:p>
        </w:tc>
        <w:tc>
          <w:tcPr>
            <w:tcW w:w="1134" w:type="dxa"/>
            <w:tcBorders>
              <w:right w:val="single" w:sz="4" w:space="0" w:color="auto"/>
            </w:tcBorders>
          </w:tcPr>
          <w:p w14:paraId="07B25F41" w14:textId="1FDFEA20" w:rsidR="00E91E9C" w:rsidRPr="002E3D4C" w:rsidRDefault="00623BFD"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13</w:t>
            </w:r>
          </w:p>
        </w:tc>
        <w:tc>
          <w:tcPr>
            <w:tcW w:w="950" w:type="dxa"/>
            <w:tcBorders>
              <w:left w:val="single" w:sz="4" w:space="0" w:color="auto"/>
              <w:right w:val="single" w:sz="4" w:space="0" w:color="auto"/>
            </w:tcBorders>
          </w:tcPr>
          <w:p w14:paraId="60FCE6C0" w14:textId="6C25848C" w:rsidR="00E91E9C" w:rsidRPr="002E3D4C" w:rsidRDefault="00623BFD"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850" w:type="dxa"/>
            <w:tcBorders>
              <w:left w:val="single" w:sz="4" w:space="0" w:color="auto"/>
              <w:right w:val="single" w:sz="4" w:space="0" w:color="auto"/>
            </w:tcBorders>
          </w:tcPr>
          <w:p w14:paraId="612D3F0C" w14:textId="765ACE2A" w:rsidR="00E91E9C" w:rsidRPr="002E3D4C" w:rsidRDefault="00623BFD"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E91E9C" w:rsidRPr="003C44E4" w14:paraId="753551F7" w14:textId="77777777" w:rsidTr="00A22BAF">
        <w:tc>
          <w:tcPr>
            <w:tcW w:w="850" w:type="dxa"/>
          </w:tcPr>
          <w:p w14:paraId="2F9716CC" w14:textId="77777777" w:rsidR="00E91E9C" w:rsidRPr="00E6034C" w:rsidRDefault="00E91E9C" w:rsidP="00A22BAF">
            <w:pPr>
              <w:pStyle w:val="ListParagraph"/>
              <w:ind w:left="0"/>
              <w:jc w:val="center"/>
              <w:rPr>
                <w:rFonts w:ascii="Times New Roman" w:hAnsi="Times New Roman" w:cs="Times New Roman"/>
                <w:b/>
                <w:sz w:val="24"/>
                <w:szCs w:val="24"/>
              </w:rPr>
            </w:pPr>
          </w:p>
        </w:tc>
        <w:tc>
          <w:tcPr>
            <w:tcW w:w="851" w:type="dxa"/>
          </w:tcPr>
          <w:p w14:paraId="52524CF3" w14:textId="77777777" w:rsidR="00E91E9C" w:rsidRPr="002E3D4C" w:rsidRDefault="00E91E9C" w:rsidP="00A22BAF">
            <w:pPr>
              <w:pStyle w:val="ListParagraph"/>
              <w:ind w:left="0"/>
              <w:jc w:val="center"/>
              <w:rPr>
                <w:rFonts w:ascii="Times New Roman" w:hAnsi="Times New Roman" w:cs="Times New Roman"/>
                <w:b/>
                <w:color w:val="FF0000"/>
                <w:sz w:val="24"/>
                <w:szCs w:val="24"/>
              </w:rPr>
            </w:pPr>
            <w:r w:rsidRPr="002E3D4C">
              <w:rPr>
                <w:rFonts w:ascii="Times New Roman" w:hAnsi="Times New Roman" w:cs="Times New Roman"/>
                <w:b/>
                <w:color w:val="FF0000"/>
                <w:sz w:val="24"/>
                <w:szCs w:val="24"/>
              </w:rPr>
              <w:t>ƩI-IV</w:t>
            </w:r>
          </w:p>
        </w:tc>
        <w:tc>
          <w:tcPr>
            <w:tcW w:w="850" w:type="dxa"/>
          </w:tcPr>
          <w:p w14:paraId="3A5EF300" w14:textId="5741A104" w:rsidR="00E91E9C" w:rsidRPr="00E0214E" w:rsidRDefault="00943F1A" w:rsidP="00A22BAF">
            <w:pPr>
              <w:pStyle w:val="ListParagraph"/>
              <w:ind w:left="0"/>
              <w:rPr>
                <w:rFonts w:ascii="Times New Roman" w:hAnsi="Times New Roman" w:cs="Times New Roman"/>
                <w:b/>
                <w:color w:val="FF0000"/>
                <w:sz w:val="24"/>
                <w:szCs w:val="24"/>
              </w:rPr>
            </w:pPr>
            <w:r>
              <w:rPr>
                <w:rFonts w:ascii="Times New Roman" w:hAnsi="Times New Roman" w:cs="Times New Roman"/>
                <w:b/>
                <w:color w:val="FF0000"/>
                <w:sz w:val="24"/>
                <w:szCs w:val="24"/>
              </w:rPr>
              <w:t>200</w:t>
            </w:r>
          </w:p>
        </w:tc>
        <w:tc>
          <w:tcPr>
            <w:tcW w:w="709" w:type="dxa"/>
          </w:tcPr>
          <w:p w14:paraId="679D0FFA" w14:textId="072B93FC" w:rsidR="00E91E9C" w:rsidRPr="00EF6A56" w:rsidRDefault="00943F1A"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98</w:t>
            </w:r>
          </w:p>
        </w:tc>
        <w:tc>
          <w:tcPr>
            <w:tcW w:w="1134" w:type="dxa"/>
            <w:tcBorders>
              <w:right w:val="single" w:sz="4" w:space="0" w:color="auto"/>
            </w:tcBorders>
          </w:tcPr>
          <w:p w14:paraId="0F7AE6E1" w14:textId="3727F770" w:rsidR="00E91E9C" w:rsidRPr="00E0214E" w:rsidRDefault="00943F1A" w:rsidP="00A22BAF">
            <w:pPr>
              <w:pStyle w:val="ListParagraph"/>
              <w:ind w:left="0"/>
              <w:rPr>
                <w:rFonts w:ascii="Times New Roman" w:hAnsi="Times New Roman" w:cs="Times New Roman"/>
                <w:b/>
                <w:color w:val="FF0000"/>
                <w:sz w:val="24"/>
                <w:szCs w:val="24"/>
              </w:rPr>
            </w:pPr>
            <w:r>
              <w:rPr>
                <w:rFonts w:ascii="Times New Roman" w:hAnsi="Times New Roman" w:cs="Times New Roman"/>
                <w:b/>
                <w:color w:val="FF0000"/>
                <w:sz w:val="24"/>
                <w:szCs w:val="24"/>
              </w:rPr>
              <w:t>102</w:t>
            </w:r>
          </w:p>
        </w:tc>
        <w:tc>
          <w:tcPr>
            <w:tcW w:w="950" w:type="dxa"/>
            <w:tcBorders>
              <w:left w:val="single" w:sz="4" w:space="0" w:color="auto"/>
              <w:right w:val="single" w:sz="4" w:space="0" w:color="auto"/>
            </w:tcBorders>
          </w:tcPr>
          <w:p w14:paraId="78F7FF48" w14:textId="134C4374" w:rsidR="00E91E9C" w:rsidRPr="002E3D4C" w:rsidRDefault="00943F1A" w:rsidP="00A22BAF">
            <w:pPr>
              <w:pStyle w:val="ListParagraph"/>
              <w:ind w:left="0"/>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850" w:type="dxa"/>
            <w:tcBorders>
              <w:left w:val="single" w:sz="4" w:space="0" w:color="auto"/>
              <w:right w:val="single" w:sz="4" w:space="0" w:color="auto"/>
            </w:tcBorders>
          </w:tcPr>
          <w:p w14:paraId="5D095A2D" w14:textId="6FC482B8" w:rsidR="00E91E9C" w:rsidRPr="002E3D4C" w:rsidRDefault="00943F1A" w:rsidP="00765621">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r>
      <w:tr w:rsidR="00E91E9C" w:rsidRPr="003C44E4" w14:paraId="54C9815C" w14:textId="77777777" w:rsidTr="00A22BAF">
        <w:tc>
          <w:tcPr>
            <w:tcW w:w="850" w:type="dxa"/>
          </w:tcPr>
          <w:p w14:paraId="19967462" w14:textId="77777777" w:rsidR="00E91E9C" w:rsidRPr="003C44E4" w:rsidRDefault="00E91E9C" w:rsidP="00A22BAF">
            <w:pPr>
              <w:pStyle w:val="ListParagraph"/>
              <w:ind w:left="0"/>
              <w:jc w:val="center"/>
              <w:rPr>
                <w:rFonts w:ascii="Times New Roman" w:hAnsi="Times New Roman" w:cs="Times New Roman"/>
                <w:b/>
                <w:color w:val="FF0000"/>
                <w:sz w:val="24"/>
                <w:szCs w:val="24"/>
              </w:rPr>
            </w:pPr>
          </w:p>
        </w:tc>
        <w:tc>
          <w:tcPr>
            <w:tcW w:w="851" w:type="dxa"/>
          </w:tcPr>
          <w:p w14:paraId="3BFB8C9F" w14:textId="77777777" w:rsidR="00E91E9C" w:rsidRPr="003C44E4" w:rsidRDefault="00E91E9C" w:rsidP="00A22BAF">
            <w:pPr>
              <w:pStyle w:val="ListParagraph"/>
              <w:ind w:left="0"/>
              <w:jc w:val="center"/>
              <w:rPr>
                <w:rFonts w:ascii="Times New Roman" w:hAnsi="Times New Roman" w:cs="Times New Roman"/>
                <w:b/>
                <w:color w:val="FF0000"/>
                <w:sz w:val="24"/>
                <w:szCs w:val="24"/>
              </w:rPr>
            </w:pPr>
            <w:r w:rsidRPr="003C44E4">
              <w:rPr>
                <w:rFonts w:ascii="Times New Roman" w:hAnsi="Times New Roman" w:cs="Times New Roman"/>
                <w:b/>
                <w:color w:val="FF0000"/>
                <w:sz w:val="24"/>
                <w:szCs w:val="24"/>
              </w:rPr>
              <w:t>ƩV-VIII</w:t>
            </w:r>
          </w:p>
        </w:tc>
        <w:tc>
          <w:tcPr>
            <w:tcW w:w="850" w:type="dxa"/>
          </w:tcPr>
          <w:p w14:paraId="3C4E925E" w14:textId="072FFF28" w:rsidR="00E91E9C" w:rsidRPr="0076689E" w:rsidRDefault="008E1DB3"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207</w:t>
            </w:r>
          </w:p>
        </w:tc>
        <w:tc>
          <w:tcPr>
            <w:tcW w:w="709" w:type="dxa"/>
          </w:tcPr>
          <w:p w14:paraId="2D51FB7D" w14:textId="0A2CE77A" w:rsidR="00E91E9C" w:rsidRPr="0076689E" w:rsidRDefault="008E1DB3"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11</w:t>
            </w:r>
            <w:r w:rsidR="00BD6FB6">
              <w:rPr>
                <w:rFonts w:ascii="Times New Roman" w:hAnsi="Times New Roman" w:cs="Times New Roman"/>
                <w:b/>
                <w:color w:val="FF0000"/>
                <w:sz w:val="24"/>
                <w:szCs w:val="24"/>
              </w:rPr>
              <w:t>0</w:t>
            </w:r>
          </w:p>
        </w:tc>
        <w:tc>
          <w:tcPr>
            <w:tcW w:w="1134" w:type="dxa"/>
            <w:tcBorders>
              <w:right w:val="single" w:sz="4" w:space="0" w:color="auto"/>
            </w:tcBorders>
          </w:tcPr>
          <w:p w14:paraId="3D29ADFF" w14:textId="43B6D952" w:rsidR="00E91E9C" w:rsidRPr="003C44E4" w:rsidRDefault="008E1DB3"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97</w:t>
            </w:r>
          </w:p>
        </w:tc>
        <w:tc>
          <w:tcPr>
            <w:tcW w:w="950" w:type="dxa"/>
            <w:tcBorders>
              <w:left w:val="single" w:sz="4" w:space="0" w:color="auto"/>
              <w:right w:val="single" w:sz="4" w:space="0" w:color="auto"/>
            </w:tcBorders>
          </w:tcPr>
          <w:p w14:paraId="0304E356" w14:textId="32220D65" w:rsidR="00E91E9C" w:rsidRPr="00060BEA" w:rsidRDefault="00060BEA" w:rsidP="00A22BAF">
            <w:pPr>
              <w:pStyle w:val="ListParagraph"/>
              <w:ind w:left="0"/>
              <w:jc w:val="center"/>
              <w:rPr>
                <w:rFonts w:ascii="Times New Roman" w:hAnsi="Times New Roman" w:cs="Times New Roman"/>
                <w:b/>
                <w:color w:val="FF0000"/>
                <w:sz w:val="24"/>
                <w:szCs w:val="24"/>
                <w:lang w:val="sr-Cyrl-RS"/>
              </w:rPr>
            </w:pPr>
            <w:r>
              <w:rPr>
                <w:rFonts w:ascii="Times New Roman" w:hAnsi="Times New Roman" w:cs="Times New Roman"/>
                <w:b/>
                <w:color w:val="FF0000"/>
                <w:sz w:val="24"/>
                <w:szCs w:val="24"/>
                <w:lang w:val="sr-Cyrl-RS"/>
              </w:rPr>
              <w:t>9</w:t>
            </w:r>
          </w:p>
        </w:tc>
        <w:tc>
          <w:tcPr>
            <w:tcW w:w="850" w:type="dxa"/>
            <w:tcBorders>
              <w:left w:val="single" w:sz="4" w:space="0" w:color="auto"/>
              <w:right w:val="single" w:sz="4" w:space="0" w:color="auto"/>
            </w:tcBorders>
          </w:tcPr>
          <w:p w14:paraId="6D920998" w14:textId="3DD2325A" w:rsidR="00E91E9C" w:rsidRPr="003C44E4" w:rsidRDefault="00BD6FB6"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8</w:t>
            </w:r>
          </w:p>
        </w:tc>
      </w:tr>
      <w:tr w:rsidR="00E91E9C" w:rsidRPr="003C44E4" w14:paraId="58A13D10" w14:textId="77777777" w:rsidTr="00A22BAF">
        <w:tc>
          <w:tcPr>
            <w:tcW w:w="850" w:type="dxa"/>
          </w:tcPr>
          <w:p w14:paraId="51747D57" w14:textId="77777777" w:rsidR="00E91E9C" w:rsidRPr="003C44E4" w:rsidRDefault="00E91E9C" w:rsidP="00A22BAF">
            <w:pPr>
              <w:pStyle w:val="ListParagraph"/>
              <w:ind w:left="0"/>
              <w:jc w:val="center"/>
              <w:rPr>
                <w:rFonts w:ascii="Times New Roman" w:hAnsi="Times New Roman" w:cs="Times New Roman"/>
                <w:b/>
                <w:color w:val="FF0000"/>
                <w:sz w:val="24"/>
                <w:szCs w:val="24"/>
              </w:rPr>
            </w:pPr>
          </w:p>
        </w:tc>
        <w:tc>
          <w:tcPr>
            <w:tcW w:w="851" w:type="dxa"/>
          </w:tcPr>
          <w:p w14:paraId="7CF9410D" w14:textId="77777777" w:rsidR="00E91E9C" w:rsidRPr="003C44E4" w:rsidRDefault="00E91E9C" w:rsidP="00A22BAF">
            <w:pPr>
              <w:pStyle w:val="ListParagraph"/>
              <w:ind w:left="0"/>
              <w:jc w:val="center"/>
              <w:rPr>
                <w:rFonts w:ascii="Times New Roman" w:hAnsi="Times New Roman" w:cs="Times New Roman"/>
                <w:b/>
                <w:color w:val="FF0000"/>
                <w:sz w:val="24"/>
                <w:szCs w:val="24"/>
              </w:rPr>
            </w:pPr>
            <w:r w:rsidRPr="003C44E4">
              <w:rPr>
                <w:rFonts w:ascii="Times New Roman" w:hAnsi="Times New Roman" w:cs="Times New Roman"/>
                <w:b/>
                <w:color w:val="FF0000"/>
                <w:sz w:val="24"/>
                <w:szCs w:val="24"/>
              </w:rPr>
              <w:t>ƩI-VIII</w:t>
            </w:r>
          </w:p>
        </w:tc>
        <w:tc>
          <w:tcPr>
            <w:tcW w:w="850" w:type="dxa"/>
          </w:tcPr>
          <w:p w14:paraId="014196BF" w14:textId="1DE98464" w:rsidR="00E91E9C" w:rsidRPr="00E0214E" w:rsidRDefault="00BD6FB6"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407</w:t>
            </w:r>
          </w:p>
        </w:tc>
        <w:tc>
          <w:tcPr>
            <w:tcW w:w="709" w:type="dxa"/>
          </w:tcPr>
          <w:p w14:paraId="4C40DD26" w14:textId="52FD042D" w:rsidR="00E91E9C" w:rsidRPr="0076689E" w:rsidRDefault="00BD6FB6"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208</w:t>
            </w:r>
          </w:p>
        </w:tc>
        <w:tc>
          <w:tcPr>
            <w:tcW w:w="1134" w:type="dxa"/>
            <w:tcBorders>
              <w:right w:val="single" w:sz="4" w:space="0" w:color="auto"/>
            </w:tcBorders>
          </w:tcPr>
          <w:p w14:paraId="6F70EABF" w14:textId="018FF043" w:rsidR="00E91E9C" w:rsidRPr="003C44E4" w:rsidRDefault="00BD6FB6"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199</w:t>
            </w:r>
          </w:p>
        </w:tc>
        <w:tc>
          <w:tcPr>
            <w:tcW w:w="950" w:type="dxa"/>
            <w:tcBorders>
              <w:left w:val="single" w:sz="4" w:space="0" w:color="auto"/>
              <w:right w:val="single" w:sz="4" w:space="0" w:color="auto"/>
            </w:tcBorders>
          </w:tcPr>
          <w:p w14:paraId="59EA94ED" w14:textId="4BC479B6" w:rsidR="00E91E9C" w:rsidRPr="00060BEA" w:rsidRDefault="00060BEA" w:rsidP="00A22BAF">
            <w:pPr>
              <w:pStyle w:val="ListParagraph"/>
              <w:ind w:left="0"/>
              <w:jc w:val="center"/>
              <w:rPr>
                <w:rFonts w:ascii="Times New Roman" w:hAnsi="Times New Roman" w:cs="Times New Roman"/>
                <w:b/>
                <w:color w:val="FF0000"/>
                <w:sz w:val="24"/>
                <w:szCs w:val="24"/>
                <w:lang w:val="sr-Cyrl-RS"/>
              </w:rPr>
            </w:pPr>
            <w:r>
              <w:rPr>
                <w:rFonts w:ascii="Times New Roman" w:hAnsi="Times New Roman" w:cs="Times New Roman"/>
                <w:b/>
                <w:color w:val="FF0000"/>
                <w:sz w:val="24"/>
                <w:szCs w:val="24"/>
                <w:lang w:val="sr-Cyrl-RS"/>
              </w:rPr>
              <w:t>9</w:t>
            </w:r>
          </w:p>
        </w:tc>
        <w:tc>
          <w:tcPr>
            <w:tcW w:w="850" w:type="dxa"/>
            <w:tcBorders>
              <w:left w:val="single" w:sz="4" w:space="0" w:color="auto"/>
              <w:right w:val="single" w:sz="4" w:space="0" w:color="auto"/>
            </w:tcBorders>
          </w:tcPr>
          <w:p w14:paraId="17602589" w14:textId="0F86EF8D" w:rsidR="00E91E9C" w:rsidRPr="003C44E4" w:rsidRDefault="00BD6FB6" w:rsidP="00A22BAF">
            <w:pPr>
              <w:pStyle w:val="ListParagraph"/>
              <w:ind w:left="0"/>
              <w:jc w:val="center"/>
              <w:rPr>
                <w:rFonts w:ascii="Times New Roman" w:hAnsi="Times New Roman" w:cs="Times New Roman"/>
                <w:b/>
                <w:color w:val="FF0000"/>
                <w:sz w:val="24"/>
                <w:szCs w:val="24"/>
              </w:rPr>
            </w:pPr>
            <w:r>
              <w:rPr>
                <w:rFonts w:ascii="Times New Roman" w:hAnsi="Times New Roman" w:cs="Times New Roman"/>
                <w:b/>
                <w:color w:val="FF0000"/>
                <w:sz w:val="24"/>
                <w:szCs w:val="24"/>
              </w:rPr>
              <w:t>9</w:t>
            </w:r>
          </w:p>
        </w:tc>
      </w:tr>
    </w:tbl>
    <w:p w14:paraId="21CC7AA1" w14:textId="77777777" w:rsidR="000476BD" w:rsidRPr="00F545AA" w:rsidRDefault="000476BD" w:rsidP="00F545AA">
      <w:pPr>
        <w:rPr>
          <w:rFonts w:ascii="Times New Roman" w:hAnsi="Times New Roman" w:cs="Times New Roman"/>
          <w:b/>
          <w:sz w:val="24"/>
          <w:szCs w:val="24"/>
        </w:rPr>
      </w:pPr>
    </w:p>
    <w:p w14:paraId="3C8949DB" w14:textId="735732DA" w:rsidR="000476BD" w:rsidRPr="00DD7E1F" w:rsidRDefault="00AC56CE" w:rsidP="009E03AD">
      <w:pPr>
        <w:pStyle w:val="ListParagraph"/>
        <w:jc w:val="center"/>
        <w:rPr>
          <w:rFonts w:ascii="Times New Roman" w:hAnsi="Times New Roman" w:cs="Times New Roman"/>
          <w:sz w:val="28"/>
          <w:szCs w:val="28"/>
        </w:rPr>
      </w:pPr>
      <w:r w:rsidRPr="00DD7E1F">
        <w:rPr>
          <w:rFonts w:ascii="Times New Roman" w:hAnsi="Times New Roman" w:cs="Times New Roman"/>
          <w:sz w:val="28"/>
          <w:szCs w:val="28"/>
        </w:rPr>
        <w:lastRenderedPageBreak/>
        <w:t>3.2.</w:t>
      </w:r>
      <w:r w:rsidR="000476BD" w:rsidRPr="00DD7E1F">
        <w:rPr>
          <w:rFonts w:ascii="Times New Roman" w:hAnsi="Times New Roman" w:cs="Times New Roman"/>
          <w:sz w:val="28"/>
          <w:szCs w:val="28"/>
        </w:rPr>
        <w:t>УСП</w:t>
      </w:r>
      <w:r w:rsidR="00152F00">
        <w:rPr>
          <w:rFonts w:ascii="Times New Roman" w:hAnsi="Times New Roman" w:cs="Times New Roman"/>
          <w:sz w:val="28"/>
          <w:szCs w:val="28"/>
        </w:rPr>
        <w:t>ЕХ УЧЕНИКА НА КРАЈУ ШКОЛСКЕ 202</w:t>
      </w:r>
      <w:r w:rsidR="003B363E">
        <w:rPr>
          <w:rFonts w:ascii="Times New Roman" w:hAnsi="Times New Roman" w:cs="Times New Roman"/>
          <w:sz w:val="28"/>
          <w:szCs w:val="28"/>
        </w:rPr>
        <w:t>1</w:t>
      </w:r>
      <w:r w:rsidR="00152F00">
        <w:rPr>
          <w:rFonts w:ascii="Times New Roman" w:hAnsi="Times New Roman" w:cs="Times New Roman"/>
          <w:sz w:val="28"/>
          <w:szCs w:val="28"/>
        </w:rPr>
        <w:t>/202</w:t>
      </w:r>
      <w:r w:rsidR="003B363E">
        <w:rPr>
          <w:rFonts w:ascii="Times New Roman" w:hAnsi="Times New Roman" w:cs="Times New Roman"/>
          <w:sz w:val="28"/>
          <w:szCs w:val="28"/>
        </w:rPr>
        <w:t>2</w:t>
      </w:r>
      <w:r w:rsidR="0092707A" w:rsidRPr="00DD7E1F">
        <w:rPr>
          <w:rFonts w:ascii="Times New Roman" w:hAnsi="Times New Roman" w:cs="Times New Roman"/>
          <w:sz w:val="28"/>
          <w:szCs w:val="28"/>
        </w:rPr>
        <w:t>.</w:t>
      </w:r>
      <w:r w:rsidR="000476BD" w:rsidRPr="00DD7E1F">
        <w:rPr>
          <w:rFonts w:ascii="Times New Roman" w:hAnsi="Times New Roman" w:cs="Times New Roman"/>
          <w:sz w:val="28"/>
          <w:szCs w:val="28"/>
        </w:rPr>
        <w:t xml:space="preserve"> ГОДИНЕ</w:t>
      </w:r>
    </w:p>
    <w:p w14:paraId="79E32874" w14:textId="77777777" w:rsidR="0092707A" w:rsidRPr="00F545AA" w:rsidRDefault="000476BD" w:rsidP="00F545AA">
      <w:pPr>
        <w:pStyle w:val="ListParagraph"/>
        <w:jc w:val="center"/>
        <w:rPr>
          <w:rFonts w:ascii="Times New Roman" w:hAnsi="Times New Roman" w:cs="Times New Roman"/>
          <w:b/>
          <w:sz w:val="24"/>
          <w:szCs w:val="24"/>
        </w:rPr>
      </w:pPr>
      <w:r w:rsidRPr="0092707A">
        <w:rPr>
          <w:rFonts w:ascii="Times New Roman" w:hAnsi="Times New Roman" w:cs="Times New Roman"/>
          <w:b/>
          <w:sz w:val="24"/>
          <w:szCs w:val="24"/>
        </w:rPr>
        <w:t>(Дато као прилог)</w:t>
      </w:r>
    </w:p>
    <w:p w14:paraId="1A93D870" w14:textId="77777777" w:rsidR="000476BD" w:rsidRPr="000D4FC8" w:rsidRDefault="00AC56CE" w:rsidP="0092707A">
      <w:pPr>
        <w:pStyle w:val="Heading2"/>
        <w:jc w:val="center"/>
        <w:rPr>
          <w:rFonts w:ascii="Times New Roman" w:hAnsi="Times New Roman"/>
          <w:sz w:val="28"/>
          <w:szCs w:val="28"/>
        </w:rPr>
      </w:pPr>
      <w:bookmarkStart w:id="7" w:name="_Toc524432955"/>
      <w:r w:rsidRPr="000D4FC8">
        <w:rPr>
          <w:rFonts w:ascii="Times New Roman" w:hAnsi="Times New Roman"/>
          <w:sz w:val="28"/>
          <w:szCs w:val="28"/>
        </w:rPr>
        <w:t>3.3</w:t>
      </w:r>
      <w:r w:rsidR="000476BD" w:rsidRPr="000D4FC8">
        <w:rPr>
          <w:rFonts w:ascii="Times New Roman" w:hAnsi="Times New Roman"/>
          <w:sz w:val="28"/>
          <w:szCs w:val="28"/>
        </w:rPr>
        <w:t>.РИТАМ И КАЛЕНДАР РАДА ШКОЛЕ</w:t>
      </w:r>
      <w:bookmarkEnd w:id="7"/>
    </w:p>
    <w:p w14:paraId="34E3028D" w14:textId="77777777" w:rsidR="000476BD" w:rsidRPr="000D4FC8" w:rsidRDefault="000476BD" w:rsidP="009E03AD">
      <w:pPr>
        <w:pStyle w:val="ListParagraph"/>
        <w:jc w:val="center"/>
        <w:rPr>
          <w:rFonts w:ascii="Times New Roman" w:hAnsi="Times New Roman" w:cs="Times New Roman"/>
          <w:b/>
          <w:sz w:val="24"/>
          <w:szCs w:val="24"/>
        </w:rPr>
      </w:pPr>
      <w:r w:rsidRPr="000D4FC8">
        <w:rPr>
          <w:rFonts w:ascii="Times New Roman" w:hAnsi="Times New Roman" w:cs="Times New Roman"/>
          <w:b/>
          <w:sz w:val="24"/>
          <w:szCs w:val="24"/>
        </w:rPr>
        <w:t>Ритам рада школе</w:t>
      </w:r>
    </w:p>
    <w:p w14:paraId="03E5A81A" w14:textId="77777777" w:rsidR="000476BD" w:rsidRDefault="000476BD" w:rsidP="000476BD">
      <w:pPr>
        <w:pStyle w:val="ListParagraph"/>
        <w:jc w:val="both"/>
        <w:rPr>
          <w:rFonts w:ascii="Times New Roman" w:hAnsi="Times New Roman" w:cs="Times New Roman"/>
          <w:sz w:val="24"/>
          <w:szCs w:val="24"/>
        </w:rPr>
      </w:pPr>
      <w:r>
        <w:rPr>
          <w:rFonts w:ascii="Times New Roman" w:hAnsi="Times New Roman" w:cs="Times New Roman"/>
          <w:b/>
          <w:sz w:val="24"/>
          <w:szCs w:val="24"/>
        </w:rPr>
        <w:tab/>
      </w:r>
      <w:r w:rsidRPr="000476BD">
        <w:rPr>
          <w:rFonts w:ascii="Times New Roman" w:hAnsi="Times New Roman" w:cs="Times New Roman"/>
          <w:sz w:val="24"/>
          <w:szCs w:val="24"/>
        </w:rPr>
        <w:t xml:space="preserve">Режим живота и рада </w:t>
      </w:r>
      <w:r>
        <w:rPr>
          <w:rFonts w:ascii="Times New Roman" w:hAnsi="Times New Roman" w:cs="Times New Roman"/>
          <w:sz w:val="24"/>
          <w:szCs w:val="24"/>
        </w:rPr>
        <w:t>у школи заснива се на следећим педагошким основама и захтевима:</w:t>
      </w:r>
    </w:p>
    <w:p w14:paraId="1C6EAEDC" w14:textId="77777777" w:rsidR="000476BD" w:rsidRDefault="000476BD" w:rsidP="009F05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Општост – утврђене норме живота и рада ученика у школи важе за све, за ученике, наставнике и остало особље</w:t>
      </w:r>
    </w:p>
    <w:p w14:paraId="5D36F75A" w14:textId="77777777" w:rsidR="000476BD" w:rsidRDefault="000476BD" w:rsidP="009F05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Тачност –живот и рад ученика у школи је прецизно нормиран и треба га доследно спроводити,</w:t>
      </w:r>
    </w:p>
    <w:p w14:paraId="20BC11D6" w14:textId="6C7CDC04" w:rsidR="000476BD" w:rsidRDefault="000476BD" w:rsidP="000476BD">
      <w:pPr>
        <w:jc w:val="both"/>
        <w:rPr>
          <w:rFonts w:ascii="Times New Roman" w:hAnsi="Times New Roman" w:cs="Times New Roman"/>
          <w:sz w:val="24"/>
          <w:szCs w:val="24"/>
        </w:rPr>
      </w:pPr>
      <w:r>
        <w:rPr>
          <w:rFonts w:ascii="Times New Roman" w:hAnsi="Times New Roman" w:cs="Times New Roman"/>
          <w:sz w:val="24"/>
          <w:szCs w:val="24"/>
        </w:rPr>
        <w:t>Наша школа ради у дв</w:t>
      </w:r>
      <w:r w:rsidR="00AD21ED">
        <w:rPr>
          <w:rFonts w:ascii="Times New Roman" w:hAnsi="Times New Roman" w:cs="Times New Roman"/>
          <w:sz w:val="24"/>
          <w:szCs w:val="24"/>
        </w:rPr>
        <w:t>е смене и оне се мењају неде</w:t>
      </w:r>
      <w:r w:rsidR="006436E5">
        <w:rPr>
          <w:rFonts w:ascii="Times New Roman" w:hAnsi="Times New Roman" w:cs="Times New Roman"/>
          <w:sz w:val="24"/>
          <w:szCs w:val="24"/>
          <w:lang w:val="sr-Cyrl-RS"/>
        </w:rPr>
        <w:t>љ</w:t>
      </w:r>
      <w:r w:rsidR="00AD21ED">
        <w:rPr>
          <w:rFonts w:ascii="Times New Roman" w:hAnsi="Times New Roman" w:cs="Times New Roman"/>
          <w:sz w:val="24"/>
          <w:szCs w:val="24"/>
        </w:rPr>
        <w:t>но.</w:t>
      </w:r>
    </w:p>
    <w:p w14:paraId="174DCC6C" w14:textId="1EA7FDAA" w:rsidR="00EF1247" w:rsidRDefault="00EF1247" w:rsidP="000476BD">
      <w:pPr>
        <w:jc w:val="both"/>
        <w:rPr>
          <w:rFonts w:ascii="Times New Roman" w:hAnsi="Times New Roman" w:cs="Times New Roman"/>
          <w:sz w:val="24"/>
          <w:szCs w:val="24"/>
        </w:rPr>
      </w:pPr>
    </w:p>
    <w:p w14:paraId="2DBB1F9A" w14:textId="77777777" w:rsidR="00EF1247" w:rsidRPr="007D3924" w:rsidRDefault="00EF1247" w:rsidP="000476BD">
      <w:pPr>
        <w:jc w:val="both"/>
        <w:rPr>
          <w:rFonts w:ascii="Times New Roman" w:hAnsi="Times New Roman" w:cs="Times New Roman"/>
          <w:sz w:val="24"/>
          <w:szCs w:val="24"/>
        </w:rPr>
      </w:pPr>
    </w:p>
    <w:p w14:paraId="6A0505EC" w14:textId="77777777" w:rsidR="000476BD" w:rsidRPr="00CB1773" w:rsidRDefault="00F0005D" w:rsidP="000438A1">
      <w:pPr>
        <w:pStyle w:val="Heading3"/>
        <w:rPr>
          <w:rFonts w:ascii="Times New Roman" w:hAnsi="Times New Roman"/>
          <w:sz w:val="24"/>
          <w:szCs w:val="24"/>
        </w:rPr>
      </w:pPr>
      <w:r>
        <w:tab/>
      </w:r>
      <w:r>
        <w:tab/>
      </w:r>
      <w:bookmarkStart w:id="8" w:name="_Toc524432956"/>
      <w:r w:rsidR="00AC56CE" w:rsidRPr="00CB1773">
        <w:rPr>
          <w:rFonts w:ascii="Times New Roman" w:hAnsi="Times New Roman"/>
          <w:sz w:val="24"/>
          <w:szCs w:val="24"/>
        </w:rPr>
        <w:t>3.3</w:t>
      </w:r>
      <w:r w:rsidR="000476BD" w:rsidRPr="00CB1773">
        <w:rPr>
          <w:rFonts w:ascii="Times New Roman" w:hAnsi="Times New Roman"/>
          <w:sz w:val="24"/>
          <w:szCs w:val="24"/>
        </w:rPr>
        <w:t>.1.Распоред по сменама</w:t>
      </w:r>
      <w:bookmarkEnd w:id="8"/>
    </w:p>
    <w:p w14:paraId="5DC11E00" w14:textId="77777777" w:rsidR="000476BD" w:rsidRPr="009953DB" w:rsidRDefault="000476BD" w:rsidP="000476BD">
      <w:pPr>
        <w:pStyle w:val="ListParagraph"/>
        <w:jc w:val="both"/>
        <w:rPr>
          <w:rFonts w:ascii="Times New Roman" w:hAnsi="Times New Roman" w:cs="Times New Roman"/>
          <w:sz w:val="24"/>
          <w:szCs w:val="24"/>
        </w:rPr>
      </w:pPr>
      <w:r w:rsidRPr="009953DB">
        <w:rPr>
          <w:rFonts w:ascii="Times New Roman" w:hAnsi="Times New Roman" w:cs="Times New Roman"/>
          <w:sz w:val="24"/>
          <w:szCs w:val="24"/>
        </w:rPr>
        <w:t>Прва смена:</w:t>
      </w:r>
    </w:p>
    <w:tbl>
      <w:tblPr>
        <w:tblStyle w:val="TableGrid"/>
        <w:tblW w:w="0" w:type="auto"/>
        <w:tblInd w:w="2940" w:type="dxa"/>
        <w:tblLook w:val="04A0" w:firstRow="1" w:lastRow="0" w:firstColumn="1" w:lastColumn="0" w:noHBand="0" w:noVBand="1"/>
      </w:tblPr>
      <w:tblGrid>
        <w:gridCol w:w="1169"/>
        <w:gridCol w:w="1241"/>
        <w:gridCol w:w="1134"/>
      </w:tblGrid>
      <w:tr w:rsidR="000476BD" w14:paraId="60F00F64" w14:textId="77777777" w:rsidTr="000476BD">
        <w:tc>
          <w:tcPr>
            <w:tcW w:w="1169" w:type="dxa"/>
          </w:tcPr>
          <w:p w14:paraId="54A8DC16" w14:textId="77777777" w:rsidR="000476BD" w:rsidRDefault="007D3924"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Ред.бр.</w:t>
            </w:r>
          </w:p>
        </w:tc>
        <w:tc>
          <w:tcPr>
            <w:tcW w:w="1241" w:type="dxa"/>
          </w:tcPr>
          <w:p w14:paraId="6D101C05" w14:textId="77777777" w:rsidR="000476BD" w:rsidRDefault="00A31B42"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О</w:t>
            </w:r>
            <w:r w:rsidR="007D3924">
              <w:rPr>
                <w:rFonts w:ascii="Times New Roman" w:hAnsi="Times New Roman" w:cs="Times New Roman"/>
                <w:sz w:val="24"/>
                <w:szCs w:val="24"/>
              </w:rPr>
              <w:t>дељење</w:t>
            </w:r>
          </w:p>
        </w:tc>
        <w:tc>
          <w:tcPr>
            <w:tcW w:w="1134" w:type="dxa"/>
          </w:tcPr>
          <w:p w14:paraId="1E0FD877" w14:textId="77777777" w:rsidR="000476BD" w:rsidRPr="00024732" w:rsidRDefault="007D3924" w:rsidP="000476BD">
            <w:pPr>
              <w:pStyle w:val="ListParagraph"/>
              <w:ind w:left="0"/>
              <w:jc w:val="center"/>
              <w:rPr>
                <w:rFonts w:ascii="Times New Roman" w:hAnsi="Times New Roman" w:cs="Times New Roman"/>
                <w:sz w:val="24"/>
                <w:szCs w:val="24"/>
              </w:rPr>
            </w:pPr>
            <w:r w:rsidRPr="00024732">
              <w:rPr>
                <w:rFonts w:ascii="Times New Roman" w:hAnsi="Times New Roman" w:cs="Times New Roman"/>
                <w:sz w:val="24"/>
                <w:szCs w:val="24"/>
              </w:rPr>
              <w:t>Број ученика</w:t>
            </w:r>
          </w:p>
        </w:tc>
      </w:tr>
      <w:tr w:rsidR="001E348B" w14:paraId="50D579A9" w14:textId="77777777" w:rsidTr="000476BD">
        <w:tc>
          <w:tcPr>
            <w:tcW w:w="1169" w:type="dxa"/>
          </w:tcPr>
          <w:p w14:paraId="748B5813" w14:textId="05EDF08E" w:rsidR="001E348B" w:rsidRDefault="001E348B"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DF25F0">
              <w:rPr>
                <w:rFonts w:ascii="Times New Roman" w:hAnsi="Times New Roman" w:cs="Times New Roman"/>
                <w:sz w:val="24"/>
                <w:szCs w:val="24"/>
              </w:rPr>
              <w:t>.</w:t>
            </w:r>
          </w:p>
        </w:tc>
        <w:tc>
          <w:tcPr>
            <w:tcW w:w="1241" w:type="dxa"/>
          </w:tcPr>
          <w:p w14:paraId="20BECE8F" w14:textId="2FD3EF01" w:rsidR="001E348B" w:rsidRPr="00A42C11" w:rsidRDefault="001E348B" w:rsidP="000476BD">
            <w:pPr>
              <w:pStyle w:val="ListParagraph"/>
              <w:ind w:left="0"/>
              <w:jc w:val="center"/>
              <w:rPr>
                <w:rFonts w:ascii="Times New Roman" w:hAnsi="Times New Roman" w:cs="Times New Roman"/>
                <w:szCs w:val="24"/>
                <w:vertAlign w:val="subscript"/>
              </w:rPr>
            </w:pPr>
            <w:r>
              <w:rPr>
                <w:rFonts w:ascii="Times New Roman" w:hAnsi="Times New Roman" w:cs="Times New Roman"/>
                <w:sz w:val="24"/>
                <w:szCs w:val="24"/>
              </w:rPr>
              <w:t>I</w:t>
            </w:r>
            <w:r w:rsidR="00A42C11">
              <w:rPr>
                <w:rFonts w:ascii="Times New Roman" w:hAnsi="Times New Roman" w:cs="Times New Roman"/>
                <w:sz w:val="24"/>
                <w:szCs w:val="24"/>
                <w:vertAlign w:val="subscript"/>
              </w:rPr>
              <w:t>1</w:t>
            </w:r>
          </w:p>
        </w:tc>
        <w:tc>
          <w:tcPr>
            <w:tcW w:w="1134" w:type="dxa"/>
          </w:tcPr>
          <w:p w14:paraId="53070EF4" w14:textId="51D1A915" w:rsidR="001E348B" w:rsidRPr="006660E2" w:rsidRDefault="00A42C11"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28</w:t>
            </w:r>
          </w:p>
        </w:tc>
      </w:tr>
      <w:tr w:rsidR="001E348B" w14:paraId="7F07219C" w14:textId="77777777" w:rsidTr="000476BD">
        <w:tc>
          <w:tcPr>
            <w:tcW w:w="1169" w:type="dxa"/>
          </w:tcPr>
          <w:p w14:paraId="28A92C20" w14:textId="77777777" w:rsidR="001E348B" w:rsidRDefault="001E348B"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14:paraId="7D0E9865" w14:textId="77777777" w:rsidR="001E348B" w:rsidRPr="007D3924" w:rsidRDefault="001E348B" w:rsidP="000476B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I</w:t>
            </w:r>
            <w:r>
              <w:rPr>
                <w:rFonts w:ascii="Times New Roman" w:hAnsi="Times New Roman" w:cs="Times New Roman"/>
                <w:sz w:val="24"/>
                <w:szCs w:val="24"/>
                <w:vertAlign w:val="subscript"/>
              </w:rPr>
              <w:t>2</w:t>
            </w:r>
          </w:p>
        </w:tc>
        <w:tc>
          <w:tcPr>
            <w:tcW w:w="1134" w:type="dxa"/>
          </w:tcPr>
          <w:p w14:paraId="33F9538D" w14:textId="6D9E479A" w:rsidR="001E348B" w:rsidRPr="001505A8" w:rsidRDefault="00A42C11"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25</w:t>
            </w:r>
          </w:p>
        </w:tc>
      </w:tr>
      <w:tr w:rsidR="001E348B" w14:paraId="18E8FC71" w14:textId="77777777" w:rsidTr="000476BD">
        <w:tc>
          <w:tcPr>
            <w:tcW w:w="1169" w:type="dxa"/>
          </w:tcPr>
          <w:p w14:paraId="387A6C1F" w14:textId="621E2854" w:rsidR="001E348B" w:rsidRDefault="00DF25F0"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tcPr>
          <w:p w14:paraId="4B92AEAA" w14:textId="77777777" w:rsidR="001E348B" w:rsidRPr="007D3924" w:rsidRDefault="001E348B" w:rsidP="000476B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II</w:t>
            </w:r>
            <w:r>
              <w:rPr>
                <w:rFonts w:ascii="Times New Roman" w:hAnsi="Times New Roman" w:cs="Times New Roman"/>
                <w:sz w:val="24"/>
                <w:szCs w:val="24"/>
                <w:vertAlign w:val="subscript"/>
              </w:rPr>
              <w:t>1</w:t>
            </w:r>
          </w:p>
        </w:tc>
        <w:tc>
          <w:tcPr>
            <w:tcW w:w="1134" w:type="dxa"/>
          </w:tcPr>
          <w:p w14:paraId="55437B96" w14:textId="1FE7B33D" w:rsidR="001E348B" w:rsidRPr="001505A8" w:rsidRDefault="00A42C11"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r>
      <w:tr w:rsidR="001E348B" w14:paraId="6239D425" w14:textId="77777777" w:rsidTr="000476BD">
        <w:tc>
          <w:tcPr>
            <w:tcW w:w="1169" w:type="dxa"/>
          </w:tcPr>
          <w:p w14:paraId="3D293173" w14:textId="63D956EE" w:rsidR="001E348B" w:rsidRDefault="00DF25F0"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tcPr>
          <w:p w14:paraId="705ADDAB" w14:textId="77777777" w:rsidR="001E348B" w:rsidRPr="007D3924" w:rsidRDefault="001E348B" w:rsidP="000476B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II</w:t>
            </w:r>
            <w:r>
              <w:rPr>
                <w:rFonts w:ascii="Times New Roman" w:hAnsi="Times New Roman" w:cs="Times New Roman"/>
                <w:sz w:val="24"/>
                <w:szCs w:val="24"/>
                <w:vertAlign w:val="subscript"/>
              </w:rPr>
              <w:t>2</w:t>
            </w:r>
          </w:p>
        </w:tc>
        <w:tc>
          <w:tcPr>
            <w:tcW w:w="1134" w:type="dxa"/>
          </w:tcPr>
          <w:p w14:paraId="68F6E19B" w14:textId="59C5FCBD" w:rsidR="001E348B" w:rsidRPr="001505A8" w:rsidRDefault="00A42C11"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25</w:t>
            </w:r>
          </w:p>
        </w:tc>
      </w:tr>
      <w:tr w:rsidR="00A42C11" w14:paraId="761D0F33" w14:textId="77777777" w:rsidTr="000476BD">
        <w:tc>
          <w:tcPr>
            <w:tcW w:w="1169" w:type="dxa"/>
          </w:tcPr>
          <w:p w14:paraId="3D46C624" w14:textId="352D81BB" w:rsidR="00A42C11" w:rsidRDefault="00DF25F0"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tcPr>
          <w:p w14:paraId="5F2C3336" w14:textId="77EAA90F" w:rsidR="00A42C11" w:rsidRPr="00A42C11" w:rsidRDefault="00A42C11"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vertAlign w:val="subscript"/>
              </w:rPr>
              <w:t>3</w:t>
            </w:r>
          </w:p>
        </w:tc>
        <w:tc>
          <w:tcPr>
            <w:tcW w:w="1134" w:type="dxa"/>
          </w:tcPr>
          <w:p w14:paraId="3DB57A2E" w14:textId="4260A98F" w:rsidR="00A42C11" w:rsidRPr="001505A8" w:rsidRDefault="00A42C11"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r>
      <w:tr w:rsidR="001E348B" w14:paraId="658FFF7B" w14:textId="77777777" w:rsidTr="000476BD">
        <w:tc>
          <w:tcPr>
            <w:tcW w:w="1169" w:type="dxa"/>
          </w:tcPr>
          <w:p w14:paraId="5F8C6B4D" w14:textId="1EE46E55" w:rsidR="001E348B" w:rsidRDefault="00DF25F0"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41" w:type="dxa"/>
          </w:tcPr>
          <w:p w14:paraId="28FD5D57" w14:textId="77777777" w:rsidR="001E348B" w:rsidRPr="001505A8" w:rsidRDefault="001505A8" w:rsidP="000476B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III</w:t>
            </w:r>
            <w:r>
              <w:rPr>
                <w:rFonts w:ascii="Times New Roman" w:hAnsi="Times New Roman" w:cs="Times New Roman"/>
                <w:sz w:val="24"/>
                <w:szCs w:val="24"/>
                <w:vertAlign w:val="subscript"/>
              </w:rPr>
              <w:t>1</w:t>
            </w:r>
          </w:p>
        </w:tc>
        <w:tc>
          <w:tcPr>
            <w:tcW w:w="1134" w:type="dxa"/>
          </w:tcPr>
          <w:p w14:paraId="1AF28975" w14:textId="1DF53D04" w:rsidR="001E348B" w:rsidRPr="001505A8" w:rsidRDefault="00A42C11"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18</w:t>
            </w:r>
          </w:p>
        </w:tc>
      </w:tr>
      <w:tr w:rsidR="001E348B" w14:paraId="1B99453D" w14:textId="77777777" w:rsidTr="000476BD">
        <w:tc>
          <w:tcPr>
            <w:tcW w:w="1169" w:type="dxa"/>
          </w:tcPr>
          <w:p w14:paraId="6048F171" w14:textId="3562A1E2" w:rsidR="001E348B" w:rsidRDefault="00DF25F0"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41" w:type="dxa"/>
          </w:tcPr>
          <w:p w14:paraId="69635B22" w14:textId="77777777" w:rsidR="001E348B" w:rsidRPr="001505A8" w:rsidRDefault="001E348B" w:rsidP="000476B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III</w:t>
            </w:r>
            <w:r w:rsidR="001505A8">
              <w:rPr>
                <w:rFonts w:ascii="Times New Roman" w:hAnsi="Times New Roman" w:cs="Times New Roman"/>
                <w:sz w:val="24"/>
                <w:szCs w:val="24"/>
                <w:vertAlign w:val="subscript"/>
              </w:rPr>
              <w:t>2</w:t>
            </w:r>
          </w:p>
        </w:tc>
        <w:tc>
          <w:tcPr>
            <w:tcW w:w="1134" w:type="dxa"/>
          </w:tcPr>
          <w:p w14:paraId="23AC1473" w14:textId="00614BF0" w:rsidR="001E348B" w:rsidRPr="001505A8" w:rsidRDefault="00A42C11"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24</w:t>
            </w:r>
          </w:p>
        </w:tc>
      </w:tr>
      <w:tr w:rsidR="001E348B" w14:paraId="23703654" w14:textId="77777777" w:rsidTr="000476BD">
        <w:tc>
          <w:tcPr>
            <w:tcW w:w="1169" w:type="dxa"/>
          </w:tcPr>
          <w:p w14:paraId="6201F73F" w14:textId="42EBE6E1" w:rsidR="001E348B" w:rsidRPr="001505A8" w:rsidRDefault="00DF25F0"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241" w:type="dxa"/>
          </w:tcPr>
          <w:p w14:paraId="00770DAC" w14:textId="77777777" w:rsidR="001E348B" w:rsidRPr="007D3924" w:rsidRDefault="001E348B" w:rsidP="000476B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IV</w:t>
            </w:r>
            <w:r>
              <w:rPr>
                <w:rFonts w:ascii="Times New Roman" w:hAnsi="Times New Roman" w:cs="Times New Roman"/>
                <w:sz w:val="24"/>
                <w:szCs w:val="24"/>
                <w:vertAlign w:val="subscript"/>
              </w:rPr>
              <w:t>1</w:t>
            </w:r>
          </w:p>
        </w:tc>
        <w:tc>
          <w:tcPr>
            <w:tcW w:w="1134" w:type="dxa"/>
          </w:tcPr>
          <w:p w14:paraId="72543488" w14:textId="491B2438" w:rsidR="001E348B" w:rsidRPr="001505A8" w:rsidRDefault="00A42C11"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r>
      <w:tr w:rsidR="001E348B" w14:paraId="1387D737" w14:textId="77777777" w:rsidTr="000476BD">
        <w:tc>
          <w:tcPr>
            <w:tcW w:w="1169" w:type="dxa"/>
          </w:tcPr>
          <w:p w14:paraId="22E0E958" w14:textId="346AED7D" w:rsidR="001E348B" w:rsidRDefault="00DF25F0"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241" w:type="dxa"/>
          </w:tcPr>
          <w:p w14:paraId="29648A9E" w14:textId="77777777" w:rsidR="001E348B" w:rsidRPr="006D126E" w:rsidRDefault="001E348B"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vertAlign w:val="subscript"/>
              </w:rPr>
              <w:t>2</w:t>
            </w:r>
          </w:p>
        </w:tc>
        <w:tc>
          <w:tcPr>
            <w:tcW w:w="1134" w:type="dxa"/>
          </w:tcPr>
          <w:p w14:paraId="1126AB57" w14:textId="63BA9411" w:rsidR="001E348B" w:rsidRPr="001505A8" w:rsidRDefault="00A42C11"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r>
      <w:tr w:rsidR="001E348B" w14:paraId="36E48CC6" w14:textId="77777777" w:rsidTr="000476BD">
        <w:tc>
          <w:tcPr>
            <w:tcW w:w="1169" w:type="dxa"/>
          </w:tcPr>
          <w:p w14:paraId="41112387" w14:textId="77777777" w:rsidR="001E348B" w:rsidRDefault="001E348B"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41" w:type="dxa"/>
          </w:tcPr>
          <w:p w14:paraId="498CCC42" w14:textId="05259E5E" w:rsidR="001E348B" w:rsidRDefault="00DF25F0" w:rsidP="000476B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14:paraId="3984CE21" w14:textId="439937DD" w:rsidR="001E348B" w:rsidRPr="006660E2" w:rsidRDefault="00DF25F0"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200</w:t>
            </w:r>
          </w:p>
        </w:tc>
      </w:tr>
    </w:tbl>
    <w:p w14:paraId="78F95806" w14:textId="77777777" w:rsidR="00EA4CCA" w:rsidRPr="00AF4755" w:rsidRDefault="00EA4CCA" w:rsidP="007D3924">
      <w:pPr>
        <w:jc w:val="both"/>
        <w:rPr>
          <w:rFonts w:ascii="Times New Roman" w:hAnsi="Times New Roman" w:cs="Times New Roman"/>
          <w:color w:val="000000" w:themeColor="text1"/>
          <w:sz w:val="24"/>
          <w:szCs w:val="24"/>
        </w:rPr>
      </w:pPr>
    </w:p>
    <w:p w14:paraId="10B2E50E" w14:textId="77777777" w:rsidR="007D3924" w:rsidRPr="003B4CAB" w:rsidRDefault="007D3924" w:rsidP="007D3924">
      <w:pPr>
        <w:jc w:val="both"/>
        <w:rPr>
          <w:rFonts w:ascii="Times New Roman" w:hAnsi="Times New Roman" w:cs="Times New Roman"/>
          <w:color w:val="000000" w:themeColor="text1"/>
          <w:sz w:val="24"/>
          <w:szCs w:val="24"/>
        </w:rPr>
      </w:pPr>
      <w:r w:rsidRPr="003B4CAB">
        <w:rPr>
          <w:rFonts w:ascii="Times New Roman" w:hAnsi="Times New Roman" w:cs="Times New Roman"/>
          <w:color w:val="000000" w:themeColor="text1"/>
          <w:sz w:val="24"/>
          <w:szCs w:val="24"/>
        </w:rPr>
        <w:t>Друга смена:</w:t>
      </w:r>
    </w:p>
    <w:tbl>
      <w:tblPr>
        <w:tblStyle w:val="TableGrid"/>
        <w:tblW w:w="0" w:type="auto"/>
        <w:tblInd w:w="2940" w:type="dxa"/>
        <w:tblLook w:val="04A0" w:firstRow="1" w:lastRow="0" w:firstColumn="1" w:lastColumn="0" w:noHBand="0" w:noVBand="1"/>
      </w:tblPr>
      <w:tblGrid>
        <w:gridCol w:w="1169"/>
        <w:gridCol w:w="1241"/>
        <w:gridCol w:w="1134"/>
      </w:tblGrid>
      <w:tr w:rsidR="007D3924" w14:paraId="35002A8C" w14:textId="77777777" w:rsidTr="00C4747D">
        <w:tc>
          <w:tcPr>
            <w:tcW w:w="1169" w:type="dxa"/>
          </w:tcPr>
          <w:p w14:paraId="3A09FBC4" w14:textId="77777777" w:rsidR="007D3924" w:rsidRDefault="007D3924" w:rsidP="00C474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Ред.бр.</w:t>
            </w:r>
          </w:p>
        </w:tc>
        <w:tc>
          <w:tcPr>
            <w:tcW w:w="1241" w:type="dxa"/>
          </w:tcPr>
          <w:p w14:paraId="2C0C5217" w14:textId="77777777" w:rsidR="007D3924" w:rsidRDefault="00A31B42" w:rsidP="00C474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О</w:t>
            </w:r>
            <w:r w:rsidR="007D3924">
              <w:rPr>
                <w:rFonts w:ascii="Times New Roman" w:hAnsi="Times New Roman" w:cs="Times New Roman"/>
                <w:sz w:val="24"/>
                <w:szCs w:val="24"/>
              </w:rPr>
              <w:t>дељење</w:t>
            </w:r>
          </w:p>
        </w:tc>
        <w:tc>
          <w:tcPr>
            <w:tcW w:w="1134" w:type="dxa"/>
          </w:tcPr>
          <w:p w14:paraId="6FB6058F" w14:textId="77777777" w:rsidR="007D3924" w:rsidRPr="00024732" w:rsidRDefault="007D3924" w:rsidP="00C4747D">
            <w:pPr>
              <w:pStyle w:val="ListParagraph"/>
              <w:ind w:left="0"/>
              <w:jc w:val="center"/>
              <w:rPr>
                <w:rFonts w:ascii="Times New Roman" w:hAnsi="Times New Roman" w:cs="Times New Roman"/>
                <w:sz w:val="24"/>
                <w:szCs w:val="24"/>
              </w:rPr>
            </w:pPr>
            <w:r w:rsidRPr="00024732">
              <w:rPr>
                <w:rFonts w:ascii="Times New Roman" w:hAnsi="Times New Roman" w:cs="Times New Roman"/>
                <w:sz w:val="24"/>
                <w:szCs w:val="24"/>
              </w:rPr>
              <w:t>Број ученика</w:t>
            </w:r>
          </w:p>
        </w:tc>
      </w:tr>
      <w:tr w:rsidR="00BD19B1" w14:paraId="00893411" w14:textId="77777777" w:rsidTr="00C4747D">
        <w:tc>
          <w:tcPr>
            <w:tcW w:w="1169" w:type="dxa"/>
          </w:tcPr>
          <w:p w14:paraId="626D1067" w14:textId="77777777" w:rsidR="00BD19B1" w:rsidRDefault="00BD19B1" w:rsidP="00C474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14:paraId="0D1B2D91" w14:textId="3B10F628" w:rsidR="00BD19B1" w:rsidRPr="007D1468" w:rsidRDefault="00BD19B1" w:rsidP="00C4747D">
            <w:pPr>
              <w:pStyle w:val="ListParagraph"/>
              <w:ind w:left="0"/>
              <w:jc w:val="center"/>
              <w:rPr>
                <w:rFonts w:ascii="Times New Roman" w:hAnsi="Times New Roman" w:cs="Times New Roman"/>
                <w:szCs w:val="24"/>
                <w:vertAlign w:val="subscript"/>
              </w:rPr>
            </w:pPr>
            <w:r>
              <w:rPr>
                <w:rFonts w:ascii="Times New Roman" w:hAnsi="Times New Roman" w:cs="Times New Roman"/>
                <w:sz w:val="24"/>
                <w:szCs w:val="24"/>
              </w:rPr>
              <w:t>V</w:t>
            </w:r>
            <w:r w:rsidR="007D1468">
              <w:rPr>
                <w:rFonts w:ascii="Times New Roman" w:hAnsi="Times New Roman" w:cs="Times New Roman"/>
                <w:sz w:val="24"/>
                <w:szCs w:val="24"/>
                <w:vertAlign w:val="subscript"/>
              </w:rPr>
              <w:t>1</w:t>
            </w:r>
          </w:p>
        </w:tc>
        <w:tc>
          <w:tcPr>
            <w:tcW w:w="1134" w:type="dxa"/>
          </w:tcPr>
          <w:p w14:paraId="66AFC799" w14:textId="702891A2" w:rsidR="00BD19B1" w:rsidRPr="00420C80" w:rsidRDefault="00262482"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22</w:t>
            </w:r>
          </w:p>
        </w:tc>
      </w:tr>
      <w:tr w:rsidR="00BD19B1" w14:paraId="7BF8C5BB" w14:textId="77777777" w:rsidTr="00C4747D">
        <w:tc>
          <w:tcPr>
            <w:tcW w:w="1169" w:type="dxa"/>
          </w:tcPr>
          <w:p w14:paraId="2A9F30D7" w14:textId="77777777" w:rsidR="00BD19B1" w:rsidRDefault="00BD19B1" w:rsidP="00C474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14:paraId="38217895" w14:textId="77777777" w:rsidR="00BD19B1" w:rsidRPr="007D3924" w:rsidRDefault="00BD19B1" w:rsidP="00C4747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V</w:t>
            </w:r>
            <w:r>
              <w:rPr>
                <w:rFonts w:ascii="Times New Roman" w:hAnsi="Times New Roman" w:cs="Times New Roman"/>
                <w:sz w:val="24"/>
                <w:szCs w:val="24"/>
                <w:vertAlign w:val="subscript"/>
              </w:rPr>
              <w:t>2</w:t>
            </w:r>
          </w:p>
        </w:tc>
        <w:tc>
          <w:tcPr>
            <w:tcW w:w="1134" w:type="dxa"/>
          </w:tcPr>
          <w:p w14:paraId="771BAE40" w14:textId="32E22536" w:rsidR="00BD19B1" w:rsidRPr="00420C80" w:rsidRDefault="00262482"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18</w:t>
            </w:r>
          </w:p>
        </w:tc>
      </w:tr>
      <w:tr w:rsidR="00BD19B1" w14:paraId="7D2D7948" w14:textId="77777777" w:rsidTr="00C4747D">
        <w:tc>
          <w:tcPr>
            <w:tcW w:w="1169" w:type="dxa"/>
          </w:tcPr>
          <w:p w14:paraId="11C69A23" w14:textId="77777777" w:rsidR="00BD19B1" w:rsidRDefault="00024732" w:rsidP="00C474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tcPr>
          <w:p w14:paraId="0B13E64B" w14:textId="776903D7" w:rsidR="00BD19B1" w:rsidRPr="007D1468" w:rsidRDefault="00BD19B1" w:rsidP="00C4747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V</w:t>
            </w:r>
            <w:r w:rsidR="007D1468">
              <w:rPr>
                <w:rFonts w:ascii="Times New Roman" w:hAnsi="Times New Roman" w:cs="Times New Roman"/>
                <w:sz w:val="24"/>
                <w:szCs w:val="24"/>
                <w:vertAlign w:val="subscript"/>
              </w:rPr>
              <w:t>3</w:t>
            </w:r>
          </w:p>
        </w:tc>
        <w:tc>
          <w:tcPr>
            <w:tcW w:w="1134" w:type="dxa"/>
          </w:tcPr>
          <w:p w14:paraId="157679DB" w14:textId="0D5242DE" w:rsidR="00BD19B1" w:rsidRPr="00420C80" w:rsidRDefault="00262482"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19</w:t>
            </w:r>
          </w:p>
        </w:tc>
      </w:tr>
      <w:tr w:rsidR="00BD19B1" w14:paraId="79E6255A" w14:textId="77777777" w:rsidTr="00C4747D">
        <w:tc>
          <w:tcPr>
            <w:tcW w:w="1169" w:type="dxa"/>
          </w:tcPr>
          <w:p w14:paraId="5492BE3C" w14:textId="77777777" w:rsidR="00BD19B1" w:rsidRPr="00024732" w:rsidRDefault="00024732" w:rsidP="00C4747D">
            <w:pPr>
              <w:pStyle w:val="ListParagraph"/>
              <w:ind w:left="0"/>
              <w:jc w:val="center"/>
              <w:rPr>
                <w:rFonts w:ascii="Times New Roman" w:hAnsi="Times New Roman" w:cs="Times New Roman"/>
                <w:sz w:val="24"/>
                <w:szCs w:val="24"/>
              </w:rPr>
            </w:pPr>
            <w:r w:rsidRPr="00024732">
              <w:rPr>
                <w:rFonts w:ascii="Times New Roman" w:hAnsi="Times New Roman" w:cs="Times New Roman"/>
                <w:sz w:val="24"/>
                <w:szCs w:val="24"/>
              </w:rPr>
              <w:t>4.</w:t>
            </w:r>
          </w:p>
        </w:tc>
        <w:tc>
          <w:tcPr>
            <w:tcW w:w="1241" w:type="dxa"/>
          </w:tcPr>
          <w:p w14:paraId="1C98E009" w14:textId="3EED9BFB" w:rsidR="00BD19B1" w:rsidRPr="007D1468" w:rsidRDefault="00BD19B1" w:rsidP="00C4747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VI</w:t>
            </w:r>
            <w:r w:rsidR="007D1468">
              <w:rPr>
                <w:rFonts w:ascii="Times New Roman" w:hAnsi="Times New Roman" w:cs="Times New Roman"/>
                <w:sz w:val="24"/>
                <w:szCs w:val="24"/>
                <w:vertAlign w:val="subscript"/>
              </w:rPr>
              <w:t>1</w:t>
            </w:r>
          </w:p>
        </w:tc>
        <w:tc>
          <w:tcPr>
            <w:tcW w:w="1134" w:type="dxa"/>
          </w:tcPr>
          <w:p w14:paraId="2FD783C0" w14:textId="3A8E76B0" w:rsidR="00BD19B1" w:rsidRPr="006660E2" w:rsidRDefault="00262482"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26</w:t>
            </w:r>
          </w:p>
        </w:tc>
      </w:tr>
      <w:tr w:rsidR="00024732" w14:paraId="171C221C" w14:textId="77777777" w:rsidTr="00C4747D">
        <w:tc>
          <w:tcPr>
            <w:tcW w:w="1169" w:type="dxa"/>
          </w:tcPr>
          <w:p w14:paraId="0D33EE47" w14:textId="77777777" w:rsidR="00024732" w:rsidRPr="00024732" w:rsidRDefault="00024732" w:rsidP="00C4747D">
            <w:pPr>
              <w:pStyle w:val="ListParagraph"/>
              <w:ind w:left="0"/>
              <w:jc w:val="center"/>
              <w:rPr>
                <w:rFonts w:ascii="Times New Roman" w:hAnsi="Times New Roman" w:cs="Times New Roman"/>
                <w:sz w:val="24"/>
                <w:szCs w:val="24"/>
              </w:rPr>
            </w:pPr>
            <w:r w:rsidRPr="00024732">
              <w:rPr>
                <w:rFonts w:ascii="Times New Roman" w:hAnsi="Times New Roman" w:cs="Times New Roman"/>
                <w:sz w:val="24"/>
                <w:szCs w:val="24"/>
              </w:rPr>
              <w:t>5.</w:t>
            </w:r>
          </w:p>
        </w:tc>
        <w:tc>
          <w:tcPr>
            <w:tcW w:w="1241" w:type="dxa"/>
          </w:tcPr>
          <w:p w14:paraId="1C48C195" w14:textId="7186974F" w:rsidR="00024732" w:rsidRPr="007D1468" w:rsidRDefault="00024732" w:rsidP="00C4747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VI</w:t>
            </w:r>
            <w:r w:rsidR="007D1468">
              <w:rPr>
                <w:rFonts w:ascii="Times New Roman" w:hAnsi="Times New Roman" w:cs="Times New Roman"/>
                <w:sz w:val="24"/>
                <w:szCs w:val="24"/>
                <w:vertAlign w:val="subscript"/>
              </w:rPr>
              <w:t>2</w:t>
            </w:r>
          </w:p>
        </w:tc>
        <w:tc>
          <w:tcPr>
            <w:tcW w:w="1134" w:type="dxa"/>
          </w:tcPr>
          <w:p w14:paraId="2E3735EA" w14:textId="7A88AE18" w:rsidR="00024732" w:rsidRDefault="00262482"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24</w:t>
            </w:r>
          </w:p>
        </w:tc>
      </w:tr>
      <w:tr w:rsidR="00BD19B1" w14:paraId="35EB0BE4" w14:textId="77777777" w:rsidTr="00C4747D">
        <w:tc>
          <w:tcPr>
            <w:tcW w:w="1169" w:type="dxa"/>
          </w:tcPr>
          <w:p w14:paraId="2D554651" w14:textId="77777777" w:rsidR="00BD19B1" w:rsidRDefault="00024732" w:rsidP="00C474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41" w:type="dxa"/>
          </w:tcPr>
          <w:p w14:paraId="3B776978" w14:textId="77777777" w:rsidR="00BD19B1" w:rsidRPr="007D3924" w:rsidRDefault="00BD19B1" w:rsidP="00C4747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VII</w:t>
            </w:r>
            <w:r>
              <w:rPr>
                <w:rFonts w:ascii="Times New Roman" w:hAnsi="Times New Roman" w:cs="Times New Roman"/>
                <w:sz w:val="24"/>
                <w:szCs w:val="24"/>
                <w:vertAlign w:val="subscript"/>
              </w:rPr>
              <w:t>1</w:t>
            </w:r>
          </w:p>
        </w:tc>
        <w:tc>
          <w:tcPr>
            <w:tcW w:w="1134" w:type="dxa"/>
          </w:tcPr>
          <w:p w14:paraId="6F15E47A" w14:textId="540182C3" w:rsidR="00BD19B1" w:rsidRPr="00F673F3" w:rsidRDefault="00262482"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18</w:t>
            </w:r>
          </w:p>
        </w:tc>
      </w:tr>
      <w:tr w:rsidR="00BD19B1" w14:paraId="65520E61" w14:textId="77777777" w:rsidTr="00C4747D">
        <w:tc>
          <w:tcPr>
            <w:tcW w:w="1169" w:type="dxa"/>
          </w:tcPr>
          <w:p w14:paraId="1533EF24" w14:textId="77777777" w:rsidR="00BD19B1" w:rsidRDefault="00024732" w:rsidP="00C474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41" w:type="dxa"/>
          </w:tcPr>
          <w:p w14:paraId="0469EC3B" w14:textId="77777777" w:rsidR="00BD19B1" w:rsidRPr="007D3924" w:rsidRDefault="00BD19B1" w:rsidP="00C4747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VII</w:t>
            </w:r>
            <w:r>
              <w:rPr>
                <w:rFonts w:ascii="Times New Roman" w:hAnsi="Times New Roman" w:cs="Times New Roman"/>
                <w:sz w:val="24"/>
                <w:szCs w:val="24"/>
                <w:vertAlign w:val="subscript"/>
              </w:rPr>
              <w:t>2</w:t>
            </w:r>
          </w:p>
        </w:tc>
        <w:tc>
          <w:tcPr>
            <w:tcW w:w="1134" w:type="dxa"/>
          </w:tcPr>
          <w:p w14:paraId="6E985717" w14:textId="4A69882E" w:rsidR="00BD19B1" w:rsidRPr="00F673F3" w:rsidRDefault="00262482"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r>
      <w:tr w:rsidR="00BD19B1" w14:paraId="0CA7CAE9" w14:textId="77777777" w:rsidTr="00C4747D">
        <w:tc>
          <w:tcPr>
            <w:tcW w:w="1169" w:type="dxa"/>
          </w:tcPr>
          <w:p w14:paraId="17FE975A" w14:textId="77777777" w:rsidR="00BD19B1" w:rsidRDefault="00024732" w:rsidP="00C474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241" w:type="dxa"/>
          </w:tcPr>
          <w:p w14:paraId="1D0111B1" w14:textId="312B9086" w:rsidR="00BD19B1" w:rsidRPr="007D1468" w:rsidRDefault="00BD19B1" w:rsidP="00C4747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VII</w:t>
            </w:r>
            <w:r w:rsidR="007D1468">
              <w:rPr>
                <w:rFonts w:ascii="Times New Roman" w:hAnsi="Times New Roman" w:cs="Times New Roman"/>
                <w:sz w:val="24"/>
                <w:szCs w:val="24"/>
                <w:vertAlign w:val="subscript"/>
              </w:rPr>
              <w:t>3</w:t>
            </w:r>
          </w:p>
        </w:tc>
        <w:tc>
          <w:tcPr>
            <w:tcW w:w="1134" w:type="dxa"/>
          </w:tcPr>
          <w:p w14:paraId="4D107D68" w14:textId="307A81BA" w:rsidR="00BD19B1" w:rsidRPr="00F673F3" w:rsidRDefault="00262482"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21</w:t>
            </w:r>
          </w:p>
        </w:tc>
      </w:tr>
      <w:tr w:rsidR="00BD19B1" w14:paraId="0BEA2CFC" w14:textId="77777777" w:rsidTr="00C4747D">
        <w:tc>
          <w:tcPr>
            <w:tcW w:w="1169" w:type="dxa"/>
          </w:tcPr>
          <w:p w14:paraId="1C20151A" w14:textId="77777777" w:rsidR="00BD19B1" w:rsidRDefault="00024732" w:rsidP="00C474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r w:rsidR="00BD19B1">
              <w:rPr>
                <w:rFonts w:ascii="Times New Roman" w:hAnsi="Times New Roman" w:cs="Times New Roman"/>
                <w:sz w:val="24"/>
                <w:szCs w:val="24"/>
              </w:rPr>
              <w:t>.</w:t>
            </w:r>
          </w:p>
        </w:tc>
        <w:tc>
          <w:tcPr>
            <w:tcW w:w="1241" w:type="dxa"/>
          </w:tcPr>
          <w:p w14:paraId="15D652BA" w14:textId="0D8D8A64" w:rsidR="00BD19B1" w:rsidRPr="007D1468" w:rsidRDefault="00BD19B1" w:rsidP="00C4747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VIII</w:t>
            </w:r>
            <w:r w:rsidR="007D1468">
              <w:rPr>
                <w:rFonts w:ascii="Times New Roman" w:hAnsi="Times New Roman" w:cs="Times New Roman"/>
                <w:sz w:val="24"/>
                <w:szCs w:val="24"/>
                <w:vertAlign w:val="subscript"/>
              </w:rPr>
              <w:t>1</w:t>
            </w:r>
          </w:p>
        </w:tc>
        <w:tc>
          <w:tcPr>
            <w:tcW w:w="1134" w:type="dxa"/>
          </w:tcPr>
          <w:p w14:paraId="5A305999" w14:textId="455CA539" w:rsidR="00BD19B1" w:rsidRPr="00F673F3" w:rsidRDefault="00262482"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14</w:t>
            </w:r>
          </w:p>
        </w:tc>
      </w:tr>
      <w:tr w:rsidR="00BD19B1" w14:paraId="283EE36B" w14:textId="77777777" w:rsidTr="00C4747D">
        <w:tc>
          <w:tcPr>
            <w:tcW w:w="1169" w:type="dxa"/>
          </w:tcPr>
          <w:p w14:paraId="31CC7054" w14:textId="77777777" w:rsidR="00BD19B1" w:rsidRDefault="00024732" w:rsidP="00C474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r w:rsidR="00BD19B1">
              <w:rPr>
                <w:rFonts w:ascii="Times New Roman" w:hAnsi="Times New Roman" w:cs="Times New Roman"/>
                <w:sz w:val="24"/>
                <w:szCs w:val="24"/>
              </w:rPr>
              <w:t>.</w:t>
            </w:r>
          </w:p>
        </w:tc>
        <w:tc>
          <w:tcPr>
            <w:tcW w:w="1241" w:type="dxa"/>
          </w:tcPr>
          <w:p w14:paraId="0AFE0383" w14:textId="72149F50" w:rsidR="00BD19B1" w:rsidRPr="007D1468" w:rsidRDefault="00BD19B1" w:rsidP="00C4747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VIII</w:t>
            </w:r>
            <w:r w:rsidR="007D1468">
              <w:rPr>
                <w:rFonts w:ascii="Times New Roman" w:hAnsi="Times New Roman" w:cs="Times New Roman"/>
                <w:sz w:val="24"/>
                <w:szCs w:val="24"/>
                <w:vertAlign w:val="subscript"/>
              </w:rPr>
              <w:t>2</w:t>
            </w:r>
          </w:p>
        </w:tc>
        <w:tc>
          <w:tcPr>
            <w:tcW w:w="1134" w:type="dxa"/>
          </w:tcPr>
          <w:p w14:paraId="4DD96685" w14:textId="127C2DFF" w:rsidR="00BD19B1" w:rsidRPr="00F673F3" w:rsidRDefault="00262482" w:rsidP="0086043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25</w:t>
            </w:r>
          </w:p>
        </w:tc>
      </w:tr>
      <w:tr w:rsidR="00BD19B1" w14:paraId="720025AA" w14:textId="77777777" w:rsidTr="00C4747D">
        <w:tc>
          <w:tcPr>
            <w:tcW w:w="1169" w:type="dxa"/>
          </w:tcPr>
          <w:p w14:paraId="0FA75751" w14:textId="77777777" w:rsidR="00BD19B1" w:rsidRDefault="00BD19B1" w:rsidP="00C474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41" w:type="dxa"/>
          </w:tcPr>
          <w:p w14:paraId="21CD70EE" w14:textId="6AEC1557" w:rsidR="00BD19B1" w:rsidRDefault="007D1468" w:rsidP="00C4747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14:paraId="61721E45" w14:textId="35FD5061" w:rsidR="00BD19B1" w:rsidRPr="00024732" w:rsidRDefault="00262482" w:rsidP="00CE497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407</w:t>
            </w:r>
          </w:p>
        </w:tc>
      </w:tr>
    </w:tbl>
    <w:p w14:paraId="0AB1DA7B" w14:textId="77777777" w:rsidR="0092707A" w:rsidRDefault="0092707A" w:rsidP="0092707A">
      <w:pPr>
        <w:rPr>
          <w:rFonts w:ascii="Times New Roman" w:hAnsi="Times New Roman" w:cs="Times New Roman"/>
          <w:b/>
          <w:sz w:val="24"/>
          <w:szCs w:val="24"/>
        </w:rPr>
      </w:pPr>
    </w:p>
    <w:p w14:paraId="64174D90" w14:textId="2BF7EE48" w:rsidR="00E9364B" w:rsidRPr="000A18D1" w:rsidRDefault="001B4355" w:rsidP="001B4355">
      <w:pPr>
        <w:jc w:val="both"/>
        <w:rPr>
          <w:rFonts w:ascii="Times New Roman" w:hAnsi="Times New Roman" w:cs="Times New Roman"/>
          <w:sz w:val="24"/>
          <w:szCs w:val="24"/>
          <w:lang w:val="sr-Cyrl-RS"/>
        </w:rPr>
      </w:pPr>
      <w:r>
        <w:rPr>
          <w:rFonts w:ascii="Times New Roman" w:hAnsi="Times New Roman" w:cs="Times New Roman"/>
          <w:b/>
          <w:sz w:val="24"/>
          <w:szCs w:val="24"/>
        </w:rPr>
        <w:t xml:space="preserve">До </w:t>
      </w:r>
      <w:r>
        <w:rPr>
          <w:rFonts w:ascii="Times New Roman" w:hAnsi="Times New Roman" w:cs="Times New Roman"/>
          <w:sz w:val="24"/>
          <w:szCs w:val="24"/>
        </w:rPr>
        <w:t xml:space="preserve"> промене може доћи ако епидемиолошка ситуација буде неповољна а у складу са стручним уптством о организацији наставе у време пандемије</w:t>
      </w:r>
      <w:r w:rsidR="000A18D1">
        <w:rPr>
          <w:rFonts w:ascii="Times New Roman" w:hAnsi="Times New Roman" w:cs="Times New Roman"/>
          <w:sz w:val="24"/>
          <w:szCs w:val="24"/>
          <w:lang w:val="sr-Cyrl-RS"/>
        </w:rPr>
        <w:t>.</w:t>
      </w:r>
    </w:p>
    <w:p w14:paraId="6D0785F2" w14:textId="77777777" w:rsidR="007D3924" w:rsidRDefault="00AC56CE" w:rsidP="007D3924">
      <w:pPr>
        <w:jc w:val="center"/>
        <w:rPr>
          <w:rFonts w:ascii="Times New Roman" w:hAnsi="Times New Roman" w:cs="Times New Roman"/>
          <w:b/>
          <w:sz w:val="24"/>
          <w:szCs w:val="24"/>
        </w:rPr>
      </w:pPr>
      <w:r>
        <w:rPr>
          <w:rFonts w:ascii="Times New Roman" w:hAnsi="Times New Roman" w:cs="Times New Roman"/>
          <w:b/>
          <w:sz w:val="24"/>
          <w:szCs w:val="24"/>
        </w:rPr>
        <w:t>3.3</w:t>
      </w:r>
      <w:r w:rsidR="00620787" w:rsidRPr="00620787">
        <w:rPr>
          <w:rFonts w:ascii="Times New Roman" w:hAnsi="Times New Roman" w:cs="Times New Roman"/>
          <w:b/>
          <w:sz w:val="24"/>
          <w:szCs w:val="24"/>
        </w:rPr>
        <w:t>.2</w:t>
      </w:r>
      <w:r w:rsidR="00620787">
        <w:rPr>
          <w:rFonts w:ascii="Times New Roman" w:hAnsi="Times New Roman" w:cs="Times New Roman"/>
          <w:b/>
          <w:sz w:val="24"/>
          <w:szCs w:val="24"/>
        </w:rPr>
        <w:t>.Распоред звоњења за ученике и наставнике</w:t>
      </w:r>
    </w:p>
    <w:tbl>
      <w:tblPr>
        <w:tblStyle w:val="TableGrid"/>
        <w:tblW w:w="0" w:type="auto"/>
        <w:tblLook w:val="04A0" w:firstRow="1" w:lastRow="0" w:firstColumn="1" w:lastColumn="0" w:noHBand="0" w:noVBand="1"/>
      </w:tblPr>
      <w:tblGrid>
        <w:gridCol w:w="2405"/>
        <w:gridCol w:w="2405"/>
        <w:gridCol w:w="2406"/>
        <w:gridCol w:w="2406"/>
      </w:tblGrid>
      <w:tr w:rsidR="00941B9A" w14:paraId="31718EFC" w14:textId="77777777" w:rsidTr="00941B9A">
        <w:tc>
          <w:tcPr>
            <w:tcW w:w="2405" w:type="dxa"/>
          </w:tcPr>
          <w:p w14:paraId="54AA7FB0" w14:textId="77777777" w:rsidR="00941B9A" w:rsidRPr="00B87665" w:rsidRDefault="00941B9A" w:rsidP="007D3924">
            <w:pPr>
              <w:jc w:val="center"/>
              <w:rPr>
                <w:rFonts w:ascii="Times New Roman" w:hAnsi="Times New Roman" w:cs="Times New Roman"/>
                <w:sz w:val="24"/>
                <w:szCs w:val="24"/>
              </w:rPr>
            </w:pPr>
            <w:r w:rsidRPr="00B87665">
              <w:rPr>
                <w:rFonts w:ascii="Times New Roman" w:hAnsi="Times New Roman" w:cs="Times New Roman"/>
                <w:sz w:val="24"/>
                <w:szCs w:val="24"/>
              </w:rPr>
              <w:t>Час</w:t>
            </w:r>
          </w:p>
        </w:tc>
        <w:tc>
          <w:tcPr>
            <w:tcW w:w="2405" w:type="dxa"/>
          </w:tcPr>
          <w:p w14:paraId="2BF156A2" w14:textId="77777777" w:rsidR="00941B9A" w:rsidRPr="00B87665" w:rsidRDefault="00941B9A" w:rsidP="007D3924">
            <w:pPr>
              <w:jc w:val="center"/>
              <w:rPr>
                <w:rFonts w:ascii="Times New Roman" w:hAnsi="Times New Roman" w:cs="Times New Roman"/>
                <w:sz w:val="24"/>
                <w:szCs w:val="24"/>
              </w:rPr>
            </w:pPr>
            <w:r w:rsidRPr="00B87665">
              <w:rPr>
                <w:rFonts w:ascii="Times New Roman" w:hAnsi="Times New Roman" w:cs="Times New Roman"/>
                <w:sz w:val="24"/>
                <w:szCs w:val="24"/>
              </w:rPr>
              <w:t>Преподневна смена</w:t>
            </w:r>
          </w:p>
        </w:tc>
        <w:tc>
          <w:tcPr>
            <w:tcW w:w="2406" w:type="dxa"/>
          </w:tcPr>
          <w:p w14:paraId="64955A91" w14:textId="77777777" w:rsidR="00941B9A" w:rsidRPr="00B87665" w:rsidRDefault="00941B9A" w:rsidP="007D3924">
            <w:pPr>
              <w:jc w:val="center"/>
              <w:rPr>
                <w:rFonts w:ascii="Times New Roman" w:hAnsi="Times New Roman" w:cs="Times New Roman"/>
                <w:sz w:val="24"/>
                <w:szCs w:val="24"/>
              </w:rPr>
            </w:pPr>
            <w:r w:rsidRPr="00B87665">
              <w:rPr>
                <w:rFonts w:ascii="Times New Roman" w:hAnsi="Times New Roman" w:cs="Times New Roman"/>
                <w:sz w:val="24"/>
                <w:szCs w:val="24"/>
              </w:rPr>
              <w:t>Поподневна смена</w:t>
            </w:r>
          </w:p>
          <w:p w14:paraId="50C06516" w14:textId="77777777" w:rsidR="00941B9A" w:rsidRPr="00B87665" w:rsidRDefault="00941B9A" w:rsidP="007D3924">
            <w:pPr>
              <w:jc w:val="center"/>
              <w:rPr>
                <w:rFonts w:ascii="Times New Roman" w:hAnsi="Times New Roman" w:cs="Times New Roman"/>
                <w:sz w:val="24"/>
                <w:szCs w:val="24"/>
              </w:rPr>
            </w:pPr>
            <w:r w:rsidRPr="00B87665">
              <w:rPr>
                <w:rFonts w:ascii="Times New Roman" w:hAnsi="Times New Roman" w:cs="Times New Roman"/>
                <w:sz w:val="24"/>
                <w:szCs w:val="24"/>
              </w:rPr>
              <w:t>V- VIII</w:t>
            </w:r>
          </w:p>
        </w:tc>
        <w:tc>
          <w:tcPr>
            <w:tcW w:w="2406" w:type="dxa"/>
          </w:tcPr>
          <w:p w14:paraId="7FF2D2DB" w14:textId="77777777" w:rsidR="00941B9A" w:rsidRPr="00B87665" w:rsidRDefault="00941B9A" w:rsidP="007D3924">
            <w:pPr>
              <w:jc w:val="center"/>
              <w:rPr>
                <w:rFonts w:ascii="Times New Roman" w:hAnsi="Times New Roman" w:cs="Times New Roman"/>
                <w:sz w:val="24"/>
                <w:szCs w:val="24"/>
              </w:rPr>
            </w:pPr>
            <w:r w:rsidRPr="00B87665">
              <w:rPr>
                <w:rFonts w:ascii="Times New Roman" w:hAnsi="Times New Roman" w:cs="Times New Roman"/>
                <w:sz w:val="24"/>
                <w:szCs w:val="24"/>
              </w:rPr>
              <w:t>Поподневна смена</w:t>
            </w:r>
          </w:p>
          <w:p w14:paraId="219021E8" w14:textId="77777777" w:rsidR="00941B9A" w:rsidRPr="00B87665" w:rsidRDefault="00941B9A" w:rsidP="007D3924">
            <w:pPr>
              <w:jc w:val="center"/>
              <w:rPr>
                <w:rFonts w:ascii="Times New Roman" w:hAnsi="Times New Roman" w:cs="Times New Roman"/>
                <w:sz w:val="24"/>
                <w:szCs w:val="24"/>
              </w:rPr>
            </w:pPr>
            <w:r w:rsidRPr="00B87665">
              <w:rPr>
                <w:rFonts w:ascii="Times New Roman" w:hAnsi="Times New Roman" w:cs="Times New Roman"/>
                <w:sz w:val="24"/>
                <w:szCs w:val="24"/>
              </w:rPr>
              <w:t>I-IV</w:t>
            </w:r>
          </w:p>
        </w:tc>
      </w:tr>
      <w:tr w:rsidR="00941B9A" w14:paraId="7D1567BF" w14:textId="77777777" w:rsidTr="00941B9A">
        <w:tc>
          <w:tcPr>
            <w:tcW w:w="2405" w:type="dxa"/>
          </w:tcPr>
          <w:p w14:paraId="6C871AE2" w14:textId="77777777" w:rsidR="00941B9A" w:rsidRPr="00B87665" w:rsidRDefault="00941B9A" w:rsidP="007D3924">
            <w:pPr>
              <w:jc w:val="center"/>
              <w:rPr>
                <w:rFonts w:ascii="Times New Roman" w:hAnsi="Times New Roman" w:cs="Times New Roman"/>
                <w:sz w:val="24"/>
                <w:szCs w:val="24"/>
              </w:rPr>
            </w:pPr>
            <w:r w:rsidRPr="00B87665">
              <w:rPr>
                <w:rFonts w:ascii="Times New Roman" w:hAnsi="Times New Roman" w:cs="Times New Roman"/>
                <w:sz w:val="24"/>
                <w:szCs w:val="24"/>
              </w:rPr>
              <w:t>1.</w:t>
            </w:r>
          </w:p>
        </w:tc>
        <w:tc>
          <w:tcPr>
            <w:tcW w:w="2405" w:type="dxa"/>
          </w:tcPr>
          <w:p w14:paraId="161F38EE"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8</w:t>
            </w:r>
            <w:r w:rsidRPr="00B87665">
              <w:rPr>
                <w:rFonts w:ascii="Times New Roman" w:hAnsi="Times New Roman" w:cs="Times New Roman"/>
                <w:sz w:val="24"/>
                <w:szCs w:val="24"/>
                <w:vertAlign w:val="superscript"/>
              </w:rPr>
              <w:t>00</w:t>
            </w:r>
            <w:r w:rsidRPr="00B87665">
              <w:rPr>
                <w:rFonts w:ascii="Times New Roman" w:hAnsi="Times New Roman" w:cs="Times New Roman"/>
                <w:sz w:val="24"/>
                <w:szCs w:val="24"/>
              </w:rPr>
              <w:t>-8</w:t>
            </w:r>
            <w:r w:rsidRPr="00B87665">
              <w:rPr>
                <w:rFonts w:ascii="Times New Roman" w:hAnsi="Times New Roman" w:cs="Times New Roman"/>
                <w:sz w:val="24"/>
                <w:szCs w:val="24"/>
                <w:vertAlign w:val="superscript"/>
              </w:rPr>
              <w:t>45</w:t>
            </w:r>
          </w:p>
        </w:tc>
        <w:tc>
          <w:tcPr>
            <w:tcW w:w="2406" w:type="dxa"/>
          </w:tcPr>
          <w:p w14:paraId="46D7BA6F"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13</w:t>
            </w:r>
            <w:r w:rsidRPr="00B87665">
              <w:rPr>
                <w:rFonts w:ascii="Times New Roman" w:hAnsi="Times New Roman" w:cs="Times New Roman"/>
                <w:sz w:val="24"/>
                <w:szCs w:val="24"/>
                <w:vertAlign w:val="superscript"/>
              </w:rPr>
              <w:t>00</w:t>
            </w:r>
            <w:r w:rsidRPr="00B87665">
              <w:rPr>
                <w:rFonts w:ascii="Times New Roman" w:hAnsi="Times New Roman" w:cs="Times New Roman"/>
                <w:sz w:val="24"/>
                <w:szCs w:val="24"/>
              </w:rPr>
              <w:t>-13</w:t>
            </w:r>
            <w:r w:rsidRPr="00B87665">
              <w:rPr>
                <w:rFonts w:ascii="Times New Roman" w:hAnsi="Times New Roman" w:cs="Times New Roman"/>
                <w:sz w:val="24"/>
                <w:szCs w:val="24"/>
                <w:vertAlign w:val="superscript"/>
              </w:rPr>
              <w:t>45</w:t>
            </w:r>
          </w:p>
        </w:tc>
        <w:tc>
          <w:tcPr>
            <w:tcW w:w="2406" w:type="dxa"/>
          </w:tcPr>
          <w:p w14:paraId="5D180219"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13</w:t>
            </w:r>
            <w:r w:rsidRPr="00B87665">
              <w:rPr>
                <w:rFonts w:ascii="Times New Roman" w:hAnsi="Times New Roman" w:cs="Times New Roman"/>
                <w:sz w:val="24"/>
                <w:szCs w:val="24"/>
                <w:vertAlign w:val="superscript"/>
              </w:rPr>
              <w:t>30</w:t>
            </w:r>
            <w:r w:rsidRPr="00B87665">
              <w:rPr>
                <w:rFonts w:ascii="Times New Roman" w:hAnsi="Times New Roman" w:cs="Times New Roman"/>
                <w:sz w:val="24"/>
                <w:szCs w:val="24"/>
              </w:rPr>
              <w:t>-14</w:t>
            </w:r>
            <w:r w:rsidRPr="00B87665">
              <w:rPr>
                <w:rFonts w:ascii="Times New Roman" w:hAnsi="Times New Roman" w:cs="Times New Roman"/>
                <w:sz w:val="24"/>
                <w:szCs w:val="24"/>
                <w:vertAlign w:val="superscript"/>
              </w:rPr>
              <w:t>15</w:t>
            </w:r>
          </w:p>
        </w:tc>
      </w:tr>
      <w:tr w:rsidR="00941B9A" w14:paraId="3A73B18E" w14:textId="77777777" w:rsidTr="00941B9A">
        <w:tc>
          <w:tcPr>
            <w:tcW w:w="2405" w:type="dxa"/>
          </w:tcPr>
          <w:p w14:paraId="393A1574" w14:textId="77777777" w:rsidR="00941B9A" w:rsidRPr="00B87665" w:rsidRDefault="00941B9A" w:rsidP="007D3924">
            <w:pPr>
              <w:jc w:val="center"/>
              <w:rPr>
                <w:rFonts w:ascii="Times New Roman" w:hAnsi="Times New Roman" w:cs="Times New Roman"/>
                <w:sz w:val="24"/>
                <w:szCs w:val="24"/>
              </w:rPr>
            </w:pPr>
            <w:r w:rsidRPr="00B87665">
              <w:rPr>
                <w:rFonts w:ascii="Times New Roman" w:hAnsi="Times New Roman" w:cs="Times New Roman"/>
                <w:sz w:val="24"/>
                <w:szCs w:val="24"/>
              </w:rPr>
              <w:t>2.</w:t>
            </w:r>
          </w:p>
        </w:tc>
        <w:tc>
          <w:tcPr>
            <w:tcW w:w="2405" w:type="dxa"/>
          </w:tcPr>
          <w:p w14:paraId="0455E1C7"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8</w:t>
            </w:r>
            <w:r w:rsidRPr="00B87665">
              <w:rPr>
                <w:rFonts w:ascii="Times New Roman" w:hAnsi="Times New Roman" w:cs="Times New Roman"/>
                <w:sz w:val="24"/>
                <w:szCs w:val="24"/>
                <w:vertAlign w:val="superscript"/>
              </w:rPr>
              <w:t>50</w:t>
            </w:r>
            <w:r w:rsidRPr="00B87665">
              <w:rPr>
                <w:rFonts w:ascii="Times New Roman" w:hAnsi="Times New Roman" w:cs="Times New Roman"/>
                <w:sz w:val="24"/>
                <w:szCs w:val="24"/>
              </w:rPr>
              <w:t>-9</w:t>
            </w:r>
            <w:r w:rsidRPr="00B87665">
              <w:rPr>
                <w:rFonts w:ascii="Times New Roman" w:hAnsi="Times New Roman" w:cs="Times New Roman"/>
                <w:sz w:val="24"/>
                <w:szCs w:val="24"/>
                <w:vertAlign w:val="superscript"/>
              </w:rPr>
              <w:t>35</w:t>
            </w:r>
          </w:p>
        </w:tc>
        <w:tc>
          <w:tcPr>
            <w:tcW w:w="2406" w:type="dxa"/>
          </w:tcPr>
          <w:p w14:paraId="6DC35293"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13</w:t>
            </w:r>
            <w:r w:rsidRPr="00B87665">
              <w:rPr>
                <w:rFonts w:ascii="Times New Roman" w:hAnsi="Times New Roman" w:cs="Times New Roman"/>
                <w:sz w:val="24"/>
                <w:szCs w:val="24"/>
                <w:vertAlign w:val="superscript"/>
              </w:rPr>
              <w:t>50</w:t>
            </w:r>
            <w:r w:rsidRPr="00B87665">
              <w:rPr>
                <w:rFonts w:ascii="Times New Roman" w:hAnsi="Times New Roman" w:cs="Times New Roman"/>
                <w:sz w:val="24"/>
                <w:szCs w:val="24"/>
              </w:rPr>
              <w:t>-14</w:t>
            </w:r>
            <w:r w:rsidRPr="00B87665">
              <w:rPr>
                <w:rFonts w:ascii="Times New Roman" w:hAnsi="Times New Roman" w:cs="Times New Roman"/>
                <w:sz w:val="24"/>
                <w:szCs w:val="24"/>
                <w:vertAlign w:val="superscript"/>
              </w:rPr>
              <w:t>35</w:t>
            </w:r>
          </w:p>
        </w:tc>
        <w:tc>
          <w:tcPr>
            <w:tcW w:w="2406" w:type="dxa"/>
          </w:tcPr>
          <w:p w14:paraId="7943D5F3"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14</w:t>
            </w:r>
            <w:r w:rsidRPr="00B87665">
              <w:rPr>
                <w:rFonts w:ascii="Times New Roman" w:hAnsi="Times New Roman" w:cs="Times New Roman"/>
                <w:sz w:val="24"/>
                <w:szCs w:val="24"/>
                <w:vertAlign w:val="superscript"/>
              </w:rPr>
              <w:t>20</w:t>
            </w:r>
            <w:r w:rsidRPr="00B87665">
              <w:rPr>
                <w:rFonts w:ascii="Times New Roman" w:hAnsi="Times New Roman" w:cs="Times New Roman"/>
                <w:sz w:val="24"/>
                <w:szCs w:val="24"/>
              </w:rPr>
              <w:t>-15</w:t>
            </w:r>
            <w:r w:rsidRPr="00B87665">
              <w:rPr>
                <w:rFonts w:ascii="Times New Roman" w:hAnsi="Times New Roman" w:cs="Times New Roman"/>
                <w:sz w:val="24"/>
                <w:szCs w:val="24"/>
                <w:vertAlign w:val="superscript"/>
              </w:rPr>
              <w:t>05</w:t>
            </w:r>
          </w:p>
        </w:tc>
      </w:tr>
      <w:tr w:rsidR="00941B9A" w14:paraId="3902139E" w14:textId="77777777" w:rsidTr="00941B9A">
        <w:tc>
          <w:tcPr>
            <w:tcW w:w="2405" w:type="dxa"/>
          </w:tcPr>
          <w:p w14:paraId="036F6C2E" w14:textId="77777777" w:rsidR="00941B9A" w:rsidRPr="00B87665" w:rsidRDefault="00941B9A" w:rsidP="007D3924">
            <w:pPr>
              <w:jc w:val="center"/>
              <w:rPr>
                <w:rFonts w:ascii="Times New Roman" w:hAnsi="Times New Roman" w:cs="Times New Roman"/>
                <w:sz w:val="24"/>
                <w:szCs w:val="24"/>
              </w:rPr>
            </w:pPr>
            <w:r w:rsidRPr="00B87665">
              <w:rPr>
                <w:rFonts w:ascii="Times New Roman" w:hAnsi="Times New Roman" w:cs="Times New Roman"/>
                <w:sz w:val="24"/>
                <w:szCs w:val="24"/>
              </w:rPr>
              <w:t>3.</w:t>
            </w:r>
          </w:p>
        </w:tc>
        <w:tc>
          <w:tcPr>
            <w:tcW w:w="2405" w:type="dxa"/>
          </w:tcPr>
          <w:p w14:paraId="6495E126"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9</w:t>
            </w:r>
            <w:r w:rsidRPr="00B87665">
              <w:rPr>
                <w:rFonts w:ascii="Times New Roman" w:hAnsi="Times New Roman" w:cs="Times New Roman"/>
                <w:sz w:val="24"/>
                <w:szCs w:val="24"/>
                <w:vertAlign w:val="superscript"/>
              </w:rPr>
              <w:t>55</w:t>
            </w:r>
            <w:r w:rsidRPr="00B87665">
              <w:rPr>
                <w:rFonts w:ascii="Times New Roman" w:hAnsi="Times New Roman" w:cs="Times New Roman"/>
                <w:sz w:val="24"/>
                <w:szCs w:val="24"/>
              </w:rPr>
              <w:t>-10</w:t>
            </w:r>
            <w:r w:rsidRPr="00B87665">
              <w:rPr>
                <w:rFonts w:ascii="Times New Roman" w:hAnsi="Times New Roman" w:cs="Times New Roman"/>
                <w:sz w:val="24"/>
                <w:szCs w:val="24"/>
                <w:vertAlign w:val="superscript"/>
              </w:rPr>
              <w:t>40</w:t>
            </w:r>
          </w:p>
        </w:tc>
        <w:tc>
          <w:tcPr>
            <w:tcW w:w="2406" w:type="dxa"/>
          </w:tcPr>
          <w:p w14:paraId="64EB50BC"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14</w:t>
            </w:r>
            <w:r w:rsidRPr="00B87665">
              <w:rPr>
                <w:rFonts w:ascii="Times New Roman" w:hAnsi="Times New Roman" w:cs="Times New Roman"/>
                <w:sz w:val="24"/>
                <w:szCs w:val="24"/>
                <w:vertAlign w:val="superscript"/>
              </w:rPr>
              <w:t>55</w:t>
            </w:r>
            <w:r w:rsidRPr="00B87665">
              <w:rPr>
                <w:rFonts w:ascii="Times New Roman" w:hAnsi="Times New Roman" w:cs="Times New Roman"/>
                <w:sz w:val="24"/>
                <w:szCs w:val="24"/>
              </w:rPr>
              <w:t>-15</w:t>
            </w:r>
            <w:r w:rsidRPr="00B87665">
              <w:rPr>
                <w:rFonts w:ascii="Times New Roman" w:hAnsi="Times New Roman" w:cs="Times New Roman"/>
                <w:sz w:val="24"/>
                <w:szCs w:val="24"/>
                <w:vertAlign w:val="superscript"/>
              </w:rPr>
              <w:t>40</w:t>
            </w:r>
          </w:p>
        </w:tc>
        <w:tc>
          <w:tcPr>
            <w:tcW w:w="2406" w:type="dxa"/>
          </w:tcPr>
          <w:p w14:paraId="328525A6"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15</w:t>
            </w:r>
            <w:r w:rsidRPr="00B87665">
              <w:rPr>
                <w:rFonts w:ascii="Times New Roman" w:hAnsi="Times New Roman" w:cs="Times New Roman"/>
                <w:sz w:val="24"/>
                <w:szCs w:val="24"/>
                <w:vertAlign w:val="superscript"/>
              </w:rPr>
              <w:t>25</w:t>
            </w:r>
            <w:r w:rsidRPr="00B87665">
              <w:rPr>
                <w:rFonts w:ascii="Times New Roman" w:hAnsi="Times New Roman" w:cs="Times New Roman"/>
                <w:sz w:val="24"/>
                <w:szCs w:val="24"/>
              </w:rPr>
              <w:t>-16</w:t>
            </w:r>
            <w:r w:rsidRPr="00B87665">
              <w:rPr>
                <w:rFonts w:ascii="Times New Roman" w:hAnsi="Times New Roman" w:cs="Times New Roman"/>
                <w:sz w:val="24"/>
                <w:szCs w:val="24"/>
                <w:vertAlign w:val="superscript"/>
              </w:rPr>
              <w:t>10</w:t>
            </w:r>
          </w:p>
        </w:tc>
      </w:tr>
      <w:tr w:rsidR="00941B9A" w14:paraId="26C501A3" w14:textId="77777777" w:rsidTr="00941B9A">
        <w:tc>
          <w:tcPr>
            <w:tcW w:w="2405" w:type="dxa"/>
          </w:tcPr>
          <w:p w14:paraId="1FB764B9" w14:textId="77777777" w:rsidR="00941B9A" w:rsidRPr="00B87665" w:rsidRDefault="00941B9A" w:rsidP="007D3924">
            <w:pPr>
              <w:jc w:val="center"/>
              <w:rPr>
                <w:rFonts w:ascii="Times New Roman" w:hAnsi="Times New Roman" w:cs="Times New Roman"/>
                <w:sz w:val="24"/>
                <w:szCs w:val="24"/>
              </w:rPr>
            </w:pPr>
            <w:r w:rsidRPr="00B87665">
              <w:rPr>
                <w:rFonts w:ascii="Times New Roman" w:hAnsi="Times New Roman" w:cs="Times New Roman"/>
                <w:sz w:val="24"/>
                <w:szCs w:val="24"/>
              </w:rPr>
              <w:t>4.</w:t>
            </w:r>
          </w:p>
        </w:tc>
        <w:tc>
          <w:tcPr>
            <w:tcW w:w="2405" w:type="dxa"/>
          </w:tcPr>
          <w:p w14:paraId="599FDC41"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10</w:t>
            </w:r>
            <w:r w:rsidRPr="00B87665">
              <w:rPr>
                <w:rFonts w:ascii="Times New Roman" w:hAnsi="Times New Roman" w:cs="Times New Roman"/>
                <w:sz w:val="24"/>
                <w:szCs w:val="24"/>
                <w:vertAlign w:val="superscript"/>
              </w:rPr>
              <w:t>45</w:t>
            </w:r>
            <w:r w:rsidRPr="00B87665">
              <w:rPr>
                <w:rFonts w:ascii="Times New Roman" w:hAnsi="Times New Roman" w:cs="Times New Roman"/>
                <w:sz w:val="24"/>
                <w:szCs w:val="24"/>
              </w:rPr>
              <w:t>-11</w:t>
            </w:r>
            <w:r w:rsidRPr="00B87665">
              <w:rPr>
                <w:rFonts w:ascii="Times New Roman" w:hAnsi="Times New Roman" w:cs="Times New Roman"/>
                <w:sz w:val="24"/>
                <w:szCs w:val="24"/>
                <w:vertAlign w:val="superscript"/>
              </w:rPr>
              <w:t>30</w:t>
            </w:r>
          </w:p>
        </w:tc>
        <w:tc>
          <w:tcPr>
            <w:tcW w:w="2406" w:type="dxa"/>
          </w:tcPr>
          <w:p w14:paraId="64D19BA7"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15</w:t>
            </w:r>
            <w:r w:rsidRPr="00B87665">
              <w:rPr>
                <w:rFonts w:ascii="Times New Roman" w:hAnsi="Times New Roman" w:cs="Times New Roman"/>
                <w:sz w:val="24"/>
                <w:szCs w:val="24"/>
                <w:vertAlign w:val="superscript"/>
              </w:rPr>
              <w:t>45</w:t>
            </w:r>
            <w:r w:rsidRPr="00B87665">
              <w:rPr>
                <w:rFonts w:ascii="Times New Roman" w:hAnsi="Times New Roman" w:cs="Times New Roman"/>
                <w:sz w:val="24"/>
                <w:szCs w:val="24"/>
              </w:rPr>
              <w:t>-16</w:t>
            </w:r>
            <w:r w:rsidRPr="00B87665">
              <w:rPr>
                <w:rFonts w:ascii="Times New Roman" w:hAnsi="Times New Roman" w:cs="Times New Roman"/>
                <w:sz w:val="24"/>
                <w:szCs w:val="24"/>
                <w:vertAlign w:val="superscript"/>
              </w:rPr>
              <w:t>30</w:t>
            </w:r>
          </w:p>
        </w:tc>
        <w:tc>
          <w:tcPr>
            <w:tcW w:w="2406" w:type="dxa"/>
          </w:tcPr>
          <w:p w14:paraId="584D410A"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16</w:t>
            </w:r>
            <w:r w:rsidRPr="00B87665">
              <w:rPr>
                <w:rFonts w:ascii="Times New Roman" w:hAnsi="Times New Roman" w:cs="Times New Roman"/>
                <w:sz w:val="24"/>
                <w:szCs w:val="24"/>
                <w:vertAlign w:val="superscript"/>
              </w:rPr>
              <w:t>15</w:t>
            </w:r>
            <w:r w:rsidRPr="00B87665">
              <w:rPr>
                <w:rFonts w:ascii="Times New Roman" w:hAnsi="Times New Roman" w:cs="Times New Roman"/>
                <w:sz w:val="24"/>
                <w:szCs w:val="24"/>
              </w:rPr>
              <w:t>-17</w:t>
            </w:r>
            <w:r w:rsidRPr="00B87665">
              <w:rPr>
                <w:rFonts w:ascii="Times New Roman" w:hAnsi="Times New Roman" w:cs="Times New Roman"/>
                <w:sz w:val="24"/>
                <w:szCs w:val="24"/>
                <w:vertAlign w:val="superscript"/>
              </w:rPr>
              <w:t>00</w:t>
            </w:r>
          </w:p>
        </w:tc>
      </w:tr>
      <w:tr w:rsidR="00941B9A" w14:paraId="2604C3DE" w14:textId="77777777" w:rsidTr="00941B9A">
        <w:tc>
          <w:tcPr>
            <w:tcW w:w="2405" w:type="dxa"/>
          </w:tcPr>
          <w:p w14:paraId="6EDC9E5B" w14:textId="77777777" w:rsidR="00941B9A" w:rsidRPr="00B87665" w:rsidRDefault="00941B9A" w:rsidP="007D3924">
            <w:pPr>
              <w:jc w:val="center"/>
              <w:rPr>
                <w:rFonts w:ascii="Times New Roman" w:hAnsi="Times New Roman" w:cs="Times New Roman"/>
                <w:sz w:val="24"/>
                <w:szCs w:val="24"/>
              </w:rPr>
            </w:pPr>
            <w:r w:rsidRPr="00B87665">
              <w:rPr>
                <w:rFonts w:ascii="Times New Roman" w:hAnsi="Times New Roman" w:cs="Times New Roman"/>
                <w:sz w:val="24"/>
                <w:szCs w:val="24"/>
              </w:rPr>
              <w:t>5.</w:t>
            </w:r>
          </w:p>
        </w:tc>
        <w:tc>
          <w:tcPr>
            <w:tcW w:w="2405" w:type="dxa"/>
          </w:tcPr>
          <w:p w14:paraId="20B40897"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11</w:t>
            </w:r>
            <w:r w:rsidRPr="00B87665">
              <w:rPr>
                <w:rFonts w:ascii="Times New Roman" w:hAnsi="Times New Roman" w:cs="Times New Roman"/>
                <w:sz w:val="24"/>
                <w:szCs w:val="24"/>
                <w:vertAlign w:val="superscript"/>
              </w:rPr>
              <w:t>35</w:t>
            </w:r>
            <w:r w:rsidRPr="00B87665">
              <w:rPr>
                <w:rFonts w:ascii="Times New Roman" w:hAnsi="Times New Roman" w:cs="Times New Roman"/>
                <w:sz w:val="24"/>
                <w:szCs w:val="24"/>
              </w:rPr>
              <w:t>-12</w:t>
            </w:r>
            <w:r w:rsidRPr="00B87665">
              <w:rPr>
                <w:rFonts w:ascii="Times New Roman" w:hAnsi="Times New Roman" w:cs="Times New Roman"/>
                <w:sz w:val="24"/>
                <w:szCs w:val="24"/>
                <w:vertAlign w:val="superscript"/>
              </w:rPr>
              <w:t>20</w:t>
            </w:r>
          </w:p>
        </w:tc>
        <w:tc>
          <w:tcPr>
            <w:tcW w:w="2406" w:type="dxa"/>
          </w:tcPr>
          <w:p w14:paraId="35BA4254"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16</w:t>
            </w:r>
            <w:r w:rsidRPr="00B87665">
              <w:rPr>
                <w:rFonts w:ascii="Times New Roman" w:hAnsi="Times New Roman" w:cs="Times New Roman"/>
                <w:sz w:val="24"/>
                <w:szCs w:val="24"/>
                <w:vertAlign w:val="superscript"/>
              </w:rPr>
              <w:t>35</w:t>
            </w:r>
            <w:r w:rsidRPr="00B87665">
              <w:rPr>
                <w:rFonts w:ascii="Times New Roman" w:hAnsi="Times New Roman" w:cs="Times New Roman"/>
                <w:sz w:val="24"/>
                <w:szCs w:val="24"/>
              </w:rPr>
              <w:t>-17</w:t>
            </w:r>
            <w:r w:rsidRPr="00B87665">
              <w:rPr>
                <w:rFonts w:ascii="Times New Roman" w:hAnsi="Times New Roman" w:cs="Times New Roman"/>
                <w:sz w:val="24"/>
                <w:szCs w:val="24"/>
                <w:vertAlign w:val="superscript"/>
              </w:rPr>
              <w:t>20</w:t>
            </w:r>
          </w:p>
        </w:tc>
        <w:tc>
          <w:tcPr>
            <w:tcW w:w="2406" w:type="dxa"/>
          </w:tcPr>
          <w:p w14:paraId="458F5034"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17</w:t>
            </w:r>
            <w:r w:rsidRPr="00B87665">
              <w:rPr>
                <w:rFonts w:ascii="Times New Roman" w:hAnsi="Times New Roman" w:cs="Times New Roman"/>
                <w:sz w:val="24"/>
                <w:szCs w:val="24"/>
                <w:vertAlign w:val="superscript"/>
              </w:rPr>
              <w:t>05</w:t>
            </w:r>
            <w:r w:rsidRPr="00B87665">
              <w:rPr>
                <w:rFonts w:ascii="Times New Roman" w:hAnsi="Times New Roman" w:cs="Times New Roman"/>
                <w:sz w:val="24"/>
                <w:szCs w:val="24"/>
              </w:rPr>
              <w:t>-17</w:t>
            </w:r>
            <w:r w:rsidRPr="00B87665">
              <w:rPr>
                <w:rFonts w:ascii="Times New Roman" w:hAnsi="Times New Roman" w:cs="Times New Roman"/>
                <w:sz w:val="24"/>
                <w:szCs w:val="24"/>
                <w:vertAlign w:val="superscript"/>
              </w:rPr>
              <w:t>50</w:t>
            </w:r>
          </w:p>
        </w:tc>
      </w:tr>
      <w:tr w:rsidR="00941B9A" w14:paraId="773B6539" w14:textId="77777777" w:rsidTr="00941B9A">
        <w:tc>
          <w:tcPr>
            <w:tcW w:w="2405" w:type="dxa"/>
          </w:tcPr>
          <w:p w14:paraId="1FDAE17C" w14:textId="77777777" w:rsidR="00941B9A" w:rsidRPr="00B87665" w:rsidRDefault="00941B9A" w:rsidP="007D3924">
            <w:pPr>
              <w:jc w:val="center"/>
              <w:rPr>
                <w:rFonts w:ascii="Times New Roman" w:hAnsi="Times New Roman" w:cs="Times New Roman"/>
                <w:sz w:val="24"/>
                <w:szCs w:val="24"/>
              </w:rPr>
            </w:pPr>
            <w:r w:rsidRPr="00B87665">
              <w:rPr>
                <w:rFonts w:ascii="Times New Roman" w:hAnsi="Times New Roman" w:cs="Times New Roman"/>
                <w:sz w:val="24"/>
                <w:szCs w:val="24"/>
              </w:rPr>
              <w:t>6.</w:t>
            </w:r>
          </w:p>
        </w:tc>
        <w:tc>
          <w:tcPr>
            <w:tcW w:w="2405" w:type="dxa"/>
          </w:tcPr>
          <w:p w14:paraId="2B09109D"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12</w:t>
            </w:r>
            <w:r w:rsidRPr="00B87665">
              <w:rPr>
                <w:rFonts w:ascii="Times New Roman" w:hAnsi="Times New Roman" w:cs="Times New Roman"/>
                <w:sz w:val="24"/>
                <w:szCs w:val="24"/>
                <w:vertAlign w:val="superscript"/>
              </w:rPr>
              <w:t>25</w:t>
            </w:r>
            <w:r w:rsidRPr="00B87665">
              <w:rPr>
                <w:rFonts w:ascii="Times New Roman" w:hAnsi="Times New Roman" w:cs="Times New Roman"/>
                <w:sz w:val="24"/>
                <w:szCs w:val="24"/>
              </w:rPr>
              <w:t>-13</w:t>
            </w:r>
            <w:r w:rsidRPr="00B87665">
              <w:rPr>
                <w:rFonts w:ascii="Times New Roman" w:hAnsi="Times New Roman" w:cs="Times New Roman"/>
                <w:sz w:val="24"/>
                <w:szCs w:val="24"/>
                <w:vertAlign w:val="superscript"/>
              </w:rPr>
              <w:t>10</w:t>
            </w:r>
          </w:p>
        </w:tc>
        <w:tc>
          <w:tcPr>
            <w:tcW w:w="2406" w:type="dxa"/>
          </w:tcPr>
          <w:p w14:paraId="15CF2437"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17</w:t>
            </w:r>
            <w:r w:rsidRPr="00B87665">
              <w:rPr>
                <w:rFonts w:ascii="Times New Roman" w:hAnsi="Times New Roman" w:cs="Times New Roman"/>
                <w:sz w:val="24"/>
                <w:szCs w:val="24"/>
                <w:vertAlign w:val="superscript"/>
              </w:rPr>
              <w:t>25</w:t>
            </w:r>
            <w:r w:rsidRPr="00B87665">
              <w:rPr>
                <w:rFonts w:ascii="Times New Roman" w:hAnsi="Times New Roman" w:cs="Times New Roman"/>
                <w:sz w:val="24"/>
                <w:szCs w:val="24"/>
              </w:rPr>
              <w:t>-18</w:t>
            </w:r>
            <w:r w:rsidRPr="00B87665">
              <w:rPr>
                <w:rFonts w:ascii="Times New Roman" w:hAnsi="Times New Roman" w:cs="Times New Roman"/>
                <w:sz w:val="24"/>
                <w:szCs w:val="24"/>
                <w:vertAlign w:val="superscript"/>
              </w:rPr>
              <w:t>10</w:t>
            </w:r>
          </w:p>
        </w:tc>
        <w:tc>
          <w:tcPr>
            <w:tcW w:w="2406" w:type="dxa"/>
          </w:tcPr>
          <w:p w14:paraId="46AD08E7" w14:textId="77777777" w:rsidR="00941B9A" w:rsidRPr="00B87665" w:rsidRDefault="00941B9A" w:rsidP="007D3924">
            <w:pPr>
              <w:jc w:val="center"/>
              <w:rPr>
                <w:rFonts w:ascii="Times New Roman" w:hAnsi="Times New Roman" w:cs="Times New Roman"/>
                <w:sz w:val="24"/>
                <w:szCs w:val="24"/>
                <w:vertAlign w:val="superscript"/>
              </w:rPr>
            </w:pPr>
            <w:r w:rsidRPr="00B87665">
              <w:rPr>
                <w:rFonts w:ascii="Times New Roman" w:hAnsi="Times New Roman" w:cs="Times New Roman"/>
                <w:sz w:val="24"/>
                <w:szCs w:val="24"/>
              </w:rPr>
              <w:t>17</w:t>
            </w:r>
            <w:r w:rsidRPr="00B87665">
              <w:rPr>
                <w:rFonts w:ascii="Times New Roman" w:hAnsi="Times New Roman" w:cs="Times New Roman"/>
                <w:sz w:val="24"/>
                <w:szCs w:val="24"/>
                <w:vertAlign w:val="superscript"/>
              </w:rPr>
              <w:t>55</w:t>
            </w:r>
            <w:r w:rsidRPr="00B87665">
              <w:rPr>
                <w:rFonts w:ascii="Times New Roman" w:hAnsi="Times New Roman" w:cs="Times New Roman"/>
                <w:sz w:val="24"/>
                <w:szCs w:val="24"/>
              </w:rPr>
              <w:t>-18</w:t>
            </w:r>
            <w:r w:rsidRPr="00B87665">
              <w:rPr>
                <w:rFonts w:ascii="Times New Roman" w:hAnsi="Times New Roman" w:cs="Times New Roman"/>
                <w:sz w:val="24"/>
                <w:szCs w:val="24"/>
                <w:vertAlign w:val="superscript"/>
              </w:rPr>
              <w:t>40</w:t>
            </w:r>
          </w:p>
        </w:tc>
      </w:tr>
      <w:tr w:rsidR="00132453" w14:paraId="59FD37B9" w14:textId="77777777" w:rsidTr="00941B9A">
        <w:tc>
          <w:tcPr>
            <w:tcW w:w="2405" w:type="dxa"/>
          </w:tcPr>
          <w:p w14:paraId="3CA73DB5" w14:textId="77777777" w:rsidR="00132453" w:rsidRPr="00132453" w:rsidRDefault="00132453" w:rsidP="007D3924">
            <w:pPr>
              <w:jc w:val="center"/>
              <w:rPr>
                <w:rFonts w:ascii="Times New Roman" w:hAnsi="Times New Roman" w:cs="Times New Roman"/>
                <w:sz w:val="24"/>
                <w:szCs w:val="24"/>
              </w:rPr>
            </w:pPr>
            <w:r>
              <w:rPr>
                <w:rFonts w:ascii="Times New Roman" w:hAnsi="Times New Roman" w:cs="Times New Roman"/>
                <w:sz w:val="24"/>
                <w:szCs w:val="24"/>
              </w:rPr>
              <w:t>7.</w:t>
            </w:r>
          </w:p>
        </w:tc>
        <w:tc>
          <w:tcPr>
            <w:tcW w:w="2405" w:type="dxa"/>
          </w:tcPr>
          <w:p w14:paraId="76F72849" w14:textId="77777777" w:rsidR="00132453" w:rsidRPr="00132453" w:rsidRDefault="00132453" w:rsidP="007D3924">
            <w:pPr>
              <w:jc w:val="center"/>
              <w:rPr>
                <w:rFonts w:ascii="Times New Roman" w:hAnsi="Times New Roman" w:cs="Times New Roman"/>
                <w:sz w:val="24"/>
                <w:szCs w:val="24"/>
                <w:vertAlign w:val="superscript"/>
              </w:rPr>
            </w:pPr>
            <w:r>
              <w:rPr>
                <w:rFonts w:ascii="Times New Roman" w:hAnsi="Times New Roman" w:cs="Times New Roman"/>
                <w:sz w:val="24"/>
                <w:szCs w:val="24"/>
              </w:rPr>
              <w:t>13</w:t>
            </w:r>
            <w:r>
              <w:rPr>
                <w:rFonts w:ascii="Times New Roman" w:hAnsi="Times New Roman" w:cs="Times New Roman"/>
                <w:sz w:val="24"/>
                <w:szCs w:val="24"/>
                <w:vertAlign w:val="superscript"/>
              </w:rPr>
              <w:t>15</w:t>
            </w:r>
            <w:r>
              <w:rPr>
                <w:rFonts w:ascii="Times New Roman" w:hAnsi="Times New Roman" w:cs="Times New Roman"/>
                <w:sz w:val="24"/>
                <w:szCs w:val="24"/>
              </w:rPr>
              <w:t>-14</w:t>
            </w:r>
            <w:r>
              <w:rPr>
                <w:rFonts w:ascii="Times New Roman" w:hAnsi="Times New Roman" w:cs="Times New Roman"/>
                <w:sz w:val="24"/>
                <w:szCs w:val="24"/>
                <w:vertAlign w:val="superscript"/>
              </w:rPr>
              <w:t>00</w:t>
            </w:r>
          </w:p>
        </w:tc>
        <w:tc>
          <w:tcPr>
            <w:tcW w:w="2406" w:type="dxa"/>
          </w:tcPr>
          <w:p w14:paraId="02D16911" w14:textId="77777777" w:rsidR="00132453" w:rsidRPr="00132453" w:rsidRDefault="00132453" w:rsidP="007D3924">
            <w:pPr>
              <w:jc w:val="center"/>
              <w:rPr>
                <w:rFonts w:ascii="Times New Roman" w:hAnsi="Times New Roman" w:cs="Times New Roman"/>
                <w:sz w:val="24"/>
                <w:szCs w:val="24"/>
                <w:vertAlign w:val="superscript"/>
              </w:rPr>
            </w:pPr>
            <w:r>
              <w:rPr>
                <w:rFonts w:ascii="Times New Roman" w:hAnsi="Times New Roman" w:cs="Times New Roman"/>
                <w:sz w:val="24"/>
                <w:szCs w:val="24"/>
              </w:rPr>
              <w:t>18</w:t>
            </w:r>
            <w:r>
              <w:rPr>
                <w:rFonts w:ascii="Times New Roman" w:hAnsi="Times New Roman" w:cs="Times New Roman"/>
                <w:sz w:val="24"/>
                <w:szCs w:val="24"/>
                <w:vertAlign w:val="superscript"/>
              </w:rPr>
              <w:t>15</w:t>
            </w:r>
            <w:r>
              <w:rPr>
                <w:rFonts w:ascii="Times New Roman" w:hAnsi="Times New Roman" w:cs="Times New Roman"/>
                <w:sz w:val="24"/>
                <w:szCs w:val="24"/>
              </w:rPr>
              <w:t>-19</w:t>
            </w:r>
            <w:r>
              <w:rPr>
                <w:rFonts w:ascii="Times New Roman" w:hAnsi="Times New Roman" w:cs="Times New Roman"/>
                <w:sz w:val="24"/>
                <w:szCs w:val="24"/>
                <w:vertAlign w:val="superscript"/>
              </w:rPr>
              <w:t>00</w:t>
            </w:r>
          </w:p>
        </w:tc>
        <w:tc>
          <w:tcPr>
            <w:tcW w:w="2406" w:type="dxa"/>
          </w:tcPr>
          <w:p w14:paraId="36B85E0F" w14:textId="77777777" w:rsidR="00132453" w:rsidRPr="00B87665" w:rsidRDefault="00132453" w:rsidP="007D3924">
            <w:pPr>
              <w:jc w:val="center"/>
              <w:rPr>
                <w:rFonts w:ascii="Times New Roman" w:hAnsi="Times New Roman" w:cs="Times New Roman"/>
                <w:sz w:val="24"/>
                <w:szCs w:val="24"/>
              </w:rPr>
            </w:pPr>
          </w:p>
        </w:tc>
      </w:tr>
    </w:tbl>
    <w:p w14:paraId="624F8F9E" w14:textId="77777777" w:rsidR="007D3924" w:rsidRPr="00AF4755" w:rsidRDefault="003431E5" w:rsidP="00AF4755">
      <w:pPr>
        <w:jc w:val="both"/>
        <w:rPr>
          <w:rFonts w:ascii="Times New Roman" w:hAnsi="Times New Roman" w:cs="Times New Roman"/>
          <w:sz w:val="24"/>
          <w:szCs w:val="24"/>
        </w:rPr>
      </w:pPr>
      <w:r>
        <w:rPr>
          <w:rFonts w:ascii="Times New Roman" w:hAnsi="Times New Roman" w:cs="Times New Roman"/>
          <w:b/>
          <w:sz w:val="24"/>
          <w:szCs w:val="24"/>
        </w:rPr>
        <w:tab/>
      </w:r>
      <w:r w:rsidR="00AF4755">
        <w:rPr>
          <w:rFonts w:ascii="Times New Roman" w:hAnsi="Times New Roman" w:cs="Times New Roman"/>
          <w:b/>
          <w:sz w:val="24"/>
          <w:szCs w:val="24"/>
        </w:rPr>
        <w:t>Рас</w:t>
      </w:r>
      <w:r w:rsidR="00AF4755">
        <w:rPr>
          <w:rFonts w:ascii="Times New Roman" w:hAnsi="Times New Roman" w:cs="Times New Roman"/>
          <w:sz w:val="24"/>
          <w:szCs w:val="24"/>
        </w:rPr>
        <w:t>поред звоњења у вр</w:t>
      </w:r>
      <w:r w:rsidR="009D256F">
        <w:rPr>
          <w:rFonts w:ascii="Times New Roman" w:hAnsi="Times New Roman" w:cs="Times New Roman"/>
          <w:sz w:val="24"/>
          <w:szCs w:val="24"/>
        </w:rPr>
        <w:t>еме ванредне ситуације ће бити</w:t>
      </w:r>
      <w:r w:rsidR="006660E2">
        <w:rPr>
          <w:rFonts w:ascii="Times New Roman" w:hAnsi="Times New Roman" w:cs="Times New Roman"/>
          <w:sz w:val="24"/>
          <w:szCs w:val="24"/>
        </w:rPr>
        <w:t xml:space="preserve"> другач</w:t>
      </w:r>
      <w:r w:rsidR="00AF4755">
        <w:rPr>
          <w:rFonts w:ascii="Times New Roman" w:hAnsi="Times New Roman" w:cs="Times New Roman"/>
          <w:sz w:val="24"/>
          <w:szCs w:val="24"/>
        </w:rPr>
        <w:t>ији и</w:t>
      </w:r>
      <w:r w:rsidR="009D256F">
        <w:rPr>
          <w:rFonts w:ascii="Times New Roman" w:hAnsi="Times New Roman" w:cs="Times New Roman"/>
          <w:sz w:val="24"/>
          <w:szCs w:val="24"/>
        </w:rPr>
        <w:t xml:space="preserve"> биће дат као  оперативни план</w:t>
      </w:r>
      <w:r w:rsidR="00AF4755">
        <w:rPr>
          <w:rFonts w:ascii="Times New Roman" w:hAnsi="Times New Roman" w:cs="Times New Roman"/>
          <w:sz w:val="24"/>
          <w:szCs w:val="24"/>
        </w:rPr>
        <w:t>.</w:t>
      </w:r>
    </w:p>
    <w:p w14:paraId="21459151" w14:textId="77777777" w:rsidR="00132453" w:rsidRPr="00AF4755" w:rsidRDefault="00B87665" w:rsidP="003431E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После другог часа је велики одмор и тада ученици ужинају у школској кухињи односно трпезар</w:t>
      </w:r>
      <w:r w:rsidR="00080DF1">
        <w:rPr>
          <w:rFonts w:ascii="Times New Roman" w:hAnsi="Times New Roman" w:cs="Times New Roman"/>
          <w:sz w:val="24"/>
          <w:szCs w:val="24"/>
        </w:rPr>
        <w:t>ији.</w:t>
      </w:r>
    </w:p>
    <w:p w14:paraId="04E4A001" w14:textId="77777777" w:rsidR="00B87665" w:rsidRDefault="00B87665" w:rsidP="003431E5">
      <w:pPr>
        <w:rPr>
          <w:rFonts w:ascii="Times New Roman" w:hAnsi="Times New Roman" w:cs="Times New Roman"/>
          <w:sz w:val="24"/>
          <w:szCs w:val="24"/>
        </w:rPr>
      </w:pPr>
      <w:r>
        <w:rPr>
          <w:rFonts w:ascii="Times New Roman" w:hAnsi="Times New Roman" w:cs="Times New Roman"/>
          <w:sz w:val="24"/>
          <w:szCs w:val="24"/>
        </w:rPr>
        <w:tab/>
        <w:t>Продужени</w:t>
      </w:r>
      <w:r w:rsidR="00C575F0">
        <w:rPr>
          <w:rFonts w:ascii="Times New Roman" w:hAnsi="Times New Roman" w:cs="Times New Roman"/>
          <w:sz w:val="24"/>
          <w:szCs w:val="24"/>
        </w:rPr>
        <w:t xml:space="preserve"> боравак</w:t>
      </w:r>
      <w:r>
        <w:rPr>
          <w:rFonts w:ascii="Times New Roman" w:hAnsi="Times New Roman" w:cs="Times New Roman"/>
          <w:sz w:val="24"/>
          <w:szCs w:val="24"/>
        </w:rPr>
        <w:t xml:space="preserve"> ради ради од 7 сати па до 13</w:t>
      </w:r>
      <w:r w:rsidR="007050B2">
        <w:rPr>
          <w:rFonts w:ascii="Times New Roman" w:hAnsi="Times New Roman" w:cs="Times New Roman"/>
          <w:sz w:val="24"/>
          <w:szCs w:val="24"/>
          <w:vertAlign w:val="superscript"/>
        </w:rPr>
        <w:t>3</w:t>
      </w:r>
      <w:r>
        <w:rPr>
          <w:rFonts w:ascii="Times New Roman" w:hAnsi="Times New Roman" w:cs="Times New Roman"/>
          <w:sz w:val="24"/>
          <w:szCs w:val="24"/>
          <w:vertAlign w:val="superscript"/>
        </w:rPr>
        <w:t>0</w:t>
      </w:r>
      <w:r>
        <w:rPr>
          <w:rFonts w:ascii="Times New Roman" w:hAnsi="Times New Roman" w:cs="Times New Roman"/>
          <w:sz w:val="24"/>
          <w:szCs w:val="24"/>
        </w:rPr>
        <w:t xml:space="preserve"> односно од 11</w:t>
      </w:r>
      <w:r>
        <w:rPr>
          <w:rFonts w:ascii="Times New Roman" w:hAnsi="Times New Roman" w:cs="Times New Roman"/>
          <w:sz w:val="24"/>
          <w:szCs w:val="24"/>
          <w:vertAlign w:val="superscript"/>
        </w:rPr>
        <w:t>30</w:t>
      </w:r>
      <w:r>
        <w:rPr>
          <w:rFonts w:ascii="Times New Roman" w:hAnsi="Times New Roman" w:cs="Times New Roman"/>
          <w:sz w:val="24"/>
          <w:szCs w:val="24"/>
        </w:rPr>
        <w:t xml:space="preserve"> па до 16 сати.</w:t>
      </w:r>
    </w:p>
    <w:p w14:paraId="51DAF618" w14:textId="77777777" w:rsidR="004F255A" w:rsidRPr="004F255A" w:rsidRDefault="004F255A" w:rsidP="003431E5">
      <w:pPr>
        <w:rPr>
          <w:rFonts w:ascii="Times New Roman" w:hAnsi="Times New Roman" w:cs="Times New Roman"/>
          <w:sz w:val="24"/>
          <w:szCs w:val="24"/>
        </w:rPr>
      </w:pPr>
    </w:p>
    <w:p w14:paraId="581FC53E" w14:textId="77777777" w:rsidR="00AF4755" w:rsidRDefault="009D256F" w:rsidP="003431E5">
      <w:pPr>
        <w:rPr>
          <w:rFonts w:ascii="Times New Roman" w:hAnsi="Times New Roman" w:cs="Times New Roman"/>
          <w:sz w:val="24"/>
          <w:szCs w:val="24"/>
        </w:rPr>
      </w:pPr>
      <w:r>
        <w:rPr>
          <w:rFonts w:ascii="Times New Roman" w:hAnsi="Times New Roman" w:cs="Times New Roman"/>
          <w:sz w:val="24"/>
          <w:szCs w:val="24"/>
        </w:rPr>
        <w:t xml:space="preserve">Рад боравка </w:t>
      </w:r>
      <w:r w:rsidR="00AF4755">
        <w:rPr>
          <w:rFonts w:ascii="Times New Roman" w:hAnsi="Times New Roman" w:cs="Times New Roman"/>
          <w:sz w:val="24"/>
          <w:szCs w:val="24"/>
        </w:rPr>
        <w:t xml:space="preserve"> </w:t>
      </w:r>
      <w:r>
        <w:rPr>
          <w:rFonts w:ascii="Times New Roman" w:hAnsi="Times New Roman" w:cs="Times New Roman"/>
          <w:sz w:val="24"/>
          <w:szCs w:val="24"/>
        </w:rPr>
        <w:t>уколико буде било потребе ће се прилагодити</w:t>
      </w:r>
      <w:r w:rsidR="00AF4755">
        <w:rPr>
          <w:rFonts w:ascii="Times New Roman" w:hAnsi="Times New Roman" w:cs="Times New Roman"/>
          <w:sz w:val="24"/>
          <w:szCs w:val="24"/>
        </w:rPr>
        <w:t xml:space="preserve"> ванредној ситуацији и уколико буде било потребе у рад ће бити укључени и неко од запослених.</w:t>
      </w:r>
    </w:p>
    <w:p w14:paraId="55DEC326" w14:textId="77777777" w:rsidR="004F255A" w:rsidRPr="004F255A" w:rsidRDefault="004F255A" w:rsidP="004F255A">
      <w:pPr>
        <w:jc w:val="center"/>
        <w:rPr>
          <w:rFonts w:ascii="Times New Roman" w:hAnsi="Times New Roman" w:cs="Times New Roman"/>
          <w:sz w:val="24"/>
          <w:szCs w:val="24"/>
        </w:rPr>
      </w:pPr>
      <w:r>
        <w:rPr>
          <w:rFonts w:ascii="Times New Roman" w:hAnsi="Times New Roman" w:cs="Times New Roman"/>
          <w:sz w:val="24"/>
          <w:szCs w:val="24"/>
        </w:rPr>
        <w:t xml:space="preserve">3.3.3.РАСПОРЕД КОРИШЋЕЊА ПРОСТОРА </w:t>
      </w:r>
    </w:p>
    <w:p w14:paraId="5DF16AA9" w14:textId="77777777" w:rsidR="004F255A" w:rsidRDefault="004F255A" w:rsidP="004F255A">
      <w:pPr>
        <w:rPr>
          <w:rFonts w:ascii="Times New Roman" w:hAnsi="Times New Roman" w:cs="Times New Roman"/>
          <w:sz w:val="24"/>
          <w:szCs w:val="24"/>
        </w:rPr>
      </w:pPr>
      <w:r>
        <w:rPr>
          <w:rFonts w:ascii="Times New Roman" w:hAnsi="Times New Roman" w:cs="Times New Roman"/>
          <w:sz w:val="24"/>
          <w:szCs w:val="24"/>
        </w:rPr>
        <w:t xml:space="preserve">                                                                 </w:t>
      </w:r>
      <w:r w:rsidRPr="00D37DF6">
        <w:rPr>
          <w:rFonts w:ascii="Times New Roman" w:hAnsi="Times New Roman" w:cs="Times New Roman"/>
          <w:sz w:val="24"/>
          <w:szCs w:val="24"/>
        </w:rPr>
        <w:t>ПРИЗЕМЉЕ:</w:t>
      </w:r>
      <w:r>
        <w:rPr>
          <w:rFonts w:ascii="Times New Roman" w:hAnsi="Times New Roman" w:cs="Times New Roman"/>
          <w:sz w:val="24"/>
          <w:szCs w:val="24"/>
        </w:rPr>
        <w:t xml:space="preserve">   </w:t>
      </w:r>
    </w:p>
    <w:p w14:paraId="1195B7C7" w14:textId="77777777" w:rsidR="004F255A" w:rsidRPr="005F7760" w:rsidRDefault="004F255A" w:rsidP="004F255A">
      <w:pPr>
        <w:rPr>
          <w:rFonts w:ascii="Times New Roman" w:hAnsi="Times New Roman" w:cs="Times New Roman"/>
          <w:sz w:val="24"/>
          <w:szCs w:val="24"/>
        </w:rPr>
      </w:pPr>
      <w:r>
        <w:rPr>
          <w:rFonts w:ascii="Times New Roman" w:hAnsi="Times New Roman" w:cs="Times New Roman"/>
          <w:sz w:val="24"/>
          <w:szCs w:val="24"/>
        </w:rPr>
        <w:t xml:space="preserve">     ВИША СМЕНА                                                                    НИЖА СМЕНА                   </w:t>
      </w:r>
    </w:p>
    <w:tbl>
      <w:tblPr>
        <w:tblStyle w:val="TableGrid"/>
        <w:tblW w:w="0" w:type="auto"/>
        <w:tblLook w:val="04A0" w:firstRow="1" w:lastRow="0" w:firstColumn="1" w:lastColumn="0" w:noHBand="0" w:noVBand="1"/>
      </w:tblPr>
      <w:tblGrid>
        <w:gridCol w:w="3510"/>
        <w:gridCol w:w="1985"/>
        <w:gridCol w:w="3544"/>
      </w:tblGrid>
      <w:tr w:rsidR="004F255A" w14:paraId="4E296ABF" w14:textId="77777777" w:rsidTr="00111A70">
        <w:tc>
          <w:tcPr>
            <w:tcW w:w="3510" w:type="dxa"/>
            <w:tcBorders>
              <w:right w:val="single" w:sz="4" w:space="0" w:color="auto"/>
            </w:tcBorders>
          </w:tcPr>
          <w:p w14:paraId="37B813BA" w14:textId="77777777" w:rsidR="004F255A" w:rsidRPr="00D37DF6" w:rsidRDefault="004F255A" w:rsidP="00111A70">
            <w:pPr>
              <w:rPr>
                <w:rFonts w:ascii="Times New Roman" w:hAnsi="Times New Roman" w:cs="Times New Roman"/>
                <w:sz w:val="24"/>
                <w:szCs w:val="24"/>
                <w:vertAlign w:val="subscript"/>
              </w:rPr>
            </w:pPr>
            <w:r>
              <w:rPr>
                <w:rFonts w:ascii="Times New Roman" w:hAnsi="Times New Roman" w:cs="Times New Roman"/>
                <w:sz w:val="24"/>
                <w:szCs w:val="24"/>
              </w:rPr>
              <w:t>5</w:t>
            </w:r>
            <w:r>
              <w:rPr>
                <w:rFonts w:ascii="Times New Roman" w:hAnsi="Times New Roman" w:cs="Times New Roman"/>
                <w:sz w:val="24"/>
                <w:szCs w:val="24"/>
                <w:vertAlign w:val="subscript"/>
              </w:rPr>
              <w:t>1</w:t>
            </w:r>
          </w:p>
        </w:tc>
        <w:tc>
          <w:tcPr>
            <w:tcW w:w="1985" w:type="dxa"/>
            <w:tcBorders>
              <w:left w:val="single" w:sz="4" w:space="0" w:color="auto"/>
            </w:tcBorders>
          </w:tcPr>
          <w:p w14:paraId="2BD99685" w14:textId="77777777" w:rsidR="004F255A" w:rsidRPr="00BC18F8" w:rsidRDefault="004F255A" w:rsidP="00111A70">
            <w:pPr>
              <w:rPr>
                <w:rFonts w:ascii="Times New Roman" w:hAnsi="Times New Roman" w:cs="Times New Roman"/>
                <w:sz w:val="24"/>
                <w:szCs w:val="24"/>
              </w:rPr>
            </w:pPr>
            <w:r>
              <w:rPr>
                <w:rFonts w:ascii="Times New Roman" w:hAnsi="Times New Roman" w:cs="Times New Roman"/>
                <w:sz w:val="24"/>
                <w:szCs w:val="24"/>
              </w:rPr>
              <w:t>Учионица бр.1</w:t>
            </w:r>
          </w:p>
        </w:tc>
        <w:tc>
          <w:tcPr>
            <w:tcW w:w="3544" w:type="dxa"/>
          </w:tcPr>
          <w:p w14:paraId="55703EE3" w14:textId="77777777" w:rsidR="004F255A" w:rsidRPr="00D37DF6" w:rsidRDefault="004F255A" w:rsidP="00111A70">
            <w:pPr>
              <w:rPr>
                <w:rFonts w:ascii="Times New Roman" w:hAnsi="Times New Roman" w:cs="Times New Roman"/>
                <w:sz w:val="24"/>
                <w:szCs w:val="24"/>
                <w:vertAlign w:val="subscript"/>
              </w:rPr>
            </w:pPr>
            <w:r>
              <w:rPr>
                <w:rFonts w:ascii="Times New Roman" w:hAnsi="Times New Roman" w:cs="Times New Roman"/>
                <w:sz w:val="24"/>
                <w:szCs w:val="24"/>
              </w:rPr>
              <w:t>1</w:t>
            </w:r>
            <w:r>
              <w:rPr>
                <w:rFonts w:ascii="Times New Roman" w:hAnsi="Times New Roman" w:cs="Times New Roman"/>
                <w:sz w:val="24"/>
                <w:szCs w:val="24"/>
                <w:vertAlign w:val="subscript"/>
              </w:rPr>
              <w:t>1</w:t>
            </w:r>
          </w:p>
        </w:tc>
      </w:tr>
      <w:tr w:rsidR="004F255A" w14:paraId="5242EE1C" w14:textId="77777777" w:rsidTr="00111A70">
        <w:tc>
          <w:tcPr>
            <w:tcW w:w="3510" w:type="dxa"/>
            <w:tcBorders>
              <w:right w:val="single" w:sz="4" w:space="0" w:color="auto"/>
            </w:tcBorders>
          </w:tcPr>
          <w:p w14:paraId="25F10AE3" w14:textId="77777777" w:rsidR="004F255A" w:rsidRPr="00BC18F8" w:rsidRDefault="004F255A" w:rsidP="00111A70">
            <w:pPr>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vertAlign w:val="subscript"/>
              </w:rPr>
              <w:t>2</w:t>
            </w:r>
          </w:p>
        </w:tc>
        <w:tc>
          <w:tcPr>
            <w:tcW w:w="1985" w:type="dxa"/>
            <w:tcBorders>
              <w:left w:val="single" w:sz="4" w:space="0" w:color="auto"/>
            </w:tcBorders>
          </w:tcPr>
          <w:p w14:paraId="2B3B76B7" w14:textId="77777777" w:rsidR="004F255A" w:rsidRPr="00D37DF6" w:rsidRDefault="004F255A" w:rsidP="00111A70">
            <w:pPr>
              <w:rPr>
                <w:rFonts w:ascii="Times New Roman" w:hAnsi="Times New Roman" w:cs="Times New Roman"/>
                <w:sz w:val="24"/>
                <w:szCs w:val="24"/>
              </w:rPr>
            </w:pPr>
            <w:r>
              <w:rPr>
                <w:rFonts w:ascii="Times New Roman" w:hAnsi="Times New Roman" w:cs="Times New Roman"/>
                <w:sz w:val="24"/>
                <w:szCs w:val="24"/>
              </w:rPr>
              <w:t>Учионица бр.2</w:t>
            </w:r>
          </w:p>
        </w:tc>
        <w:tc>
          <w:tcPr>
            <w:tcW w:w="3544" w:type="dxa"/>
          </w:tcPr>
          <w:p w14:paraId="23461290" w14:textId="77777777" w:rsidR="004F255A" w:rsidRPr="00D37DF6" w:rsidRDefault="004F255A" w:rsidP="00111A70">
            <w:pPr>
              <w:rPr>
                <w:rFonts w:ascii="Times New Roman" w:hAnsi="Times New Roman" w:cs="Times New Roman"/>
                <w:sz w:val="24"/>
                <w:szCs w:val="24"/>
              </w:rPr>
            </w:pPr>
            <w:r>
              <w:rPr>
                <w:rFonts w:ascii="Times New Roman" w:hAnsi="Times New Roman" w:cs="Times New Roman"/>
                <w:sz w:val="24"/>
                <w:szCs w:val="24"/>
              </w:rPr>
              <w:t xml:space="preserve">2 </w:t>
            </w:r>
            <w:r w:rsidRPr="005F7760">
              <w:rPr>
                <w:rFonts w:ascii="Times New Roman" w:hAnsi="Times New Roman" w:cs="Times New Roman"/>
                <w:sz w:val="24"/>
                <w:szCs w:val="24"/>
                <w:vertAlign w:val="subscript"/>
              </w:rPr>
              <w:t>1</w:t>
            </w:r>
          </w:p>
        </w:tc>
      </w:tr>
      <w:tr w:rsidR="004F255A" w14:paraId="030ABBF8" w14:textId="77777777" w:rsidTr="00111A70">
        <w:tc>
          <w:tcPr>
            <w:tcW w:w="3510" w:type="dxa"/>
            <w:tcBorders>
              <w:right w:val="single" w:sz="4" w:space="0" w:color="auto"/>
            </w:tcBorders>
          </w:tcPr>
          <w:p w14:paraId="6CB5932B" w14:textId="77777777" w:rsidR="004F255A" w:rsidRPr="00BC18F8" w:rsidRDefault="004F255A" w:rsidP="00111A70">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bscript"/>
              </w:rPr>
              <w:t>3</w:t>
            </w:r>
          </w:p>
        </w:tc>
        <w:tc>
          <w:tcPr>
            <w:tcW w:w="1985" w:type="dxa"/>
            <w:tcBorders>
              <w:left w:val="single" w:sz="4" w:space="0" w:color="auto"/>
            </w:tcBorders>
          </w:tcPr>
          <w:p w14:paraId="0CDBC126" w14:textId="77777777" w:rsidR="004F255A" w:rsidRDefault="004F255A" w:rsidP="00111A70">
            <w:pPr>
              <w:rPr>
                <w:rFonts w:ascii="Times New Roman" w:hAnsi="Times New Roman" w:cs="Times New Roman"/>
                <w:sz w:val="24"/>
                <w:szCs w:val="24"/>
              </w:rPr>
            </w:pPr>
            <w:r>
              <w:rPr>
                <w:rFonts w:ascii="Times New Roman" w:hAnsi="Times New Roman" w:cs="Times New Roman"/>
                <w:sz w:val="24"/>
                <w:szCs w:val="24"/>
              </w:rPr>
              <w:t>Учионица бр.3</w:t>
            </w:r>
          </w:p>
        </w:tc>
        <w:tc>
          <w:tcPr>
            <w:tcW w:w="3544" w:type="dxa"/>
          </w:tcPr>
          <w:p w14:paraId="658D9144" w14:textId="77777777" w:rsidR="004F255A" w:rsidRDefault="004F255A" w:rsidP="00111A70">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bscript"/>
              </w:rPr>
              <w:t>2</w:t>
            </w:r>
          </w:p>
        </w:tc>
      </w:tr>
      <w:tr w:rsidR="004F255A" w14:paraId="35512F3F" w14:textId="77777777" w:rsidTr="00111A70">
        <w:tc>
          <w:tcPr>
            <w:tcW w:w="3510" w:type="dxa"/>
            <w:tcBorders>
              <w:right w:val="single" w:sz="4" w:space="0" w:color="auto"/>
            </w:tcBorders>
          </w:tcPr>
          <w:p w14:paraId="4DD9B98A" w14:textId="77777777" w:rsidR="004F255A" w:rsidRPr="00BC18F8" w:rsidRDefault="004F255A" w:rsidP="00111A70">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bscript"/>
              </w:rPr>
              <w:t>1</w:t>
            </w:r>
          </w:p>
        </w:tc>
        <w:tc>
          <w:tcPr>
            <w:tcW w:w="1985" w:type="dxa"/>
            <w:tcBorders>
              <w:left w:val="single" w:sz="4" w:space="0" w:color="auto"/>
            </w:tcBorders>
          </w:tcPr>
          <w:p w14:paraId="34AFAF90" w14:textId="77777777" w:rsidR="004F255A" w:rsidRDefault="004F255A" w:rsidP="00111A70">
            <w:pPr>
              <w:rPr>
                <w:rFonts w:ascii="Times New Roman" w:hAnsi="Times New Roman" w:cs="Times New Roman"/>
                <w:sz w:val="24"/>
                <w:szCs w:val="24"/>
              </w:rPr>
            </w:pPr>
            <w:r>
              <w:rPr>
                <w:rFonts w:ascii="Times New Roman" w:hAnsi="Times New Roman" w:cs="Times New Roman"/>
                <w:sz w:val="24"/>
                <w:szCs w:val="24"/>
              </w:rPr>
              <w:t>Учионица бр.4</w:t>
            </w:r>
          </w:p>
        </w:tc>
        <w:tc>
          <w:tcPr>
            <w:tcW w:w="3544" w:type="dxa"/>
          </w:tcPr>
          <w:p w14:paraId="52EEFC48" w14:textId="77777777" w:rsidR="004F255A" w:rsidRPr="005F7760" w:rsidRDefault="004F255A" w:rsidP="00111A70">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bscript"/>
              </w:rPr>
              <w:t>2</w:t>
            </w:r>
          </w:p>
        </w:tc>
      </w:tr>
    </w:tbl>
    <w:p w14:paraId="068E5C9B" w14:textId="77777777" w:rsidR="004F255A" w:rsidRPr="004F255A" w:rsidRDefault="004F255A" w:rsidP="004F255A">
      <w:pPr>
        <w:rPr>
          <w:rFonts w:ascii="Times New Roman" w:hAnsi="Times New Roman" w:cs="Times New Roman"/>
          <w:sz w:val="24"/>
          <w:szCs w:val="24"/>
        </w:rPr>
      </w:pPr>
    </w:p>
    <w:p w14:paraId="25CAA3F5" w14:textId="77777777" w:rsidR="00E447DB" w:rsidRDefault="004F255A" w:rsidP="004F255A">
      <w:pPr>
        <w:rPr>
          <w:rFonts w:ascii="Times New Roman" w:hAnsi="Times New Roman" w:cs="Times New Roman"/>
          <w:sz w:val="24"/>
          <w:szCs w:val="24"/>
        </w:rPr>
      </w:pPr>
      <w:r>
        <w:rPr>
          <w:rFonts w:ascii="Times New Roman" w:hAnsi="Times New Roman" w:cs="Times New Roman"/>
          <w:sz w:val="24"/>
          <w:szCs w:val="24"/>
        </w:rPr>
        <w:t xml:space="preserve">                                                              </w:t>
      </w:r>
    </w:p>
    <w:p w14:paraId="1E835C2F" w14:textId="3BAE38ED" w:rsidR="004F255A" w:rsidRDefault="004F255A" w:rsidP="004F255A">
      <w:pPr>
        <w:rPr>
          <w:rFonts w:ascii="Times New Roman" w:hAnsi="Times New Roman" w:cs="Times New Roman"/>
          <w:sz w:val="24"/>
          <w:szCs w:val="24"/>
        </w:rPr>
      </w:pPr>
      <w:r>
        <w:rPr>
          <w:rFonts w:ascii="Times New Roman" w:hAnsi="Times New Roman" w:cs="Times New Roman"/>
          <w:sz w:val="24"/>
          <w:szCs w:val="24"/>
        </w:rPr>
        <w:lastRenderedPageBreak/>
        <w:t xml:space="preserve"> ПРВИ СПРАТ</w:t>
      </w:r>
    </w:p>
    <w:tbl>
      <w:tblPr>
        <w:tblStyle w:val="TableGrid"/>
        <w:tblW w:w="9039" w:type="dxa"/>
        <w:tblLook w:val="04A0" w:firstRow="1" w:lastRow="0" w:firstColumn="1" w:lastColumn="0" w:noHBand="0" w:noVBand="1"/>
      </w:tblPr>
      <w:tblGrid>
        <w:gridCol w:w="3540"/>
        <w:gridCol w:w="1955"/>
        <w:gridCol w:w="3544"/>
      </w:tblGrid>
      <w:tr w:rsidR="004F255A" w14:paraId="2C6B669B" w14:textId="77777777" w:rsidTr="00111A70">
        <w:tc>
          <w:tcPr>
            <w:tcW w:w="3540" w:type="dxa"/>
            <w:tcBorders>
              <w:right w:val="single" w:sz="4" w:space="0" w:color="auto"/>
            </w:tcBorders>
          </w:tcPr>
          <w:p w14:paraId="3074418E" w14:textId="77777777" w:rsidR="004F255A" w:rsidRPr="005F7760" w:rsidRDefault="004F255A" w:rsidP="00111A70">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bscript"/>
              </w:rPr>
              <w:t>2</w:t>
            </w:r>
          </w:p>
        </w:tc>
        <w:tc>
          <w:tcPr>
            <w:tcW w:w="1955" w:type="dxa"/>
            <w:tcBorders>
              <w:right w:val="single" w:sz="4" w:space="0" w:color="auto"/>
            </w:tcBorders>
          </w:tcPr>
          <w:p w14:paraId="7703AD30" w14:textId="77777777" w:rsidR="004F255A" w:rsidRPr="00BC18F8" w:rsidRDefault="004F255A" w:rsidP="00111A70">
            <w:pPr>
              <w:rPr>
                <w:rFonts w:ascii="Times New Roman" w:hAnsi="Times New Roman" w:cs="Times New Roman"/>
                <w:sz w:val="24"/>
                <w:szCs w:val="24"/>
              </w:rPr>
            </w:pPr>
            <w:r>
              <w:rPr>
                <w:rFonts w:ascii="Times New Roman" w:hAnsi="Times New Roman" w:cs="Times New Roman"/>
                <w:sz w:val="24"/>
                <w:szCs w:val="24"/>
              </w:rPr>
              <w:t>Учионица бр.1</w:t>
            </w:r>
          </w:p>
        </w:tc>
        <w:tc>
          <w:tcPr>
            <w:tcW w:w="3544" w:type="dxa"/>
          </w:tcPr>
          <w:p w14:paraId="63180B03" w14:textId="77777777" w:rsidR="004F255A" w:rsidRPr="005F7760" w:rsidRDefault="004F255A" w:rsidP="00111A70">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bscript"/>
              </w:rPr>
              <w:t>1</w:t>
            </w:r>
          </w:p>
        </w:tc>
      </w:tr>
      <w:tr w:rsidR="004F255A" w14:paraId="0BE58D5E" w14:textId="77777777" w:rsidTr="00111A70">
        <w:tc>
          <w:tcPr>
            <w:tcW w:w="3540" w:type="dxa"/>
            <w:tcBorders>
              <w:right w:val="single" w:sz="4" w:space="0" w:color="auto"/>
            </w:tcBorders>
          </w:tcPr>
          <w:p w14:paraId="2F4C0D18" w14:textId="77777777" w:rsidR="004F255A" w:rsidRDefault="004F255A" w:rsidP="00111A70">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bscript"/>
              </w:rPr>
              <w:t>1</w:t>
            </w:r>
          </w:p>
        </w:tc>
        <w:tc>
          <w:tcPr>
            <w:tcW w:w="1955" w:type="dxa"/>
            <w:tcBorders>
              <w:right w:val="single" w:sz="4" w:space="0" w:color="auto"/>
            </w:tcBorders>
          </w:tcPr>
          <w:p w14:paraId="139F21D2" w14:textId="77777777" w:rsidR="004F255A" w:rsidRPr="00D37DF6" w:rsidRDefault="004F255A" w:rsidP="00111A70">
            <w:pPr>
              <w:rPr>
                <w:rFonts w:ascii="Times New Roman" w:hAnsi="Times New Roman" w:cs="Times New Roman"/>
                <w:sz w:val="24"/>
                <w:szCs w:val="24"/>
              </w:rPr>
            </w:pPr>
            <w:r>
              <w:rPr>
                <w:rFonts w:ascii="Times New Roman" w:hAnsi="Times New Roman" w:cs="Times New Roman"/>
                <w:sz w:val="24"/>
                <w:szCs w:val="24"/>
              </w:rPr>
              <w:t>Учионица бр.2</w:t>
            </w:r>
          </w:p>
        </w:tc>
        <w:tc>
          <w:tcPr>
            <w:tcW w:w="3544" w:type="dxa"/>
          </w:tcPr>
          <w:p w14:paraId="5AE12F6F" w14:textId="77777777" w:rsidR="004F255A" w:rsidRPr="005F7760" w:rsidRDefault="004F255A" w:rsidP="00111A70">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bscript"/>
              </w:rPr>
              <w:t>2</w:t>
            </w:r>
          </w:p>
        </w:tc>
      </w:tr>
      <w:tr w:rsidR="004F255A" w14:paraId="7E83F0AB" w14:textId="77777777" w:rsidTr="00111A70">
        <w:tc>
          <w:tcPr>
            <w:tcW w:w="3540" w:type="dxa"/>
            <w:tcBorders>
              <w:right w:val="single" w:sz="4" w:space="0" w:color="auto"/>
            </w:tcBorders>
          </w:tcPr>
          <w:p w14:paraId="006D130A" w14:textId="77777777" w:rsidR="004F255A" w:rsidRPr="005F7760" w:rsidRDefault="004F255A" w:rsidP="00111A70">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bscript"/>
              </w:rPr>
              <w:t>2</w:t>
            </w:r>
          </w:p>
        </w:tc>
        <w:tc>
          <w:tcPr>
            <w:tcW w:w="1955" w:type="dxa"/>
            <w:tcBorders>
              <w:right w:val="single" w:sz="4" w:space="0" w:color="auto"/>
            </w:tcBorders>
          </w:tcPr>
          <w:p w14:paraId="73800979" w14:textId="77777777" w:rsidR="004F255A" w:rsidRDefault="004F255A" w:rsidP="00111A70">
            <w:pPr>
              <w:rPr>
                <w:rFonts w:ascii="Times New Roman" w:hAnsi="Times New Roman" w:cs="Times New Roman"/>
                <w:sz w:val="24"/>
                <w:szCs w:val="24"/>
              </w:rPr>
            </w:pPr>
            <w:r>
              <w:rPr>
                <w:rFonts w:ascii="Times New Roman" w:hAnsi="Times New Roman" w:cs="Times New Roman"/>
                <w:sz w:val="24"/>
                <w:szCs w:val="24"/>
              </w:rPr>
              <w:t>Учионица бр.3</w:t>
            </w:r>
          </w:p>
        </w:tc>
        <w:tc>
          <w:tcPr>
            <w:tcW w:w="3544" w:type="dxa"/>
          </w:tcPr>
          <w:p w14:paraId="11F8528F" w14:textId="77777777" w:rsidR="004F255A" w:rsidRPr="005F7760" w:rsidRDefault="004F255A" w:rsidP="00111A70">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bscript"/>
              </w:rPr>
              <w:t>3</w:t>
            </w:r>
          </w:p>
        </w:tc>
      </w:tr>
      <w:tr w:rsidR="004F255A" w14:paraId="29DB41AB" w14:textId="77777777" w:rsidTr="00111A70">
        <w:tc>
          <w:tcPr>
            <w:tcW w:w="3540" w:type="dxa"/>
            <w:tcBorders>
              <w:right w:val="single" w:sz="4" w:space="0" w:color="auto"/>
            </w:tcBorders>
          </w:tcPr>
          <w:p w14:paraId="26B4BD38" w14:textId="77777777" w:rsidR="004F255A" w:rsidRDefault="004F255A" w:rsidP="00111A70">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bscript"/>
              </w:rPr>
              <w:t>1</w:t>
            </w:r>
          </w:p>
        </w:tc>
        <w:tc>
          <w:tcPr>
            <w:tcW w:w="1955" w:type="dxa"/>
            <w:tcBorders>
              <w:right w:val="single" w:sz="4" w:space="0" w:color="auto"/>
            </w:tcBorders>
          </w:tcPr>
          <w:p w14:paraId="7ECBD2CC" w14:textId="77777777" w:rsidR="004F255A" w:rsidRDefault="004F255A" w:rsidP="00111A70">
            <w:pPr>
              <w:rPr>
                <w:rFonts w:ascii="Times New Roman" w:hAnsi="Times New Roman" w:cs="Times New Roman"/>
                <w:sz w:val="24"/>
                <w:szCs w:val="24"/>
              </w:rPr>
            </w:pPr>
            <w:r>
              <w:rPr>
                <w:rFonts w:ascii="Times New Roman" w:hAnsi="Times New Roman" w:cs="Times New Roman"/>
                <w:sz w:val="24"/>
                <w:szCs w:val="24"/>
              </w:rPr>
              <w:t>Учионица бр.4</w:t>
            </w:r>
          </w:p>
        </w:tc>
        <w:tc>
          <w:tcPr>
            <w:tcW w:w="3544" w:type="dxa"/>
          </w:tcPr>
          <w:p w14:paraId="6C62EAEC" w14:textId="77777777" w:rsidR="004F255A" w:rsidRDefault="004F255A" w:rsidP="00111A70">
            <w:pPr>
              <w:rPr>
                <w:rFonts w:ascii="Times New Roman" w:hAnsi="Times New Roman" w:cs="Times New Roman"/>
                <w:sz w:val="24"/>
                <w:szCs w:val="24"/>
              </w:rPr>
            </w:pPr>
          </w:p>
        </w:tc>
      </w:tr>
    </w:tbl>
    <w:p w14:paraId="5B73002E" w14:textId="77777777" w:rsidR="004F255A" w:rsidRDefault="004F255A" w:rsidP="004F255A">
      <w:pPr>
        <w:rPr>
          <w:rFonts w:ascii="Times New Roman" w:hAnsi="Times New Roman" w:cs="Times New Roman"/>
          <w:sz w:val="24"/>
          <w:szCs w:val="24"/>
        </w:rPr>
      </w:pPr>
      <w:r>
        <w:rPr>
          <w:rFonts w:ascii="Times New Roman" w:hAnsi="Times New Roman" w:cs="Times New Roman"/>
          <w:sz w:val="24"/>
          <w:szCs w:val="24"/>
        </w:rPr>
        <w:t xml:space="preserve">                                                           </w:t>
      </w:r>
    </w:p>
    <w:p w14:paraId="65DAD45A" w14:textId="77777777" w:rsidR="004F255A" w:rsidRDefault="004F255A" w:rsidP="004F255A">
      <w:pPr>
        <w:tabs>
          <w:tab w:val="right" w:pos="9406"/>
        </w:tabs>
        <w:rPr>
          <w:rFonts w:ascii="Times New Roman" w:hAnsi="Times New Roman" w:cs="Times New Roman"/>
          <w:sz w:val="24"/>
          <w:szCs w:val="24"/>
        </w:rPr>
      </w:pPr>
      <w:r>
        <w:rPr>
          <w:rFonts w:ascii="Times New Roman" w:hAnsi="Times New Roman" w:cs="Times New Roman"/>
          <w:sz w:val="24"/>
          <w:szCs w:val="24"/>
        </w:rPr>
        <w:t xml:space="preserve">                                                                 ДРУГИ СПРАТ</w:t>
      </w:r>
      <w:r>
        <w:rPr>
          <w:rFonts w:ascii="Times New Roman" w:hAnsi="Times New Roman" w:cs="Times New Roman"/>
          <w:sz w:val="24"/>
          <w:szCs w:val="24"/>
        </w:rPr>
        <w:tab/>
      </w:r>
    </w:p>
    <w:tbl>
      <w:tblPr>
        <w:tblStyle w:val="TableGrid"/>
        <w:tblW w:w="9039" w:type="dxa"/>
        <w:tblLook w:val="04A0" w:firstRow="1" w:lastRow="0" w:firstColumn="1" w:lastColumn="0" w:noHBand="0" w:noVBand="1"/>
      </w:tblPr>
      <w:tblGrid>
        <w:gridCol w:w="3570"/>
        <w:gridCol w:w="1925"/>
        <w:gridCol w:w="3544"/>
      </w:tblGrid>
      <w:tr w:rsidR="004F255A" w:rsidRPr="005F7760" w14:paraId="23896B31" w14:textId="77777777" w:rsidTr="00111A70">
        <w:tc>
          <w:tcPr>
            <w:tcW w:w="3570" w:type="dxa"/>
            <w:tcBorders>
              <w:right w:val="single" w:sz="4" w:space="0" w:color="auto"/>
            </w:tcBorders>
          </w:tcPr>
          <w:p w14:paraId="17117343" w14:textId="77777777" w:rsidR="004F255A" w:rsidRPr="005F7760" w:rsidRDefault="004F255A" w:rsidP="00111A70">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bscript"/>
              </w:rPr>
              <w:t>3</w:t>
            </w:r>
          </w:p>
        </w:tc>
        <w:tc>
          <w:tcPr>
            <w:tcW w:w="1925" w:type="dxa"/>
            <w:tcBorders>
              <w:right w:val="single" w:sz="4" w:space="0" w:color="auto"/>
            </w:tcBorders>
          </w:tcPr>
          <w:p w14:paraId="137FA0C4" w14:textId="77777777" w:rsidR="004F255A" w:rsidRPr="00BC18F8" w:rsidRDefault="004F255A" w:rsidP="00111A70">
            <w:pPr>
              <w:rPr>
                <w:rFonts w:ascii="Times New Roman" w:hAnsi="Times New Roman" w:cs="Times New Roman"/>
                <w:sz w:val="24"/>
                <w:szCs w:val="24"/>
              </w:rPr>
            </w:pPr>
            <w:r>
              <w:rPr>
                <w:rFonts w:ascii="Times New Roman" w:hAnsi="Times New Roman" w:cs="Times New Roman"/>
                <w:sz w:val="24"/>
                <w:szCs w:val="24"/>
              </w:rPr>
              <w:t>Учионица бр.1</w:t>
            </w:r>
          </w:p>
        </w:tc>
        <w:tc>
          <w:tcPr>
            <w:tcW w:w="3544" w:type="dxa"/>
          </w:tcPr>
          <w:p w14:paraId="2247475C" w14:textId="77777777" w:rsidR="004F255A" w:rsidRPr="005F7760" w:rsidRDefault="004F255A" w:rsidP="00111A70">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bscript"/>
              </w:rPr>
              <w:t>1</w:t>
            </w:r>
          </w:p>
        </w:tc>
      </w:tr>
      <w:tr w:rsidR="004F255A" w14:paraId="1101CA45" w14:textId="77777777" w:rsidTr="00111A70">
        <w:tc>
          <w:tcPr>
            <w:tcW w:w="3570" w:type="dxa"/>
            <w:tcBorders>
              <w:right w:val="single" w:sz="4" w:space="0" w:color="auto"/>
            </w:tcBorders>
          </w:tcPr>
          <w:p w14:paraId="69E1F750" w14:textId="77777777" w:rsidR="004F255A" w:rsidRPr="005F7760" w:rsidRDefault="004F255A" w:rsidP="00111A70">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bscript"/>
              </w:rPr>
              <w:t>2</w:t>
            </w:r>
          </w:p>
        </w:tc>
        <w:tc>
          <w:tcPr>
            <w:tcW w:w="1925" w:type="dxa"/>
            <w:tcBorders>
              <w:right w:val="single" w:sz="4" w:space="0" w:color="auto"/>
            </w:tcBorders>
          </w:tcPr>
          <w:p w14:paraId="1CD9A0F7" w14:textId="77777777" w:rsidR="004F255A" w:rsidRPr="00D37DF6" w:rsidRDefault="004F255A" w:rsidP="00111A70">
            <w:pPr>
              <w:rPr>
                <w:rFonts w:ascii="Times New Roman" w:hAnsi="Times New Roman" w:cs="Times New Roman"/>
                <w:sz w:val="24"/>
                <w:szCs w:val="24"/>
              </w:rPr>
            </w:pPr>
            <w:r>
              <w:rPr>
                <w:rFonts w:ascii="Times New Roman" w:hAnsi="Times New Roman" w:cs="Times New Roman"/>
                <w:sz w:val="24"/>
                <w:szCs w:val="24"/>
              </w:rPr>
              <w:t>Учионица бр.2</w:t>
            </w:r>
          </w:p>
        </w:tc>
        <w:tc>
          <w:tcPr>
            <w:tcW w:w="3544" w:type="dxa"/>
          </w:tcPr>
          <w:p w14:paraId="6400E298" w14:textId="77777777" w:rsidR="004F255A" w:rsidRPr="005F7760" w:rsidRDefault="004F255A" w:rsidP="00111A70">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bscript"/>
              </w:rPr>
              <w:t>2</w:t>
            </w:r>
          </w:p>
        </w:tc>
      </w:tr>
      <w:tr w:rsidR="004F255A" w14:paraId="47EBD6DA" w14:textId="77777777" w:rsidTr="00111A70">
        <w:tc>
          <w:tcPr>
            <w:tcW w:w="3570" w:type="dxa"/>
            <w:tcBorders>
              <w:right w:val="single" w:sz="4" w:space="0" w:color="auto"/>
            </w:tcBorders>
          </w:tcPr>
          <w:p w14:paraId="0CB985DF" w14:textId="77777777" w:rsidR="004F255A" w:rsidRPr="005F7760" w:rsidRDefault="004F255A" w:rsidP="00111A70">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bscript"/>
              </w:rPr>
              <w:t>3</w:t>
            </w:r>
          </w:p>
        </w:tc>
        <w:tc>
          <w:tcPr>
            <w:tcW w:w="1925" w:type="dxa"/>
            <w:tcBorders>
              <w:right w:val="single" w:sz="4" w:space="0" w:color="auto"/>
            </w:tcBorders>
          </w:tcPr>
          <w:p w14:paraId="44517675" w14:textId="77777777" w:rsidR="004F255A" w:rsidRDefault="004F255A" w:rsidP="00111A70">
            <w:pPr>
              <w:rPr>
                <w:rFonts w:ascii="Times New Roman" w:hAnsi="Times New Roman" w:cs="Times New Roman"/>
                <w:sz w:val="24"/>
                <w:szCs w:val="24"/>
              </w:rPr>
            </w:pPr>
            <w:r>
              <w:rPr>
                <w:rFonts w:ascii="Times New Roman" w:hAnsi="Times New Roman" w:cs="Times New Roman"/>
                <w:sz w:val="24"/>
                <w:szCs w:val="24"/>
              </w:rPr>
              <w:t>Учионица бр.3</w:t>
            </w:r>
          </w:p>
        </w:tc>
        <w:tc>
          <w:tcPr>
            <w:tcW w:w="3544" w:type="dxa"/>
          </w:tcPr>
          <w:p w14:paraId="043A340F" w14:textId="77777777" w:rsidR="004F255A" w:rsidRPr="005F7760" w:rsidRDefault="004F255A" w:rsidP="00111A70">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bscript"/>
              </w:rPr>
              <w:t>3</w:t>
            </w:r>
          </w:p>
        </w:tc>
      </w:tr>
    </w:tbl>
    <w:p w14:paraId="3D9E33E6" w14:textId="77777777" w:rsidR="004F255A" w:rsidRPr="00F545AA" w:rsidRDefault="004F255A" w:rsidP="003431E5">
      <w:pPr>
        <w:rPr>
          <w:rFonts w:ascii="Times New Roman" w:hAnsi="Times New Roman" w:cs="Times New Roman"/>
          <w:sz w:val="24"/>
          <w:szCs w:val="24"/>
        </w:rPr>
      </w:pPr>
      <w:r>
        <w:rPr>
          <w:rFonts w:ascii="Times New Roman" w:hAnsi="Times New Roman" w:cs="Times New Roman"/>
          <w:sz w:val="24"/>
          <w:szCs w:val="24"/>
        </w:rPr>
        <w:t>Поред овога због специфичности предмета сала за физичко се користо прена распореду часова како у вишој тако и у нижој смени. Натава информатике се одвија у информатичком кабинету, а распоред часова је уједно и распоред коришћења простора.</w:t>
      </w:r>
    </w:p>
    <w:p w14:paraId="70BAD617" w14:textId="77777777" w:rsidR="00131A6E" w:rsidRDefault="00131A6E" w:rsidP="000438A1">
      <w:pPr>
        <w:pStyle w:val="Heading3"/>
        <w:rPr>
          <w:sz w:val="24"/>
          <w:szCs w:val="24"/>
        </w:rPr>
      </w:pPr>
      <w:bookmarkStart w:id="9" w:name="_Toc524432957"/>
    </w:p>
    <w:p w14:paraId="7939DC10" w14:textId="10D2595C" w:rsidR="00B87665" w:rsidRPr="00D33695" w:rsidRDefault="00AC56CE" w:rsidP="000438A1">
      <w:pPr>
        <w:pStyle w:val="Heading3"/>
        <w:rPr>
          <w:sz w:val="24"/>
          <w:szCs w:val="24"/>
        </w:rPr>
      </w:pPr>
      <w:r w:rsidRPr="00664C06">
        <w:rPr>
          <w:sz w:val="24"/>
          <w:szCs w:val="24"/>
        </w:rPr>
        <w:t>3.3</w:t>
      </w:r>
      <w:r w:rsidR="00B87665" w:rsidRPr="00664C06">
        <w:rPr>
          <w:sz w:val="24"/>
          <w:szCs w:val="24"/>
        </w:rPr>
        <w:t>.3.</w:t>
      </w:r>
      <w:r w:rsidR="00B87665" w:rsidRPr="00D33695">
        <w:rPr>
          <w:sz w:val="24"/>
          <w:szCs w:val="24"/>
        </w:rPr>
        <w:t>Дежурство у школи</w:t>
      </w:r>
      <w:bookmarkEnd w:id="9"/>
    </w:p>
    <w:p w14:paraId="3BBC4607" w14:textId="77777777" w:rsidR="00B87665" w:rsidRDefault="00B87665" w:rsidP="00B87665">
      <w:pPr>
        <w:jc w:val="both"/>
        <w:rPr>
          <w:rFonts w:ascii="Times New Roman" w:hAnsi="Times New Roman" w:cs="Times New Roman"/>
          <w:sz w:val="24"/>
          <w:szCs w:val="24"/>
        </w:rPr>
      </w:pPr>
      <w:r>
        <w:rPr>
          <w:rFonts w:ascii="Times New Roman" w:hAnsi="Times New Roman" w:cs="Times New Roman"/>
          <w:sz w:val="24"/>
          <w:szCs w:val="24"/>
        </w:rPr>
        <w:tab/>
        <w:t>У школи ће дежурство бити организовано од стране ученика четвртог и осмог разреда, наставног и помоћног особља у школи.Дежурни ученици и наставници са дежурством почињу  у 7</w:t>
      </w:r>
      <w:r>
        <w:rPr>
          <w:rFonts w:ascii="Times New Roman" w:hAnsi="Times New Roman" w:cs="Times New Roman"/>
          <w:sz w:val="24"/>
          <w:szCs w:val="24"/>
          <w:vertAlign w:val="superscript"/>
        </w:rPr>
        <w:t>30</w:t>
      </w:r>
      <w:r>
        <w:rPr>
          <w:rFonts w:ascii="Times New Roman" w:hAnsi="Times New Roman" w:cs="Times New Roman"/>
          <w:sz w:val="24"/>
          <w:szCs w:val="24"/>
        </w:rPr>
        <w:t xml:space="preserve"> односно у 12</w:t>
      </w:r>
      <w:r>
        <w:rPr>
          <w:rFonts w:ascii="Times New Roman" w:hAnsi="Times New Roman" w:cs="Times New Roman"/>
          <w:sz w:val="24"/>
          <w:szCs w:val="24"/>
          <w:vertAlign w:val="superscript"/>
        </w:rPr>
        <w:t>30</w:t>
      </w:r>
      <w:r>
        <w:rPr>
          <w:rFonts w:ascii="Times New Roman" w:hAnsi="Times New Roman" w:cs="Times New Roman"/>
          <w:sz w:val="24"/>
          <w:szCs w:val="24"/>
        </w:rPr>
        <w:t>(13 сати).Дежурством се обухвата цео школски простор.Ученици дежурају по следећем распореду:</w:t>
      </w:r>
    </w:p>
    <w:p w14:paraId="40D749E4" w14:textId="77777777" w:rsidR="00B87665" w:rsidRDefault="00B87665" w:rsidP="00B87665">
      <w:pPr>
        <w:jc w:val="center"/>
        <w:rPr>
          <w:rFonts w:ascii="Times New Roman" w:hAnsi="Times New Roman" w:cs="Times New Roman"/>
          <w:sz w:val="24"/>
          <w:szCs w:val="24"/>
          <w:vertAlign w:val="subscript"/>
        </w:rPr>
      </w:pPr>
      <w:r>
        <w:rPr>
          <w:rFonts w:ascii="Times New Roman" w:hAnsi="Times New Roman" w:cs="Times New Roman"/>
          <w:sz w:val="24"/>
          <w:szCs w:val="24"/>
        </w:rPr>
        <w:t>IV</w:t>
      </w:r>
      <w:r>
        <w:rPr>
          <w:rFonts w:ascii="Times New Roman" w:hAnsi="Times New Roman" w:cs="Times New Roman"/>
          <w:sz w:val="24"/>
          <w:szCs w:val="24"/>
          <w:vertAlign w:val="subscript"/>
        </w:rPr>
        <w:t xml:space="preserve">1    </w:t>
      </w:r>
      <w:r>
        <w:rPr>
          <w:rFonts w:ascii="Times New Roman" w:hAnsi="Times New Roman" w:cs="Times New Roman"/>
          <w:sz w:val="24"/>
          <w:szCs w:val="24"/>
        </w:rPr>
        <w:t>VIII</w:t>
      </w:r>
      <w:r>
        <w:rPr>
          <w:rFonts w:ascii="Times New Roman" w:hAnsi="Times New Roman" w:cs="Times New Roman"/>
          <w:sz w:val="24"/>
          <w:szCs w:val="24"/>
          <w:vertAlign w:val="subscript"/>
        </w:rPr>
        <w:t>1</w:t>
      </w:r>
    </w:p>
    <w:p w14:paraId="1E3A9762" w14:textId="77777777" w:rsidR="00B87665" w:rsidRDefault="00B87665" w:rsidP="00B87665">
      <w:pPr>
        <w:jc w:val="center"/>
        <w:rPr>
          <w:rFonts w:ascii="Times New Roman" w:hAnsi="Times New Roman" w:cs="Times New Roman"/>
          <w:sz w:val="24"/>
          <w:szCs w:val="24"/>
          <w:vertAlign w:val="subscript"/>
        </w:rPr>
      </w:pPr>
      <w:r>
        <w:rPr>
          <w:rFonts w:ascii="Times New Roman" w:hAnsi="Times New Roman" w:cs="Times New Roman"/>
          <w:sz w:val="24"/>
          <w:szCs w:val="24"/>
        </w:rPr>
        <w:t>IV</w:t>
      </w:r>
      <w:r>
        <w:rPr>
          <w:rFonts w:ascii="Times New Roman" w:hAnsi="Times New Roman" w:cs="Times New Roman"/>
          <w:sz w:val="24"/>
          <w:szCs w:val="24"/>
          <w:vertAlign w:val="subscript"/>
        </w:rPr>
        <w:t xml:space="preserve">2   </w:t>
      </w:r>
      <w:r>
        <w:rPr>
          <w:rFonts w:ascii="Times New Roman" w:hAnsi="Times New Roman" w:cs="Times New Roman"/>
          <w:sz w:val="24"/>
          <w:szCs w:val="24"/>
        </w:rPr>
        <w:t>VIII</w:t>
      </w:r>
      <w:r>
        <w:rPr>
          <w:rFonts w:ascii="Times New Roman" w:hAnsi="Times New Roman" w:cs="Times New Roman"/>
          <w:sz w:val="24"/>
          <w:szCs w:val="24"/>
          <w:vertAlign w:val="subscript"/>
        </w:rPr>
        <w:t>2</w:t>
      </w:r>
    </w:p>
    <w:p w14:paraId="2B589521" w14:textId="77777777" w:rsidR="00B87665" w:rsidRPr="00E36C42" w:rsidRDefault="00B87665" w:rsidP="00B87665">
      <w:pPr>
        <w:jc w:val="both"/>
        <w:rPr>
          <w:rFonts w:ascii="Times New Roman" w:hAnsi="Times New Roman" w:cs="Times New Roman"/>
          <w:color w:val="FF0000"/>
          <w:sz w:val="24"/>
          <w:szCs w:val="24"/>
        </w:rPr>
      </w:pPr>
      <w:r w:rsidRPr="00EC1756">
        <w:rPr>
          <w:rFonts w:ascii="Times New Roman" w:hAnsi="Times New Roman" w:cs="Times New Roman"/>
          <w:sz w:val="24"/>
          <w:szCs w:val="24"/>
        </w:rPr>
        <w:t>Распоред дежурства наставника је следећи:</w:t>
      </w:r>
    </w:p>
    <w:tbl>
      <w:tblPr>
        <w:tblStyle w:val="TableGrid"/>
        <w:tblW w:w="0" w:type="auto"/>
        <w:tblLook w:val="04A0" w:firstRow="1" w:lastRow="0" w:firstColumn="1" w:lastColumn="0" w:noHBand="0" w:noVBand="1"/>
      </w:tblPr>
      <w:tblGrid>
        <w:gridCol w:w="1306"/>
        <w:gridCol w:w="1437"/>
        <w:gridCol w:w="1624"/>
        <w:gridCol w:w="2014"/>
        <w:gridCol w:w="1624"/>
        <w:gridCol w:w="1617"/>
      </w:tblGrid>
      <w:tr w:rsidR="00102359" w14:paraId="0B6846FA" w14:textId="77777777" w:rsidTr="007814BA">
        <w:trPr>
          <w:trHeight w:val="267"/>
        </w:trPr>
        <w:tc>
          <w:tcPr>
            <w:tcW w:w="1740" w:type="dxa"/>
          </w:tcPr>
          <w:p w14:paraId="005DD90D" w14:textId="77777777" w:rsidR="00102359" w:rsidRDefault="00102359" w:rsidP="00B87665">
            <w:pPr>
              <w:jc w:val="both"/>
              <w:rPr>
                <w:rFonts w:ascii="Times New Roman" w:hAnsi="Times New Roman" w:cs="Times New Roman"/>
                <w:sz w:val="24"/>
                <w:szCs w:val="24"/>
              </w:rPr>
            </w:pPr>
          </w:p>
        </w:tc>
        <w:tc>
          <w:tcPr>
            <w:tcW w:w="1557" w:type="dxa"/>
          </w:tcPr>
          <w:p w14:paraId="2B5C74D5" w14:textId="77777777" w:rsidR="00102359" w:rsidRDefault="00C575F0" w:rsidP="00B87665">
            <w:pPr>
              <w:jc w:val="both"/>
              <w:rPr>
                <w:rFonts w:ascii="Times New Roman" w:hAnsi="Times New Roman" w:cs="Times New Roman"/>
                <w:sz w:val="24"/>
                <w:szCs w:val="24"/>
              </w:rPr>
            </w:pPr>
            <w:r>
              <w:rPr>
                <w:rFonts w:ascii="Times New Roman" w:hAnsi="Times New Roman" w:cs="Times New Roman"/>
                <w:sz w:val="24"/>
                <w:szCs w:val="24"/>
              </w:rPr>
              <w:t>П</w:t>
            </w:r>
            <w:r w:rsidR="00102359">
              <w:rPr>
                <w:rFonts w:ascii="Times New Roman" w:hAnsi="Times New Roman" w:cs="Times New Roman"/>
                <w:sz w:val="24"/>
                <w:szCs w:val="24"/>
              </w:rPr>
              <w:t>онедељак</w:t>
            </w:r>
          </w:p>
        </w:tc>
        <w:tc>
          <w:tcPr>
            <w:tcW w:w="1547" w:type="dxa"/>
          </w:tcPr>
          <w:p w14:paraId="14FAD032" w14:textId="77777777" w:rsidR="00102359" w:rsidRDefault="00F0005D" w:rsidP="00B87665">
            <w:pPr>
              <w:jc w:val="both"/>
              <w:rPr>
                <w:rFonts w:ascii="Times New Roman" w:hAnsi="Times New Roman" w:cs="Times New Roman"/>
                <w:sz w:val="24"/>
                <w:szCs w:val="24"/>
              </w:rPr>
            </w:pPr>
            <w:r>
              <w:rPr>
                <w:rFonts w:ascii="Times New Roman" w:hAnsi="Times New Roman" w:cs="Times New Roman"/>
                <w:sz w:val="24"/>
                <w:szCs w:val="24"/>
              </w:rPr>
              <w:t>У</w:t>
            </w:r>
            <w:r w:rsidR="00102359">
              <w:rPr>
                <w:rFonts w:ascii="Times New Roman" w:hAnsi="Times New Roman" w:cs="Times New Roman"/>
                <w:sz w:val="24"/>
                <w:szCs w:val="24"/>
              </w:rPr>
              <w:t>торак</w:t>
            </w:r>
          </w:p>
        </w:tc>
        <w:tc>
          <w:tcPr>
            <w:tcW w:w="1550" w:type="dxa"/>
          </w:tcPr>
          <w:p w14:paraId="7511D498" w14:textId="77777777" w:rsidR="00102359" w:rsidRDefault="00F0005D" w:rsidP="00B87665">
            <w:pPr>
              <w:jc w:val="both"/>
              <w:rPr>
                <w:rFonts w:ascii="Times New Roman" w:hAnsi="Times New Roman" w:cs="Times New Roman"/>
                <w:sz w:val="24"/>
                <w:szCs w:val="24"/>
              </w:rPr>
            </w:pPr>
            <w:r>
              <w:rPr>
                <w:rFonts w:ascii="Times New Roman" w:hAnsi="Times New Roman" w:cs="Times New Roman"/>
                <w:sz w:val="24"/>
                <w:szCs w:val="24"/>
              </w:rPr>
              <w:t>С</w:t>
            </w:r>
            <w:r w:rsidR="00102359">
              <w:rPr>
                <w:rFonts w:ascii="Times New Roman" w:hAnsi="Times New Roman" w:cs="Times New Roman"/>
                <w:sz w:val="24"/>
                <w:szCs w:val="24"/>
              </w:rPr>
              <w:t>реда</w:t>
            </w:r>
          </w:p>
        </w:tc>
        <w:tc>
          <w:tcPr>
            <w:tcW w:w="1570" w:type="dxa"/>
          </w:tcPr>
          <w:p w14:paraId="4815C188" w14:textId="77777777" w:rsidR="00102359" w:rsidRDefault="008A144C" w:rsidP="00B87665">
            <w:pPr>
              <w:jc w:val="both"/>
              <w:rPr>
                <w:rFonts w:ascii="Times New Roman" w:hAnsi="Times New Roman" w:cs="Times New Roman"/>
                <w:sz w:val="24"/>
                <w:szCs w:val="24"/>
              </w:rPr>
            </w:pPr>
            <w:r>
              <w:rPr>
                <w:rFonts w:ascii="Times New Roman" w:hAnsi="Times New Roman" w:cs="Times New Roman"/>
                <w:sz w:val="24"/>
                <w:szCs w:val="24"/>
              </w:rPr>
              <w:t>Ч</w:t>
            </w:r>
            <w:r w:rsidR="00102359">
              <w:rPr>
                <w:rFonts w:ascii="Times New Roman" w:hAnsi="Times New Roman" w:cs="Times New Roman"/>
                <w:sz w:val="24"/>
                <w:szCs w:val="24"/>
              </w:rPr>
              <w:t>етвртак</w:t>
            </w:r>
          </w:p>
        </w:tc>
        <w:tc>
          <w:tcPr>
            <w:tcW w:w="1628" w:type="dxa"/>
          </w:tcPr>
          <w:p w14:paraId="05AE510E" w14:textId="77777777" w:rsidR="00102359" w:rsidRDefault="00A00EF7" w:rsidP="00B87665">
            <w:pPr>
              <w:jc w:val="both"/>
              <w:rPr>
                <w:rFonts w:ascii="Times New Roman" w:hAnsi="Times New Roman" w:cs="Times New Roman"/>
                <w:sz w:val="24"/>
                <w:szCs w:val="24"/>
              </w:rPr>
            </w:pPr>
            <w:r>
              <w:rPr>
                <w:rFonts w:ascii="Times New Roman" w:hAnsi="Times New Roman" w:cs="Times New Roman"/>
                <w:sz w:val="24"/>
                <w:szCs w:val="24"/>
              </w:rPr>
              <w:t>П</w:t>
            </w:r>
            <w:r w:rsidR="00102359">
              <w:rPr>
                <w:rFonts w:ascii="Times New Roman" w:hAnsi="Times New Roman" w:cs="Times New Roman"/>
                <w:sz w:val="24"/>
                <w:szCs w:val="24"/>
              </w:rPr>
              <w:t>етак</w:t>
            </w:r>
          </w:p>
        </w:tc>
      </w:tr>
      <w:tr w:rsidR="00102359" w:rsidRPr="000D53F7" w14:paraId="43A095A8" w14:textId="77777777" w:rsidTr="007814BA">
        <w:trPr>
          <w:trHeight w:val="783"/>
        </w:trPr>
        <w:tc>
          <w:tcPr>
            <w:tcW w:w="1740" w:type="dxa"/>
            <w:tcBorders>
              <w:bottom w:val="single" w:sz="4" w:space="0" w:color="auto"/>
            </w:tcBorders>
          </w:tcPr>
          <w:p w14:paraId="3A77A3D6" w14:textId="0A1C901A" w:rsidR="00102359" w:rsidRPr="00F62DF7" w:rsidRDefault="00F62DF7"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ДВОРИШТЕ </w:t>
            </w:r>
          </w:p>
        </w:tc>
        <w:tc>
          <w:tcPr>
            <w:tcW w:w="1557" w:type="dxa"/>
            <w:tcBorders>
              <w:bottom w:val="single" w:sz="4" w:space="0" w:color="auto"/>
            </w:tcBorders>
          </w:tcPr>
          <w:p w14:paraId="30940BB7" w14:textId="77777777" w:rsidR="00126094" w:rsidRDefault="00381120"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В. БЕЛОШ (1-6 ЧАС)</w:t>
            </w:r>
          </w:p>
          <w:p w14:paraId="2F1DC2C6" w14:textId="71121D64" w:rsidR="00381120" w:rsidRPr="00381120" w:rsidRDefault="00381120"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С. КОЈИЋ (2-5 ЧАС)</w:t>
            </w:r>
          </w:p>
        </w:tc>
        <w:tc>
          <w:tcPr>
            <w:tcW w:w="1547" w:type="dxa"/>
            <w:tcBorders>
              <w:bottom w:val="single" w:sz="4" w:space="0" w:color="auto"/>
            </w:tcBorders>
          </w:tcPr>
          <w:p w14:paraId="6FEBD9F7" w14:textId="77777777" w:rsidR="00126094" w:rsidRDefault="00381120"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Г. РИСТИЋ (1-3ЧАС)</w:t>
            </w:r>
          </w:p>
          <w:p w14:paraId="7A9DE806" w14:textId="38088262" w:rsidR="00381120" w:rsidRPr="00381120" w:rsidRDefault="00381120"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К.КУКИЋ (2-6 ЧАС)</w:t>
            </w:r>
          </w:p>
        </w:tc>
        <w:tc>
          <w:tcPr>
            <w:tcW w:w="1550" w:type="dxa"/>
            <w:tcBorders>
              <w:bottom w:val="single" w:sz="4" w:space="0" w:color="auto"/>
            </w:tcBorders>
          </w:tcPr>
          <w:p w14:paraId="344F2F2B" w14:textId="77777777" w:rsidR="000D53F7" w:rsidRDefault="00381120" w:rsidP="007814BA">
            <w:pPr>
              <w:jc w:val="both"/>
              <w:rPr>
                <w:rFonts w:ascii="Times New Roman" w:hAnsi="Times New Roman" w:cs="Times New Roman"/>
                <w:sz w:val="20"/>
                <w:szCs w:val="20"/>
                <w:lang w:val="sr-Cyrl-RS"/>
              </w:rPr>
            </w:pPr>
            <w:r>
              <w:rPr>
                <w:rFonts w:ascii="Times New Roman" w:hAnsi="Times New Roman" w:cs="Times New Roman"/>
                <w:sz w:val="20"/>
                <w:szCs w:val="20"/>
                <w:lang w:val="sr-Cyrl-RS"/>
              </w:rPr>
              <w:t>Г. РИСТИЋ (1-2 ЧАС)</w:t>
            </w:r>
          </w:p>
          <w:p w14:paraId="14E5A26D" w14:textId="3C31A14D" w:rsidR="00381120" w:rsidRPr="00381120" w:rsidRDefault="00381120" w:rsidP="007814BA">
            <w:pPr>
              <w:jc w:val="both"/>
              <w:rPr>
                <w:rFonts w:ascii="Times New Roman" w:hAnsi="Times New Roman" w:cs="Times New Roman"/>
                <w:sz w:val="20"/>
                <w:szCs w:val="20"/>
                <w:lang w:val="sr-Cyrl-RS"/>
              </w:rPr>
            </w:pPr>
            <w:r>
              <w:rPr>
                <w:rFonts w:ascii="Times New Roman" w:hAnsi="Times New Roman" w:cs="Times New Roman"/>
                <w:sz w:val="20"/>
                <w:szCs w:val="20"/>
                <w:lang w:val="sr-Cyrl-RS"/>
              </w:rPr>
              <w:t>С. БУЦАЛО (3-6 ЧАС)</w:t>
            </w:r>
          </w:p>
        </w:tc>
        <w:tc>
          <w:tcPr>
            <w:tcW w:w="1570" w:type="dxa"/>
            <w:tcBorders>
              <w:bottom w:val="single" w:sz="4" w:space="0" w:color="auto"/>
            </w:tcBorders>
          </w:tcPr>
          <w:p w14:paraId="6E34FA46" w14:textId="77777777" w:rsidR="00126094" w:rsidRDefault="00A81C26"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К.КУКИЋ (1-6 ЧАС)</w:t>
            </w:r>
          </w:p>
          <w:p w14:paraId="750B80B9" w14:textId="06CE90CC" w:rsidR="00A81C26" w:rsidRPr="00A81C26" w:rsidRDefault="00A81C26"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В. БЕЛОШ (3-6 ЧАС)</w:t>
            </w:r>
          </w:p>
        </w:tc>
        <w:tc>
          <w:tcPr>
            <w:tcW w:w="1628" w:type="dxa"/>
            <w:tcBorders>
              <w:bottom w:val="single" w:sz="4" w:space="0" w:color="auto"/>
            </w:tcBorders>
          </w:tcPr>
          <w:p w14:paraId="56DE2342" w14:textId="77777777" w:rsidR="007814BA" w:rsidRDefault="00A81C26" w:rsidP="00D33695">
            <w:pPr>
              <w:jc w:val="both"/>
              <w:rPr>
                <w:rFonts w:ascii="Times New Roman" w:hAnsi="Times New Roman" w:cs="Times New Roman"/>
                <w:sz w:val="20"/>
                <w:szCs w:val="20"/>
                <w:lang w:val="sr-Cyrl-RS"/>
              </w:rPr>
            </w:pPr>
            <w:r>
              <w:rPr>
                <w:rFonts w:ascii="Times New Roman" w:hAnsi="Times New Roman" w:cs="Times New Roman"/>
                <w:sz w:val="20"/>
                <w:szCs w:val="20"/>
                <w:lang w:val="sr-Cyrl-RS"/>
              </w:rPr>
              <w:t>И. ИГЊАТОВ (1-5 ЧАС)</w:t>
            </w:r>
          </w:p>
          <w:p w14:paraId="47EBFEF3" w14:textId="4D5B1422" w:rsidR="00A81C26" w:rsidRPr="00A81C26" w:rsidRDefault="00942059" w:rsidP="00D33695">
            <w:pPr>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Ј. </w:t>
            </w:r>
            <w:r w:rsidR="00A81C26">
              <w:rPr>
                <w:rFonts w:ascii="Times New Roman" w:hAnsi="Times New Roman" w:cs="Times New Roman"/>
                <w:sz w:val="20"/>
                <w:szCs w:val="20"/>
                <w:lang w:val="sr-Cyrl-RS"/>
              </w:rPr>
              <w:t>ХУН (3-6 ЧАС)</w:t>
            </w:r>
          </w:p>
        </w:tc>
      </w:tr>
      <w:tr w:rsidR="00F62DF7" w:rsidRPr="000D53F7" w14:paraId="4DED2809" w14:textId="77777777" w:rsidTr="007814BA">
        <w:trPr>
          <w:trHeight w:val="783"/>
        </w:trPr>
        <w:tc>
          <w:tcPr>
            <w:tcW w:w="1740" w:type="dxa"/>
            <w:tcBorders>
              <w:bottom w:val="single" w:sz="4" w:space="0" w:color="auto"/>
            </w:tcBorders>
          </w:tcPr>
          <w:p w14:paraId="2E55D325" w14:textId="586CD114" w:rsidR="00F62DF7" w:rsidRPr="00F62DF7" w:rsidRDefault="00F62DF7"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ПРИЗЕМЉЕ</w:t>
            </w:r>
          </w:p>
        </w:tc>
        <w:tc>
          <w:tcPr>
            <w:tcW w:w="1557" w:type="dxa"/>
            <w:tcBorders>
              <w:bottom w:val="single" w:sz="4" w:space="0" w:color="auto"/>
            </w:tcBorders>
          </w:tcPr>
          <w:p w14:paraId="156AADAE" w14:textId="77777777" w:rsidR="00F62DF7" w:rsidRDefault="0027565D"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В.ИБРАЈТЕР</w:t>
            </w:r>
            <w:r w:rsidR="00942059">
              <w:rPr>
                <w:rFonts w:ascii="Times New Roman" w:hAnsi="Times New Roman" w:cs="Times New Roman"/>
                <w:sz w:val="20"/>
                <w:szCs w:val="20"/>
                <w:lang w:val="sr-Cyrl-RS"/>
              </w:rPr>
              <w:t xml:space="preserve"> (1-5 ЧАСА)</w:t>
            </w:r>
          </w:p>
          <w:p w14:paraId="2D920BFB" w14:textId="6ED1A683" w:rsidR="00942059" w:rsidRPr="0027565D" w:rsidRDefault="00942059"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Г.БАБИЋ (2-6 ЧАСА)</w:t>
            </w:r>
          </w:p>
        </w:tc>
        <w:tc>
          <w:tcPr>
            <w:tcW w:w="1547" w:type="dxa"/>
            <w:tcBorders>
              <w:bottom w:val="single" w:sz="4" w:space="0" w:color="auto"/>
            </w:tcBorders>
          </w:tcPr>
          <w:p w14:paraId="615FB88E" w14:textId="77777777" w:rsidR="00F62DF7" w:rsidRDefault="00942059"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М.ВОЈИНОВИЋ (1-4 ЧАСА)</w:t>
            </w:r>
          </w:p>
          <w:p w14:paraId="56E27858" w14:textId="22E064D1" w:rsidR="00942059" w:rsidRPr="00942059" w:rsidRDefault="00942059"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ВОЈВОДИЋ (3-7 ЧАСА)</w:t>
            </w:r>
          </w:p>
        </w:tc>
        <w:tc>
          <w:tcPr>
            <w:tcW w:w="1550" w:type="dxa"/>
            <w:tcBorders>
              <w:bottom w:val="single" w:sz="4" w:space="0" w:color="auto"/>
            </w:tcBorders>
          </w:tcPr>
          <w:p w14:paraId="7C301E3B" w14:textId="77777777" w:rsidR="00F62DF7" w:rsidRDefault="00942059" w:rsidP="007814BA">
            <w:pPr>
              <w:jc w:val="both"/>
              <w:rPr>
                <w:rFonts w:ascii="Times New Roman" w:hAnsi="Times New Roman" w:cs="Times New Roman"/>
                <w:sz w:val="20"/>
                <w:szCs w:val="20"/>
                <w:lang w:val="sr-Cyrl-RS"/>
              </w:rPr>
            </w:pPr>
            <w:r>
              <w:rPr>
                <w:rFonts w:ascii="Times New Roman" w:hAnsi="Times New Roman" w:cs="Times New Roman"/>
                <w:sz w:val="20"/>
                <w:szCs w:val="20"/>
                <w:lang w:val="sr-Cyrl-RS"/>
              </w:rPr>
              <w:t>Љ.ПОПОВИЋ (1-5 ЧАСА)</w:t>
            </w:r>
          </w:p>
          <w:p w14:paraId="492FB1D8" w14:textId="039B706C" w:rsidR="00942059" w:rsidRPr="00942059" w:rsidRDefault="00942059" w:rsidP="007814BA">
            <w:pPr>
              <w:jc w:val="both"/>
              <w:rPr>
                <w:rFonts w:ascii="Times New Roman" w:hAnsi="Times New Roman" w:cs="Times New Roman"/>
                <w:sz w:val="20"/>
                <w:szCs w:val="20"/>
                <w:lang w:val="sr-Cyrl-RS"/>
              </w:rPr>
            </w:pPr>
            <w:r>
              <w:rPr>
                <w:rFonts w:ascii="Times New Roman" w:hAnsi="Times New Roman" w:cs="Times New Roman"/>
                <w:sz w:val="20"/>
                <w:szCs w:val="20"/>
                <w:lang w:val="sr-Cyrl-RS"/>
              </w:rPr>
              <w:t>Ј.ХУН (1-6 ЧАСА)</w:t>
            </w:r>
          </w:p>
        </w:tc>
        <w:tc>
          <w:tcPr>
            <w:tcW w:w="1570" w:type="dxa"/>
            <w:tcBorders>
              <w:bottom w:val="single" w:sz="4" w:space="0" w:color="auto"/>
            </w:tcBorders>
          </w:tcPr>
          <w:p w14:paraId="6268EAD5" w14:textId="77777777" w:rsidR="00F62DF7" w:rsidRDefault="00942059"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Љ.ПОПОВИЋ (1-5 ЧАСА)</w:t>
            </w:r>
          </w:p>
          <w:p w14:paraId="45C67832" w14:textId="65E97CD9" w:rsidR="00942059" w:rsidRPr="00942059" w:rsidRDefault="00942059"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С. РЕЉИН ( 1-6 ЧАСА)</w:t>
            </w:r>
          </w:p>
        </w:tc>
        <w:tc>
          <w:tcPr>
            <w:tcW w:w="1628" w:type="dxa"/>
            <w:tcBorders>
              <w:bottom w:val="single" w:sz="4" w:space="0" w:color="auto"/>
            </w:tcBorders>
          </w:tcPr>
          <w:p w14:paraId="17904C4B" w14:textId="77777777" w:rsidR="00F62DF7" w:rsidRDefault="00F02622" w:rsidP="00D33695">
            <w:pPr>
              <w:jc w:val="both"/>
              <w:rPr>
                <w:rFonts w:ascii="Times New Roman" w:hAnsi="Times New Roman" w:cs="Times New Roman"/>
                <w:sz w:val="20"/>
                <w:szCs w:val="20"/>
                <w:lang w:val="sr-Cyrl-RS"/>
              </w:rPr>
            </w:pPr>
            <w:r>
              <w:rPr>
                <w:rFonts w:ascii="Times New Roman" w:hAnsi="Times New Roman" w:cs="Times New Roman"/>
                <w:sz w:val="20"/>
                <w:szCs w:val="20"/>
                <w:lang w:val="sr-Cyrl-RS"/>
              </w:rPr>
              <w:t>В.ИБРАЈТЕР (1-5 ЧАСА)</w:t>
            </w:r>
          </w:p>
          <w:p w14:paraId="017297F3" w14:textId="77777777" w:rsidR="00F02622" w:rsidRDefault="00F02622" w:rsidP="00D33695">
            <w:pPr>
              <w:jc w:val="both"/>
              <w:rPr>
                <w:rFonts w:ascii="Times New Roman" w:hAnsi="Times New Roman" w:cs="Times New Roman"/>
                <w:sz w:val="20"/>
                <w:szCs w:val="20"/>
                <w:lang w:val="sr-Cyrl-RS"/>
              </w:rPr>
            </w:pPr>
            <w:r>
              <w:rPr>
                <w:rFonts w:ascii="Times New Roman" w:hAnsi="Times New Roman" w:cs="Times New Roman"/>
                <w:sz w:val="20"/>
                <w:szCs w:val="20"/>
                <w:lang w:val="sr-Cyrl-RS"/>
              </w:rPr>
              <w:t>С. БУЦАЛО (1-2 ЧАС)</w:t>
            </w:r>
          </w:p>
          <w:p w14:paraId="69FDF000" w14:textId="7171FA24" w:rsidR="00F02622" w:rsidRPr="00F02622" w:rsidRDefault="00F02622" w:rsidP="00D33695">
            <w:pPr>
              <w:jc w:val="both"/>
              <w:rPr>
                <w:rFonts w:ascii="Times New Roman" w:hAnsi="Times New Roman" w:cs="Times New Roman"/>
                <w:sz w:val="20"/>
                <w:szCs w:val="20"/>
                <w:lang w:val="sr-Cyrl-RS"/>
              </w:rPr>
            </w:pPr>
            <w:r>
              <w:rPr>
                <w:rFonts w:ascii="Times New Roman" w:hAnsi="Times New Roman" w:cs="Times New Roman"/>
                <w:sz w:val="20"/>
                <w:szCs w:val="20"/>
                <w:lang w:val="sr-Cyrl-RS"/>
              </w:rPr>
              <w:t>М.ИЛИЧИН (6 ЧАС)</w:t>
            </w:r>
          </w:p>
        </w:tc>
      </w:tr>
      <w:tr w:rsidR="004E39D5" w:rsidRPr="000D53F7" w14:paraId="54152032" w14:textId="77777777" w:rsidTr="00F62DF7">
        <w:trPr>
          <w:trHeight w:val="956"/>
        </w:trPr>
        <w:tc>
          <w:tcPr>
            <w:tcW w:w="1740" w:type="dxa"/>
            <w:tcBorders>
              <w:top w:val="single" w:sz="4" w:space="0" w:color="auto"/>
              <w:bottom w:val="single" w:sz="4" w:space="0" w:color="auto"/>
            </w:tcBorders>
          </w:tcPr>
          <w:p w14:paraId="029A1EA8" w14:textId="0E9C4872" w:rsidR="00126094" w:rsidRPr="00F62DF7" w:rsidRDefault="00F62DF7"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ПРВИ СПРАТ </w:t>
            </w:r>
          </w:p>
        </w:tc>
        <w:tc>
          <w:tcPr>
            <w:tcW w:w="1557" w:type="dxa"/>
            <w:tcBorders>
              <w:top w:val="single" w:sz="4" w:space="0" w:color="auto"/>
              <w:bottom w:val="single" w:sz="4" w:space="0" w:color="auto"/>
            </w:tcBorders>
          </w:tcPr>
          <w:p w14:paraId="1781E34A" w14:textId="698DABD7" w:rsidR="00126094" w:rsidRPr="004E39D5" w:rsidRDefault="004E39D5"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И.ИГЊАТОВ (1-6 ЧАС)</w:t>
            </w:r>
          </w:p>
        </w:tc>
        <w:tc>
          <w:tcPr>
            <w:tcW w:w="1547" w:type="dxa"/>
            <w:tcBorders>
              <w:top w:val="single" w:sz="4" w:space="0" w:color="auto"/>
              <w:bottom w:val="single" w:sz="4" w:space="0" w:color="auto"/>
            </w:tcBorders>
          </w:tcPr>
          <w:p w14:paraId="75422687" w14:textId="77777777" w:rsidR="007814BA" w:rsidRDefault="004E39D5"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И.ГЛИГОРИН (1-4 ЧАС)</w:t>
            </w:r>
          </w:p>
          <w:p w14:paraId="54D57FC3" w14:textId="07850E80" w:rsidR="004E39D5" w:rsidRPr="004E39D5" w:rsidRDefault="004E39D5"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М.ИЛИЧИН (5-7 ЧАС)</w:t>
            </w:r>
          </w:p>
        </w:tc>
        <w:tc>
          <w:tcPr>
            <w:tcW w:w="1550" w:type="dxa"/>
            <w:tcBorders>
              <w:top w:val="single" w:sz="4" w:space="0" w:color="auto"/>
              <w:bottom w:val="single" w:sz="4" w:space="0" w:color="auto"/>
            </w:tcBorders>
          </w:tcPr>
          <w:p w14:paraId="4E031083" w14:textId="77777777" w:rsidR="00126094" w:rsidRDefault="004E39D5"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Ј.ГАВРИЛОВ (1-4 ЧАС)</w:t>
            </w:r>
          </w:p>
          <w:p w14:paraId="4196BE9A" w14:textId="13928751" w:rsidR="004E39D5" w:rsidRPr="004E39D5" w:rsidRDefault="004E39D5"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М.ВУКАШИНОВИЋ (5-6 ЧАС)</w:t>
            </w:r>
          </w:p>
        </w:tc>
        <w:tc>
          <w:tcPr>
            <w:tcW w:w="1570" w:type="dxa"/>
            <w:tcBorders>
              <w:top w:val="single" w:sz="4" w:space="0" w:color="auto"/>
              <w:bottom w:val="single" w:sz="4" w:space="0" w:color="auto"/>
            </w:tcBorders>
          </w:tcPr>
          <w:p w14:paraId="6AF81774" w14:textId="77777777" w:rsidR="007814BA" w:rsidRDefault="004E39D5"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М.ВОЈИНОВИЋ (1-5 ЧАС)</w:t>
            </w:r>
          </w:p>
          <w:p w14:paraId="3BEE2C2F" w14:textId="016FE606" w:rsidR="004E39D5" w:rsidRPr="004E39D5" w:rsidRDefault="004E39D5"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В.БЕЛОШ (6 ЧАС)</w:t>
            </w:r>
          </w:p>
        </w:tc>
        <w:tc>
          <w:tcPr>
            <w:tcW w:w="1628" w:type="dxa"/>
            <w:tcBorders>
              <w:top w:val="single" w:sz="4" w:space="0" w:color="auto"/>
              <w:bottom w:val="single" w:sz="4" w:space="0" w:color="auto"/>
            </w:tcBorders>
          </w:tcPr>
          <w:p w14:paraId="1EDD864A" w14:textId="77777777" w:rsidR="00096FB5" w:rsidRDefault="004E39D5"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Ј.ГАВРИЛОВ (1-4 ЧАС)</w:t>
            </w:r>
          </w:p>
          <w:p w14:paraId="1D6F958F" w14:textId="77777777" w:rsidR="004E39D5" w:rsidRDefault="004E39D5"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Г.БАБИЋ(1-5 ЧАС)</w:t>
            </w:r>
          </w:p>
          <w:p w14:paraId="31FD0E2A" w14:textId="1A4EDBFC" w:rsidR="004E39D5" w:rsidRPr="004E39D5" w:rsidRDefault="004E39D5"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К.ТОРЊАНСКИ (6ЧАС)</w:t>
            </w:r>
          </w:p>
        </w:tc>
      </w:tr>
      <w:tr w:rsidR="00F62DF7" w:rsidRPr="000D53F7" w14:paraId="132CFA72" w14:textId="77777777" w:rsidTr="007814BA">
        <w:trPr>
          <w:trHeight w:val="956"/>
        </w:trPr>
        <w:tc>
          <w:tcPr>
            <w:tcW w:w="1740" w:type="dxa"/>
            <w:tcBorders>
              <w:top w:val="single" w:sz="4" w:space="0" w:color="auto"/>
            </w:tcBorders>
          </w:tcPr>
          <w:p w14:paraId="452560D6" w14:textId="3370D48C" w:rsidR="00F62DF7" w:rsidRPr="00F62DF7" w:rsidRDefault="00F62DF7"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 xml:space="preserve">ДРУГИ СПРАТ </w:t>
            </w:r>
          </w:p>
        </w:tc>
        <w:tc>
          <w:tcPr>
            <w:tcW w:w="1557" w:type="dxa"/>
            <w:tcBorders>
              <w:top w:val="single" w:sz="4" w:space="0" w:color="auto"/>
            </w:tcBorders>
          </w:tcPr>
          <w:p w14:paraId="4600BD92" w14:textId="61CC7E13" w:rsidR="00F62DF7" w:rsidRPr="00D0005D" w:rsidRDefault="00D0005D"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И.ГЛИГОРИН (1-6 ЧАС)</w:t>
            </w:r>
          </w:p>
        </w:tc>
        <w:tc>
          <w:tcPr>
            <w:tcW w:w="1547" w:type="dxa"/>
            <w:tcBorders>
              <w:top w:val="single" w:sz="4" w:space="0" w:color="auto"/>
            </w:tcBorders>
          </w:tcPr>
          <w:p w14:paraId="7DB9F0C6" w14:textId="77777777" w:rsidR="00F62DF7" w:rsidRDefault="00D0005D"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С.КОЈИЋ (1-4 ЧАС)</w:t>
            </w:r>
          </w:p>
          <w:p w14:paraId="25755CFD" w14:textId="1781D05A" w:rsidR="00D0005D" w:rsidRPr="00D0005D" w:rsidRDefault="00D0005D"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Д.КРАСИН (2-7 ЧАС)</w:t>
            </w:r>
          </w:p>
        </w:tc>
        <w:tc>
          <w:tcPr>
            <w:tcW w:w="1550" w:type="dxa"/>
            <w:tcBorders>
              <w:top w:val="single" w:sz="4" w:space="0" w:color="auto"/>
            </w:tcBorders>
          </w:tcPr>
          <w:p w14:paraId="227D0C4F" w14:textId="2EFDC895" w:rsidR="00F62DF7" w:rsidRPr="00D0005D" w:rsidRDefault="00D0005D"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Д.КРАСИН ( 1-6 ЧАС) </w:t>
            </w:r>
          </w:p>
        </w:tc>
        <w:tc>
          <w:tcPr>
            <w:tcW w:w="1570" w:type="dxa"/>
            <w:tcBorders>
              <w:top w:val="single" w:sz="4" w:space="0" w:color="auto"/>
            </w:tcBorders>
          </w:tcPr>
          <w:p w14:paraId="4AF7B8D6" w14:textId="77777777" w:rsidR="00F62DF7" w:rsidRDefault="00D0005D"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Ј.БАНДИЋ (1 ЧАС)</w:t>
            </w:r>
          </w:p>
          <w:p w14:paraId="324E0798" w14:textId="1EC74849" w:rsidR="00D0005D" w:rsidRPr="00D0005D" w:rsidRDefault="00D0005D"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Б. РАДУЈКО (2-6 ЧАС)</w:t>
            </w:r>
          </w:p>
        </w:tc>
        <w:tc>
          <w:tcPr>
            <w:tcW w:w="1628" w:type="dxa"/>
            <w:tcBorders>
              <w:top w:val="single" w:sz="4" w:space="0" w:color="auto"/>
            </w:tcBorders>
          </w:tcPr>
          <w:p w14:paraId="6A66EA5F" w14:textId="77777777" w:rsidR="00F62DF7" w:rsidRDefault="00D0005D"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К.КУКИЋ( 1-2ЧАС)</w:t>
            </w:r>
          </w:p>
          <w:p w14:paraId="76862456" w14:textId="39CFE377" w:rsidR="00D0005D" w:rsidRPr="00D0005D" w:rsidRDefault="00D0005D" w:rsidP="00B87665">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Б.РАДУЈКО (3-6 ЧАС)</w:t>
            </w:r>
          </w:p>
        </w:tc>
      </w:tr>
    </w:tbl>
    <w:p w14:paraId="49810E2E" w14:textId="77777777" w:rsidR="007050B2" w:rsidRPr="00096FB5" w:rsidRDefault="00096FB5" w:rsidP="00B87665">
      <w:pPr>
        <w:jc w:val="both"/>
        <w:rPr>
          <w:rFonts w:ascii="Times New Roman" w:hAnsi="Times New Roman" w:cs="Times New Roman"/>
          <w:sz w:val="24"/>
          <w:szCs w:val="24"/>
        </w:rPr>
      </w:pPr>
      <w:r w:rsidRPr="00096FB5">
        <w:rPr>
          <w:rFonts w:ascii="Times New Roman" w:hAnsi="Times New Roman" w:cs="Times New Roman"/>
          <w:sz w:val="24"/>
          <w:szCs w:val="24"/>
        </w:rPr>
        <w:t>Напомена: за време малих одмора сви наставници дежурају исп</w:t>
      </w:r>
      <w:r w:rsidR="00E36C42">
        <w:rPr>
          <w:rFonts w:ascii="Times New Roman" w:hAnsi="Times New Roman" w:cs="Times New Roman"/>
          <w:sz w:val="24"/>
          <w:szCs w:val="24"/>
        </w:rPr>
        <w:t xml:space="preserve">ред учионица у којима имају час. </w:t>
      </w:r>
      <w:r w:rsidR="007050B2" w:rsidRPr="00096FB5">
        <w:rPr>
          <w:rFonts w:ascii="Times New Roman" w:hAnsi="Times New Roman" w:cs="Times New Roman"/>
          <w:sz w:val="24"/>
          <w:szCs w:val="24"/>
        </w:rPr>
        <w:t>Распоред дежурних учитеља је следећи:</w:t>
      </w:r>
    </w:p>
    <w:tbl>
      <w:tblPr>
        <w:tblStyle w:val="TableGrid"/>
        <w:tblW w:w="0" w:type="auto"/>
        <w:tblLook w:val="04A0" w:firstRow="1" w:lastRow="0" w:firstColumn="1" w:lastColumn="0" w:noHBand="0" w:noVBand="1"/>
      </w:tblPr>
      <w:tblGrid>
        <w:gridCol w:w="1924"/>
        <w:gridCol w:w="1924"/>
        <w:gridCol w:w="1924"/>
        <w:gridCol w:w="1925"/>
        <w:gridCol w:w="1925"/>
      </w:tblGrid>
      <w:tr w:rsidR="007050B2" w14:paraId="1ABB8E45" w14:textId="77777777" w:rsidTr="007050B2">
        <w:tc>
          <w:tcPr>
            <w:tcW w:w="1924" w:type="dxa"/>
          </w:tcPr>
          <w:p w14:paraId="7709E9C0" w14:textId="77777777" w:rsidR="007050B2" w:rsidRPr="00CB736B" w:rsidRDefault="00AF144D" w:rsidP="007050B2">
            <w:pPr>
              <w:jc w:val="center"/>
              <w:rPr>
                <w:rFonts w:ascii="Times New Roman" w:hAnsi="Times New Roman" w:cs="Times New Roman"/>
                <w:sz w:val="24"/>
                <w:szCs w:val="24"/>
              </w:rPr>
            </w:pPr>
            <w:r w:rsidRPr="00CB736B">
              <w:rPr>
                <w:rFonts w:ascii="Times New Roman" w:hAnsi="Times New Roman" w:cs="Times New Roman"/>
                <w:sz w:val="24"/>
                <w:szCs w:val="24"/>
              </w:rPr>
              <w:t>П</w:t>
            </w:r>
            <w:r w:rsidR="007050B2" w:rsidRPr="00CB736B">
              <w:rPr>
                <w:rFonts w:ascii="Times New Roman" w:hAnsi="Times New Roman" w:cs="Times New Roman"/>
                <w:sz w:val="24"/>
                <w:szCs w:val="24"/>
              </w:rPr>
              <w:t>онедељак</w:t>
            </w:r>
          </w:p>
        </w:tc>
        <w:tc>
          <w:tcPr>
            <w:tcW w:w="1924" w:type="dxa"/>
          </w:tcPr>
          <w:p w14:paraId="5259724B" w14:textId="77777777" w:rsidR="007050B2" w:rsidRPr="00CB736B" w:rsidRDefault="00EA5069" w:rsidP="007050B2">
            <w:pPr>
              <w:jc w:val="center"/>
              <w:rPr>
                <w:rFonts w:ascii="Times New Roman" w:hAnsi="Times New Roman" w:cs="Times New Roman"/>
                <w:sz w:val="24"/>
                <w:szCs w:val="24"/>
              </w:rPr>
            </w:pPr>
            <w:r w:rsidRPr="00CB736B">
              <w:rPr>
                <w:rFonts w:ascii="Times New Roman" w:hAnsi="Times New Roman" w:cs="Times New Roman"/>
                <w:sz w:val="24"/>
                <w:szCs w:val="24"/>
              </w:rPr>
              <w:t>У</w:t>
            </w:r>
            <w:r w:rsidR="00CB736B" w:rsidRPr="00CB736B">
              <w:rPr>
                <w:rFonts w:ascii="Times New Roman" w:hAnsi="Times New Roman" w:cs="Times New Roman"/>
                <w:sz w:val="24"/>
                <w:szCs w:val="24"/>
              </w:rPr>
              <w:t>торак</w:t>
            </w:r>
          </w:p>
        </w:tc>
        <w:tc>
          <w:tcPr>
            <w:tcW w:w="1924" w:type="dxa"/>
          </w:tcPr>
          <w:p w14:paraId="4C8297B7" w14:textId="77777777" w:rsidR="007050B2" w:rsidRPr="00CB736B" w:rsidRDefault="006D3584" w:rsidP="007050B2">
            <w:pPr>
              <w:jc w:val="center"/>
              <w:rPr>
                <w:rFonts w:ascii="Times New Roman" w:hAnsi="Times New Roman" w:cs="Times New Roman"/>
                <w:sz w:val="24"/>
                <w:szCs w:val="24"/>
              </w:rPr>
            </w:pPr>
            <w:r>
              <w:rPr>
                <w:rFonts w:ascii="Times New Roman" w:hAnsi="Times New Roman" w:cs="Times New Roman"/>
                <w:sz w:val="24"/>
                <w:szCs w:val="24"/>
              </w:rPr>
              <w:t>С</w:t>
            </w:r>
            <w:r w:rsidR="00CB736B">
              <w:rPr>
                <w:rFonts w:ascii="Times New Roman" w:hAnsi="Times New Roman" w:cs="Times New Roman"/>
                <w:sz w:val="24"/>
                <w:szCs w:val="24"/>
              </w:rPr>
              <w:t>реда</w:t>
            </w:r>
          </w:p>
        </w:tc>
        <w:tc>
          <w:tcPr>
            <w:tcW w:w="1925" w:type="dxa"/>
          </w:tcPr>
          <w:p w14:paraId="4903139B" w14:textId="77777777" w:rsidR="007050B2" w:rsidRPr="00CB736B" w:rsidRDefault="008A144C" w:rsidP="007050B2">
            <w:pPr>
              <w:jc w:val="center"/>
              <w:rPr>
                <w:rFonts w:ascii="Times New Roman" w:hAnsi="Times New Roman" w:cs="Times New Roman"/>
                <w:sz w:val="24"/>
                <w:szCs w:val="24"/>
              </w:rPr>
            </w:pPr>
            <w:r>
              <w:rPr>
                <w:rFonts w:ascii="Times New Roman" w:hAnsi="Times New Roman" w:cs="Times New Roman"/>
                <w:sz w:val="24"/>
                <w:szCs w:val="24"/>
              </w:rPr>
              <w:t>Ч</w:t>
            </w:r>
            <w:r w:rsidR="00CB736B">
              <w:rPr>
                <w:rFonts w:ascii="Times New Roman" w:hAnsi="Times New Roman" w:cs="Times New Roman"/>
                <w:sz w:val="24"/>
                <w:szCs w:val="24"/>
              </w:rPr>
              <w:t>етвртак</w:t>
            </w:r>
          </w:p>
        </w:tc>
        <w:tc>
          <w:tcPr>
            <w:tcW w:w="1925" w:type="dxa"/>
          </w:tcPr>
          <w:p w14:paraId="16141021" w14:textId="77777777" w:rsidR="007050B2" w:rsidRPr="00CB736B" w:rsidRDefault="00A00EF7" w:rsidP="007050B2">
            <w:pPr>
              <w:jc w:val="center"/>
              <w:rPr>
                <w:rFonts w:ascii="Times New Roman" w:hAnsi="Times New Roman" w:cs="Times New Roman"/>
                <w:sz w:val="24"/>
                <w:szCs w:val="24"/>
              </w:rPr>
            </w:pPr>
            <w:r>
              <w:rPr>
                <w:rFonts w:ascii="Times New Roman" w:hAnsi="Times New Roman" w:cs="Times New Roman"/>
                <w:sz w:val="24"/>
                <w:szCs w:val="24"/>
              </w:rPr>
              <w:t>П</w:t>
            </w:r>
            <w:r w:rsidR="00CB736B">
              <w:rPr>
                <w:rFonts w:ascii="Times New Roman" w:hAnsi="Times New Roman" w:cs="Times New Roman"/>
                <w:sz w:val="24"/>
                <w:szCs w:val="24"/>
              </w:rPr>
              <w:t>етак</w:t>
            </w:r>
          </w:p>
        </w:tc>
      </w:tr>
      <w:tr w:rsidR="00D33695" w14:paraId="163F63BC" w14:textId="77777777" w:rsidTr="007050B2">
        <w:tc>
          <w:tcPr>
            <w:tcW w:w="1924" w:type="dxa"/>
          </w:tcPr>
          <w:p w14:paraId="284D9D19" w14:textId="0D9AD422" w:rsidR="00D33695" w:rsidRPr="00F37655" w:rsidRDefault="00150B0C" w:rsidP="007050B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МАРИЈА ЈЕРКОВИЋ</w:t>
            </w:r>
          </w:p>
        </w:tc>
        <w:tc>
          <w:tcPr>
            <w:tcW w:w="1924" w:type="dxa"/>
          </w:tcPr>
          <w:p w14:paraId="44908C1E" w14:textId="5EBD88E4" w:rsidR="00D33695" w:rsidRPr="00150B0C" w:rsidRDefault="00150B0C" w:rsidP="007050B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ЉИЉАНА ВУКОВИЋ </w:t>
            </w:r>
          </w:p>
        </w:tc>
        <w:tc>
          <w:tcPr>
            <w:tcW w:w="1924" w:type="dxa"/>
          </w:tcPr>
          <w:p w14:paraId="785C3209" w14:textId="7B96C9C0" w:rsidR="00D33695" w:rsidRPr="00150B0C" w:rsidRDefault="00150B0C" w:rsidP="00297D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НАДА ПОПОВИЋ</w:t>
            </w:r>
          </w:p>
        </w:tc>
        <w:tc>
          <w:tcPr>
            <w:tcW w:w="1925" w:type="dxa"/>
          </w:tcPr>
          <w:p w14:paraId="03F88CFE" w14:textId="437CA7B3" w:rsidR="00D33695" w:rsidRPr="00150B0C" w:rsidRDefault="00150B0C" w:rsidP="00F86D63">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КСЕНИЈА ПЕТРОВИЋ </w:t>
            </w:r>
          </w:p>
        </w:tc>
        <w:tc>
          <w:tcPr>
            <w:tcW w:w="1925" w:type="dxa"/>
          </w:tcPr>
          <w:p w14:paraId="71459A5A" w14:textId="7CE9136F" w:rsidR="00D33695" w:rsidRPr="00150B0C" w:rsidRDefault="00150B0C" w:rsidP="00911E6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ЉУБИША ФРАНЦУСКИ </w:t>
            </w:r>
          </w:p>
        </w:tc>
      </w:tr>
      <w:tr w:rsidR="00D33695" w14:paraId="35566B82" w14:textId="77777777" w:rsidTr="00D33695">
        <w:trPr>
          <w:trHeight w:val="274"/>
        </w:trPr>
        <w:tc>
          <w:tcPr>
            <w:tcW w:w="1924" w:type="dxa"/>
          </w:tcPr>
          <w:p w14:paraId="18E1F2A6" w14:textId="11C588E4" w:rsidR="00D33695" w:rsidRPr="00404679" w:rsidRDefault="00404679" w:rsidP="007050B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ДОБРИСЛАВА РУЖИЋ </w:t>
            </w:r>
          </w:p>
        </w:tc>
        <w:tc>
          <w:tcPr>
            <w:tcW w:w="1924" w:type="dxa"/>
          </w:tcPr>
          <w:p w14:paraId="2F268B7E" w14:textId="71F90A15" w:rsidR="00D33695" w:rsidRPr="00404679" w:rsidRDefault="00404679" w:rsidP="007050B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ИЛИЈА АРАЂАНСКИ </w:t>
            </w:r>
          </w:p>
        </w:tc>
        <w:tc>
          <w:tcPr>
            <w:tcW w:w="1924" w:type="dxa"/>
          </w:tcPr>
          <w:p w14:paraId="74C23BA9" w14:textId="44C75A9D" w:rsidR="00D33695" w:rsidRPr="00404679" w:rsidRDefault="00404679" w:rsidP="00297D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ПРЕДРАГ НЕДИН </w:t>
            </w:r>
          </w:p>
        </w:tc>
        <w:tc>
          <w:tcPr>
            <w:tcW w:w="1925" w:type="dxa"/>
          </w:tcPr>
          <w:p w14:paraId="5A77A8E5" w14:textId="04BEB0D6" w:rsidR="00D33695" w:rsidRPr="00404679" w:rsidRDefault="00404679" w:rsidP="007050B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САНДРА БОГДАНОВИЋ</w:t>
            </w:r>
          </w:p>
        </w:tc>
        <w:tc>
          <w:tcPr>
            <w:tcW w:w="1925" w:type="dxa"/>
          </w:tcPr>
          <w:p w14:paraId="3B97459D" w14:textId="3E8A5105" w:rsidR="00D33695" w:rsidRPr="00404679" w:rsidRDefault="00404679" w:rsidP="00D33695">
            <w:pPr>
              <w:spacing w:after="20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ВЕСНА БЕЛОШ</w:t>
            </w:r>
          </w:p>
        </w:tc>
      </w:tr>
    </w:tbl>
    <w:p w14:paraId="4F671B0A" w14:textId="6850A339" w:rsidR="00AF4755" w:rsidRDefault="00A85D1B" w:rsidP="00A85D1B">
      <w:pPr>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До промене овог распореда може доћи у току школске године у зависности од промене распореда часова.</w:t>
      </w:r>
      <w:r w:rsidR="00AF4755">
        <w:rPr>
          <w:rFonts w:ascii="Times New Roman" w:hAnsi="Times New Roman" w:cs="Times New Roman"/>
          <w:color w:val="000000" w:themeColor="text1"/>
          <w:sz w:val="24"/>
          <w:szCs w:val="24"/>
        </w:rPr>
        <w:t>Овај распоред ће се примењивати у н</w:t>
      </w:r>
      <w:r w:rsidR="00AC239D">
        <w:rPr>
          <w:rFonts w:ascii="Times New Roman" w:hAnsi="Times New Roman" w:cs="Times New Roman"/>
          <w:color w:val="000000" w:themeColor="text1"/>
          <w:sz w:val="24"/>
          <w:szCs w:val="24"/>
        </w:rPr>
        <w:t>о</w:t>
      </w:r>
      <w:r w:rsidR="00AF4755">
        <w:rPr>
          <w:rFonts w:ascii="Times New Roman" w:hAnsi="Times New Roman" w:cs="Times New Roman"/>
          <w:color w:val="000000" w:themeColor="text1"/>
          <w:sz w:val="24"/>
          <w:szCs w:val="24"/>
        </w:rPr>
        <w:t xml:space="preserve">рмалним околностима а док је пандемија </w:t>
      </w:r>
      <w:r w:rsidR="004B3C58">
        <w:rPr>
          <w:rFonts w:ascii="Times New Roman" w:hAnsi="Times New Roman" w:cs="Times New Roman"/>
          <w:color w:val="000000" w:themeColor="text1"/>
          <w:sz w:val="24"/>
          <w:szCs w:val="24"/>
        </w:rPr>
        <w:t>дежурају сви наставници  приорит ће бити</w:t>
      </w:r>
      <w:r w:rsidR="00AC239D">
        <w:rPr>
          <w:rFonts w:ascii="Times New Roman" w:hAnsi="Times New Roman" w:cs="Times New Roman"/>
          <w:color w:val="000000" w:themeColor="text1"/>
          <w:sz w:val="24"/>
          <w:szCs w:val="24"/>
        </w:rPr>
        <w:t xml:space="preserve"> поштовање мера безбедности и упутства које је донео кризни штаб.</w:t>
      </w:r>
    </w:p>
    <w:p w14:paraId="7892B2EC" w14:textId="77777777" w:rsidR="00E80227" w:rsidRPr="00F545AA" w:rsidRDefault="00E80227" w:rsidP="00A85D1B">
      <w:pPr>
        <w:jc w:val="both"/>
        <w:rPr>
          <w:rFonts w:ascii="Times New Roman" w:hAnsi="Times New Roman" w:cs="Times New Roman"/>
          <w:color w:val="000000" w:themeColor="text1"/>
          <w:sz w:val="24"/>
          <w:szCs w:val="24"/>
        </w:rPr>
      </w:pPr>
    </w:p>
    <w:p w14:paraId="41852D0B" w14:textId="77777777" w:rsidR="00A85D1B" w:rsidRPr="00A90993" w:rsidRDefault="00AC56CE" w:rsidP="000438A1">
      <w:pPr>
        <w:pStyle w:val="Heading3"/>
        <w:rPr>
          <w:sz w:val="24"/>
          <w:szCs w:val="24"/>
        </w:rPr>
      </w:pPr>
      <w:bookmarkStart w:id="10" w:name="_Toc524432958"/>
      <w:r w:rsidRPr="00096FB5">
        <w:rPr>
          <w:sz w:val="24"/>
          <w:szCs w:val="24"/>
        </w:rPr>
        <w:t>3.3</w:t>
      </w:r>
      <w:r w:rsidR="00A85D1B" w:rsidRPr="00096FB5">
        <w:rPr>
          <w:sz w:val="24"/>
          <w:szCs w:val="24"/>
        </w:rPr>
        <w:t>.4.</w:t>
      </w:r>
      <w:r w:rsidR="00A85D1B" w:rsidRPr="00A90993">
        <w:rPr>
          <w:sz w:val="24"/>
          <w:szCs w:val="24"/>
        </w:rPr>
        <w:t>Рад школске кухиње</w:t>
      </w:r>
      <w:bookmarkEnd w:id="10"/>
    </w:p>
    <w:p w14:paraId="2D1DD3BE" w14:textId="643D3AE3" w:rsidR="00A2695C" w:rsidRPr="008518D0" w:rsidRDefault="003C0417" w:rsidP="00A85D1B">
      <w:pPr>
        <w:jc w:val="both"/>
        <w:rPr>
          <w:rFonts w:ascii="Times New Roman" w:hAnsi="Times New Roman" w:cs="Times New Roman"/>
          <w:color w:val="000000" w:themeColor="text1"/>
          <w:sz w:val="24"/>
          <w:szCs w:val="24"/>
        </w:rPr>
      </w:pPr>
      <w:r w:rsidRPr="00A90993">
        <w:rPr>
          <w:rFonts w:ascii="Times New Roman" w:hAnsi="Times New Roman" w:cs="Times New Roman"/>
          <w:sz w:val="24"/>
          <w:szCs w:val="24"/>
        </w:rPr>
        <w:tab/>
        <w:t xml:space="preserve">У склопу школске зграде налази се школска кухиња. </w:t>
      </w:r>
      <w:r w:rsidR="008E43EF">
        <w:rPr>
          <w:rFonts w:ascii="Times New Roman" w:hAnsi="Times New Roman" w:cs="Times New Roman"/>
          <w:color w:val="000000" w:themeColor="text1"/>
          <w:sz w:val="24"/>
          <w:szCs w:val="24"/>
        </w:rPr>
        <w:t>Ученици ужину</w:t>
      </w:r>
      <w:r>
        <w:rPr>
          <w:rFonts w:ascii="Times New Roman" w:hAnsi="Times New Roman" w:cs="Times New Roman"/>
          <w:color w:val="000000" w:themeColor="text1"/>
          <w:sz w:val="24"/>
          <w:szCs w:val="24"/>
        </w:rPr>
        <w:t xml:space="preserve"> примају за време великог одмора, после другог </w:t>
      </w:r>
      <w:r w:rsidR="008518D0">
        <w:rPr>
          <w:rFonts w:ascii="Times New Roman" w:hAnsi="Times New Roman" w:cs="Times New Roman"/>
          <w:color w:val="000000" w:themeColor="text1"/>
          <w:sz w:val="24"/>
          <w:szCs w:val="24"/>
        </w:rPr>
        <w:t>часа. У школској кухињи сервирка</w:t>
      </w:r>
      <w:r>
        <w:rPr>
          <w:rFonts w:ascii="Times New Roman" w:hAnsi="Times New Roman" w:cs="Times New Roman"/>
          <w:color w:val="000000" w:themeColor="text1"/>
          <w:sz w:val="24"/>
          <w:szCs w:val="24"/>
        </w:rPr>
        <w:t xml:space="preserve"> </w:t>
      </w:r>
      <w:r w:rsidR="00132453">
        <w:rPr>
          <w:rFonts w:ascii="Times New Roman" w:hAnsi="Times New Roman" w:cs="Times New Roman"/>
          <w:color w:val="000000" w:themeColor="text1"/>
          <w:sz w:val="24"/>
          <w:szCs w:val="24"/>
        </w:rPr>
        <w:t xml:space="preserve">сервира храну </w:t>
      </w:r>
      <w:r>
        <w:rPr>
          <w:rFonts w:ascii="Times New Roman" w:hAnsi="Times New Roman" w:cs="Times New Roman"/>
          <w:color w:val="000000" w:themeColor="text1"/>
          <w:sz w:val="24"/>
          <w:szCs w:val="24"/>
        </w:rPr>
        <w:t>а у трпезарији у</w:t>
      </w:r>
      <w:r w:rsidR="00132453">
        <w:rPr>
          <w:rFonts w:ascii="Times New Roman" w:hAnsi="Times New Roman" w:cs="Times New Roman"/>
          <w:color w:val="000000" w:themeColor="text1"/>
          <w:sz w:val="24"/>
          <w:szCs w:val="24"/>
        </w:rPr>
        <w:t xml:space="preserve">ченици једу. </w:t>
      </w:r>
      <w:r w:rsidR="00E36C42">
        <w:rPr>
          <w:rFonts w:ascii="Times New Roman" w:hAnsi="Times New Roman" w:cs="Times New Roman"/>
          <w:color w:val="000000" w:themeColor="text1"/>
          <w:sz w:val="24"/>
          <w:szCs w:val="24"/>
        </w:rPr>
        <w:t xml:space="preserve"> </w:t>
      </w:r>
      <w:r w:rsidR="008518D0">
        <w:rPr>
          <w:rFonts w:ascii="Times New Roman" w:hAnsi="Times New Roman" w:cs="Times New Roman"/>
          <w:color w:val="000000" w:themeColor="text1"/>
          <w:sz w:val="24"/>
          <w:szCs w:val="24"/>
        </w:rPr>
        <w:t xml:space="preserve">Цена </w:t>
      </w:r>
      <w:r w:rsidR="008E43EF">
        <w:rPr>
          <w:rFonts w:ascii="Times New Roman" w:hAnsi="Times New Roman" w:cs="Times New Roman"/>
          <w:color w:val="000000" w:themeColor="text1"/>
          <w:sz w:val="24"/>
          <w:szCs w:val="24"/>
        </w:rPr>
        <w:t xml:space="preserve">ужине за ову школску годину је </w:t>
      </w:r>
      <w:r w:rsidR="002F5350">
        <w:rPr>
          <w:rFonts w:ascii="Times New Roman" w:hAnsi="Times New Roman" w:cs="Times New Roman"/>
          <w:color w:val="000000" w:themeColor="text1"/>
          <w:sz w:val="24"/>
          <w:szCs w:val="24"/>
        </w:rPr>
        <w:t>1 200</w:t>
      </w:r>
      <w:r w:rsidR="008518D0">
        <w:rPr>
          <w:rFonts w:ascii="Times New Roman" w:hAnsi="Times New Roman" w:cs="Times New Roman"/>
          <w:color w:val="000000" w:themeColor="text1"/>
          <w:sz w:val="24"/>
          <w:szCs w:val="24"/>
        </w:rPr>
        <w:t xml:space="preserve"> динара</w:t>
      </w:r>
      <w:r w:rsidR="008E43EF">
        <w:rPr>
          <w:rFonts w:ascii="Times New Roman" w:hAnsi="Times New Roman" w:cs="Times New Roman"/>
          <w:color w:val="000000" w:themeColor="text1"/>
          <w:sz w:val="24"/>
          <w:szCs w:val="24"/>
        </w:rPr>
        <w:t xml:space="preserve"> а снабдева пекара Ристевски</w:t>
      </w:r>
      <w:r w:rsidR="008518D0">
        <w:rPr>
          <w:rFonts w:ascii="Times New Roman" w:hAnsi="Times New Roman" w:cs="Times New Roman"/>
          <w:color w:val="000000" w:themeColor="text1"/>
          <w:sz w:val="24"/>
          <w:szCs w:val="24"/>
        </w:rPr>
        <w:t>.</w:t>
      </w:r>
    </w:p>
    <w:p w14:paraId="6C50E435" w14:textId="77777777" w:rsidR="00A2695C" w:rsidRPr="008518D0" w:rsidRDefault="00AC56CE" w:rsidP="000438A1">
      <w:pPr>
        <w:pStyle w:val="Heading3"/>
        <w:rPr>
          <w:sz w:val="24"/>
          <w:szCs w:val="24"/>
        </w:rPr>
      </w:pPr>
      <w:bookmarkStart w:id="11" w:name="_Toc524432959"/>
      <w:r w:rsidRPr="008518D0">
        <w:rPr>
          <w:sz w:val="24"/>
          <w:szCs w:val="24"/>
        </w:rPr>
        <w:t>3.3</w:t>
      </w:r>
      <w:r w:rsidR="00A2695C" w:rsidRPr="008518D0">
        <w:rPr>
          <w:sz w:val="24"/>
          <w:szCs w:val="24"/>
        </w:rPr>
        <w:t>.5.Календар рада</w:t>
      </w:r>
      <w:bookmarkEnd w:id="11"/>
    </w:p>
    <w:p w14:paraId="764FAA54" w14:textId="62C92610" w:rsidR="00AE7359" w:rsidRDefault="00AE7359" w:rsidP="00AE735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И  ове школске године настава ће се одвиј</w:t>
      </w:r>
      <w:r w:rsidR="008A144C">
        <w:rPr>
          <w:rFonts w:ascii="Times New Roman" w:hAnsi="Times New Roman" w:cs="Times New Roman"/>
          <w:color w:val="000000" w:themeColor="text1"/>
          <w:sz w:val="24"/>
          <w:szCs w:val="24"/>
        </w:rPr>
        <w:t xml:space="preserve">ати по </w:t>
      </w:r>
      <w:r w:rsidR="00A937D6">
        <w:rPr>
          <w:rFonts w:ascii="Times New Roman" w:hAnsi="Times New Roman" w:cs="Times New Roman"/>
          <w:color w:val="000000" w:themeColor="text1"/>
          <w:sz w:val="24"/>
          <w:szCs w:val="24"/>
        </w:rPr>
        <w:t xml:space="preserve"> Правил</w:t>
      </w:r>
      <w:r w:rsidR="00052503">
        <w:rPr>
          <w:rFonts w:ascii="Times New Roman" w:hAnsi="Times New Roman" w:cs="Times New Roman"/>
          <w:color w:val="000000" w:themeColor="text1"/>
          <w:sz w:val="24"/>
          <w:szCs w:val="24"/>
        </w:rPr>
        <w:t xml:space="preserve">нику о календару </w:t>
      </w:r>
      <w:r w:rsidR="00152F00">
        <w:rPr>
          <w:rFonts w:ascii="Times New Roman" w:hAnsi="Times New Roman" w:cs="Times New Roman"/>
          <w:color w:val="000000" w:themeColor="text1"/>
          <w:sz w:val="24"/>
          <w:szCs w:val="24"/>
        </w:rPr>
        <w:t xml:space="preserve">образовно васпитног рада </w:t>
      </w:r>
      <w:r w:rsidR="00052503">
        <w:rPr>
          <w:rFonts w:ascii="Times New Roman" w:hAnsi="Times New Roman" w:cs="Times New Roman"/>
          <w:color w:val="000000" w:themeColor="text1"/>
          <w:sz w:val="24"/>
          <w:szCs w:val="24"/>
        </w:rPr>
        <w:t>за</w:t>
      </w:r>
      <w:r w:rsidR="00152F00">
        <w:rPr>
          <w:rFonts w:ascii="Times New Roman" w:hAnsi="Times New Roman" w:cs="Times New Roman"/>
          <w:color w:val="000000" w:themeColor="text1"/>
          <w:sz w:val="24"/>
          <w:szCs w:val="24"/>
        </w:rPr>
        <w:t xml:space="preserve"> основне школе за  школску 202</w:t>
      </w:r>
      <w:r w:rsidR="00131A6E">
        <w:rPr>
          <w:rFonts w:ascii="Times New Roman" w:hAnsi="Times New Roman" w:cs="Times New Roman"/>
          <w:color w:val="000000" w:themeColor="text1"/>
          <w:sz w:val="24"/>
          <w:szCs w:val="24"/>
          <w:lang w:val="sr-Cyrl-RS"/>
        </w:rPr>
        <w:t>2</w:t>
      </w:r>
      <w:r w:rsidR="00152F00">
        <w:rPr>
          <w:rFonts w:ascii="Times New Roman" w:hAnsi="Times New Roman" w:cs="Times New Roman"/>
          <w:color w:val="000000" w:themeColor="text1"/>
          <w:sz w:val="24"/>
          <w:szCs w:val="24"/>
        </w:rPr>
        <w:t>/2</w:t>
      </w:r>
      <w:r w:rsidR="00131A6E">
        <w:rPr>
          <w:rFonts w:ascii="Times New Roman" w:hAnsi="Times New Roman" w:cs="Times New Roman"/>
          <w:color w:val="000000" w:themeColor="text1"/>
          <w:sz w:val="24"/>
          <w:szCs w:val="24"/>
          <w:lang w:val="sr-Cyrl-RS"/>
        </w:rPr>
        <w:t>3</w:t>
      </w:r>
      <w:r>
        <w:rPr>
          <w:rFonts w:ascii="Times New Roman" w:hAnsi="Times New Roman" w:cs="Times New Roman"/>
          <w:color w:val="000000" w:themeColor="text1"/>
          <w:sz w:val="24"/>
          <w:szCs w:val="24"/>
        </w:rPr>
        <w:t xml:space="preserve"> годину, </w:t>
      </w:r>
    </w:p>
    <w:p w14:paraId="69465A10" w14:textId="233AE0FD" w:rsidR="00703DE3" w:rsidRDefault="00703DE3" w:rsidP="00AE735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Наставни и други облици оразовно-васпитног рада оствариваће се у два полугодишта.</w:t>
      </w:r>
    </w:p>
    <w:p w14:paraId="366DA6F5" w14:textId="3C8F4D90" w:rsidR="00800B0F" w:rsidRPr="00800B0F" w:rsidRDefault="00071A6B" w:rsidP="00AE7359">
      <w:pPr>
        <w:jc w:val="both"/>
        <w:rPr>
          <w:rFonts w:ascii="Times New Roman" w:hAnsi="Times New Roman" w:cs="Times New Roman"/>
          <w:sz w:val="24"/>
          <w:szCs w:val="24"/>
        </w:rPr>
      </w:pPr>
      <w:r w:rsidRPr="00800B0F">
        <w:rPr>
          <w:rFonts w:ascii="Times New Roman" w:hAnsi="Times New Roman" w:cs="Times New Roman"/>
          <w:sz w:val="24"/>
          <w:szCs w:val="24"/>
        </w:rPr>
        <w:t>Прво полугодиште почиње у четвртак, 1. септембра 2022. године, а завршава се у петак, 30. децембра 2022. године. Друго полугодиште почиње у понедељак, 23. јануара 2023. године. Друго полугодиште завршава се у уторак, 6. јуна 2023. године за ученике осмог разреда, односно у уторак, 20. јуна 2023. године за ученике од првог до седмог разреда</w:t>
      </w:r>
      <w:r w:rsidR="00800B0F">
        <w:rPr>
          <w:rFonts w:ascii="Times New Roman" w:hAnsi="Times New Roman" w:cs="Times New Roman"/>
          <w:sz w:val="24"/>
          <w:szCs w:val="24"/>
        </w:rPr>
        <w:t>.</w:t>
      </w:r>
    </w:p>
    <w:p w14:paraId="58D5AC68" w14:textId="77D86B8C" w:rsidR="00071A6B" w:rsidRPr="00800B0F" w:rsidRDefault="00800B0F" w:rsidP="00AE7359">
      <w:pPr>
        <w:jc w:val="both"/>
        <w:rPr>
          <w:rFonts w:ascii="Times New Roman" w:hAnsi="Times New Roman" w:cs="Times New Roman"/>
          <w:sz w:val="24"/>
          <w:szCs w:val="24"/>
        </w:rPr>
      </w:pPr>
      <w:r w:rsidRPr="00800B0F">
        <w:rPr>
          <w:rFonts w:ascii="Times New Roman" w:hAnsi="Times New Roman" w:cs="Times New Roman"/>
          <w:sz w:val="24"/>
          <w:szCs w:val="24"/>
        </w:rPr>
        <w:t>Образовно-васпитни рад за ученике осмог разрeда остварује се у 34 петодневне наставне седмице, односно 170 наставних дана. 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до 5% од утврђеног броја петодневних наставних седмица, односно наставних дана</w:t>
      </w:r>
    </w:p>
    <w:p w14:paraId="713C6448" w14:textId="77777777" w:rsidR="00D27F77" w:rsidRPr="00D21827" w:rsidRDefault="00AC56CE" w:rsidP="0092707A">
      <w:pPr>
        <w:pStyle w:val="Heading2"/>
        <w:jc w:val="center"/>
        <w:rPr>
          <w:rFonts w:ascii="Times New Roman" w:hAnsi="Times New Roman"/>
          <w:sz w:val="28"/>
          <w:szCs w:val="28"/>
        </w:rPr>
      </w:pPr>
      <w:bookmarkStart w:id="12" w:name="_Toc524432960"/>
      <w:r w:rsidRPr="00D21827">
        <w:rPr>
          <w:rFonts w:ascii="Times New Roman" w:hAnsi="Times New Roman"/>
          <w:sz w:val="28"/>
          <w:szCs w:val="28"/>
        </w:rPr>
        <w:lastRenderedPageBreak/>
        <w:t>3.4</w:t>
      </w:r>
      <w:r w:rsidR="00D27F77" w:rsidRPr="00D21827">
        <w:rPr>
          <w:rFonts w:ascii="Times New Roman" w:hAnsi="Times New Roman"/>
          <w:sz w:val="28"/>
          <w:szCs w:val="28"/>
        </w:rPr>
        <w:t>.ПОДЕЛА ОДЕЉЕЊА НА НАСТАВНИКЕ</w:t>
      </w:r>
      <w:bookmarkEnd w:id="12"/>
    </w:p>
    <w:p w14:paraId="34E01E82" w14:textId="77777777" w:rsidR="00A05FD2" w:rsidRPr="00A05FD2" w:rsidRDefault="00A05FD2" w:rsidP="00D27F77">
      <w:pPr>
        <w:jc w:val="center"/>
        <w:rPr>
          <w:rFonts w:ascii="Times New Roman" w:hAnsi="Times New Roman" w:cs="Times New Roman"/>
          <w:b/>
          <w:sz w:val="24"/>
          <w:szCs w:val="24"/>
        </w:rPr>
      </w:pPr>
      <w:r>
        <w:rPr>
          <w:rFonts w:ascii="Times New Roman" w:hAnsi="Times New Roman" w:cs="Times New Roman"/>
          <w:b/>
          <w:sz w:val="24"/>
          <w:szCs w:val="24"/>
        </w:rPr>
        <w:t>I-IV</w:t>
      </w:r>
    </w:p>
    <w:tbl>
      <w:tblPr>
        <w:tblStyle w:val="TableGrid"/>
        <w:tblW w:w="0" w:type="auto"/>
        <w:tblLook w:val="04A0" w:firstRow="1" w:lastRow="0" w:firstColumn="1" w:lastColumn="0" w:noHBand="0" w:noVBand="1"/>
      </w:tblPr>
      <w:tblGrid>
        <w:gridCol w:w="2405"/>
        <w:gridCol w:w="2665"/>
        <w:gridCol w:w="2551"/>
        <w:gridCol w:w="1701"/>
      </w:tblGrid>
      <w:tr w:rsidR="00447220" w14:paraId="7D18FD5B" w14:textId="77777777" w:rsidTr="0082578F">
        <w:tc>
          <w:tcPr>
            <w:tcW w:w="2405" w:type="dxa"/>
          </w:tcPr>
          <w:p w14:paraId="14FF40EA" w14:textId="77777777" w:rsidR="00447220" w:rsidRDefault="0082578F" w:rsidP="00D27F77">
            <w:pPr>
              <w:jc w:val="center"/>
              <w:rPr>
                <w:rFonts w:ascii="Times New Roman" w:hAnsi="Times New Roman" w:cs="Times New Roman"/>
                <w:sz w:val="24"/>
                <w:szCs w:val="24"/>
              </w:rPr>
            </w:pPr>
            <w:r>
              <w:rPr>
                <w:rFonts w:ascii="Times New Roman" w:hAnsi="Times New Roman" w:cs="Times New Roman"/>
                <w:sz w:val="24"/>
                <w:szCs w:val="24"/>
              </w:rPr>
              <w:t>Име и презиме</w:t>
            </w:r>
          </w:p>
        </w:tc>
        <w:tc>
          <w:tcPr>
            <w:tcW w:w="2665" w:type="dxa"/>
          </w:tcPr>
          <w:p w14:paraId="1F6A02C3" w14:textId="77777777" w:rsidR="00447220" w:rsidRDefault="0082578F" w:rsidP="00D27F77">
            <w:pPr>
              <w:jc w:val="center"/>
              <w:rPr>
                <w:rFonts w:ascii="Times New Roman" w:hAnsi="Times New Roman" w:cs="Times New Roman"/>
                <w:sz w:val="24"/>
                <w:szCs w:val="24"/>
              </w:rPr>
            </w:pPr>
            <w:r>
              <w:rPr>
                <w:rFonts w:ascii="Times New Roman" w:hAnsi="Times New Roman" w:cs="Times New Roman"/>
                <w:sz w:val="24"/>
                <w:szCs w:val="24"/>
              </w:rPr>
              <w:t>Врста стручне спреме</w:t>
            </w:r>
          </w:p>
        </w:tc>
        <w:tc>
          <w:tcPr>
            <w:tcW w:w="2551" w:type="dxa"/>
          </w:tcPr>
          <w:p w14:paraId="40F8BDB2" w14:textId="77777777" w:rsidR="00447220" w:rsidRDefault="009953DB" w:rsidP="00D27F77">
            <w:pPr>
              <w:jc w:val="center"/>
              <w:rPr>
                <w:rFonts w:ascii="Times New Roman" w:hAnsi="Times New Roman" w:cs="Times New Roman"/>
                <w:sz w:val="24"/>
                <w:szCs w:val="24"/>
              </w:rPr>
            </w:pPr>
            <w:r>
              <w:rPr>
                <w:rFonts w:ascii="Times New Roman" w:hAnsi="Times New Roman" w:cs="Times New Roman"/>
                <w:sz w:val="24"/>
                <w:szCs w:val="24"/>
              </w:rPr>
              <w:t>О</w:t>
            </w:r>
            <w:r w:rsidR="0082578F">
              <w:rPr>
                <w:rFonts w:ascii="Times New Roman" w:hAnsi="Times New Roman" w:cs="Times New Roman"/>
                <w:sz w:val="24"/>
                <w:szCs w:val="24"/>
              </w:rPr>
              <w:t>дељење</w:t>
            </w:r>
          </w:p>
        </w:tc>
        <w:tc>
          <w:tcPr>
            <w:tcW w:w="1701" w:type="dxa"/>
          </w:tcPr>
          <w:p w14:paraId="21921AC0" w14:textId="77777777" w:rsidR="00447220" w:rsidRDefault="0082578F" w:rsidP="00D27F77">
            <w:pPr>
              <w:jc w:val="center"/>
              <w:rPr>
                <w:rFonts w:ascii="Times New Roman" w:hAnsi="Times New Roman" w:cs="Times New Roman"/>
                <w:sz w:val="24"/>
                <w:szCs w:val="24"/>
              </w:rPr>
            </w:pPr>
            <w:r>
              <w:rPr>
                <w:rFonts w:ascii="Times New Roman" w:hAnsi="Times New Roman" w:cs="Times New Roman"/>
                <w:sz w:val="24"/>
                <w:szCs w:val="24"/>
              </w:rPr>
              <w:t>Број часова</w:t>
            </w:r>
          </w:p>
        </w:tc>
      </w:tr>
      <w:tr w:rsidR="00F7403F" w14:paraId="7AFAC442" w14:textId="77777777" w:rsidTr="0082578F">
        <w:tc>
          <w:tcPr>
            <w:tcW w:w="2405" w:type="dxa"/>
          </w:tcPr>
          <w:p w14:paraId="6BD6F73E" w14:textId="0A0C3A2B"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Весна Белош</w:t>
            </w:r>
          </w:p>
        </w:tc>
        <w:tc>
          <w:tcPr>
            <w:tcW w:w="2665" w:type="dxa"/>
          </w:tcPr>
          <w:p w14:paraId="30D7E8F4" w14:textId="12203035"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Проф.разредне наставе</w:t>
            </w:r>
          </w:p>
        </w:tc>
        <w:tc>
          <w:tcPr>
            <w:tcW w:w="2551" w:type="dxa"/>
          </w:tcPr>
          <w:p w14:paraId="6610B3FA" w14:textId="5112A2B9"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1</w:t>
            </w:r>
          </w:p>
        </w:tc>
        <w:tc>
          <w:tcPr>
            <w:tcW w:w="1701" w:type="dxa"/>
          </w:tcPr>
          <w:p w14:paraId="29D567C5" w14:textId="51263690" w:rsidR="00F7403F" w:rsidRDefault="00F7403F" w:rsidP="00F7403F">
            <w:pPr>
              <w:jc w:val="center"/>
              <w:rPr>
                <w:rFonts w:ascii="Times New Roman" w:hAnsi="Times New Roman" w:cs="Times New Roman"/>
                <w:sz w:val="24"/>
                <w:szCs w:val="24"/>
              </w:rPr>
            </w:pPr>
            <w:r w:rsidRPr="001C6084">
              <w:rPr>
                <w:rFonts w:ascii="Times New Roman" w:hAnsi="Times New Roman" w:cs="Times New Roman"/>
                <w:sz w:val="24"/>
                <w:szCs w:val="24"/>
              </w:rPr>
              <w:t>20</w:t>
            </w:r>
          </w:p>
        </w:tc>
      </w:tr>
      <w:tr w:rsidR="00F7403F" w14:paraId="20197B20" w14:textId="77777777" w:rsidTr="0082578F">
        <w:tc>
          <w:tcPr>
            <w:tcW w:w="2405" w:type="dxa"/>
          </w:tcPr>
          <w:p w14:paraId="5E7B2FE8" w14:textId="42080482"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Сандра Богдановић</w:t>
            </w:r>
          </w:p>
        </w:tc>
        <w:tc>
          <w:tcPr>
            <w:tcW w:w="2665" w:type="dxa"/>
          </w:tcPr>
          <w:p w14:paraId="36E9CF64" w14:textId="48A1D308"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Проф.разредне наставе</w:t>
            </w:r>
          </w:p>
        </w:tc>
        <w:tc>
          <w:tcPr>
            <w:tcW w:w="2551" w:type="dxa"/>
          </w:tcPr>
          <w:p w14:paraId="42C60FB0" w14:textId="52F97CA1"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2</w:t>
            </w:r>
          </w:p>
        </w:tc>
        <w:tc>
          <w:tcPr>
            <w:tcW w:w="1701" w:type="dxa"/>
          </w:tcPr>
          <w:p w14:paraId="43549D0B" w14:textId="7190FBAD" w:rsidR="00F7403F" w:rsidRDefault="00F7403F" w:rsidP="00F7403F">
            <w:pPr>
              <w:jc w:val="center"/>
              <w:rPr>
                <w:rFonts w:ascii="Times New Roman" w:hAnsi="Times New Roman" w:cs="Times New Roman"/>
                <w:sz w:val="24"/>
                <w:szCs w:val="24"/>
              </w:rPr>
            </w:pPr>
            <w:r w:rsidRPr="001C6084">
              <w:rPr>
                <w:rFonts w:ascii="Times New Roman" w:hAnsi="Times New Roman" w:cs="Times New Roman"/>
                <w:sz w:val="24"/>
                <w:szCs w:val="24"/>
              </w:rPr>
              <w:t>20</w:t>
            </w:r>
          </w:p>
        </w:tc>
      </w:tr>
      <w:tr w:rsidR="00F7403F" w14:paraId="06439123" w14:textId="77777777" w:rsidTr="0082578F">
        <w:tc>
          <w:tcPr>
            <w:tcW w:w="2405" w:type="dxa"/>
          </w:tcPr>
          <w:p w14:paraId="42BC8272" w14:textId="77777777" w:rsidR="00F7403F" w:rsidRPr="00457002" w:rsidRDefault="00F7403F" w:rsidP="00F7403F">
            <w:pPr>
              <w:jc w:val="center"/>
              <w:rPr>
                <w:rFonts w:ascii="Times New Roman" w:hAnsi="Times New Roman" w:cs="Times New Roman"/>
                <w:sz w:val="24"/>
                <w:szCs w:val="24"/>
              </w:rPr>
            </w:pPr>
            <w:r>
              <w:rPr>
                <w:rFonts w:ascii="Times New Roman" w:hAnsi="Times New Roman" w:cs="Times New Roman"/>
                <w:sz w:val="24"/>
                <w:szCs w:val="24"/>
              </w:rPr>
              <w:t>П.Недин</w:t>
            </w:r>
          </w:p>
        </w:tc>
        <w:tc>
          <w:tcPr>
            <w:tcW w:w="2665" w:type="dxa"/>
          </w:tcPr>
          <w:p w14:paraId="54E528F4"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Проф.разредне наставе</w:t>
            </w:r>
          </w:p>
        </w:tc>
        <w:tc>
          <w:tcPr>
            <w:tcW w:w="2551" w:type="dxa"/>
          </w:tcPr>
          <w:p w14:paraId="7660F4CD" w14:textId="4F7DED27" w:rsidR="00F7403F" w:rsidRPr="008F5AC5" w:rsidRDefault="00F7403F" w:rsidP="00F7403F">
            <w:pPr>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sr-Latn-RS"/>
              </w:rPr>
              <w:t>I</w:t>
            </w:r>
            <w:r>
              <w:rPr>
                <w:rFonts w:ascii="Times New Roman" w:hAnsi="Times New Roman" w:cs="Times New Roman"/>
                <w:sz w:val="24"/>
                <w:szCs w:val="24"/>
                <w:vertAlign w:val="subscript"/>
              </w:rPr>
              <w:t>1</w:t>
            </w:r>
          </w:p>
        </w:tc>
        <w:tc>
          <w:tcPr>
            <w:tcW w:w="1701" w:type="dxa"/>
          </w:tcPr>
          <w:p w14:paraId="009C465A"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20</w:t>
            </w:r>
          </w:p>
        </w:tc>
      </w:tr>
      <w:tr w:rsidR="00F7403F" w14:paraId="3F078D4C" w14:textId="77777777" w:rsidTr="0082578F">
        <w:tc>
          <w:tcPr>
            <w:tcW w:w="2405" w:type="dxa"/>
          </w:tcPr>
          <w:p w14:paraId="6923A628" w14:textId="77777777" w:rsidR="00F7403F" w:rsidRPr="00457002" w:rsidRDefault="00F7403F" w:rsidP="00F7403F">
            <w:pPr>
              <w:jc w:val="center"/>
              <w:rPr>
                <w:rFonts w:ascii="Times New Roman" w:hAnsi="Times New Roman" w:cs="Times New Roman"/>
                <w:sz w:val="24"/>
                <w:szCs w:val="24"/>
              </w:rPr>
            </w:pPr>
            <w:r>
              <w:rPr>
                <w:rFonts w:ascii="Times New Roman" w:hAnsi="Times New Roman" w:cs="Times New Roman"/>
                <w:sz w:val="24"/>
                <w:szCs w:val="24"/>
              </w:rPr>
              <w:t>Н.Поповић</w:t>
            </w:r>
          </w:p>
        </w:tc>
        <w:tc>
          <w:tcPr>
            <w:tcW w:w="2665" w:type="dxa"/>
          </w:tcPr>
          <w:p w14:paraId="17AA4BF2"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Проф.разредне наставе</w:t>
            </w:r>
          </w:p>
        </w:tc>
        <w:tc>
          <w:tcPr>
            <w:tcW w:w="2551" w:type="dxa"/>
          </w:tcPr>
          <w:p w14:paraId="7B303D5B" w14:textId="2CFFD499" w:rsidR="00F7403F" w:rsidRPr="00A05FD2" w:rsidRDefault="00F7403F" w:rsidP="00F7403F">
            <w:pPr>
              <w:jc w:val="center"/>
              <w:rPr>
                <w:rFonts w:ascii="Times New Roman" w:hAnsi="Times New Roman" w:cs="Times New Roman"/>
                <w:sz w:val="24"/>
                <w:szCs w:val="24"/>
                <w:vertAlign w:val="subscript"/>
              </w:rPr>
            </w:pPr>
            <w:r>
              <w:rPr>
                <w:rFonts w:ascii="Times New Roman" w:hAnsi="Times New Roman" w:cs="Times New Roman"/>
                <w:sz w:val="24"/>
                <w:szCs w:val="24"/>
              </w:rPr>
              <w:t>II</w:t>
            </w:r>
            <w:r>
              <w:rPr>
                <w:rFonts w:ascii="Times New Roman" w:hAnsi="Times New Roman" w:cs="Times New Roman"/>
                <w:sz w:val="24"/>
                <w:szCs w:val="24"/>
                <w:vertAlign w:val="subscript"/>
              </w:rPr>
              <w:t>2</w:t>
            </w:r>
          </w:p>
        </w:tc>
        <w:tc>
          <w:tcPr>
            <w:tcW w:w="1701" w:type="dxa"/>
          </w:tcPr>
          <w:p w14:paraId="04AEBFFA"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20</w:t>
            </w:r>
          </w:p>
        </w:tc>
      </w:tr>
      <w:tr w:rsidR="00F7403F" w14:paraId="18C59471" w14:textId="77777777" w:rsidTr="0082578F">
        <w:tc>
          <w:tcPr>
            <w:tcW w:w="2405" w:type="dxa"/>
          </w:tcPr>
          <w:p w14:paraId="1FC46E49" w14:textId="77777777" w:rsidR="00F7403F" w:rsidRPr="00457002" w:rsidRDefault="00F7403F" w:rsidP="00F7403F">
            <w:pPr>
              <w:jc w:val="center"/>
              <w:rPr>
                <w:rFonts w:ascii="Times New Roman" w:hAnsi="Times New Roman" w:cs="Times New Roman"/>
                <w:sz w:val="24"/>
                <w:szCs w:val="24"/>
              </w:rPr>
            </w:pPr>
            <w:r>
              <w:rPr>
                <w:rFonts w:ascii="Times New Roman" w:hAnsi="Times New Roman" w:cs="Times New Roman"/>
                <w:sz w:val="24"/>
                <w:szCs w:val="24"/>
              </w:rPr>
              <w:t>М.Јерковић</w:t>
            </w:r>
          </w:p>
        </w:tc>
        <w:tc>
          <w:tcPr>
            <w:tcW w:w="2665" w:type="dxa"/>
          </w:tcPr>
          <w:p w14:paraId="4DC7998C"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Проф.разредне наставе</w:t>
            </w:r>
          </w:p>
        </w:tc>
        <w:tc>
          <w:tcPr>
            <w:tcW w:w="2551" w:type="dxa"/>
          </w:tcPr>
          <w:p w14:paraId="7D5A5E15" w14:textId="6D8BCCD8" w:rsidR="00F7403F" w:rsidRPr="00457002" w:rsidRDefault="00F7403F" w:rsidP="00F7403F">
            <w:pPr>
              <w:jc w:val="cente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vertAlign w:val="subscript"/>
              </w:rPr>
              <w:t>3</w:t>
            </w:r>
          </w:p>
        </w:tc>
        <w:tc>
          <w:tcPr>
            <w:tcW w:w="1701" w:type="dxa"/>
          </w:tcPr>
          <w:p w14:paraId="0ED83DBF"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20</w:t>
            </w:r>
          </w:p>
        </w:tc>
      </w:tr>
      <w:tr w:rsidR="00F7403F" w14:paraId="0BE86DCB" w14:textId="77777777" w:rsidTr="0082578F">
        <w:tc>
          <w:tcPr>
            <w:tcW w:w="2405" w:type="dxa"/>
          </w:tcPr>
          <w:p w14:paraId="377333C5" w14:textId="77777777" w:rsidR="00F7403F" w:rsidRPr="008F5AC5" w:rsidRDefault="00F7403F" w:rsidP="00F7403F">
            <w:pPr>
              <w:jc w:val="center"/>
              <w:rPr>
                <w:rFonts w:ascii="Times New Roman" w:hAnsi="Times New Roman" w:cs="Times New Roman"/>
                <w:sz w:val="24"/>
                <w:szCs w:val="24"/>
              </w:rPr>
            </w:pPr>
            <w:r>
              <w:rPr>
                <w:rFonts w:ascii="Times New Roman" w:hAnsi="Times New Roman" w:cs="Times New Roman"/>
                <w:sz w:val="24"/>
                <w:szCs w:val="24"/>
              </w:rPr>
              <w:t>Љ.Вуковић</w:t>
            </w:r>
          </w:p>
        </w:tc>
        <w:tc>
          <w:tcPr>
            <w:tcW w:w="2665" w:type="dxa"/>
          </w:tcPr>
          <w:p w14:paraId="5995CF8D"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Проф.разредне наставе</w:t>
            </w:r>
          </w:p>
        </w:tc>
        <w:tc>
          <w:tcPr>
            <w:tcW w:w="2551" w:type="dxa"/>
          </w:tcPr>
          <w:p w14:paraId="63483CE5" w14:textId="07FEFDA5" w:rsidR="00F7403F" w:rsidRPr="00201D8D" w:rsidRDefault="00F7403F" w:rsidP="00F7403F">
            <w:pPr>
              <w:jc w:val="center"/>
              <w:rPr>
                <w:rFonts w:ascii="Times New Roman" w:hAnsi="Times New Roman" w:cs="Times New Roman"/>
                <w:sz w:val="24"/>
                <w:szCs w:val="24"/>
                <w:vertAlign w:val="subscript"/>
                <w:lang w:val="sr-Cyrl-RS"/>
              </w:rPr>
            </w:pPr>
            <w:r>
              <w:rPr>
                <w:rFonts w:ascii="Times New Roman" w:hAnsi="Times New Roman" w:cs="Times New Roman"/>
                <w:sz w:val="24"/>
                <w:szCs w:val="24"/>
              </w:rPr>
              <w:t>III</w:t>
            </w:r>
            <w:r w:rsidR="00201D8D">
              <w:rPr>
                <w:rFonts w:ascii="Times New Roman" w:hAnsi="Times New Roman" w:cs="Times New Roman"/>
                <w:sz w:val="24"/>
                <w:szCs w:val="24"/>
                <w:vertAlign w:val="subscript"/>
                <w:lang w:val="sr-Cyrl-RS"/>
              </w:rPr>
              <w:t>2</w:t>
            </w:r>
          </w:p>
        </w:tc>
        <w:tc>
          <w:tcPr>
            <w:tcW w:w="1701" w:type="dxa"/>
          </w:tcPr>
          <w:p w14:paraId="655513E0"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20</w:t>
            </w:r>
          </w:p>
        </w:tc>
      </w:tr>
      <w:tr w:rsidR="00F7403F" w14:paraId="59790D62" w14:textId="77777777" w:rsidTr="0082578F">
        <w:tc>
          <w:tcPr>
            <w:tcW w:w="2405" w:type="dxa"/>
          </w:tcPr>
          <w:p w14:paraId="6EC8AA0F" w14:textId="77777777" w:rsidR="00F7403F" w:rsidRPr="00457002" w:rsidRDefault="00F7403F" w:rsidP="00F7403F">
            <w:pPr>
              <w:jc w:val="center"/>
              <w:rPr>
                <w:rFonts w:ascii="Times New Roman" w:hAnsi="Times New Roman" w:cs="Times New Roman"/>
                <w:sz w:val="24"/>
                <w:szCs w:val="24"/>
              </w:rPr>
            </w:pPr>
            <w:r>
              <w:rPr>
                <w:rFonts w:ascii="Times New Roman" w:hAnsi="Times New Roman" w:cs="Times New Roman"/>
                <w:sz w:val="24"/>
                <w:szCs w:val="24"/>
              </w:rPr>
              <w:t>Љ.Француски</w:t>
            </w:r>
          </w:p>
        </w:tc>
        <w:tc>
          <w:tcPr>
            <w:tcW w:w="2665" w:type="dxa"/>
          </w:tcPr>
          <w:p w14:paraId="2330ECD3"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Наст.разредне наставе</w:t>
            </w:r>
          </w:p>
        </w:tc>
        <w:tc>
          <w:tcPr>
            <w:tcW w:w="2551" w:type="dxa"/>
          </w:tcPr>
          <w:p w14:paraId="26FA195F" w14:textId="7122E702" w:rsidR="00F7403F" w:rsidRPr="00A05FD2" w:rsidRDefault="00F7403F" w:rsidP="00F7403F">
            <w:pPr>
              <w:jc w:val="center"/>
              <w:rPr>
                <w:rFonts w:ascii="Times New Roman" w:hAnsi="Times New Roman" w:cs="Times New Roman"/>
                <w:sz w:val="24"/>
                <w:szCs w:val="24"/>
                <w:vertAlign w:val="subscript"/>
              </w:rPr>
            </w:pPr>
            <w:r>
              <w:rPr>
                <w:rFonts w:ascii="Times New Roman" w:hAnsi="Times New Roman" w:cs="Times New Roman"/>
                <w:sz w:val="24"/>
                <w:szCs w:val="24"/>
              </w:rPr>
              <w:t>I</w:t>
            </w:r>
            <w:r w:rsidR="007239CB">
              <w:rPr>
                <w:rFonts w:ascii="Times New Roman" w:hAnsi="Times New Roman" w:cs="Times New Roman"/>
                <w:sz w:val="24"/>
                <w:szCs w:val="24"/>
              </w:rPr>
              <w:t>V</w:t>
            </w:r>
            <w:r>
              <w:rPr>
                <w:rFonts w:ascii="Times New Roman" w:hAnsi="Times New Roman" w:cs="Times New Roman"/>
                <w:sz w:val="24"/>
                <w:szCs w:val="24"/>
                <w:vertAlign w:val="subscript"/>
              </w:rPr>
              <w:t>1</w:t>
            </w:r>
          </w:p>
        </w:tc>
        <w:tc>
          <w:tcPr>
            <w:tcW w:w="1701" w:type="dxa"/>
          </w:tcPr>
          <w:p w14:paraId="63AC0642"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20</w:t>
            </w:r>
          </w:p>
        </w:tc>
      </w:tr>
      <w:tr w:rsidR="00F7403F" w14:paraId="0B7ED7A8" w14:textId="77777777" w:rsidTr="0082578F">
        <w:tc>
          <w:tcPr>
            <w:tcW w:w="2405" w:type="dxa"/>
          </w:tcPr>
          <w:p w14:paraId="140348AA" w14:textId="77777777" w:rsidR="00F7403F" w:rsidRPr="00787657" w:rsidRDefault="00F7403F" w:rsidP="00F7403F">
            <w:pPr>
              <w:jc w:val="center"/>
              <w:rPr>
                <w:rFonts w:ascii="Times New Roman" w:hAnsi="Times New Roman" w:cs="Times New Roman"/>
                <w:sz w:val="24"/>
                <w:szCs w:val="24"/>
              </w:rPr>
            </w:pPr>
            <w:r>
              <w:rPr>
                <w:rFonts w:ascii="Times New Roman" w:hAnsi="Times New Roman" w:cs="Times New Roman"/>
                <w:sz w:val="24"/>
                <w:szCs w:val="24"/>
              </w:rPr>
              <w:t>K.Петровић</w:t>
            </w:r>
          </w:p>
        </w:tc>
        <w:tc>
          <w:tcPr>
            <w:tcW w:w="2665" w:type="dxa"/>
          </w:tcPr>
          <w:p w14:paraId="5D074FFD"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Проф.разредне наставе</w:t>
            </w:r>
          </w:p>
        </w:tc>
        <w:tc>
          <w:tcPr>
            <w:tcW w:w="2551" w:type="dxa"/>
          </w:tcPr>
          <w:p w14:paraId="7C947985" w14:textId="52799464" w:rsidR="00F7403F" w:rsidRPr="00201D8D" w:rsidRDefault="00201D8D" w:rsidP="00F7403F">
            <w:pPr>
              <w:jc w:val="center"/>
              <w:rPr>
                <w:rFonts w:ascii="Times New Roman" w:hAnsi="Times New Roman" w:cs="Times New Roman"/>
                <w:sz w:val="24"/>
                <w:szCs w:val="24"/>
                <w:vertAlign w:val="subscript"/>
                <w:lang w:val="sr-Latn-RS"/>
              </w:rPr>
            </w:pPr>
            <w:r>
              <w:rPr>
                <w:rFonts w:ascii="Times New Roman" w:hAnsi="Times New Roman" w:cs="Times New Roman"/>
                <w:sz w:val="24"/>
                <w:szCs w:val="24"/>
                <w:vertAlign w:val="subscript"/>
                <w:lang w:val="sr-Latn-RS"/>
              </w:rPr>
              <w:t>IV2</w:t>
            </w:r>
          </w:p>
        </w:tc>
        <w:tc>
          <w:tcPr>
            <w:tcW w:w="1701" w:type="dxa"/>
          </w:tcPr>
          <w:p w14:paraId="6706D0A2"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20</w:t>
            </w:r>
          </w:p>
        </w:tc>
      </w:tr>
      <w:tr w:rsidR="00F7403F" w14:paraId="7E37FF57" w14:textId="77777777" w:rsidTr="0082578F">
        <w:tc>
          <w:tcPr>
            <w:tcW w:w="2405" w:type="dxa"/>
          </w:tcPr>
          <w:p w14:paraId="38CA22BA"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Илија Арађански</w:t>
            </w:r>
          </w:p>
        </w:tc>
        <w:tc>
          <w:tcPr>
            <w:tcW w:w="2665" w:type="dxa"/>
          </w:tcPr>
          <w:p w14:paraId="3DA3059F"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Проф.разредне наставе</w:t>
            </w:r>
          </w:p>
        </w:tc>
        <w:tc>
          <w:tcPr>
            <w:tcW w:w="2551" w:type="dxa"/>
          </w:tcPr>
          <w:p w14:paraId="321B8C9D" w14:textId="2DE3674F" w:rsidR="00F7403F" w:rsidRPr="00201D8D" w:rsidRDefault="00F7403F" w:rsidP="00F7403F">
            <w:pPr>
              <w:jc w:val="center"/>
              <w:rPr>
                <w:rFonts w:ascii="Times New Roman" w:hAnsi="Times New Roman" w:cs="Times New Roman"/>
                <w:sz w:val="24"/>
                <w:szCs w:val="24"/>
                <w:vertAlign w:val="subscript"/>
                <w:lang w:val="sr-Cyrl-RS"/>
              </w:rPr>
            </w:pPr>
            <w:r>
              <w:rPr>
                <w:rFonts w:ascii="Times New Roman" w:hAnsi="Times New Roman" w:cs="Times New Roman"/>
                <w:sz w:val="24"/>
                <w:szCs w:val="24"/>
              </w:rPr>
              <w:t>III</w:t>
            </w:r>
            <w:r w:rsidR="00201D8D">
              <w:rPr>
                <w:rFonts w:ascii="Times New Roman" w:hAnsi="Times New Roman" w:cs="Times New Roman"/>
                <w:sz w:val="24"/>
                <w:szCs w:val="24"/>
                <w:vertAlign w:val="subscript"/>
                <w:lang w:val="sr-Cyrl-RS"/>
              </w:rPr>
              <w:t>1</w:t>
            </w:r>
          </w:p>
        </w:tc>
        <w:tc>
          <w:tcPr>
            <w:tcW w:w="1701" w:type="dxa"/>
          </w:tcPr>
          <w:p w14:paraId="65EE336E" w14:textId="77777777" w:rsidR="00F7403F" w:rsidRDefault="00F7403F" w:rsidP="00F7403F">
            <w:pPr>
              <w:jc w:val="center"/>
            </w:pPr>
            <w:r w:rsidRPr="001C6084">
              <w:rPr>
                <w:rFonts w:ascii="Times New Roman" w:hAnsi="Times New Roman" w:cs="Times New Roman"/>
                <w:sz w:val="24"/>
                <w:szCs w:val="24"/>
              </w:rPr>
              <w:t>20</w:t>
            </w:r>
          </w:p>
        </w:tc>
      </w:tr>
      <w:tr w:rsidR="00F7403F" w14:paraId="4102C27A" w14:textId="77777777" w:rsidTr="0082578F">
        <w:tc>
          <w:tcPr>
            <w:tcW w:w="2405" w:type="dxa"/>
          </w:tcPr>
          <w:p w14:paraId="454B9A86" w14:textId="77777777" w:rsidR="00F7403F" w:rsidRPr="00C508B5" w:rsidRDefault="00F7403F" w:rsidP="00F7403F">
            <w:pPr>
              <w:jc w:val="center"/>
              <w:rPr>
                <w:rFonts w:ascii="Times New Roman" w:hAnsi="Times New Roman" w:cs="Times New Roman"/>
                <w:sz w:val="24"/>
                <w:szCs w:val="24"/>
              </w:rPr>
            </w:pPr>
            <w:r>
              <w:rPr>
                <w:rFonts w:ascii="Times New Roman" w:hAnsi="Times New Roman" w:cs="Times New Roman"/>
                <w:sz w:val="24"/>
                <w:szCs w:val="24"/>
              </w:rPr>
              <w:t>Добрислава Ружић</w:t>
            </w:r>
          </w:p>
        </w:tc>
        <w:tc>
          <w:tcPr>
            <w:tcW w:w="2665" w:type="dxa"/>
          </w:tcPr>
          <w:p w14:paraId="0073F281" w14:textId="77777777" w:rsidR="00F7403F" w:rsidRDefault="00F7403F" w:rsidP="00F7403F">
            <w:pPr>
              <w:rPr>
                <w:rFonts w:ascii="Times New Roman" w:hAnsi="Times New Roman" w:cs="Times New Roman"/>
                <w:sz w:val="24"/>
                <w:szCs w:val="24"/>
              </w:rPr>
            </w:pPr>
            <w:r>
              <w:rPr>
                <w:rFonts w:ascii="Times New Roman" w:hAnsi="Times New Roman" w:cs="Times New Roman"/>
                <w:sz w:val="24"/>
                <w:szCs w:val="24"/>
              </w:rPr>
              <w:t>Проф. Енглеског</w:t>
            </w:r>
          </w:p>
        </w:tc>
        <w:tc>
          <w:tcPr>
            <w:tcW w:w="2551" w:type="dxa"/>
          </w:tcPr>
          <w:p w14:paraId="7B2B00F2" w14:textId="77777777" w:rsidR="00F7403F" w:rsidRPr="00EA4CCA" w:rsidRDefault="00F7403F" w:rsidP="00F7403F">
            <w:pPr>
              <w:jc w:val="center"/>
              <w:rPr>
                <w:rFonts w:ascii="Times New Roman" w:hAnsi="Times New Roman" w:cs="Times New Roman"/>
                <w:sz w:val="24"/>
                <w:szCs w:val="24"/>
                <w:vertAlign w:val="subscript"/>
              </w:rPr>
            </w:pPr>
            <w:r>
              <w:rPr>
                <w:rFonts w:ascii="Times New Roman" w:hAnsi="Times New Roman" w:cs="Times New Roman"/>
                <w:sz w:val="24"/>
                <w:szCs w:val="24"/>
              </w:rPr>
              <w:t>I-IV</w:t>
            </w:r>
          </w:p>
        </w:tc>
        <w:tc>
          <w:tcPr>
            <w:tcW w:w="1701" w:type="dxa"/>
          </w:tcPr>
          <w:p w14:paraId="3BD04C0F" w14:textId="77777777" w:rsidR="00F7403F" w:rsidRPr="00D9775B" w:rsidRDefault="00F7403F" w:rsidP="00F7403F">
            <w:pPr>
              <w:jc w:val="center"/>
              <w:rPr>
                <w:rFonts w:ascii="Times New Roman" w:hAnsi="Times New Roman" w:cs="Times New Roman"/>
                <w:sz w:val="24"/>
                <w:szCs w:val="24"/>
              </w:rPr>
            </w:pPr>
            <w:r>
              <w:rPr>
                <w:rFonts w:ascii="Times New Roman" w:hAnsi="Times New Roman" w:cs="Times New Roman"/>
                <w:sz w:val="24"/>
                <w:szCs w:val="24"/>
              </w:rPr>
              <w:t>6</w:t>
            </w:r>
          </w:p>
        </w:tc>
      </w:tr>
      <w:tr w:rsidR="00F7403F" w14:paraId="16121546" w14:textId="77777777" w:rsidTr="0082578F">
        <w:tc>
          <w:tcPr>
            <w:tcW w:w="2405" w:type="dxa"/>
          </w:tcPr>
          <w:p w14:paraId="7E18F7A7" w14:textId="77777777" w:rsidR="00F7403F" w:rsidRPr="00926697" w:rsidRDefault="00F7403F" w:rsidP="00F7403F">
            <w:pPr>
              <w:jc w:val="center"/>
              <w:rPr>
                <w:rFonts w:ascii="Times New Roman" w:hAnsi="Times New Roman" w:cs="Times New Roman"/>
                <w:sz w:val="24"/>
                <w:szCs w:val="24"/>
              </w:rPr>
            </w:pPr>
            <w:r w:rsidRPr="00926697">
              <w:rPr>
                <w:rFonts w:ascii="Times New Roman" w:hAnsi="Times New Roman" w:cs="Times New Roman"/>
                <w:sz w:val="24"/>
                <w:szCs w:val="24"/>
              </w:rPr>
              <w:t>Ј. Стојков</w:t>
            </w:r>
          </w:p>
        </w:tc>
        <w:tc>
          <w:tcPr>
            <w:tcW w:w="2665" w:type="dxa"/>
          </w:tcPr>
          <w:p w14:paraId="1EE1C4F2" w14:textId="77777777" w:rsidR="00F7403F" w:rsidRPr="00926697" w:rsidRDefault="00F7403F" w:rsidP="00F7403F">
            <w:pPr>
              <w:jc w:val="center"/>
              <w:rPr>
                <w:rFonts w:ascii="Times New Roman" w:hAnsi="Times New Roman" w:cs="Times New Roman"/>
                <w:sz w:val="24"/>
                <w:szCs w:val="24"/>
              </w:rPr>
            </w:pPr>
            <w:r w:rsidRPr="00926697">
              <w:rPr>
                <w:rFonts w:ascii="Times New Roman" w:hAnsi="Times New Roman" w:cs="Times New Roman"/>
                <w:sz w:val="24"/>
                <w:szCs w:val="24"/>
              </w:rPr>
              <w:t>професор раз.наставе</w:t>
            </w:r>
          </w:p>
        </w:tc>
        <w:tc>
          <w:tcPr>
            <w:tcW w:w="2551" w:type="dxa"/>
          </w:tcPr>
          <w:p w14:paraId="564D3461"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Продужени боравак</w:t>
            </w:r>
          </w:p>
        </w:tc>
        <w:tc>
          <w:tcPr>
            <w:tcW w:w="1701" w:type="dxa"/>
          </w:tcPr>
          <w:p w14:paraId="6ADF5D7B" w14:textId="77777777" w:rsidR="00F7403F" w:rsidRDefault="00F7403F" w:rsidP="00F7403F">
            <w:pPr>
              <w:jc w:val="center"/>
              <w:rPr>
                <w:rFonts w:ascii="Times New Roman" w:hAnsi="Times New Roman" w:cs="Times New Roman"/>
                <w:sz w:val="24"/>
                <w:szCs w:val="24"/>
              </w:rPr>
            </w:pPr>
          </w:p>
        </w:tc>
      </w:tr>
      <w:tr w:rsidR="00F7403F" w14:paraId="2AA27EC1" w14:textId="77777777" w:rsidTr="0082578F">
        <w:tc>
          <w:tcPr>
            <w:tcW w:w="2405" w:type="dxa"/>
          </w:tcPr>
          <w:p w14:paraId="4EC6CCF6" w14:textId="77777777" w:rsidR="00F7403F" w:rsidRPr="00D21827" w:rsidRDefault="00F7403F" w:rsidP="00F7403F">
            <w:pPr>
              <w:jc w:val="center"/>
              <w:rPr>
                <w:rFonts w:ascii="Times New Roman" w:hAnsi="Times New Roman" w:cs="Times New Roman"/>
                <w:sz w:val="24"/>
                <w:szCs w:val="24"/>
              </w:rPr>
            </w:pPr>
            <w:r w:rsidRPr="00D21827">
              <w:rPr>
                <w:rFonts w:ascii="Times New Roman" w:hAnsi="Times New Roman" w:cs="Times New Roman"/>
                <w:sz w:val="24"/>
                <w:szCs w:val="24"/>
              </w:rPr>
              <w:t>Мелита Гомбар</w:t>
            </w:r>
          </w:p>
        </w:tc>
        <w:tc>
          <w:tcPr>
            <w:tcW w:w="2665" w:type="dxa"/>
          </w:tcPr>
          <w:p w14:paraId="3BB1CB7D" w14:textId="77777777" w:rsidR="00F7403F" w:rsidRPr="00D21827" w:rsidRDefault="00F7403F" w:rsidP="00F7403F">
            <w:pPr>
              <w:jc w:val="center"/>
              <w:rPr>
                <w:rFonts w:ascii="Times New Roman" w:hAnsi="Times New Roman" w:cs="Times New Roman"/>
                <w:sz w:val="24"/>
                <w:szCs w:val="24"/>
              </w:rPr>
            </w:pPr>
            <w:r w:rsidRPr="00D21827">
              <w:rPr>
                <w:rFonts w:ascii="Times New Roman" w:hAnsi="Times New Roman" w:cs="Times New Roman"/>
                <w:sz w:val="24"/>
                <w:szCs w:val="24"/>
              </w:rPr>
              <w:t>Мађарски језик</w:t>
            </w:r>
          </w:p>
        </w:tc>
        <w:tc>
          <w:tcPr>
            <w:tcW w:w="2551" w:type="dxa"/>
          </w:tcPr>
          <w:p w14:paraId="2ED8573F" w14:textId="77777777" w:rsidR="00F7403F" w:rsidRDefault="00F7403F" w:rsidP="00F7403F">
            <w:pPr>
              <w:jc w:val="center"/>
              <w:rPr>
                <w:rFonts w:ascii="Times New Roman" w:hAnsi="Times New Roman" w:cs="Times New Roman"/>
                <w:sz w:val="24"/>
                <w:szCs w:val="24"/>
              </w:rPr>
            </w:pPr>
            <w:r>
              <w:rPr>
                <w:rFonts w:ascii="Times New Roman" w:hAnsi="Times New Roman" w:cs="Times New Roman"/>
                <w:sz w:val="24"/>
                <w:szCs w:val="24"/>
              </w:rPr>
              <w:t>I-IV</w:t>
            </w:r>
          </w:p>
        </w:tc>
        <w:tc>
          <w:tcPr>
            <w:tcW w:w="1701" w:type="dxa"/>
          </w:tcPr>
          <w:p w14:paraId="3C97E7C0" w14:textId="77777777" w:rsidR="00F7403F" w:rsidRPr="00D904FA" w:rsidRDefault="00F7403F" w:rsidP="00F7403F">
            <w:pPr>
              <w:rPr>
                <w:rFonts w:ascii="Times New Roman" w:hAnsi="Times New Roman" w:cs="Times New Roman"/>
                <w:sz w:val="24"/>
                <w:szCs w:val="24"/>
              </w:rPr>
            </w:pPr>
          </w:p>
        </w:tc>
      </w:tr>
      <w:tr w:rsidR="00F7403F" w14:paraId="0E21DBA9" w14:textId="77777777" w:rsidTr="0082578F">
        <w:tc>
          <w:tcPr>
            <w:tcW w:w="2405" w:type="dxa"/>
          </w:tcPr>
          <w:p w14:paraId="36E568F6" w14:textId="77777777" w:rsidR="00F7403F" w:rsidRPr="00D21827" w:rsidRDefault="00F7403F" w:rsidP="00F7403F">
            <w:pPr>
              <w:jc w:val="center"/>
              <w:rPr>
                <w:rFonts w:ascii="Times New Roman" w:hAnsi="Times New Roman" w:cs="Times New Roman"/>
                <w:sz w:val="24"/>
                <w:szCs w:val="24"/>
              </w:rPr>
            </w:pPr>
            <w:r w:rsidRPr="00D21827">
              <w:rPr>
                <w:rFonts w:ascii="Times New Roman" w:hAnsi="Times New Roman" w:cs="Times New Roman"/>
                <w:sz w:val="24"/>
                <w:szCs w:val="24"/>
              </w:rPr>
              <w:t>А.Стојков</w:t>
            </w:r>
          </w:p>
        </w:tc>
        <w:tc>
          <w:tcPr>
            <w:tcW w:w="2665" w:type="dxa"/>
          </w:tcPr>
          <w:p w14:paraId="19F87DB6" w14:textId="77777777" w:rsidR="00F7403F" w:rsidRPr="00D21827" w:rsidRDefault="00F7403F" w:rsidP="00F7403F">
            <w:pPr>
              <w:jc w:val="center"/>
              <w:rPr>
                <w:rFonts w:ascii="Times New Roman" w:hAnsi="Times New Roman" w:cs="Times New Roman"/>
                <w:sz w:val="24"/>
                <w:szCs w:val="24"/>
              </w:rPr>
            </w:pPr>
            <w:r w:rsidRPr="00D21827">
              <w:rPr>
                <w:rFonts w:ascii="Times New Roman" w:hAnsi="Times New Roman" w:cs="Times New Roman"/>
                <w:sz w:val="24"/>
                <w:szCs w:val="24"/>
              </w:rPr>
              <w:t>Ромски језик</w:t>
            </w:r>
          </w:p>
        </w:tc>
        <w:tc>
          <w:tcPr>
            <w:tcW w:w="2551" w:type="dxa"/>
          </w:tcPr>
          <w:p w14:paraId="6CFB6883" w14:textId="0DA07522" w:rsidR="00F7403F" w:rsidRPr="004B6217" w:rsidRDefault="004B6217" w:rsidP="00F7403F">
            <w:pPr>
              <w:jc w:val="center"/>
              <w:rPr>
                <w:rFonts w:ascii="Times New Roman" w:hAnsi="Times New Roman" w:cs="Times New Roman"/>
                <w:sz w:val="24"/>
                <w:szCs w:val="24"/>
                <w:lang w:val="sr-Latn-RS"/>
              </w:rPr>
            </w:pPr>
            <w:r>
              <w:rPr>
                <w:rFonts w:ascii="Times New Roman" w:hAnsi="Times New Roman" w:cs="Times New Roman"/>
                <w:sz w:val="24"/>
                <w:szCs w:val="24"/>
                <w:lang w:val="sr-Latn-RS"/>
              </w:rPr>
              <w:t>I</w:t>
            </w:r>
            <w:r>
              <w:rPr>
                <w:sz w:val="24"/>
                <w:szCs w:val="24"/>
                <w:lang w:val="sr-Latn-RS"/>
              </w:rPr>
              <w:t>-IV</w:t>
            </w:r>
          </w:p>
        </w:tc>
        <w:tc>
          <w:tcPr>
            <w:tcW w:w="1701" w:type="dxa"/>
          </w:tcPr>
          <w:p w14:paraId="03E548AE" w14:textId="77777777" w:rsidR="00F7403F" w:rsidRPr="00D904FA" w:rsidRDefault="00F7403F" w:rsidP="00F7403F">
            <w:pPr>
              <w:jc w:val="center"/>
              <w:rPr>
                <w:rFonts w:ascii="Times New Roman" w:hAnsi="Times New Roman" w:cs="Times New Roman"/>
                <w:sz w:val="24"/>
                <w:szCs w:val="24"/>
              </w:rPr>
            </w:pPr>
          </w:p>
        </w:tc>
      </w:tr>
      <w:tr w:rsidR="00F7403F" w14:paraId="7438CBB4" w14:textId="77777777" w:rsidTr="0082578F">
        <w:tc>
          <w:tcPr>
            <w:tcW w:w="2405" w:type="dxa"/>
          </w:tcPr>
          <w:p w14:paraId="43F48875" w14:textId="77777777" w:rsidR="00F7403F" w:rsidRPr="00D21827" w:rsidRDefault="00F7403F" w:rsidP="00F7403F">
            <w:pPr>
              <w:jc w:val="center"/>
              <w:rPr>
                <w:rFonts w:ascii="Times New Roman" w:hAnsi="Times New Roman" w:cs="Times New Roman"/>
                <w:sz w:val="24"/>
                <w:szCs w:val="24"/>
              </w:rPr>
            </w:pPr>
            <w:r w:rsidRPr="00D21827">
              <w:rPr>
                <w:rFonts w:ascii="Times New Roman" w:hAnsi="Times New Roman" w:cs="Times New Roman"/>
                <w:sz w:val="24"/>
                <w:szCs w:val="24"/>
              </w:rPr>
              <w:t>Н. Мишковић</w:t>
            </w:r>
          </w:p>
        </w:tc>
        <w:tc>
          <w:tcPr>
            <w:tcW w:w="2665" w:type="dxa"/>
          </w:tcPr>
          <w:p w14:paraId="1723D4D6" w14:textId="77777777" w:rsidR="00F7403F" w:rsidRPr="00D21827" w:rsidRDefault="00F7403F" w:rsidP="00F7403F">
            <w:pPr>
              <w:jc w:val="center"/>
              <w:rPr>
                <w:rFonts w:ascii="Times New Roman" w:hAnsi="Times New Roman" w:cs="Times New Roman"/>
                <w:sz w:val="24"/>
                <w:szCs w:val="24"/>
              </w:rPr>
            </w:pPr>
            <w:r w:rsidRPr="00D21827">
              <w:rPr>
                <w:rFonts w:ascii="Times New Roman" w:hAnsi="Times New Roman" w:cs="Times New Roman"/>
                <w:sz w:val="24"/>
                <w:szCs w:val="24"/>
              </w:rPr>
              <w:t>Веронаука</w:t>
            </w:r>
          </w:p>
        </w:tc>
        <w:tc>
          <w:tcPr>
            <w:tcW w:w="2551" w:type="dxa"/>
          </w:tcPr>
          <w:p w14:paraId="54A8D189" w14:textId="77777777" w:rsidR="00F7403F" w:rsidRPr="00A31B42" w:rsidRDefault="00F7403F" w:rsidP="00F7403F">
            <w:pPr>
              <w:jc w:val="center"/>
              <w:rPr>
                <w:rFonts w:ascii="Times New Roman" w:hAnsi="Times New Roman" w:cs="Times New Roman"/>
                <w:sz w:val="24"/>
                <w:szCs w:val="24"/>
              </w:rPr>
            </w:pPr>
            <w:r>
              <w:rPr>
                <w:rFonts w:ascii="Times New Roman" w:hAnsi="Times New Roman" w:cs="Times New Roman"/>
                <w:sz w:val="24"/>
                <w:szCs w:val="24"/>
              </w:rPr>
              <w:t>I-IV</w:t>
            </w:r>
          </w:p>
        </w:tc>
        <w:tc>
          <w:tcPr>
            <w:tcW w:w="1701" w:type="dxa"/>
          </w:tcPr>
          <w:p w14:paraId="6B7B4CA8" w14:textId="77777777" w:rsidR="00F7403F" w:rsidRPr="00D904FA" w:rsidRDefault="00F7403F" w:rsidP="00F7403F">
            <w:pPr>
              <w:jc w:val="center"/>
              <w:rPr>
                <w:rFonts w:ascii="Times New Roman" w:hAnsi="Times New Roman" w:cs="Times New Roman"/>
                <w:sz w:val="24"/>
                <w:szCs w:val="24"/>
              </w:rPr>
            </w:pPr>
          </w:p>
        </w:tc>
      </w:tr>
    </w:tbl>
    <w:p w14:paraId="41EBB034" w14:textId="77777777" w:rsidR="007050B2" w:rsidRPr="009742DA" w:rsidRDefault="007050B2" w:rsidP="009742DA">
      <w:pPr>
        <w:rPr>
          <w:rFonts w:ascii="Times New Roman" w:hAnsi="Times New Roman" w:cs="Times New Roman"/>
          <w:sz w:val="24"/>
          <w:szCs w:val="24"/>
        </w:rPr>
      </w:pPr>
    </w:p>
    <w:p w14:paraId="09D37F74" w14:textId="59C631EA" w:rsidR="00A05FD2" w:rsidRPr="005C576C" w:rsidRDefault="00A05FD2" w:rsidP="00A05FD2">
      <w:pPr>
        <w:jc w:val="center"/>
        <w:rPr>
          <w:rFonts w:ascii="Times New Roman" w:hAnsi="Times New Roman" w:cs="Times New Roman"/>
          <w:b/>
          <w:sz w:val="24"/>
          <w:szCs w:val="24"/>
        </w:rPr>
      </w:pPr>
      <w:r w:rsidRPr="005C576C">
        <w:rPr>
          <w:rFonts w:ascii="Times New Roman" w:hAnsi="Times New Roman" w:cs="Times New Roman"/>
          <w:b/>
          <w:sz w:val="24"/>
          <w:szCs w:val="24"/>
        </w:rPr>
        <w:t>V-VIII</w:t>
      </w:r>
    </w:p>
    <w:tbl>
      <w:tblPr>
        <w:tblStyle w:val="TableGrid"/>
        <w:tblW w:w="0" w:type="auto"/>
        <w:tblLook w:val="04A0" w:firstRow="1" w:lastRow="0" w:firstColumn="1" w:lastColumn="0" w:noHBand="0" w:noVBand="1"/>
      </w:tblPr>
      <w:tblGrid>
        <w:gridCol w:w="2621"/>
        <w:gridCol w:w="1031"/>
        <w:gridCol w:w="2061"/>
        <w:gridCol w:w="2785"/>
        <w:gridCol w:w="1124"/>
      </w:tblGrid>
      <w:tr w:rsidR="00A05FD2" w14:paraId="487652A4" w14:textId="77777777" w:rsidTr="00DA3B61">
        <w:tc>
          <w:tcPr>
            <w:tcW w:w="2621" w:type="dxa"/>
          </w:tcPr>
          <w:p w14:paraId="11CD4056" w14:textId="77777777" w:rsidR="00A05FD2" w:rsidRPr="00960B21" w:rsidRDefault="00960B21" w:rsidP="00A05FD2">
            <w:pPr>
              <w:jc w:val="center"/>
              <w:rPr>
                <w:rFonts w:ascii="Times New Roman" w:hAnsi="Times New Roman" w:cs="Times New Roman"/>
                <w:sz w:val="24"/>
                <w:szCs w:val="24"/>
              </w:rPr>
            </w:pPr>
            <w:r w:rsidRPr="00960B21">
              <w:rPr>
                <w:rFonts w:ascii="Times New Roman" w:hAnsi="Times New Roman" w:cs="Times New Roman"/>
                <w:sz w:val="24"/>
                <w:szCs w:val="24"/>
              </w:rPr>
              <w:t>Име и презиме</w:t>
            </w:r>
          </w:p>
        </w:tc>
        <w:tc>
          <w:tcPr>
            <w:tcW w:w="1031" w:type="dxa"/>
          </w:tcPr>
          <w:p w14:paraId="0A29E9C1" w14:textId="77777777" w:rsidR="00A05FD2" w:rsidRPr="00960B21" w:rsidRDefault="00960B21" w:rsidP="00A05FD2">
            <w:pPr>
              <w:jc w:val="center"/>
              <w:rPr>
                <w:rFonts w:ascii="Times New Roman" w:hAnsi="Times New Roman" w:cs="Times New Roman"/>
                <w:sz w:val="24"/>
                <w:szCs w:val="24"/>
              </w:rPr>
            </w:pPr>
            <w:r w:rsidRPr="00960B21">
              <w:rPr>
                <w:rFonts w:ascii="Times New Roman" w:hAnsi="Times New Roman" w:cs="Times New Roman"/>
                <w:sz w:val="24"/>
                <w:szCs w:val="24"/>
              </w:rPr>
              <w:t>Степен стручне спреме</w:t>
            </w:r>
          </w:p>
        </w:tc>
        <w:tc>
          <w:tcPr>
            <w:tcW w:w="2061" w:type="dxa"/>
          </w:tcPr>
          <w:p w14:paraId="04F941AC" w14:textId="77777777" w:rsidR="00A05FD2" w:rsidRPr="00960B21" w:rsidRDefault="00960B21" w:rsidP="00A05FD2">
            <w:pPr>
              <w:jc w:val="center"/>
              <w:rPr>
                <w:rFonts w:ascii="Times New Roman" w:hAnsi="Times New Roman" w:cs="Times New Roman"/>
                <w:sz w:val="24"/>
                <w:szCs w:val="24"/>
              </w:rPr>
            </w:pPr>
            <w:r w:rsidRPr="00960B21">
              <w:rPr>
                <w:rFonts w:ascii="Times New Roman" w:hAnsi="Times New Roman" w:cs="Times New Roman"/>
                <w:sz w:val="24"/>
                <w:szCs w:val="24"/>
              </w:rPr>
              <w:t>Предмет који предаје</w:t>
            </w:r>
          </w:p>
        </w:tc>
        <w:tc>
          <w:tcPr>
            <w:tcW w:w="2785" w:type="dxa"/>
          </w:tcPr>
          <w:p w14:paraId="69590B92" w14:textId="77777777" w:rsidR="00A05FD2" w:rsidRPr="00960B21" w:rsidRDefault="00960B21" w:rsidP="00A05FD2">
            <w:pPr>
              <w:jc w:val="center"/>
              <w:rPr>
                <w:rFonts w:ascii="Times New Roman" w:hAnsi="Times New Roman" w:cs="Times New Roman"/>
                <w:sz w:val="24"/>
                <w:szCs w:val="24"/>
              </w:rPr>
            </w:pPr>
            <w:r w:rsidRPr="00960B21">
              <w:rPr>
                <w:rFonts w:ascii="Times New Roman" w:hAnsi="Times New Roman" w:cs="Times New Roman"/>
                <w:sz w:val="24"/>
                <w:szCs w:val="24"/>
              </w:rPr>
              <w:t>Одељења у којима предаје</w:t>
            </w:r>
          </w:p>
        </w:tc>
        <w:tc>
          <w:tcPr>
            <w:tcW w:w="1124" w:type="dxa"/>
          </w:tcPr>
          <w:p w14:paraId="181DC0B3" w14:textId="77777777" w:rsidR="00A05FD2" w:rsidRPr="00960B21" w:rsidRDefault="00960B21" w:rsidP="00A05FD2">
            <w:pPr>
              <w:jc w:val="center"/>
              <w:rPr>
                <w:rFonts w:ascii="Times New Roman" w:hAnsi="Times New Roman" w:cs="Times New Roman"/>
                <w:sz w:val="24"/>
                <w:szCs w:val="24"/>
              </w:rPr>
            </w:pPr>
            <w:r w:rsidRPr="00960B21">
              <w:rPr>
                <w:rFonts w:ascii="Times New Roman" w:hAnsi="Times New Roman" w:cs="Times New Roman"/>
                <w:sz w:val="24"/>
                <w:szCs w:val="24"/>
              </w:rPr>
              <w:t>Број часова</w:t>
            </w:r>
          </w:p>
        </w:tc>
      </w:tr>
      <w:tr w:rsidR="00A05FD2" w14:paraId="1A620DF6" w14:textId="77777777" w:rsidTr="00DA3B61">
        <w:tc>
          <w:tcPr>
            <w:tcW w:w="2621" w:type="dxa"/>
          </w:tcPr>
          <w:p w14:paraId="7E4D3F95" w14:textId="77777777" w:rsidR="00A05FD2" w:rsidRPr="008518D0" w:rsidRDefault="00D904FA" w:rsidP="00960B21">
            <w:pPr>
              <w:jc w:val="both"/>
              <w:rPr>
                <w:rFonts w:ascii="Times New Roman" w:hAnsi="Times New Roman" w:cs="Times New Roman"/>
                <w:sz w:val="24"/>
                <w:szCs w:val="24"/>
              </w:rPr>
            </w:pPr>
            <w:r w:rsidRPr="008518D0">
              <w:rPr>
                <w:rFonts w:ascii="Times New Roman" w:hAnsi="Times New Roman" w:cs="Times New Roman"/>
                <w:sz w:val="24"/>
                <w:szCs w:val="24"/>
              </w:rPr>
              <w:t>М.Војиновић</w:t>
            </w:r>
          </w:p>
        </w:tc>
        <w:tc>
          <w:tcPr>
            <w:tcW w:w="1031" w:type="dxa"/>
          </w:tcPr>
          <w:p w14:paraId="748D2772" w14:textId="77777777" w:rsidR="00A05FD2" w:rsidRPr="00960B21" w:rsidRDefault="00960B21" w:rsidP="00A05FD2">
            <w:pPr>
              <w:jc w:val="center"/>
              <w:rPr>
                <w:rFonts w:ascii="Times New Roman" w:hAnsi="Times New Roman" w:cs="Times New Roman"/>
                <w:sz w:val="24"/>
                <w:szCs w:val="24"/>
              </w:rPr>
            </w:pPr>
            <w:r>
              <w:rPr>
                <w:rFonts w:ascii="Times New Roman" w:hAnsi="Times New Roman" w:cs="Times New Roman"/>
                <w:sz w:val="24"/>
                <w:szCs w:val="24"/>
              </w:rPr>
              <w:t>VII</w:t>
            </w:r>
          </w:p>
        </w:tc>
        <w:tc>
          <w:tcPr>
            <w:tcW w:w="2061" w:type="dxa"/>
          </w:tcPr>
          <w:p w14:paraId="662F250A" w14:textId="77777777" w:rsidR="00A05FD2" w:rsidRPr="00960B21" w:rsidRDefault="00960B21" w:rsidP="00A05FD2">
            <w:pPr>
              <w:jc w:val="center"/>
              <w:rPr>
                <w:rFonts w:ascii="Times New Roman" w:hAnsi="Times New Roman" w:cs="Times New Roman"/>
                <w:sz w:val="24"/>
                <w:szCs w:val="24"/>
              </w:rPr>
            </w:pPr>
            <w:r w:rsidRPr="00960B21">
              <w:rPr>
                <w:rFonts w:ascii="Times New Roman" w:hAnsi="Times New Roman" w:cs="Times New Roman"/>
                <w:sz w:val="24"/>
                <w:szCs w:val="24"/>
              </w:rPr>
              <w:t>Српски језик</w:t>
            </w:r>
          </w:p>
        </w:tc>
        <w:tc>
          <w:tcPr>
            <w:tcW w:w="2785" w:type="dxa"/>
          </w:tcPr>
          <w:p w14:paraId="39ACEEBD" w14:textId="1C442C0C" w:rsidR="00A05FD2" w:rsidRPr="002D4B1F" w:rsidRDefault="00960B21" w:rsidP="00A05FD2">
            <w:pPr>
              <w:jc w:val="center"/>
              <w:rPr>
                <w:rFonts w:ascii="Times New Roman" w:hAnsi="Times New Roman" w:cs="Times New Roman"/>
                <w:sz w:val="24"/>
                <w:szCs w:val="24"/>
                <w:vertAlign w:val="subscript"/>
              </w:rPr>
            </w:pPr>
            <w:r>
              <w:rPr>
                <w:rFonts w:ascii="Times New Roman" w:hAnsi="Times New Roman" w:cs="Times New Roman"/>
                <w:sz w:val="24"/>
                <w:szCs w:val="24"/>
              </w:rPr>
              <w:t>V</w:t>
            </w:r>
            <w:r w:rsidR="00F11365">
              <w:rPr>
                <w:rFonts w:ascii="Times New Roman" w:hAnsi="Times New Roman" w:cs="Times New Roman"/>
                <w:sz w:val="24"/>
                <w:szCs w:val="24"/>
                <w:vertAlign w:val="subscript"/>
              </w:rPr>
              <w:t>1</w:t>
            </w:r>
            <w:r>
              <w:rPr>
                <w:rFonts w:ascii="Times New Roman" w:hAnsi="Times New Roman" w:cs="Times New Roman"/>
                <w:sz w:val="24"/>
                <w:szCs w:val="24"/>
                <w:vertAlign w:val="subscript"/>
              </w:rPr>
              <w:t>,2</w:t>
            </w:r>
            <w:r w:rsidR="00F37655">
              <w:rPr>
                <w:rFonts w:ascii="Times New Roman" w:hAnsi="Times New Roman" w:cs="Times New Roman"/>
                <w:sz w:val="24"/>
                <w:szCs w:val="24"/>
                <w:vertAlign w:val="subscript"/>
                <w:lang w:val="sr-Cyrl-RS"/>
              </w:rPr>
              <w:t>,</w:t>
            </w:r>
            <w:r w:rsidR="002D4B1F">
              <w:rPr>
                <w:rFonts w:ascii="Times New Roman" w:hAnsi="Times New Roman" w:cs="Times New Roman"/>
                <w:sz w:val="24"/>
                <w:szCs w:val="24"/>
              </w:rPr>
              <w:t>;</w:t>
            </w:r>
            <w:r w:rsidR="002D4B1F" w:rsidRPr="00F11365">
              <w:rPr>
                <w:rFonts w:ascii="Times New Roman" w:hAnsi="Times New Roman" w:cs="Times New Roman"/>
                <w:sz w:val="24"/>
                <w:szCs w:val="24"/>
              </w:rPr>
              <w:t>V</w:t>
            </w:r>
            <w:r w:rsidR="00F11365">
              <w:rPr>
                <w:rFonts w:ascii="Times New Roman" w:hAnsi="Times New Roman" w:cs="Times New Roman"/>
                <w:sz w:val="24"/>
                <w:szCs w:val="24"/>
              </w:rPr>
              <w:t>I</w:t>
            </w:r>
            <w:r w:rsidRPr="00F11365">
              <w:rPr>
                <w:rFonts w:ascii="Times New Roman" w:hAnsi="Times New Roman" w:cs="Times New Roman"/>
                <w:sz w:val="24"/>
                <w:szCs w:val="24"/>
              </w:rPr>
              <w:t>I</w:t>
            </w:r>
            <w:r w:rsidR="008518D0">
              <w:rPr>
                <w:rFonts w:ascii="Times New Roman" w:hAnsi="Times New Roman" w:cs="Times New Roman"/>
                <w:sz w:val="24"/>
                <w:szCs w:val="24"/>
              </w:rPr>
              <w:t>I</w:t>
            </w:r>
            <w:r w:rsidR="002D4B1F" w:rsidRPr="00F11365">
              <w:rPr>
                <w:rFonts w:ascii="Times New Roman" w:hAnsi="Times New Roman" w:cs="Times New Roman"/>
                <w:sz w:val="24"/>
                <w:szCs w:val="24"/>
                <w:vertAlign w:val="subscript"/>
              </w:rPr>
              <w:t>1</w:t>
            </w:r>
            <w:r w:rsidR="002D4B1F">
              <w:rPr>
                <w:rFonts w:ascii="Times New Roman" w:hAnsi="Times New Roman" w:cs="Times New Roman"/>
                <w:sz w:val="24"/>
                <w:szCs w:val="24"/>
                <w:vertAlign w:val="subscript"/>
              </w:rPr>
              <w:t>,2</w:t>
            </w:r>
          </w:p>
        </w:tc>
        <w:tc>
          <w:tcPr>
            <w:tcW w:w="1124" w:type="dxa"/>
          </w:tcPr>
          <w:p w14:paraId="3A4F9709" w14:textId="77777777" w:rsidR="00A05FD2" w:rsidRPr="00960B21" w:rsidRDefault="00F11365" w:rsidP="00A05FD2">
            <w:pPr>
              <w:jc w:val="center"/>
              <w:rPr>
                <w:rFonts w:ascii="Times New Roman" w:hAnsi="Times New Roman" w:cs="Times New Roman"/>
                <w:sz w:val="24"/>
                <w:szCs w:val="24"/>
              </w:rPr>
            </w:pPr>
            <w:r>
              <w:rPr>
                <w:rFonts w:ascii="Times New Roman" w:hAnsi="Times New Roman" w:cs="Times New Roman"/>
                <w:sz w:val="24"/>
                <w:szCs w:val="24"/>
              </w:rPr>
              <w:t>20</w:t>
            </w:r>
          </w:p>
        </w:tc>
      </w:tr>
      <w:tr w:rsidR="00A05FD2" w14:paraId="193FA8AD" w14:textId="77777777" w:rsidTr="00DA3B61">
        <w:tc>
          <w:tcPr>
            <w:tcW w:w="2621" w:type="dxa"/>
          </w:tcPr>
          <w:p w14:paraId="3EBE5A1A" w14:textId="77777777" w:rsidR="00A05FD2" w:rsidRPr="008518D0" w:rsidRDefault="00D904FA" w:rsidP="00960B21">
            <w:pPr>
              <w:jc w:val="both"/>
              <w:rPr>
                <w:rFonts w:ascii="Times New Roman" w:hAnsi="Times New Roman" w:cs="Times New Roman"/>
                <w:sz w:val="24"/>
                <w:szCs w:val="24"/>
              </w:rPr>
            </w:pPr>
            <w:r w:rsidRPr="008518D0">
              <w:rPr>
                <w:rFonts w:ascii="Times New Roman" w:hAnsi="Times New Roman" w:cs="Times New Roman"/>
                <w:sz w:val="24"/>
                <w:szCs w:val="24"/>
              </w:rPr>
              <w:t>И.Игњатов</w:t>
            </w:r>
          </w:p>
        </w:tc>
        <w:tc>
          <w:tcPr>
            <w:tcW w:w="1031" w:type="dxa"/>
          </w:tcPr>
          <w:p w14:paraId="27937914" w14:textId="77777777" w:rsidR="00A05FD2" w:rsidRPr="00960B21" w:rsidRDefault="00BD006E" w:rsidP="00A05FD2">
            <w:pPr>
              <w:jc w:val="center"/>
              <w:rPr>
                <w:rFonts w:ascii="Times New Roman" w:hAnsi="Times New Roman" w:cs="Times New Roman"/>
                <w:sz w:val="24"/>
                <w:szCs w:val="24"/>
              </w:rPr>
            </w:pPr>
            <w:r>
              <w:rPr>
                <w:rFonts w:ascii="Times New Roman" w:hAnsi="Times New Roman" w:cs="Times New Roman"/>
                <w:sz w:val="24"/>
                <w:szCs w:val="24"/>
              </w:rPr>
              <w:t>VII</w:t>
            </w:r>
          </w:p>
        </w:tc>
        <w:tc>
          <w:tcPr>
            <w:tcW w:w="2061" w:type="dxa"/>
          </w:tcPr>
          <w:p w14:paraId="5F98C1BD" w14:textId="77777777" w:rsidR="00A05FD2" w:rsidRPr="00960B21" w:rsidRDefault="00960B21" w:rsidP="00A05FD2">
            <w:pPr>
              <w:jc w:val="center"/>
              <w:rPr>
                <w:rFonts w:ascii="Times New Roman" w:hAnsi="Times New Roman" w:cs="Times New Roman"/>
                <w:sz w:val="24"/>
                <w:szCs w:val="24"/>
              </w:rPr>
            </w:pPr>
            <w:r>
              <w:rPr>
                <w:rFonts w:ascii="Times New Roman" w:hAnsi="Times New Roman" w:cs="Times New Roman"/>
                <w:sz w:val="24"/>
                <w:szCs w:val="24"/>
              </w:rPr>
              <w:t>Српски језик</w:t>
            </w:r>
          </w:p>
        </w:tc>
        <w:tc>
          <w:tcPr>
            <w:tcW w:w="2785" w:type="dxa"/>
          </w:tcPr>
          <w:p w14:paraId="024D68D3" w14:textId="725233C2" w:rsidR="00A05FD2" w:rsidRPr="00BD006E" w:rsidRDefault="00F11365" w:rsidP="00A05FD2">
            <w:pPr>
              <w:jc w:val="center"/>
              <w:rPr>
                <w:rFonts w:ascii="Times New Roman" w:hAnsi="Times New Roman" w:cs="Times New Roman"/>
                <w:sz w:val="24"/>
                <w:szCs w:val="24"/>
                <w:vertAlign w:val="subscript"/>
              </w:rPr>
            </w:pPr>
            <w:r>
              <w:rPr>
                <w:rFonts w:ascii="Times New Roman" w:hAnsi="Times New Roman" w:cs="Times New Roman"/>
                <w:sz w:val="24"/>
                <w:szCs w:val="24"/>
              </w:rPr>
              <w:t>V</w:t>
            </w:r>
            <w:r w:rsidR="0040354D">
              <w:rPr>
                <w:rFonts w:ascii="Times New Roman" w:hAnsi="Times New Roman" w:cs="Times New Roman"/>
                <w:sz w:val="24"/>
                <w:szCs w:val="24"/>
              </w:rPr>
              <w:t>I</w:t>
            </w:r>
            <w:r w:rsidR="008518D0">
              <w:rPr>
                <w:rFonts w:ascii="Times New Roman" w:hAnsi="Times New Roman" w:cs="Times New Roman"/>
                <w:sz w:val="24"/>
                <w:szCs w:val="24"/>
                <w:vertAlign w:val="subscript"/>
              </w:rPr>
              <w:t>1</w:t>
            </w:r>
            <w:r w:rsidR="0040354D">
              <w:rPr>
                <w:rFonts w:ascii="Times New Roman" w:hAnsi="Times New Roman" w:cs="Times New Roman"/>
                <w:sz w:val="24"/>
                <w:szCs w:val="24"/>
                <w:vertAlign w:val="subscript"/>
              </w:rPr>
              <w:t>,2</w:t>
            </w:r>
            <w:r w:rsidR="00BD006E">
              <w:rPr>
                <w:rFonts w:ascii="Times New Roman" w:hAnsi="Times New Roman" w:cs="Times New Roman"/>
                <w:sz w:val="24"/>
                <w:szCs w:val="24"/>
                <w:vertAlign w:val="subscript"/>
              </w:rPr>
              <w:t>;</w:t>
            </w:r>
            <w:r w:rsidR="00BD006E">
              <w:rPr>
                <w:rFonts w:ascii="Times New Roman" w:hAnsi="Times New Roman" w:cs="Times New Roman"/>
                <w:sz w:val="24"/>
                <w:szCs w:val="24"/>
              </w:rPr>
              <w:t>VI</w:t>
            </w:r>
            <w:r w:rsidR="0040354D">
              <w:rPr>
                <w:rFonts w:ascii="Times New Roman" w:hAnsi="Times New Roman" w:cs="Times New Roman"/>
                <w:sz w:val="24"/>
                <w:szCs w:val="24"/>
              </w:rPr>
              <w:t>I</w:t>
            </w:r>
            <w:r w:rsidR="00D904FA">
              <w:rPr>
                <w:rFonts w:ascii="Times New Roman" w:hAnsi="Times New Roman" w:cs="Times New Roman"/>
                <w:sz w:val="24"/>
                <w:szCs w:val="24"/>
                <w:vertAlign w:val="subscript"/>
              </w:rPr>
              <w:t>1</w:t>
            </w:r>
            <w:r w:rsidR="00BD006E">
              <w:rPr>
                <w:rFonts w:ascii="Times New Roman" w:hAnsi="Times New Roman" w:cs="Times New Roman"/>
                <w:sz w:val="24"/>
                <w:szCs w:val="24"/>
                <w:vertAlign w:val="subscript"/>
              </w:rPr>
              <w:t>,</w:t>
            </w:r>
            <w:r w:rsidR="00D904FA">
              <w:rPr>
                <w:rFonts w:ascii="Times New Roman" w:hAnsi="Times New Roman" w:cs="Times New Roman"/>
                <w:sz w:val="24"/>
                <w:szCs w:val="24"/>
                <w:vertAlign w:val="subscript"/>
              </w:rPr>
              <w:t>2</w:t>
            </w:r>
            <w:r w:rsidR="0040354D">
              <w:rPr>
                <w:rFonts w:ascii="Times New Roman" w:hAnsi="Times New Roman" w:cs="Times New Roman"/>
                <w:sz w:val="24"/>
                <w:szCs w:val="24"/>
                <w:vertAlign w:val="subscript"/>
              </w:rPr>
              <w:t>,3</w:t>
            </w:r>
          </w:p>
        </w:tc>
        <w:tc>
          <w:tcPr>
            <w:tcW w:w="1124" w:type="dxa"/>
          </w:tcPr>
          <w:p w14:paraId="6EBB0F1C" w14:textId="77777777" w:rsidR="00A05FD2" w:rsidRPr="00D904FA" w:rsidRDefault="008518D0" w:rsidP="00A05FD2">
            <w:pPr>
              <w:jc w:val="center"/>
              <w:rPr>
                <w:rFonts w:ascii="Times New Roman" w:hAnsi="Times New Roman" w:cs="Times New Roman"/>
                <w:sz w:val="24"/>
                <w:szCs w:val="24"/>
              </w:rPr>
            </w:pPr>
            <w:r>
              <w:rPr>
                <w:rFonts w:ascii="Times New Roman" w:hAnsi="Times New Roman" w:cs="Times New Roman"/>
                <w:sz w:val="24"/>
                <w:szCs w:val="24"/>
              </w:rPr>
              <w:t>1</w:t>
            </w:r>
            <w:r w:rsidR="00926697">
              <w:rPr>
                <w:rFonts w:ascii="Times New Roman" w:hAnsi="Times New Roman" w:cs="Times New Roman"/>
                <w:sz w:val="24"/>
                <w:szCs w:val="24"/>
              </w:rPr>
              <w:t>8</w:t>
            </w:r>
          </w:p>
        </w:tc>
      </w:tr>
      <w:tr w:rsidR="00D904FA" w14:paraId="08F83FE7" w14:textId="77777777" w:rsidTr="00DA3B61">
        <w:tc>
          <w:tcPr>
            <w:tcW w:w="2621" w:type="dxa"/>
          </w:tcPr>
          <w:p w14:paraId="20C58651" w14:textId="77777777" w:rsidR="00D904FA" w:rsidRPr="008518D0" w:rsidRDefault="00D904FA" w:rsidP="00960B21">
            <w:pPr>
              <w:jc w:val="both"/>
              <w:rPr>
                <w:rFonts w:ascii="Times New Roman" w:hAnsi="Times New Roman" w:cs="Times New Roman"/>
                <w:sz w:val="24"/>
                <w:szCs w:val="24"/>
              </w:rPr>
            </w:pPr>
            <w:r w:rsidRPr="008518D0">
              <w:rPr>
                <w:rFonts w:ascii="Times New Roman" w:hAnsi="Times New Roman" w:cs="Times New Roman"/>
                <w:sz w:val="24"/>
                <w:szCs w:val="24"/>
              </w:rPr>
              <w:t>Љ.Поповић</w:t>
            </w:r>
          </w:p>
        </w:tc>
        <w:tc>
          <w:tcPr>
            <w:tcW w:w="1031" w:type="dxa"/>
          </w:tcPr>
          <w:p w14:paraId="54BEA44C" w14:textId="77777777" w:rsidR="00D904FA" w:rsidRPr="00960B21" w:rsidRDefault="00D904FA" w:rsidP="00A05FD2">
            <w:pPr>
              <w:jc w:val="center"/>
              <w:rPr>
                <w:rFonts w:ascii="Times New Roman" w:hAnsi="Times New Roman" w:cs="Times New Roman"/>
                <w:sz w:val="24"/>
                <w:szCs w:val="24"/>
              </w:rPr>
            </w:pPr>
            <w:r>
              <w:rPr>
                <w:rFonts w:ascii="Times New Roman" w:hAnsi="Times New Roman" w:cs="Times New Roman"/>
                <w:sz w:val="24"/>
                <w:szCs w:val="24"/>
              </w:rPr>
              <w:t>VII</w:t>
            </w:r>
          </w:p>
        </w:tc>
        <w:tc>
          <w:tcPr>
            <w:tcW w:w="2061" w:type="dxa"/>
          </w:tcPr>
          <w:p w14:paraId="30B1CD67" w14:textId="77777777" w:rsidR="00D904FA" w:rsidRPr="00BD006E" w:rsidRDefault="00D904FA" w:rsidP="00A05FD2">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2785" w:type="dxa"/>
          </w:tcPr>
          <w:p w14:paraId="3021C16F" w14:textId="68C7B1D3" w:rsidR="00D904FA" w:rsidRPr="002D4B1F" w:rsidRDefault="00D904FA" w:rsidP="00A05FD2">
            <w:pPr>
              <w:jc w:val="center"/>
              <w:rPr>
                <w:rFonts w:ascii="Times New Roman" w:hAnsi="Times New Roman" w:cs="Times New Roman"/>
                <w:sz w:val="24"/>
                <w:szCs w:val="24"/>
              </w:rPr>
            </w:pPr>
            <w:r>
              <w:rPr>
                <w:rFonts w:ascii="Times New Roman" w:hAnsi="Times New Roman" w:cs="Times New Roman"/>
                <w:sz w:val="24"/>
                <w:szCs w:val="24"/>
              </w:rPr>
              <w:t xml:space="preserve"> V</w:t>
            </w:r>
            <w:r w:rsidR="008518D0">
              <w:rPr>
                <w:rFonts w:ascii="Times New Roman" w:hAnsi="Times New Roman" w:cs="Times New Roman"/>
                <w:sz w:val="24"/>
                <w:szCs w:val="24"/>
                <w:vertAlign w:val="subscript"/>
              </w:rPr>
              <w:t>1,2</w:t>
            </w:r>
            <w:r>
              <w:rPr>
                <w:rFonts w:ascii="Times New Roman" w:hAnsi="Times New Roman" w:cs="Times New Roman"/>
                <w:sz w:val="24"/>
                <w:szCs w:val="24"/>
              </w:rPr>
              <w:t xml:space="preserve"> VI</w:t>
            </w:r>
            <w:r w:rsidR="008518D0">
              <w:rPr>
                <w:rFonts w:ascii="Times New Roman" w:hAnsi="Times New Roman" w:cs="Times New Roman"/>
                <w:sz w:val="24"/>
                <w:szCs w:val="24"/>
                <w:vertAlign w:val="subscript"/>
              </w:rPr>
              <w:t>2</w:t>
            </w:r>
            <w:r w:rsidR="008518D0">
              <w:rPr>
                <w:rFonts w:ascii="Times New Roman" w:hAnsi="Times New Roman" w:cs="Times New Roman"/>
                <w:sz w:val="24"/>
                <w:szCs w:val="24"/>
              </w:rPr>
              <w:t>VII</w:t>
            </w:r>
            <w:r>
              <w:rPr>
                <w:rFonts w:ascii="Times New Roman" w:hAnsi="Times New Roman" w:cs="Times New Roman"/>
                <w:sz w:val="24"/>
                <w:szCs w:val="24"/>
              </w:rPr>
              <w:t xml:space="preserve"> </w:t>
            </w:r>
            <w:r>
              <w:rPr>
                <w:rFonts w:ascii="Times New Roman" w:hAnsi="Times New Roman" w:cs="Times New Roman"/>
                <w:sz w:val="24"/>
                <w:szCs w:val="24"/>
                <w:vertAlign w:val="subscript"/>
              </w:rPr>
              <w:t>1,</w:t>
            </w:r>
          </w:p>
        </w:tc>
        <w:tc>
          <w:tcPr>
            <w:tcW w:w="1124" w:type="dxa"/>
          </w:tcPr>
          <w:p w14:paraId="1A069113" w14:textId="77777777" w:rsidR="00D904FA" w:rsidRPr="00C4767C" w:rsidRDefault="00D904FA" w:rsidP="00A05FD2">
            <w:pPr>
              <w:jc w:val="center"/>
              <w:rPr>
                <w:rFonts w:ascii="Times New Roman" w:hAnsi="Times New Roman" w:cs="Times New Roman"/>
                <w:sz w:val="24"/>
                <w:szCs w:val="24"/>
              </w:rPr>
            </w:pPr>
            <w:r>
              <w:rPr>
                <w:rFonts w:ascii="Times New Roman" w:hAnsi="Times New Roman" w:cs="Times New Roman"/>
                <w:sz w:val="24"/>
                <w:szCs w:val="24"/>
              </w:rPr>
              <w:t>2</w:t>
            </w:r>
            <w:r w:rsidR="00926697">
              <w:rPr>
                <w:rFonts w:ascii="Times New Roman" w:hAnsi="Times New Roman" w:cs="Times New Roman"/>
                <w:sz w:val="24"/>
                <w:szCs w:val="24"/>
              </w:rPr>
              <w:t>0</w:t>
            </w:r>
          </w:p>
        </w:tc>
      </w:tr>
      <w:tr w:rsidR="00F563B4" w14:paraId="2A21C028" w14:textId="77777777" w:rsidTr="00D904FA">
        <w:trPr>
          <w:trHeight w:val="436"/>
        </w:trPr>
        <w:tc>
          <w:tcPr>
            <w:tcW w:w="2621" w:type="dxa"/>
          </w:tcPr>
          <w:p w14:paraId="36B824A9" w14:textId="77777777" w:rsidR="00F563B4" w:rsidRPr="008518D0" w:rsidRDefault="00F563B4" w:rsidP="00960B21">
            <w:pPr>
              <w:jc w:val="both"/>
              <w:rPr>
                <w:rFonts w:ascii="Times New Roman" w:hAnsi="Times New Roman" w:cs="Times New Roman"/>
                <w:sz w:val="24"/>
                <w:szCs w:val="24"/>
              </w:rPr>
            </w:pPr>
            <w:r w:rsidRPr="008518D0">
              <w:rPr>
                <w:rFonts w:ascii="Times New Roman" w:hAnsi="Times New Roman" w:cs="Times New Roman"/>
                <w:sz w:val="24"/>
                <w:szCs w:val="24"/>
              </w:rPr>
              <w:t>В.Ибрајтер</w:t>
            </w:r>
          </w:p>
        </w:tc>
        <w:tc>
          <w:tcPr>
            <w:tcW w:w="1031" w:type="dxa"/>
          </w:tcPr>
          <w:p w14:paraId="51633385" w14:textId="77777777" w:rsidR="00F563B4" w:rsidRPr="00960B21" w:rsidRDefault="00F563B4" w:rsidP="00A05FD2">
            <w:pPr>
              <w:jc w:val="center"/>
              <w:rPr>
                <w:rFonts w:ascii="Times New Roman" w:hAnsi="Times New Roman" w:cs="Times New Roman"/>
                <w:sz w:val="24"/>
                <w:szCs w:val="24"/>
              </w:rPr>
            </w:pPr>
            <w:r>
              <w:rPr>
                <w:rFonts w:ascii="Times New Roman" w:hAnsi="Times New Roman" w:cs="Times New Roman"/>
                <w:sz w:val="24"/>
                <w:szCs w:val="24"/>
              </w:rPr>
              <w:t>VII</w:t>
            </w:r>
          </w:p>
        </w:tc>
        <w:tc>
          <w:tcPr>
            <w:tcW w:w="2061" w:type="dxa"/>
          </w:tcPr>
          <w:p w14:paraId="65BC6422" w14:textId="77777777" w:rsidR="00F563B4" w:rsidRPr="00BD006E" w:rsidRDefault="00F563B4" w:rsidP="00A05FD2">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2785" w:type="dxa"/>
          </w:tcPr>
          <w:p w14:paraId="075A5EFF" w14:textId="5AB38D75" w:rsidR="00F563B4" w:rsidRPr="00427E7C" w:rsidRDefault="00F563B4" w:rsidP="00A05FD2">
            <w:pPr>
              <w:jc w:val="center"/>
              <w:rPr>
                <w:rFonts w:ascii="Times New Roman" w:hAnsi="Times New Roman" w:cs="Times New Roman"/>
                <w:sz w:val="24"/>
                <w:szCs w:val="24"/>
                <w:vertAlign w:val="subscript"/>
              </w:rPr>
            </w:pPr>
            <w:r>
              <w:rPr>
                <w:rFonts w:ascii="Times New Roman" w:hAnsi="Times New Roman" w:cs="Times New Roman"/>
                <w:sz w:val="24"/>
                <w:szCs w:val="24"/>
              </w:rPr>
              <w:t>V</w:t>
            </w:r>
            <w:r>
              <w:rPr>
                <w:rFonts w:ascii="Times New Roman" w:hAnsi="Times New Roman" w:cs="Times New Roman"/>
                <w:sz w:val="24"/>
                <w:szCs w:val="24"/>
                <w:vertAlign w:val="subscript"/>
              </w:rPr>
              <w:t>1</w:t>
            </w:r>
            <w:r w:rsidR="0040354D">
              <w:rPr>
                <w:rFonts w:ascii="Times New Roman" w:hAnsi="Times New Roman" w:cs="Times New Roman"/>
                <w:sz w:val="24"/>
                <w:szCs w:val="24"/>
                <w:vertAlign w:val="subscript"/>
              </w:rPr>
              <w:t>,2</w:t>
            </w:r>
            <w:r w:rsidR="00427E7C">
              <w:rPr>
                <w:rFonts w:ascii="Times New Roman" w:hAnsi="Times New Roman" w:cs="Times New Roman"/>
                <w:sz w:val="24"/>
                <w:szCs w:val="24"/>
                <w:vertAlign w:val="subscript"/>
              </w:rPr>
              <w:t>3</w:t>
            </w:r>
            <w:r>
              <w:rPr>
                <w:rFonts w:ascii="Times New Roman" w:hAnsi="Times New Roman" w:cs="Times New Roman"/>
                <w:sz w:val="24"/>
                <w:szCs w:val="24"/>
              </w:rPr>
              <w:t>; VI</w:t>
            </w:r>
            <w:r w:rsidR="008518D0">
              <w:rPr>
                <w:rFonts w:ascii="Times New Roman" w:hAnsi="Times New Roman" w:cs="Times New Roman"/>
                <w:sz w:val="24"/>
                <w:szCs w:val="24"/>
              </w:rPr>
              <w:t>I</w:t>
            </w:r>
            <w:r w:rsidR="00427E7C">
              <w:rPr>
                <w:rFonts w:ascii="Times New Roman" w:hAnsi="Times New Roman" w:cs="Times New Roman"/>
                <w:sz w:val="24"/>
                <w:szCs w:val="24"/>
                <w:vertAlign w:val="subscript"/>
              </w:rPr>
              <w:t>1</w:t>
            </w:r>
            <w:r w:rsidR="00427E7C">
              <w:rPr>
                <w:rFonts w:ascii="Times New Roman" w:hAnsi="Times New Roman" w:cs="Times New Roman"/>
                <w:sz w:val="24"/>
                <w:szCs w:val="24"/>
              </w:rPr>
              <w:t xml:space="preserve"> </w:t>
            </w:r>
            <w:r w:rsidRPr="00B77F63">
              <w:rPr>
                <w:rFonts w:ascii="Times New Roman" w:hAnsi="Times New Roman" w:cs="Times New Roman"/>
                <w:sz w:val="24"/>
                <w:szCs w:val="24"/>
              </w:rPr>
              <w:t>VII</w:t>
            </w:r>
            <w:r w:rsidR="008518D0">
              <w:rPr>
                <w:rFonts w:ascii="Times New Roman" w:hAnsi="Times New Roman" w:cs="Times New Roman"/>
                <w:sz w:val="24"/>
                <w:szCs w:val="24"/>
              </w:rPr>
              <w:t>I</w:t>
            </w:r>
            <w:r w:rsidR="00427E7C">
              <w:rPr>
                <w:rFonts w:ascii="Times New Roman" w:hAnsi="Times New Roman" w:cs="Times New Roman"/>
                <w:sz w:val="24"/>
                <w:szCs w:val="24"/>
                <w:vertAlign w:val="subscript"/>
              </w:rPr>
              <w:t>2</w:t>
            </w:r>
          </w:p>
        </w:tc>
        <w:tc>
          <w:tcPr>
            <w:tcW w:w="1124" w:type="dxa"/>
          </w:tcPr>
          <w:p w14:paraId="30FB0CAB" w14:textId="77777777" w:rsidR="00F563B4" w:rsidRPr="00C4767C" w:rsidRDefault="00F563B4" w:rsidP="00A05FD2">
            <w:pPr>
              <w:jc w:val="center"/>
              <w:rPr>
                <w:rFonts w:ascii="Times New Roman" w:hAnsi="Times New Roman" w:cs="Times New Roman"/>
                <w:sz w:val="24"/>
                <w:szCs w:val="24"/>
              </w:rPr>
            </w:pPr>
            <w:r>
              <w:rPr>
                <w:rFonts w:ascii="Times New Roman" w:hAnsi="Times New Roman" w:cs="Times New Roman"/>
                <w:sz w:val="24"/>
                <w:szCs w:val="24"/>
              </w:rPr>
              <w:t>2</w:t>
            </w:r>
            <w:r w:rsidR="00926697">
              <w:rPr>
                <w:rFonts w:ascii="Times New Roman" w:hAnsi="Times New Roman" w:cs="Times New Roman"/>
                <w:sz w:val="24"/>
                <w:szCs w:val="24"/>
              </w:rPr>
              <w:t>0</w:t>
            </w:r>
          </w:p>
        </w:tc>
      </w:tr>
      <w:tr w:rsidR="00F563B4" w14:paraId="040F6A9F" w14:textId="77777777" w:rsidTr="00DA3B61">
        <w:tc>
          <w:tcPr>
            <w:tcW w:w="2621" w:type="dxa"/>
          </w:tcPr>
          <w:p w14:paraId="6BD595AC" w14:textId="77777777" w:rsidR="00F563B4" w:rsidRPr="008518D0" w:rsidRDefault="00F563B4" w:rsidP="00A05FD2">
            <w:pPr>
              <w:jc w:val="center"/>
              <w:rPr>
                <w:rFonts w:ascii="Times New Roman" w:hAnsi="Times New Roman" w:cs="Times New Roman"/>
                <w:sz w:val="24"/>
                <w:szCs w:val="24"/>
              </w:rPr>
            </w:pPr>
            <w:r w:rsidRPr="008518D0">
              <w:rPr>
                <w:rFonts w:ascii="Times New Roman" w:hAnsi="Times New Roman" w:cs="Times New Roman"/>
                <w:sz w:val="24"/>
                <w:szCs w:val="24"/>
              </w:rPr>
              <w:t>И.Глигорин</w:t>
            </w:r>
          </w:p>
        </w:tc>
        <w:tc>
          <w:tcPr>
            <w:tcW w:w="1031" w:type="dxa"/>
          </w:tcPr>
          <w:p w14:paraId="7BDBCAD6" w14:textId="77777777" w:rsidR="00F563B4" w:rsidRDefault="00F563B4">
            <w:r w:rsidRPr="004B54B5">
              <w:rPr>
                <w:rFonts w:ascii="Times New Roman" w:hAnsi="Times New Roman" w:cs="Times New Roman"/>
                <w:sz w:val="24"/>
                <w:szCs w:val="24"/>
              </w:rPr>
              <w:t>VII</w:t>
            </w:r>
          </w:p>
        </w:tc>
        <w:tc>
          <w:tcPr>
            <w:tcW w:w="2061" w:type="dxa"/>
          </w:tcPr>
          <w:p w14:paraId="3A016E8D" w14:textId="77777777" w:rsidR="00F563B4" w:rsidRPr="00BD006E" w:rsidRDefault="00F563B4" w:rsidP="00A05FD2">
            <w:pPr>
              <w:jc w:val="center"/>
              <w:rPr>
                <w:rFonts w:ascii="Times New Roman" w:hAnsi="Times New Roman" w:cs="Times New Roman"/>
                <w:sz w:val="24"/>
                <w:szCs w:val="24"/>
              </w:rPr>
            </w:pPr>
            <w:r>
              <w:rPr>
                <w:rFonts w:ascii="Times New Roman" w:hAnsi="Times New Roman" w:cs="Times New Roman"/>
                <w:sz w:val="24"/>
                <w:szCs w:val="24"/>
              </w:rPr>
              <w:t>Енглески језик</w:t>
            </w:r>
          </w:p>
        </w:tc>
        <w:tc>
          <w:tcPr>
            <w:tcW w:w="2785" w:type="dxa"/>
          </w:tcPr>
          <w:p w14:paraId="63FAE5F8" w14:textId="0885934D" w:rsidR="00F563B4" w:rsidRPr="00045D8D" w:rsidRDefault="00F563B4" w:rsidP="00A05FD2">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1,2,</w:t>
            </w:r>
            <w:r>
              <w:rPr>
                <w:rFonts w:ascii="Times New Roman" w:hAnsi="Times New Roman" w:cs="Times New Roman"/>
                <w:sz w:val="24"/>
                <w:szCs w:val="24"/>
              </w:rPr>
              <w:t>;VI</w:t>
            </w:r>
            <w:r>
              <w:rPr>
                <w:rFonts w:ascii="Times New Roman" w:hAnsi="Times New Roman" w:cs="Times New Roman"/>
                <w:sz w:val="24"/>
                <w:szCs w:val="24"/>
                <w:vertAlign w:val="subscript"/>
              </w:rPr>
              <w:t>1,2</w:t>
            </w:r>
            <w:r>
              <w:rPr>
                <w:rFonts w:ascii="Times New Roman" w:hAnsi="Times New Roman" w:cs="Times New Roman"/>
                <w:sz w:val="24"/>
                <w:szCs w:val="24"/>
              </w:rPr>
              <w:t>VII</w:t>
            </w:r>
            <w:r w:rsidR="008518D0">
              <w:rPr>
                <w:rFonts w:ascii="Times New Roman" w:hAnsi="Times New Roman" w:cs="Times New Roman"/>
                <w:sz w:val="24"/>
                <w:szCs w:val="24"/>
                <w:vertAlign w:val="subscript"/>
              </w:rPr>
              <w:t>1,2</w:t>
            </w:r>
            <w:r w:rsidR="0028787A">
              <w:rPr>
                <w:rFonts w:ascii="Times New Roman" w:hAnsi="Times New Roman" w:cs="Times New Roman"/>
                <w:sz w:val="24"/>
                <w:szCs w:val="24"/>
                <w:vertAlign w:val="subscript"/>
              </w:rPr>
              <w:t>,3</w:t>
            </w:r>
            <w:r w:rsidRPr="00B77F63">
              <w:rPr>
                <w:rFonts w:ascii="Times New Roman" w:hAnsi="Times New Roman" w:cs="Times New Roman"/>
                <w:sz w:val="24"/>
                <w:szCs w:val="24"/>
              </w:rPr>
              <w:t>VIII</w:t>
            </w:r>
            <w:r>
              <w:rPr>
                <w:rFonts w:ascii="Times New Roman" w:hAnsi="Times New Roman" w:cs="Times New Roman"/>
                <w:sz w:val="24"/>
                <w:szCs w:val="24"/>
                <w:vertAlign w:val="subscript"/>
              </w:rPr>
              <w:t>1,</w:t>
            </w:r>
            <w:r w:rsidR="0028787A">
              <w:rPr>
                <w:rFonts w:ascii="Times New Roman" w:hAnsi="Times New Roman" w:cs="Times New Roman"/>
                <w:sz w:val="24"/>
                <w:szCs w:val="24"/>
                <w:vertAlign w:val="subscript"/>
              </w:rPr>
              <w:t>2</w:t>
            </w:r>
          </w:p>
        </w:tc>
        <w:tc>
          <w:tcPr>
            <w:tcW w:w="1124" w:type="dxa"/>
          </w:tcPr>
          <w:p w14:paraId="2B5557A0" w14:textId="77777777" w:rsidR="00F563B4" w:rsidRPr="00F563B4" w:rsidRDefault="005E1F13" w:rsidP="00A05FD2">
            <w:pPr>
              <w:jc w:val="center"/>
              <w:rPr>
                <w:rFonts w:ascii="Times New Roman" w:hAnsi="Times New Roman" w:cs="Times New Roman"/>
                <w:sz w:val="24"/>
                <w:szCs w:val="24"/>
              </w:rPr>
            </w:pPr>
            <w:r>
              <w:rPr>
                <w:rFonts w:ascii="Times New Roman" w:hAnsi="Times New Roman" w:cs="Times New Roman"/>
                <w:sz w:val="24"/>
                <w:szCs w:val="24"/>
              </w:rPr>
              <w:t>1</w:t>
            </w:r>
            <w:r w:rsidR="00F3746D">
              <w:rPr>
                <w:rFonts w:ascii="Times New Roman" w:hAnsi="Times New Roman" w:cs="Times New Roman"/>
                <w:sz w:val="24"/>
                <w:szCs w:val="24"/>
              </w:rPr>
              <w:t>7</w:t>
            </w:r>
          </w:p>
        </w:tc>
      </w:tr>
      <w:tr w:rsidR="00F563B4" w14:paraId="331D0569" w14:textId="77777777" w:rsidTr="00DA3B61">
        <w:tc>
          <w:tcPr>
            <w:tcW w:w="2621" w:type="dxa"/>
          </w:tcPr>
          <w:p w14:paraId="5E7A12E7" w14:textId="77777777" w:rsidR="00F563B4" w:rsidRPr="0083657E" w:rsidRDefault="00F563B4" w:rsidP="00A05FD2">
            <w:pPr>
              <w:jc w:val="center"/>
              <w:rPr>
                <w:rFonts w:ascii="Times New Roman" w:hAnsi="Times New Roman" w:cs="Times New Roman"/>
                <w:sz w:val="24"/>
                <w:szCs w:val="24"/>
              </w:rPr>
            </w:pPr>
            <w:r w:rsidRPr="0083657E">
              <w:rPr>
                <w:rFonts w:ascii="Times New Roman" w:hAnsi="Times New Roman" w:cs="Times New Roman"/>
                <w:sz w:val="24"/>
                <w:szCs w:val="24"/>
              </w:rPr>
              <w:t>Tеодора Ристић</w:t>
            </w:r>
          </w:p>
        </w:tc>
        <w:tc>
          <w:tcPr>
            <w:tcW w:w="1031" w:type="dxa"/>
          </w:tcPr>
          <w:p w14:paraId="0C340A27" w14:textId="77777777" w:rsidR="00F563B4" w:rsidRPr="004B54B5" w:rsidRDefault="00F563B4">
            <w:pPr>
              <w:rPr>
                <w:rFonts w:ascii="Times New Roman" w:hAnsi="Times New Roman" w:cs="Times New Roman"/>
                <w:sz w:val="24"/>
                <w:szCs w:val="24"/>
              </w:rPr>
            </w:pPr>
            <w:r w:rsidRPr="004B54B5">
              <w:rPr>
                <w:rFonts w:ascii="Times New Roman" w:hAnsi="Times New Roman" w:cs="Times New Roman"/>
                <w:sz w:val="24"/>
                <w:szCs w:val="24"/>
              </w:rPr>
              <w:t>VII</w:t>
            </w:r>
          </w:p>
        </w:tc>
        <w:tc>
          <w:tcPr>
            <w:tcW w:w="2061" w:type="dxa"/>
          </w:tcPr>
          <w:p w14:paraId="437632AA" w14:textId="77777777" w:rsidR="00F563B4" w:rsidRPr="00BD006E" w:rsidRDefault="00F563B4" w:rsidP="00A00EF7">
            <w:pPr>
              <w:jc w:val="center"/>
              <w:rPr>
                <w:rFonts w:ascii="Times New Roman" w:hAnsi="Times New Roman" w:cs="Times New Roman"/>
                <w:sz w:val="24"/>
                <w:szCs w:val="24"/>
              </w:rPr>
            </w:pPr>
            <w:r>
              <w:rPr>
                <w:rFonts w:ascii="Times New Roman" w:hAnsi="Times New Roman" w:cs="Times New Roman"/>
                <w:sz w:val="24"/>
                <w:szCs w:val="24"/>
              </w:rPr>
              <w:t>Енглески језик</w:t>
            </w:r>
          </w:p>
        </w:tc>
        <w:tc>
          <w:tcPr>
            <w:tcW w:w="2785" w:type="dxa"/>
          </w:tcPr>
          <w:p w14:paraId="28827BF3" w14:textId="061CD011" w:rsidR="00F563B4" w:rsidRPr="005E1F13" w:rsidRDefault="0028787A" w:rsidP="00A00EF7">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3</w:t>
            </w:r>
            <w:r w:rsidR="005E1F13" w:rsidRPr="00B77F63">
              <w:rPr>
                <w:rFonts w:ascii="Times New Roman" w:hAnsi="Times New Roman" w:cs="Times New Roman"/>
                <w:sz w:val="24"/>
                <w:szCs w:val="24"/>
              </w:rPr>
              <w:t xml:space="preserve"> </w:t>
            </w:r>
          </w:p>
        </w:tc>
        <w:tc>
          <w:tcPr>
            <w:tcW w:w="1124" w:type="dxa"/>
          </w:tcPr>
          <w:p w14:paraId="30D9EB1A" w14:textId="77777777" w:rsidR="00F563B4" w:rsidRPr="005E1F13" w:rsidRDefault="0083657E" w:rsidP="00A05FD2">
            <w:pPr>
              <w:jc w:val="center"/>
              <w:rPr>
                <w:rFonts w:ascii="Times New Roman" w:hAnsi="Times New Roman" w:cs="Times New Roman"/>
                <w:sz w:val="24"/>
                <w:szCs w:val="24"/>
              </w:rPr>
            </w:pPr>
            <w:r>
              <w:rPr>
                <w:rFonts w:ascii="Times New Roman" w:hAnsi="Times New Roman" w:cs="Times New Roman"/>
                <w:sz w:val="24"/>
                <w:szCs w:val="24"/>
              </w:rPr>
              <w:t>2</w:t>
            </w:r>
          </w:p>
        </w:tc>
      </w:tr>
      <w:tr w:rsidR="00F563B4" w14:paraId="0CDCD431" w14:textId="77777777" w:rsidTr="00DA3B61">
        <w:tc>
          <w:tcPr>
            <w:tcW w:w="2621" w:type="dxa"/>
          </w:tcPr>
          <w:p w14:paraId="7B655320" w14:textId="77777777" w:rsidR="00F563B4" w:rsidRPr="00A67FD7" w:rsidRDefault="00F563B4" w:rsidP="00A05FD2">
            <w:pPr>
              <w:jc w:val="center"/>
              <w:rPr>
                <w:rFonts w:ascii="Times New Roman" w:hAnsi="Times New Roman" w:cs="Times New Roman"/>
                <w:sz w:val="24"/>
                <w:szCs w:val="24"/>
              </w:rPr>
            </w:pPr>
            <w:r w:rsidRPr="00A67FD7">
              <w:rPr>
                <w:rFonts w:ascii="Times New Roman" w:hAnsi="Times New Roman" w:cs="Times New Roman"/>
                <w:sz w:val="24"/>
                <w:szCs w:val="24"/>
              </w:rPr>
              <w:t>С.Стојановић</w:t>
            </w:r>
          </w:p>
        </w:tc>
        <w:tc>
          <w:tcPr>
            <w:tcW w:w="1031" w:type="dxa"/>
          </w:tcPr>
          <w:p w14:paraId="7932E57D" w14:textId="77777777" w:rsidR="00F563B4" w:rsidRDefault="00F563B4">
            <w:r w:rsidRPr="004B54B5">
              <w:rPr>
                <w:rFonts w:ascii="Times New Roman" w:hAnsi="Times New Roman" w:cs="Times New Roman"/>
                <w:sz w:val="24"/>
                <w:szCs w:val="24"/>
              </w:rPr>
              <w:t>VII</w:t>
            </w:r>
          </w:p>
        </w:tc>
        <w:tc>
          <w:tcPr>
            <w:tcW w:w="2061" w:type="dxa"/>
          </w:tcPr>
          <w:p w14:paraId="309AD7C9" w14:textId="77777777" w:rsidR="00F563B4" w:rsidRPr="00BD006E" w:rsidRDefault="00F563B4" w:rsidP="00A05FD2">
            <w:pPr>
              <w:jc w:val="center"/>
              <w:rPr>
                <w:rFonts w:ascii="Times New Roman" w:hAnsi="Times New Roman" w:cs="Times New Roman"/>
                <w:sz w:val="24"/>
                <w:szCs w:val="24"/>
              </w:rPr>
            </w:pPr>
            <w:r>
              <w:rPr>
                <w:rFonts w:ascii="Times New Roman" w:hAnsi="Times New Roman" w:cs="Times New Roman"/>
                <w:sz w:val="24"/>
                <w:szCs w:val="24"/>
              </w:rPr>
              <w:t>Хемија</w:t>
            </w:r>
          </w:p>
        </w:tc>
        <w:tc>
          <w:tcPr>
            <w:tcW w:w="2785" w:type="dxa"/>
          </w:tcPr>
          <w:p w14:paraId="3F54F8BC" w14:textId="1A66D486" w:rsidR="00F563B4" w:rsidRPr="00A67FD7" w:rsidRDefault="00F563B4" w:rsidP="00A05FD2">
            <w:pPr>
              <w:jc w:val="center"/>
              <w:rPr>
                <w:rFonts w:ascii="Times New Roman" w:hAnsi="Times New Roman" w:cs="Times New Roman"/>
                <w:sz w:val="24"/>
                <w:szCs w:val="24"/>
                <w:vertAlign w:val="subscript"/>
              </w:rPr>
            </w:pPr>
            <w:r>
              <w:rPr>
                <w:rFonts w:ascii="Times New Roman" w:hAnsi="Times New Roman" w:cs="Times New Roman"/>
                <w:sz w:val="24"/>
                <w:szCs w:val="24"/>
              </w:rPr>
              <w:t>VII</w:t>
            </w:r>
            <w:r>
              <w:rPr>
                <w:rFonts w:ascii="Times New Roman" w:hAnsi="Times New Roman" w:cs="Times New Roman"/>
                <w:sz w:val="24"/>
                <w:szCs w:val="24"/>
                <w:vertAlign w:val="subscript"/>
              </w:rPr>
              <w:t>,</w:t>
            </w:r>
            <w:r w:rsidR="00A67FD7">
              <w:rPr>
                <w:rFonts w:ascii="Times New Roman" w:hAnsi="Times New Roman" w:cs="Times New Roman"/>
                <w:sz w:val="24"/>
                <w:szCs w:val="24"/>
                <w:vertAlign w:val="subscript"/>
              </w:rPr>
              <w:t>1</w:t>
            </w:r>
          </w:p>
        </w:tc>
        <w:tc>
          <w:tcPr>
            <w:tcW w:w="1124" w:type="dxa"/>
          </w:tcPr>
          <w:p w14:paraId="39D71F69" w14:textId="77777777" w:rsidR="00F563B4" w:rsidRPr="00A67FD7" w:rsidRDefault="00A67FD7" w:rsidP="00A05FD2">
            <w:pPr>
              <w:jc w:val="center"/>
              <w:rPr>
                <w:rFonts w:ascii="Times New Roman" w:hAnsi="Times New Roman" w:cs="Times New Roman"/>
                <w:sz w:val="24"/>
                <w:szCs w:val="24"/>
              </w:rPr>
            </w:pPr>
            <w:r>
              <w:rPr>
                <w:rFonts w:ascii="Times New Roman" w:hAnsi="Times New Roman" w:cs="Times New Roman"/>
                <w:sz w:val="24"/>
                <w:szCs w:val="24"/>
              </w:rPr>
              <w:t>2</w:t>
            </w:r>
          </w:p>
        </w:tc>
      </w:tr>
      <w:tr w:rsidR="00F563B4" w14:paraId="236FCED8" w14:textId="77777777" w:rsidTr="00DA3B61">
        <w:tc>
          <w:tcPr>
            <w:tcW w:w="2621" w:type="dxa"/>
          </w:tcPr>
          <w:p w14:paraId="0EC51580" w14:textId="77777777" w:rsidR="00F563B4" w:rsidRPr="00772AE6" w:rsidRDefault="00F563B4" w:rsidP="00A05FD2">
            <w:pPr>
              <w:jc w:val="center"/>
              <w:rPr>
                <w:rFonts w:ascii="Times New Roman" w:hAnsi="Times New Roman" w:cs="Times New Roman"/>
                <w:sz w:val="24"/>
                <w:szCs w:val="24"/>
              </w:rPr>
            </w:pPr>
            <w:r w:rsidRPr="00772AE6">
              <w:rPr>
                <w:rFonts w:ascii="Times New Roman" w:hAnsi="Times New Roman" w:cs="Times New Roman"/>
                <w:sz w:val="24"/>
                <w:szCs w:val="24"/>
              </w:rPr>
              <w:t>Л.Војводић</w:t>
            </w:r>
          </w:p>
        </w:tc>
        <w:tc>
          <w:tcPr>
            <w:tcW w:w="1031" w:type="dxa"/>
          </w:tcPr>
          <w:p w14:paraId="39D67DBB" w14:textId="77777777" w:rsidR="00F563B4" w:rsidRDefault="00F563B4">
            <w:r w:rsidRPr="004B54B5">
              <w:rPr>
                <w:rFonts w:ascii="Times New Roman" w:hAnsi="Times New Roman" w:cs="Times New Roman"/>
                <w:sz w:val="24"/>
                <w:szCs w:val="24"/>
              </w:rPr>
              <w:t>VII</w:t>
            </w:r>
          </w:p>
        </w:tc>
        <w:tc>
          <w:tcPr>
            <w:tcW w:w="2061" w:type="dxa"/>
          </w:tcPr>
          <w:p w14:paraId="74A24B8B" w14:textId="77777777" w:rsidR="00F563B4" w:rsidRPr="00BD006E" w:rsidRDefault="00F563B4" w:rsidP="00A05FD2">
            <w:pPr>
              <w:jc w:val="center"/>
              <w:rPr>
                <w:rFonts w:ascii="Times New Roman" w:hAnsi="Times New Roman" w:cs="Times New Roman"/>
                <w:sz w:val="24"/>
                <w:szCs w:val="24"/>
              </w:rPr>
            </w:pPr>
            <w:r>
              <w:rPr>
                <w:rFonts w:ascii="Times New Roman" w:hAnsi="Times New Roman" w:cs="Times New Roman"/>
                <w:sz w:val="24"/>
                <w:szCs w:val="24"/>
              </w:rPr>
              <w:t>Хемија</w:t>
            </w:r>
          </w:p>
        </w:tc>
        <w:tc>
          <w:tcPr>
            <w:tcW w:w="2785" w:type="dxa"/>
          </w:tcPr>
          <w:p w14:paraId="113900D2" w14:textId="5E25BA45" w:rsidR="00F563B4" w:rsidRPr="00A67FD7" w:rsidRDefault="00F563B4" w:rsidP="00A05FD2">
            <w:pPr>
              <w:jc w:val="center"/>
              <w:rPr>
                <w:rFonts w:ascii="Times New Roman" w:hAnsi="Times New Roman" w:cs="Times New Roman"/>
                <w:sz w:val="24"/>
                <w:szCs w:val="24"/>
                <w:vertAlign w:val="subscript"/>
              </w:rPr>
            </w:pPr>
            <w:r>
              <w:rPr>
                <w:rFonts w:ascii="Times New Roman" w:hAnsi="Times New Roman" w:cs="Times New Roman"/>
                <w:sz w:val="24"/>
                <w:szCs w:val="24"/>
              </w:rPr>
              <w:t>VII</w:t>
            </w:r>
            <w:r w:rsidR="0028787A">
              <w:rPr>
                <w:rFonts w:ascii="Times New Roman" w:hAnsi="Times New Roman" w:cs="Times New Roman"/>
                <w:sz w:val="24"/>
                <w:szCs w:val="24"/>
                <w:vertAlign w:val="subscript"/>
              </w:rPr>
              <w:t>2,3</w:t>
            </w:r>
            <w:r>
              <w:rPr>
                <w:rFonts w:ascii="Times New Roman" w:hAnsi="Times New Roman" w:cs="Times New Roman"/>
                <w:sz w:val="24"/>
                <w:szCs w:val="24"/>
                <w:vertAlign w:val="subscript"/>
              </w:rPr>
              <w:t xml:space="preserve"> </w:t>
            </w:r>
            <w:r>
              <w:rPr>
                <w:rFonts w:ascii="Times New Roman" w:hAnsi="Times New Roman" w:cs="Times New Roman"/>
                <w:sz w:val="24"/>
                <w:szCs w:val="24"/>
              </w:rPr>
              <w:t>VIII</w:t>
            </w:r>
            <w:r>
              <w:rPr>
                <w:rFonts w:ascii="Times New Roman" w:hAnsi="Times New Roman" w:cs="Times New Roman"/>
                <w:sz w:val="24"/>
                <w:szCs w:val="24"/>
                <w:vertAlign w:val="subscript"/>
              </w:rPr>
              <w:t>2</w:t>
            </w:r>
          </w:p>
        </w:tc>
        <w:tc>
          <w:tcPr>
            <w:tcW w:w="1124" w:type="dxa"/>
          </w:tcPr>
          <w:p w14:paraId="52E12C5D" w14:textId="77777777" w:rsidR="00F563B4" w:rsidRPr="00A86109" w:rsidRDefault="00F563B4" w:rsidP="00A05FD2">
            <w:pPr>
              <w:jc w:val="center"/>
              <w:rPr>
                <w:rFonts w:ascii="Times New Roman" w:hAnsi="Times New Roman" w:cs="Times New Roman"/>
                <w:sz w:val="24"/>
                <w:szCs w:val="24"/>
              </w:rPr>
            </w:pPr>
            <w:r>
              <w:rPr>
                <w:rFonts w:ascii="Times New Roman" w:hAnsi="Times New Roman" w:cs="Times New Roman"/>
                <w:sz w:val="24"/>
                <w:szCs w:val="24"/>
              </w:rPr>
              <w:t>8</w:t>
            </w:r>
          </w:p>
        </w:tc>
      </w:tr>
      <w:tr w:rsidR="00F563B4" w14:paraId="4167A7DE" w14:textId="77777777" w:rsidTr="00DA3B61">
        <w:tc>
          <w:tcPr>
            <w:tcW w:w="2621" w:type="dxa"/>
          </w:tcPr>
          <w:p w14:paraId="135EECE5" w14:textId="77777777" w:rsidR="00F563B4" w:rsidRPr="008518D0" w:rsidRDefault="00F563B4" w:rsidP="00A05FD2">
            <w:pPr>
              <w:jc w:val="center"/>
              <w:rPr>
                <w:rFonts w:ascii="Times New Roman" w:hAnsi="Times New Roman" w:cs="Times New Roman"/>
                <w:sz w:val="24"/>
                <w:szCs w:val="24"/>
              </w:rPr>
            </w:pPr>
            <w:r w:rsidRPr="008518D0">
              <w:rPr>
                <w:rFonts w:ascii="Times New Roman" w:hAnsi="Times New Roman" w:cs="Times New Roman"/>
                <w:sz w:val="24"/>
                <w:szCs w:val="24"/>
              </w:rPr>
              <w:t>Ј.Хун</w:t>
            </w:r>
          </w:p>
        </w:tc>
        <w:tc>
          <w:tcPr>
            <w:tcW w:w="1031" w:type="dxa"/>
          </w:tcPr>
          <w:p w14:paraId="3BB2B80D" w14:textId="77777777" w:rsidR="00F563B4" w:rsidRDefault="00F563B4">
            <w:r w:rsidRPr="004B54B5">
              <w:rPr>
                <w:rFonts w:ascii="Times New Roman" w:hAnsi="Times New Roman" w:cs="Times New Roman"/>
                <w:sz w:val="24"/>
                <w:szCs w:val="24"/>
              </w:rPr>
              <w:t>VII</w:t>
            </w:r>
          </w:p>
        </w:tc>
        <w:tc>
          <w:tcPr>
            <w:tcW w:w="2061" w:type="dxa"/>
          </w:tcPr>
          <w:p w14:paraId="524BA0AA" w14:textId="77777777" w:rsidR="00F563B4" w:rsidRPr="00BD006E" w:rsidRDefault="00F563B4" w:rsidP="00A05FD2">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2785" w:type="dxa"/>
          </w:tcPr>
          <w:p w14:paraId="3A5F80B6" w14:textId="43322DDF" w:rsidR="00F563B4" w:rsidRPr="00A43B02" w:rsidRDefault="00F563B4" w:rsidP="00A05FD2">
            <w:pPr>
              <w:jc w:val="center"/>
              <w:rPr>
                <w:rFonts w:ascii="Times New Roman" w:hAnsi="Times New Roman" w:cs="Times New Roman"/>
                <w:sz w:val="24"/>
                <w:szCs w:val="24"/>
                <w:vertAlign w:val="subscript"/>
              </w:rPr>
            </w:pPr>
            <w:r>
              <w:rPr>
                <w:rFonts w:ascii="Times New Roman" w:hAnsi="Times New Roman" w:cs="Times New Roman"/>
                <w:sz w:val="24"/>
                <w:szCs w:val="24"/>
              </w:rPr>
              <w:t>VI</w:t>
            </w:r>
            <w:r>
              <w:rPr>
                <w:rFonts w:ascii="Times New Roman" w:hAnsi="Times New Roman" w:cs="Times New Roman"/>
                <w:sz w:val="24"/>
                <w:szCs w:val="24"/>
                <w:vertAlign w:val="subscript"/>
              </w:rPr>
              <w:t>1,2,</w:t>
            </w:r>
            <w:r>
              <w:rPr>
                <w:rFonts w:ascii="Times New Roman" w:hAnsi="Times New Roman" w:cs="Times New Roman"/>
                <w:sz w:val="24"/>
                <w:szCs w:val="24"/>
              </w:rPr>
              <w:t>VII</w:t>
            </w:r>
            <w:r w:rsidR="008518D0">
              <w:rPr>
                <w:rFonts w:ascii="Times New Roman" w:hAnsi="Times New Roman" w:cs="Times New Roman"/>
                <w:sz w:val="24"/>
                <w:szCs w:val="24"/>
                <w:vertAlign w:val="subscript"/>
              </w:rPr>
              <w:t>1,2</w:t>
            </w:r>
            <w:r w:rsidR="00796B67">
              <w:rPr>
                <w:rFonts w:ascii="Times New Roman" w:hAnsi="Times New Roman" w:cs="Times New Roman"/>
                <w:sz w:val="24"/>
                <w:szCs w:val="24"/>
                <w:vertAlign w:val="subscript"/>
              </w:rPr>
              <w:t>,3</w:t>
            </w:r>
            <w:r>
              <w:rPr>
                <w:rFonts w:ascii="Times New Roman" w:hAnsi="Times New Roman" w:cs="Times New Roman"/>
                <w:sz w:val="24"/>
                <w:szCs w:val="24"/>
                <w:vertAlign w:val="subscript"/>
              </w:rPr>
              <w:t>;</w:t>
            </w:r>
            <w:r>
              <w:rPr>
                <w:rFonts w:ascii="Times New Roman" w:hAnsi="Times New Roman" w:cs="Times New Roman"/>
                <w:sz w:val="24"/>
                <w:szCs w:val="24"/>
              </w:rPr>
              <w:t>VIII</w:t>
            </w:r>
            <w:r>
              <w:rPr>
                <w:rFonts w:ascii="Times New Roman" w:hAnsi="Times New Roman" w:cs="Times New Roman"/>
                <w:sz w:val="24"/>
                <w:szCs w:val="24"/>
                <w:vertAlign w:val="subscript"/>
              </w:rPr>
              <w:t>1,2</w:t>
            </w:r>
          </w:p>
        </w:tc>
        <w:tc>
          <w:tcPr>
            <w:tcW w:w="1124" w:type="dxa"/>
          </w:tcPr>
          <w:p w14:paraId="7CD98F9E" w14:textId="77777777" w:rsidR="00F563B4" w:rsidRPr="005E1F13" w:rsidRDefault="005E1F13" w:rsidP="00A05FD2">
            <w:pPr>
              <w:jc w:val="center"/>
              <w:rPr>
                <w:rFonts w:ascii="Times New Roman" w:hAnsi="Times New Roman" w:cs="Times New Roman"/>
                <w:sz w:val="24"/>
                <w:szCs w:val="24"/>
              </w:rPr>
            </w:pPr>
            <w:r>
              <w:rPr>
                <w:rFonts w:ascii="Times New Roman" w:hAnsi="Times New Roman" w:cs="Times New Roman"/>
                <w:sz w:val="24"/>
                <w:szCs w:val="24"/>
              </w:rPr>
              <w:t>16</w:t>
            </w:r>
          </w:p>
        </w:tc>
      </w:tr>
      <w:tr w:rsidR="00F563B4" w14:paraId="0C4DA645" w14:textId="77777777" w:rsidTr="00DA3B61">
        <w:tc>
          <w:tcPr>
            <w:tcW w:w="2621" w:type="dxa"/>
          </w:tcPr>
          <w:p w14:paraId="409FD913" w14:textId="77777777" w:rsidR="00F563B4" w:rsidRPr="00772AE6" w:rsidRDefault="00C508B5" w:rsidP="00A05FD2">
            <w:pPr>
              <w:jc w:val="center"/>
              <w:rPr>
                <w:rFonts w:ascii="Times New Roman" w:hAnsi="Times New Roman" w:cs="Times New Roman"/>
                <w:sz w:val="24"/>
                <w:szCs w:val="24"/>
              </w:rPr>
            </w:pPr>
            <w:r w:rsidRPr="00772AE6">
              <w:rPr>
                <w:rFonts w:ascii="Times New Roman" w:hAnsi="Times New Roman" w:cs="Times New Roman"/>
                <w:sz w:val="24"/>
                <w:szCs w:val="24"/>
              </w:rPr>
              <w:t>J.Гаврилов</w:t>
            </w:r>
          </w:p>
        </w:tc>
        <w:tc>
          <w:tcPr>
            <w:tcW w:w="1031" w:type="dxa"/>
          </w:tcPr>
          <w:p w14:paraId="4F57772E" w14:textId="77777777" w:rsidR="00F563B4" w:rsidRDefault="00F563B4">
            <w:r w:rsidRPr="004B54B5">
              <w:rPr>
                <w:rFonts w:ascii="Times New Roman" w:hAnsi="Times New Roman" w:cs="Times New Roman"/>
                <w:sz w:val="24"/>
                <w:szCs w:val="24"/>
              </w:rPr>
              <w:t>VII</w:t>
            </w:r>
          </w:p>
        </w:tc>
        <w:tc>
          <w:tcPr>
            <w:tcW w:w="2061" w:type="dxa"/>
          </w:tcPr>
          <w:p w14:paraId="69841246" w14:textId="77777777" w:rsidR="00F563B4" w:rsidRPr="00BD006E" w:rsidRDefault="00F563B4" w:rsidP="00A05FD2">
            <w:pPr>
              <w:jc w:val="center"/>
              <w:rPr>
                <w:rFonts w:ascii="Times New Roman" w:hAnsi="Times New Roman" w:cs="Times New Roman"/>
                <w:sz w:val="24"/>
                <w:szCs w:val="24"/>
              </w:rPr>
            </w:pPr>
            <w:r>
              <w:rPr>
                <w:rFonts w:ascii="Times New Roman" w:hAnsi="Times New Roman" w:cs="Times New Roman"/>
                <w:sz w:val="24"/>
                <w:szCs w:val="24"/>
              </w:rPr>
              <w:t>Историја</w:t>
            </w:r>
          </w:p>
        </w:tc>
        <w:tc>
          <w:tcPr>
            <w:tcW w:w="2785" w:type="dxa"/>
          </w:tcPr>
          <w:p w14:paraId="0ABDFD38" w14:textId="77777777" w:rsidR="00F563B4" w:rsidRPr="00A43B02" w:rsidRDefault="00F563B4" w:rsidP="00A43B02">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w:t>
            </w:r>
            <w:r w:rsidR="00772AE6">
              <w:rPr>
                <w:rFonts w:ascii="Times New Roman" w:hAnsi="Times New Roman" w:cs="Times New Roman"/>
                <w:sz w:val="24"/>
                <w:szCs w:val="24"/>
              </w:rPr>
              <w:t>VI,</w:t>
            </w:r>
            <w:r w:rsidR="00772AE6" w:rsidRPr="00772AE6">
              <w:rPr>
                <w:rFonts w:ascii="Times New Roman" w:hAnsi="Times New Roman" w:cs="Times New Roman"/>
                <w:sz w:val="24"/>
                <w:szCs w:val="24"/>
              </w:rPr>
              <w:t>VII</w:t>
            </w:r>
            <w:r w:rsidR="00772AE6">
              <w:rPr>
                <w:rFonts w:ascii="Times New Roman" w:hAnsi="Times New Roman" w:cs="Times New Roman"/>
                <w:sz w:val="24"/>
                <w:szCs w:val="24"/>
              </w:rPr>
              <w:t xml:space="preserve"> </w:t>
            </w:r>
            <w:r w:rsidR="00772AE6">
              <w:rPr>
                <w:rFonts w:ascii="Times New Roman" w:hAnsi="Times New Roman" w:cs="Times New Roman"/>
                <w:sz w:val="24"/>
                <w:szCs w:val="24"/>
                <w:vertAlign w:val="subscript"/>
              </w:rPr>
              <w:t>2,</w:t>
            </w:r>
            <w:r w:rsidRPr="00772AE6">
              <w:rPr>
                <w:rFonts w:ascii="Times New Roman" w:hAnsi="Times New Roman" w:cs="Times New Roman"/>
                <w:sz w:val="24"/>
                <w:szCs w:val="24"/>
              </w:rPr>
              <w:t>VIII</w:t>
            </w:r>
          </w:p>
        </w:tc>
        <w:tc>
          <w:tcPr>
            <w:tcW w:w="1124" w:type="dxa"/>
          </w:tcPr>
          <w:p w14:paraId="35A81580" w14:textId="77777777" w:rsidR="00F563B4" w:rsidRPr="00772AE6" w:rsidRDefault="00C4767C" w:rsidP="00A05FD2">
            <w:pPr>
              <w:jc w:val="center"/>
              <w:rPr>
                <w:rFonts w:ascii="Times New Roman" w:hAnsi="Times New Roman" w:cs="Times New Roman"/>
                <w:sz w:val="24"/>
                <w:szCs w:val="24"/>
              </w:rPr>
            </w:pPr>
            <w:r>
              <w:rPr>
                <w:rFonts w:ascii="Times New Roman" w:hAnsi="Times New Roman" w:cs="Times New Roman"/>
                <w:sz w:val="24"/>
                <w:szCs w:val="24"/>
              </w:rPr>
              <w:t>1</w:t>
            </w:r>
            <w:r w:rsidR="00772AE6">
              <w:rPr>
                <w:rFonts w:ascii="Times New Roman" w:hAnsi="Times New Roman" w:cs="Times New Roman"/>
                <w:sz w:val="24"/>
                <w:szCs w:val="24"/>
              </w:rPr>
              <w:t>6</w:t>
            </w:r>
          </w:p>
        </w:tc>
      </w:tr>
      <w:tr w:rsidR="00C508B5" w14:paraId="10DF7B6A" w14:textId="77777777" w:rsidTr="00DA3B61">
        <w:tc>
          <w:tcPr>
            <w:tcW w:w="2621" w:type="dxa"/>
          </w:tcPr>
          <w:p w14:paraId="19F06595" w14:textId="77777777" w:rsidR="00C508B5" w:rsidRPr="00772AE6" w:rsidRDefault="00C508B5" w:rsidP="00A05FD2">
            <w:pPr>
              <w:jc w:val="center"/>
              <w:rPr>
                <w:rFonts w:ascii="Times New Roman" w:hAnsi="Times New Roman" w:cs="Times New Roman"/>
                <w:sz w:val="24"/>
                <w:szCs w:val="24"/>
              </w:rPr>
            </w:pPr>
            <w:r w:rsidRPr="00772AE6">
              <w:rPr>
                <w:rFonts w:ascii="Times New Roman" w:hAnsi="Times New Roman" w:cs="Times New Roman"/>
                <w:sz w:val="24"/>
                <w:szCs w:val="24"/>
              </w:rPr>
              <w:t>А.Коцкар</w:t>
            </w:r>
          </w:p>
        </w:tc>
        <w:tc>
          <w:tcPr>
            <w:tcW w:w="1031" w:type="dxa"/>
          </w:tcPr>
          <w:p w14:paraId="3675C7AB" w14:textId="77777777" w:rsidR="00C508B5" w:rsidRDefault="00C508B5" w:rsidP="008F0E45">
            <w:r w:rsidRPr="004B54B5">
              <w:rPr>
                <w:rFonts w:ascii="Times New Roman" w:hAnsi="Times New Roman" w:cs="Times New Roman"/>
                <w:sz w:val="24"/>
                <w:szCs w:val="24"/>
              </w:rPr>
              <w:t>VII</w:t>
            </w:r>
          </w:p>
        </w:tc>
        <w:tc>
          <w:tcPr>
            <w:tcW w:w="2061" w:type="dxa"/>
          </w:tcPr>
          <w:p w14:paraId="5F79A9FC" w14:textId="77777777" w:rsidR="00C508B5" w:rsidRPr="00BD006E" w:rsidRDefault="00C508B5" w:rsidP="008F0E45">
            <w:pPr>
              <w:jc w:val="center"/>
              <w:rPr>
                <w:rFonts w:ascii="Times New Roman" w:hAnsi="Times New Roman" w:cs="Times New Roman"/>
                <w:sz w:val="24"/>
                <w:szCs w:val="24"/>
              </w:rPr>
            </w:pPr>
            <w:r>
              <w:rPr>
                <w:rFonts w:ascii="Times New Roman" w:hAnsi="Times New Roman" w:cs="Times New Roman"/>
                <w:sz w:val="24"/>
                <w:szCs w:val="24"/>
              </w:rPr>
              <w:t>Историја</w:t>
            </w:r>
          </w:p>
        </w:tc>
        <w:tc>
          <w:tcPr>
            <w:tcW w:w="2785" w:type="dxa"/>
          </w:tcPr>
          <w:p w14:paraId="597B1198" w14:textId="1C4A7436" w:rsidR="00C508B5" w:rsidRDefault="00772AE6" w:rsidP="00A43B02">
            <w:pPr>
              <w:rPr>
                <w:rFonts w:ascii="Times New Roman" w:hAnsi="Times New Roman" w:cs="Times New Roman"/>
                <w:sz w:val="24"/>
                <w:szCs w:val="24"/>
              </w:rPr>
            </w:pPr>
            <w:r>
              <w:rPr>
                <w:rFonts w:ascii="Times New Roman" w:hAnsi="Times New Roman" w:cs="Times New Roman"/>
                <w:sz w:val="24"/>
                <w:szCs w:val="24"/>
              </w:rPr>
              <w:t>VII</w:t>
            </w:r>
            <w:r w:rsidR="00796B67">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vertAlign w:val="subscript"/>
              </w:rPr>
              <w:t>1</w:t>
            </w:r>
          </w:p>
        </w:tc>
        <w:tc>
          <w:tcPr>
            <w:tcW w:w="1124" w:type="dxa"/>
          </w:tcPr>
          <w:p w14:paraId="615EE762" w14:textId="77777777" w:rsidR="00C508B5" w:rsidRPr="00772AE6" w:rsidRDefault="00772AE6" w:rsidP="00A05FD2">
            <w:pPr>
              <w:jc w:val="center"/>
              <w:rPr>
                <w:rFonts w:ascii="Times New Roman" w:hAnsi="Times New Roman" w:cs="Times New Roman"/>
                <w:sz w:val="24"/>
                <w:szCs w:val="24"/>
              </w:rPr>
            </w:pPr>
            <w:r>
              <w:rPr>
                <w:rFonts w:ascii="Times New Roman" w:hAnsi="Times New Roman" w:cs="Times New Roman"/>
                <w:sz w:val="24"/>
                <w:szCs w:val="24"/>
              </w:rPr>
              <w:t>2</w:t>
            </w:r>
          </w:p>
        </w:tc>
      </w:tr>
      <w:tr w:rsidR="00C508B5" w14:paraId="218005A6" w14:textId="77777777" w:rsidTr="00DA3B61">
        <w:tc>
          <w:tcPr>
            <w:tcW w:w="2621" w:type="dxa"/>
          </w:tcPr>
          <w:p w14:paraId="688E38B1" w14:textId="77777777" w:rsidR="00C508B5" w:rsidRPr="00772AE6" w:rsidRDefault="00C508B5" w:rsidP="00A05FD2">
            <w:pPr>
              <w:jc w:val="center"/>
              <w:rPr>
                <w:rFonts w:ascii="Times New Roman" w:hAnsi="Times New Roman" w:cs="Times New Roman"/>
                <w:sz w:val="24"/>
                <w:szCs w:val="24"/>
              </w:rPr>
            </w:pPr>
            <w:r w:rsidRPr="00772AE6">
              <w:rPr>
                <w:rFonts w:ascii="Times New Roman" w:hAnsi="Times New Roman" w:cs="Times New Roman"/>
                <w:sz w:val="24"/>
                <w:szCs w:val="24"/>
              </w:rPr>
              <w:t>Б.Радујко</w:t>
            </w:r>
          </w:p>
        </w:tc>
        <w:tc>
          <w:tcPr>
            <w:tcW w:w="1031" w:type="dxa"/>
          </w:tcPr>
          <w:p w14:paraId="3321DE6E" w14:textId="77777777" w:rsidR="00C508B5" w:rsidRDefault="00C508B5">
            <w:r w:rsidRPr="004B54B5">
              <w:rPr>
                <w:rFonts w:ascii="Times New Roman" w:hAnsi="Times New Roman" w:cs="Times New Roman"/>
                <w:sz w:val="24"/>
                <w:szCs w:val="24"/>
              </w:rPr>
              <w:t>VII</w:t>
            </w:r>
          </w:p>
        </w:tc>
        <w:tc>
          <w:tcPr>
            <w:tcW w:w="2061" w:type="dxa"/>
          </w:tcPr>
          <w:p w14:paraId="355EECAA" w14:textId="77777777" w:rsidR="00C508B5" w:rsidRPr="00BD006E" w:rsidRDefault="00C508B5" w:rsidP="00A05FD2">
            <w:pPr>
              <w:jc w:val="center"/>
              <w:rPr>
                <w:rFonts w:ascii="Times New Roman" w:hAnsi="Times New Roman" w:cs="Times New Roman"/>
                <w:sz w:val="24"/>
                <w:szCs w:val="24"/>
              </w:rPr>
            </w:pPr>
            <w:r>
              <w:rPr>
                <w:rFonts w:ascii="Times New Roman" w:hAnsi="Times New Roman" w:cs="Times New Roman"/>
                <w:sz w:val="24"/>
                <w:szCs w:val="24"/>
              </w:rPr>
              <w:t>Географија</w:t>
            </w:r>
          </w:p>
        </w:tc>
        <w:tc>
          <w:tcPr>
            <w:tcW w:w="2785" w:type="dxa"/>
          </w:tcPr>
          <w:p w14:paraId="15AA1345" w14:textId="77777777" w:rsidR="00C508B5" w:rsidRPr="00A43B02" w:rsidRDefault="00C508B5" w:rsidP="00C4747D">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w:t>
            </w:r>
            <w:r>
              <w:rPr>
                <w:rFonts w:ascii="Times New Roman" w:hAnsi="Times New Roman" w:cs="Times New Roman"/>
                <w:sz w:val="24"/>
                <w:szCs w:val="24"/>
              </w:rPr>
              <w:t>VI,VII,VIII</w:t>
            </w:r>
          </w:p>
        </w:tc>
        <w:tc>
          <w:tcPr>
            <w:tcW w:w="1124" w:type="dxa"/>
          </w:tcPr>
          <w:p w14:paraId="38B20BEB" w14:textId="77777777" w:rsidR="00C508B5" w:rsidRPr="00772AE6" w:rsidRDefault="00C508B5" w:rsidP="00A05FD2">
            <w:pPr>
              <w:jc w:val="center"/>
              <w:rPr>
                <w:rFonts w:ascii="Times New Roman" w:hAnsi="Times New Roman" w:cs="Times New Roman"/>
                <w:sz w:val="24"/>
                <w:szCs w:val="24"/>
              </w:rPr>
            </w:pPr>
            <w:r>
              <w:rPr>
                <w:rFonts w:ascii="Times New Roman" w:hAnsi="Times New Roman" w:cs="Times New Roman"/>
                <w:sz w:val="24"/>
                <w:szCs w:val="24"/>
              </w:rPr>
              <w:t>1</w:t>
            </w:r>
            <w:r w:rsidR="00772AE6">
              <w:rPr>
                <w:rFonts w:ascii="Times New Roman" w:hAnsi="Times New Roman" w:cs="Times New Roman"/>
                <w:sz w:val="24"/>
                <w:szCs w:val="24"/>
              </w:rPr>
              <w:t>8</w:t>
            </w:r>
          </w:p>
        </w:tc>
      </w:tr>
      <w:tr w:rsidR="00C508B5" w14:paraId="2820A7BE" w14:textId="77777777" w:rsidTr="00DA3B61">
        <w:tc>
          <w:tcPr>
            <w:tcW w:w="2621" w:type="dxa"/>
          </w:tcPr>
          <w:p w14:paraId="47656B86" w14:textId="77777777" w:rsidR="00C508B5" w:rsidRPr="00772AE6" w:rsidRDefault="00C508B5" w:rsidP="00A05FD2">
            <w:pPr>
              <w:jc w:val="center"/>
              <w:rPr>
                <w:rFonts w:ascii="Times New Roman" w:hAnsi="Times New Roman" w:cs="Times New Roman"/>
                <w:sz w:val="24"/>
                <w:szCs w:val="24"/>
              </w:rPr>
            </w:pPr>
            <w:r w:rsidRPr="00772AE6">
              <w:rPr>
                <w:rFonts w:ascii="Times New Roman" w:hAnsi="Times New Roman" w:cs="Times New Roman"/>
                <w:sz w:val="24"/>
                <w:szCs w:val="24"/>
              </w:rPr>
              <w:t>Г.Бабић</w:t>
            </w:r>
          </w:p>
        </w:tc>
        <w:tc>
          <w:tcPr>
            <w:tcW w:w="1031" w:type="dxa"/>
          </w:tcPr>
          <w:p w14:paraId="18DAD2B1" w14:textId="77777777" w:rsidR="00C508B5" w:rsidRDefault="00C508B5">
            <w:r w:rsidRPr="004B54B5">
              <w:rPr>
                <w:rFonts w:ascii="Times New Roman" w:hAnsi="Times New Roman" w:cs="Times New Roman"/>
                <w:sz w:val="24"/>
                <w:szCs w:val="24"/>
              </w:rPr>
              <w:t>VII</w:t>
            </w:r>
          </w:p>
        </w:tc>
        <w:tc>
          <w:tcPr>
            <w:tcW w:w="2061" w:type="dxa"/>
          </w:tcPr>
          <w:p w14:paraId="1DD19011" w14:textId="77777777" w:rsidR="00C508B5" w:rsidRPr="00BD006E" w:rsidRDefault="00C508B5" w:rsidP="00A05FD2">
            <w:pPr>
              <w:jc w:val="center"/>
              <w:rPr>
                <w:rFonts w:ascii="Times New Roman" w:hAnsi="Times New Roman" w:cs="Times New Roman"/>
                <w:sz w:val="24"/>
                <w:szCs w:val="24"/>
              </w:rPr>
            </w:pPr>
            <w:r>
              <w:rPr>
                <w:rFonts w:ascii="Times New Roman" w:hAnsi="Times New Roman" w:cs="Times New Roman"/>
                <w:sz w:val="24"/>
                <w:szCs w:val="24"/>
              </w:rPr>
              <w:t>Биологија</w:t>
            </w:r>
          </w:p>
        </w:tc>
        <w:tc>
          <w:tcPr>
            <w:tcW w:w="2785" w:type="dxa"/>
          </w:tcPr>
          <w:p w14:paraId="0B90A5C2" w14:textId="435DB80B" w:rsidR="00C508B5" w:rsidRPr="00A43B02" w:rsidRDefault="00C508B5" w:rsidP="00A05FD2">
            <w:pPr>
              <w:jc w:val="center"/>
              <w:rPr>
                <w:rFonts w:ascii="Times New Roman" w:hAnsi="Times New Roman" w:cs="Times New Roman"/>
                <w:sz w:val="24"/>
                <w:szCs w:val="24"/>
                <w:vertAlign w:val="subscript"/>
              </w:rPr>
            </w:pPr>
            <w:r>
              <w:rPr>
                <w:rFonts w:ascii="Times New Roman" w:hAnsi="Times New Roman" w:cs="Times New Roman"/>
                <w:sz w:val="24"/>
                <w:szCs w:val="24"/>
              </w:rPr>
              <w:t>V</w:t>
            </w:r>
            <w:r w:rsidR="00772AE6">
              <w:rPr>
                <w:rFonts w:ascii="Times New Roman" w:hAnsi="Times New Roman" w:cs="Times New Roman"/>
                <w:sz w:val="24"/>
                <w:szCs w:val="24"/>
                <w:vertAlign w:val="subscript"/>
              </w:rPr>
              <w:t>1,2,</w:t>
            </w:r>
            <w:r>
              <w:rPr>
                <w:rFonts w:ascii="Times New Roman" w:hAnsi="Times New Roman" w:cs="Times New Roman"/>
                <w:sz w:val="24"/>
                <w:szCs w:val="24"/>
                <w:vertAlign w:val="subscript"/>
              </w:rPr>
              <w:t>;</w:t>
            </w:r>
            <w:r>
              <w:rPr>
                <w:rFonts w:ascii="Times New Roman" w:hAnsi="Times New Roman" w:cs="Times New Roman"/>
                <w:sz w:val="24"/>
                <w:szCs w:val="24"/>
              </w:rPr>
              <w:t>VI</w:t>
            </w:r>
            <w:r>
              <w:rPr>
                <w:rFonts w:ascii="Times New Roman" w:hAnsi="Times New Roman" w:cs="Times New Roman"/>
                <w:sz w:val="24"/>
                <w:szCs w:val="24"/>
                <w:vertAlign w:val="subscript"/>
              </w:rPr>
              <w:t>1,2,3;</w:t>
            </w:r>
            <w:r>
              <w:rPr>
                <w:rFonts w:ascii="Times New Roman" w:hAnsi="Times New Roman" w:cs="Times New Roman"/>
                <w:sz w:val="24"/>
                <w:szCs w:val="24"/>
              </w:rPr>
              <w:t xml:space="preserve">VII </w:t>
            </w:r>
            <w:r>
              <w:rPr>
                <w:rFonts w:ascii="Times New Roman" w:hAnsi="Times New Roman" w:cs="Times New Roman"/>
                <w:sz w:val="24"/>
                <w:szCs w:val="24"/>
                <w:vertAlign w:val="subscript"/>
              </w:rPr>
              <w:t>1,2,</w:t>
            </w:r>
            <w:r w:rsidRPr="006B33C3">
              <w:rPr>
                <w:rFonts w:ascii="Times New Roman" w:hAnsi="Times New Roman" w:cs="Times New Roman"/>
                <w:sz w:val="24"/>
                <w:szCs w:val="24"/>
              </w:rPr>
              <w:t>VIII</w:t>
            </w:r>
            <w:r>
              <w:rPr>
                <w:rFonts w:ascii="Times New Roman" w:hAnsi="Times New Roman" w:cs="Times New Roman"/>
                <w:sz w:val="24"/>
                <w:szCs w:val="24"/>
                <w:vertAlign w:val="subscript"/>
              </w:rPr>
              <w:t>12</w:t>
            </w:r>
          </w:p>
        </w:tc>
        <w:tc>
          <w:tcPr>
            <w:tcW w:w="1124" w:type="dxa"/>
          </w:tcPr>
          <w:p w14:paraId="4733C530" w14:textId="77777777" w:rsidR="00C508B5" w:rsidRPr="00772AE6" w:rsidRDefault="00C508B5" w:rsidP="00A05FD2">
            <w:pPr>
              <w:jc w:val="center"/>
              <w:rPr>
                <w:rFonts w:ascii="Times New Roman" w:hAnsi="Times New Roman" w:cs="Times New Roman"/>
                <w:sz w:val="24"/>
                <w:szCs w:val="24"/>
              </w:rPr>
            </w:pPr>
            <w:r>
              <w:rPr>
                <w:rFonts w:ascii="Times New Roman" w:hAnsi="Times New Roman" w:cs="Times New Roman"/>
                <w:sz w:val="24"/>
                <w:szCs w:val="24"/>
              </w:rPr>
              <w:t>2</w:t>
            </w:r>
            <w:r w:rsidR="00772AE6">
              <w:rPr>
                <w:rFonts w:ascii="Times New Roman" w:hAnsi="Times New Roman" w:cs="Times New Roman"/>
                <w:sz w:val="24"/>
                <w:szCs w:val="24"/>
              </w:rPr>
              <w:t>0</w:t>
            </w:r>
          </w:p>
        </w:tc>
      </w:tr>
      <w:tr w:rsidR="00C508B5" w14:paraId="6A45D2CF" w14:textId="77777777" w:rsidTr="001F4B91">
        <w:tc>
          <w:tcPr>
            <w:tcW w:w="2621" w:type="dxa"/>
            <w:tcBorders>
              <w:bottom w:val="nil"/>
            </w:tcBorders>
          </w:tcPr>
          <w:p w14:paraId="07CFEDAF" w14:textId="77777777" w:rsidR="00C508B5" w:rsidRPr="001F4B91" w:rsidRDefault="00C508B5" w:rsidP="00A05FD2">
            <w:pPr>
              <w:jc w:val="center"/>
              <w:rPr>
                <w:rFonts w:ascii="Times New Roman" w:hAnsi="Times New Roman" w:cs="Times New Roman"/>
                <w:sz w:val="24"/>
                <w:szCs w:val="24"/>
              </w:rPr>
            </w:pPr>
            <w:r w:rsidRPr="001F4B91">
              <w:rPr>
                <w:rFonts w:ascii="Times New Roman" w:hAnsi="Times New Roman" w:cs="Times New Roman"/>
                <w:sz w:val="24"/>
                <w:szCs w:val="24"/>
              </w:rPr>
              <w:t>Д.Красин</w:t>
            </w:r>
          </w:p>
        </w:tc>
        <w:tc>
          <w:tcPr>
            <w:tcW w:w="1031" w:type="dxa"/>
            <w:tcBorders>
              <w:bottom w:val="nil"/>
            </w:tcBorders>
          </w:tcPr>
          <w:p w14:paraId="4EDDF4E4" w14:textId="77777777" w:rsidR="00C508B5" w:rsidRDefault="00C508B5">
            <w:r w:rsidRPr="004B54B5">
              <w:rPr>
                <w:rFonts w:ascii="Times New Roman" w:hAnsi="Times New Roman" w:cs="Times New Roman"/>
                <w:sz w:val="24"/>
                <w:szCs w:val="24"/>
              </w:rPr>
              <w:t>VII</w:t>
            </w:r>
          </w:p>
        </w:tc>
        <w:tc>
          <w:tcPr>
            <w:tcW w:w="2061" w:type="dxa"/>
          </w:tcPr>
          <w:p w14:paraId="3408B003" w14:textId="77777777" w:rsidR="00C508B5" w:rsidRPr="00BD006E" w:rsidRDefault="00C508B5" w:rsidP="00A05FD2">
            <w:pPr>
              <w:jc w:val="center"/>
              <w:rPr>
                <w:rFonts w:ascii="Times New Roman" w:hAnsi="Times New Roman" w:cs="Times New Roman"/>
                <w:sz w:val="24"/>
                <w:szCs w:val="24"/>
              </w:rPr>
            </w:pPr>
            <w:r>
              <w:rPr>
                <w:rFonts w:ascii="Times New Roman" w:hAnsi="Times New Roman" w:cs="Times New Roman"/>
                <w:sz w:val="24"/>
                <w:szCs w:val="24"/>
              </w:rPr>
              <w:t>Музичка кул.</w:t>
            </w:r>
          </w:p>
        </w:tc>
        <w:tc>
          <w:tcPr>
            <w:tcW w:w="2785" w:type="dxa"/>
          </w:tcPr>
          <w:p w14:paraId="4C552D1E" w14:textId="77777777" w:rsidR="00C508B5" w:rsidRPr="00960B21" w:rsidRDefault="00C508B5" w:rsidP="00A05FD2">
            <w:pPr>
              <w:jc w:val="center"/>
              <w:rPr>
                <w:rFonts w:ascii="Times New Roman" w:hAnsi="Times New Roman" w:cs="Times New Roman"/>
                <w:sz w:val="24"/>
                <w:szCs w:val="24"/>
              </w:rPr>
            </w:pPr>
            <w:r>
              <w:rPr>
                <w:rFonts w:ascii="Times New Roman" w:hAnsi="Times New Roman" w:cs="Times New Roman"/>
                <w:sz w:val="24"/>
                <w:szCs w:val="24"/>
              </w:rPr>
              <w:t>V,VI,VII,VIII</w:t>
            </w:r>
          </w:p>
        </w:tc>
        <w:tc>
          <w:tcPr>
            <w:tcW w:w="1124" w:type="dxa"/>
          </w:tcPr>
          <w:p w14:paraId="7AB0C36B" w14:textId="77777777" w:rsidR="00C508B5" w:rsidRPr="005E1F13" w:rsidRDefault="001F4B91" w:rsidP="00A05FD2">
            <w:pPr>
              <w:jc w:val="center"/>
              <w:rPr>
                <w:rFonts w:ascii="Times New Roman" w:hAnsi="Times New Roman" w:cs="Times New Roman"/>
                <w:sz w:val="24"/>
                <w:szCs w:val="24"/>
              </w:rPr>
            </w:pPr>
            <w:r>
              <w:rPr>
                <w:rFonts w:ascii="Times New Roman" w:hAnsi="Times New Roman" w:cs="Times New Roman"/>
                <w:sz w:val="24"/>
                <w:szCs w:val="24"/>
              </w:rPr>
              <w:t>13</w:t>
            </w:r>
          </w:p>
        </w:tc>
      </w:tr>
      <w:tr w:rsidR="001F4B91" w14:paraId="58080493" w14:textId="77777777" w:rsidTr="001F4B91">
        <w:tc>
          <w:tcPr>
            <w:tcW w:w="2621" w:type="dxa"/>
            <w:tcBorders>
              <w:top w:val="nil"/>
            </w:tcBorders>
          </w:tcPr>
          <w:p w14:paraId="13B5419E" w14:textId="77777777" w:rsidR="001F4B91" w:rsidRPr="00780E52" w:rsidRDefault="001F4B91" w:rsidP="00A05FD2">
            <w:pPr>
              <w:jc w:val="center"/>
              <w:rPr>
                <w:rFonts w:ascii="Times New Roman" w:hAnsi="Times New Roman" w:cs="Times New Roman"/>
                <w:color w:val="FF0000"/>
                <w:sz w:val="24"/>
                <w:szCs w:val="24"/>
              </w:rPr>
            </w:pPr>
          </w:p>
        </w:tc>
        <w:tc>
          <w:tcPr>
            <w:tcW w:w="1031" w:type="dxa"/>
            <w:tcBorders>
              <w:top w:val="nil"/>
            </w:tcBorders>
          </w:tcPr>
          <w:p w14:paraId="2BA30BE3" w14:textId="77777777" w:rsidR="001F4B91" w:rsidRPr="004B54B5" w:rsidRDefault="001F4B91">
            <w:pPr>
              <w:rPr>
                <w:rFonts w:ascii="Times New Roman" w:hAnsi="Times New Roman" w:cs="Times New Roman"/>
                <w:sz w:val="24"/>
                <w:szCs w:val="24"/>
              </w:rPr>
            </w:pPr>
          </w:p>
        </w:tc>
        <w:tc>
          <w:tcPr>
            <w:tcW w:w="2061" w:type="dxa"/>
          </w:tcPr>
          <w:p w14:paraId="290BD3DD" w14:textId="77777777" w:rsidR="001F4B91" w:rsidRPr="001F4B91" w:rsidRDefault="002F72E3" w:rsidP="00A05FD2">
            <w:pPr>
              <w:jc w:val="center"/>
              <w:rPr>
                <w:rFonts w:ascii="Times New Roman" w:hAnsi="Times New Roman" w:cs="Times New Roman"/>
                <w:sz w:val="24"/>
                <w:szCs w:val="24"/>
              </w:rPr>
            </w:pPr>
            <w:r>
              <w:rPr>
                <w:rFonts w:ascii="Times New Roman" w:hAnsi="Times New Roman" w:cs="Times New Roman"/>
                <w:sz w:val="24"/>
                <w:szCs w:val="24"/>
              </w:rPr>
              <w:t>Т</w:t>
            </w:r>
            <w:r w:rsidR="001F4B91">
              <w:rPr>
                <w:rFonts w:ascii="Times New Roman" w:hAnsi="Times New Roman" w:cs="Times New Roman"/>
                <w:sz w:val="24"/>
                <w:szCs w:val="24"/>
              </w:rPr>
              <w:t>ехничко</w:t>
            </w:r>
          </w:p>
        </w:tc>
        <w:tc>
          <w:tcPr>
            <w:tcW w:w="2785" w:type="dxa"/>
          </w:tcPr>
          <w:p w14:paraId="45CB9B4E" w14:textId="29A9A8CB" w:rsidR="001F4B91" w:rsidRPr="001F4B91" w:rsidRDefault="001F4B91" w:rsidP="00A05FD2">
            <w:pPr>
              <w:jc w:val="center"/>
              <w:rPr>
                <w:rFonts w:ascii="Times New Roman" w:hAnsi="Times New Roman" w:cs="Times New Roman"/>
                <w:sz w:val="24"/>
                <w:szCs w:val="24"/>
              </w:rPr>
            </w:pPr>
            <w:r>
              <w:rPr>
                <w:rFonts w:ascii="Times New Roman" w:hAnsi="Times New Roman" w:cs="Times New Roman"/>
                <w:sz w:val="24"/>
                <w:szCs w:val="24"/>
              </w:rPr>
              <w:t xml:space="preserve"> VII</w:t>
            </w:r>
            <w:r>
              <w:rPr>
                <w:rFonts w:ascii="Times New Roman" w:hAnsi="Times New Roman" w:cs="Times New Roman"/>
                <w:sz w:val="24"/>
                <w:szCs w:val="24"/>
                <w:vertAlign w:val="subscript"/>
              </w:rPr>
              <w:t>1,2</w:t>
            </w:r>
          </w:p>
        </w:tc>
        <w:tc>
          <w:tcPr>
            <w:tcW w:w="1124" w:type="dxa"/>
          </w:tcPr>
          <w:p w14:paraId="2F11C6E5" w14:textId="77777777" w:rsidR="001F4B91" w:rsidRPr="001F4B91" w:rsidRDefault="001F4B91" w:rsidP="00A05FD2">
            <w:pPr>
              <w:jc w:val="center"/>
              <w:rPr>
                <w:rFonts w:ascii="Times New Roman" w:hAnsi="Times New Roman" w:cs="Times New Roman"/>
                <w:sz w:val="24"/>
                <w:szCs w:val="24"/>
              </w:rPr>
            </w:pPr>
            <w:r>
              <w:rPr>
                <w:rFonts w:ascii="Times New Roman" w:hAnsi="Times New Roman" w:cs="Times New Roman"/>
                <w:sz w:val="24"/>
                <w:szCs w:val="24"/>
              </w:rPr>
              <w:t>6</w:t>
            </w:r>
          </w:p>
        </w:tc>
      </w:tr>
      <w:tr w:rsidR="00C508B5" w14:paraId="78FB0FDB" w14:textId="77777777" w:rsidTr="00DA3B61">
        <w:tc>
          <w:tcPr>
            <w:tcW w:w="2621" w:type="dxa"/>
          </w:tcPr>
          <w:p w14:paraId="46A45CE2" w14:textId="77777777" w:rsidR="00C508B5" w:rsidRPr="001F4B91" w:rsidRDefault="00C508B5" w:rsidP="00A05FD2">
            <w:pPr>
              <w:jc w:val="center"/>
              <w:rPr>
                <w:rFonts w:ascii="Times New Roman" w:hAnsi="Times New Roman" w:cs="Times New Roman"/>
                <w:sz w:val="24"/>
                <w:szCs w:val="24"/>
              </w:rPr>
            </w:pPr>
            <w:r w:rsidRPr="001F4B91">
              <w:rPr>
                <w:rFonts w:ascii="Times New Roman" w:hAnsi="Times New Roman" w:cs="Times New Roman"/>
                <w:sz w:val="24"/>
                <w:szCs w:val="24"/>
              </w:rPr>
              <w:t xml:space="preserve">Смиљана Којић </w:t>
            </w:r>
          </w:p>
        </w:tc>
        <w:tc>
          <w:tcPr>
            <w:tcW w:w="1031" w:type="dxa"/>
          </w:tcPr>
          <w:p w14:paraId="2A8C3001" w14:textId="77777777" w:rsidR="00C508B5" w:rsidRDefault="00C508B5" w:rsidP="00A00EF7">
            <w:r w:rsidRPr="004B54B5">
              <w:rPr>
                <w:rFonts w:ascii="Times New Roman" w:hAnsi="Times New Roman" w:cs="Times New Roman"/>
                <w:sz w:val="24"/>
                <w:szCs w:val="24"/>
              </w:rPr>
              <w:t>VII</w:t>
            </w:r>
          </w:p>
        </w:tc>
        <w:tc>
          <w:tcPr>
            <w:tcW w:w="2061" w:type="dxa"/>
          </w:tcPr>
          <w:p w14:paraId="5F1A7166" w14:textId="77777777" w:rsidR="00C508B5" w:rsidRPr="00BD006E" w:rsidRDefault="00C508B5" w:rsidP="00A00EF7">
            <w:pPr>
              <w:jc w:val="center"/>
              <w:rPr>
                <w:rFonts w:ascii="Times New Roman" w:hAnsi="Times New Roman" w:cs="Times New Roman"/>
                <w:sz w:val="24"/>
                <w:szCs w:val="24"/>
              </w:rPr>
            </w:pPr>
            <w:r>
              <w:rPr>
                <w:rFonts w:ascii="Times New Roman" w:hAnsi="Times New Roman" w:cs="Times New Roman"/>
                <w:sz w:val="24"/>
                <w:szCs w:val="24"/>
              </w:rPr>
              <w:t>Ликовна кул.</w:t>
            </w:r>
          </w:p>
        </w:tc>
        <w:tc>
          <w:tcPr>
            <w:tcW w:w="2785" w:type="dxa"/>
          </w:tcPr>
          <w:p w14:paraId="147D4A7F" w14:textId="30C739AC" w:rsidR="00C508B5" w:rsidRDefault="00C508B5" w:rsidP="00C4747D">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2,</w:t>
            </w:r>
            <w:r w:rsidR="001F4B91">
              <w:rPr>
                <w:rFonts w:ascii="Times New Roman" w:hAnsi="Times New Roman" w:cs="Times New Roman"/>
                <w:sz w:val="24"/>
                <w:szCs w:val="24"/>
                <w:vertAlign w:val="subscript"/>
              </w:rPr>
              <w:t>1</w:t>
            </w:r>
            <w:r>
              <w:rPr>
                <w:rFonts w:ascii="Times New Roman" w:hAnsi="Times New Roman" w:cs="Times New Roman"/>
                <w:sz w:val="24"/>
                <w:szCs w:val="24"/>
              </w:rPr>
              <w:t xml:space="preserve"> ,VII</w:t>
            </w:r>
            <w:r w:rsidR="001F4B91">
              <w:rPr>
                <w:rFonts w:ascii="Times New Roman" w:hAnsi="Times New Roman" w:cs="Times New Roman"/>
                <w:sz w:val="24"/>
                <w:szCs w:val="24"/>
                <w:vertAlign w:val="subscript"/>
              </w:rPr>
              <w:t>1,2</w:t>
            </w:r>
            <w:r>
              <w:rPr>
                <w:rFonts w:ascii="Times New Roman" w:hAnsi="Times New Roman" w:cs="Times New Roman"/>
                <w:sz w:val="24"/>
                <w:szCs w:val="24"/>
                <w:vertAlign w:val="subscript"/>
              </w:rPr>
              <w:t>;</w:t>
            </w:r>
            <w:r>
              <w:rPr>
                <w:rFonts w:ascii="Times New Roman" w:hAnsi="Times New Roman" w:cs="Times New Roman"/>
                <w:sz w:val="24"/>
                <w:szCs w:val="24"/>
              </w:rPr>
              <w:t>VIII</w:t>
            </w:r>
            <w:r>
              <w:rPr>
                <w:rFonts w:ascii="Times New Roman" w:hAnsi="Times New Roman" w:cs="Times New Roman"/>
                <w:sz w:val="24"/>
                <w:szCs w:val="24"/>
                <w:vertAlign w:val="subscript"/>
              </w:rPr>
              <w:t>,2</w:t>
            </w:r>
          </w:p>
        </w:tc>
        <w:tc>
          <w:tcPr>
            <w:tcW w:w="1124" w:type="dxa"/>
          </w:tcPr>
          <w:p w14:paraId="259FA7F4" w14:textId="77777777" w:rsidR="00C508B5" w:rsidRPr="001F4B91" w:rsidRDefault="001F4B91" w:rsidP="00A05FD2">
            <w:pPr>
              <w:jc w:val="center"/>
              <w:rPr>
                <w:rFonts w:ascii="Times New Roman" w:hAnsi="Times New Roman" w:cs="Times New Roman"/>
                <w:sz w:val="24"/>
                <w:szCs w:val="24"/>
              </w:rPr>
            </w:pPr>
            <w:r>
              <w:rPr>
                <w:rFonts w:ascii="Times New Roman" w:hAnsi="Times New Roman" w:cs="Times New Roman"/>
                <w:sz w:val="24"/>
                <w:szCs w:val="24"/>
              </w:rPr>
              <w:t>8</w:t>
            </w:r>
          </w:p>
        </w:tc>
      </w:tr>
      <w:tr w:rsidR="00C508B5" w14:paraId="223F9D0B" w14:textId="77777777" w:rsidTr="00DA3B61">
        <w:tc>
          <w:tcPr>
            <w:tcW w:w="2621" w:type="dxa"/>
          </w:tcPr>
          <w:p w14:paraId="529C4B0E" w14:textId="77777777" w:rsidR="00C508B5" w:rsidRPr="001F4B91" w:rsidRDefault="00C508B5" w:rsidP="00DB0896">
            <w:pPr>
              <w:jc w:val="center"/>
              <w:rPr>
                <w:rFonts w:ascii="Times New Roman" w:hAnsi="Times New Roman" w:cs="Times New Roman"/>
                <w:sz w:val="24"/>
                <w:szCs w:val="24"/>
              </w:rPr>
            </w:pPr>
            <w:r w:rsidRPr="001F4B91">
              <w:rPr>
                <w:rFonts w:ascii="Times New Roman" w:hAnsi="Times New Roman" w:cs="Times New Roman"/>
                <w:sz w:val="24"/>
                <w:szCs w:val="24"/>
              </w:rPr>
              <w:t>В.Ђенге</w:t>
            </w:r>
          </w:p>
        </w:tc>
        <w:tc>
          <w:tcPr>
            <w:tcW w:w="1031" w:type="dxa"/>
          </w:tcPr>
          <w:p w14:paraId="50F833B9" w14:textId="77777777" w:rsidR="00C508B5" w:rsidRPr="001F4B91" w:rsidRDefault="00C508B5" w:rsidP="00DB0896">
            <w:pPr>
              <w:rPr>
                <w:sz w:val="28"/>
                <w:szCs w:val="28"/>
              </w:rPr>
            </w:pPr>
            <w:r w:rsidRPr="001F4B91">
              <w:rPr>
                <w:sz w:val="28"/>
                <w:szCs w:val="28"/>
              </w:rPr>
              <w:t>VII</w:t>
            </w:r>
          </w:p>
        </w:tc>
        <w:tc>
          <w:tcPr>
            <w:tcW w:w="2061" w:type="dxa"/>
          </w:tcPr>
          <w:p w14:paraId="5CE51FAA" w14:textId="77777777" w:rsidR="00C508B5" w:rsidRPr="001F4B91" w:rsidRDefault="00C508B5" w:rsidP="00DB0896">
            <w:pPr>
              <w:jc w:val="center"/>
              <w:rPr>
                <w:rFonts w:ascii="Times New Roman" w:hAnsi="Times New Roman" w:cs="Times New Roman"/>
                <w:sz w:val="24"/>
                <w:szCs w:val="24"/>
              </w:rPr>
            </w:pPr>
            <w:r w:rsidRPr="001F4B91">
              <w:rPr>
                <w:rFonts w:ascii="Times New Roman" w:hAnsi="Times New Roman" w:cs="Times New Roman"/>
                <w:sz w:val="24"/>
                <w:szCs w:val="24"/>
              </w:rPr>
              <w:t>Ликовна култура</w:t>
            </w:r>
          </w:p>
        </w:tc>
        <w:tc>
          <w:tcPr>
            <w:tcW w:w="2785" w:type="dxa"/>
          </w:tcPr>
          <w:p w14:paraId="5CFCA655" w14:textId="77777777" w:rsidR="00C508B5" w:rsidRDefault="00C508B5" w:rsidP="00DB0896">
            <w:pPr>
              <w:jc w:val="center"/>
              <w:rPr>
                <w:rFonts w:ascii="Times New Roman" w:hAnsi="Times New Roman" w:cs="Times New Roman"/>
                <w:sz w:val="24"/>
                <w:szCs w:val="24"/>
              </w:rPr>
            </w:pPr>
            <w:r w:rsidRPr="00B56DA2">
              <w:rPr>
                <w:rFonts w:ascii="Times New Roman" w:hAnsi="Times New Roman" w:cs="Times New Roman"/>
                <w:sz w:val="24"/>
                <w:szCs w:val="24"/>
              </w:rPr>
              <w:t>V</w:t>
            </w:r>
            <w:r w:rsidR="001F4B91">
              <w:rPr>
                <w:rFonts w:ascii="Times New Roman" w:hAnsi="Times New Roman" w:cs="Times New Roman"/>
                <w:sz w:val="24"/>
                <w:szCs w:val="24"/>
              </w:rPr>
              <w:t>I</w:t>
            </w:r>
            <w:r>
              <w:rPr>
                <w:rFonts w:ascii="Times New Roman" w:hAnsi="Times New Roman" w:cs="Times New Roman"/>
                <w:sz w:val="24"/>
                <w:szCs w:val="24"/>
              </w:rPr>
              <w:t>I</w:t>
            </w:r>
            <w:r w:rsidRPr="00B56DA2">
              <w:rPr>
                <w:rFonts w:ascii="Times New Roman" w:hAnsi="Times New Roman" w:cs="Times New Roman"/>
                <w:sz w:val="24"/>
                <w:szCs w:val="24"/>
              </w:rPr>
              <w:t>I</w:t>
            </w:r>
            <w:r w:rsidRPr="00B56DA2">
              <w:rPr>
                <w:rFonts w:ascii="Times New Roman" w:hAnsi="Times New Roman" w:cs="Times New Roman"/>
                <w:sz w:val="24"/>
                <w:szCs w:val="24"/>
                <w:vertAlign w:val="subscript"/>
              </w:rPr>
              <w:t>1</w:t>
            </w:r>
          </w:p>
        </w:tc>
        <w:tc>
          <w:tcPr>
            <w:tcW w:w="1124" w:type="dxa"/>
          </w:tcPr>
          <w:p w14:paraId="6385E218" w14:textId="77777777" w:rsidR="00C508B5" w:rsidRPr="00903FF7" w:rsidRDefault="00C508B5" w:rsidP="00DB0896">
            <w:pPr>
              <w:jc w:val="center"/>
              <w:rPr>
                <w:rFonts w:ascii="Times New Roman" w:hAnsi="Times New Roman" w:cs="Times New Roman"/>
                <w:sz w:val="24"/>
                <w:szCs w:val="24"/>
              </w:rPr>
            </w:pPr>
            <w:r>
              <w:rPr>
                <w:rFonts w:ascii="Times New Roman" w:hAnsi="Times New Roman" w:cs="Times New Roman"/>
                <w:sz w:val="24"/>
                <w:szCs w:val="24"/>
              </w:rPr>
              <w:t>1</w:t>
            </w:r>
          </w:p>
        </w:tc>
      </w:tr>
      <w:tr w:rsidR="00C508B5" w14:paraId="69A86464" w14:textId="77777777" w:rsidTr="00DA3B61">
        <w:tc>
          <w:tcPr>
            <w:tcW w:w="2621" w:type="dxa"/>
          </w:tcPr>
          <w:p w14:paraId="7D787F2A" w14:textId="77777777" w:rsidR="00C508B5" w:rsidRPr="001F4B91" w:rsidRDefault="00C508B5" w:rsidP="00DB0896">
            <w:pPr>
              <w:jc w:val="center"/>
              <w:rPr>
                <w:rFonts w:ascii="Times New Roman" w:hAnsi="Times New Roman" w:cs="Times New Roman"/>
                <w:sz w:val="24"/>
                <w:szCs w:val="24"/>
              </w:rPr>
            </w:pPr>
            <w:r w:rsidRPr="001F4B91">
              <w:rPr>
                <w:rFonts w:ascii="Times New Roman" w:hAnsi="Times New Roman" w:cs="Times New Roman"/>
                <w:sz w:val="24"/>
                <w:szCs w:val="24"/>
              </w:rPr>
              <w:t>E. Волаш Цибула</w:t>
            </w:r>
          </w:p>
        </w:tc>
        <w:tc>
          <w:tcPr>
            <w:tcW w:w="1031" w:type="dxa"/>
          </w:tcPr>
          <w:p w14:paraId="12B37C1A" w14:textId="77777777" w:rsidR="00C508B5" w:rsidRPr="001F4B91" w:rsidRDefault="00C508B5" w:rsidP="00DB0896">
            <w:pPr>
              <w:rPr>
                <w:sz w:val="28"/>
                <w:szCs w:val="28"/>
              </w:rPr>
            </w:pPr>
            <w:r w:rsidRPr="001F4B91">
              <w:rPr>
                <w:sz w:val="28"/>
                <w:szCs w:val="28"/>
              </w:rPr>
              <w:t>VII</w:t>
            </w:r>
          </w:p>
        </w:tc>
        <w:tc>
          <w:tcPr>
            <w:tcW w:w="2061" w:type="dxa"/>
          </w:tcPr>
          <w:p w14:paraId="0AAC9F15" w14:textId="77777777" w:rsidR="00C508B5" w:rsidRPr="001F4B91" w:rsidRDefault="00C508B5" w:rsidP="00DB0896">
            <w:pPr>
              <w:jc w:val="center"/>
              <w:rPr>
                <w:rFonts w:ascii="Times New Roman" w:hAnsi="Times New Roman" w:cs="Times New Roman"/>
                <w:sz w:val="24"/>
                <w:szCs w:val="24"/>
              </w:rPr>
            </w:pPr>
            <w:r w:rsidRPr="001F4B91">
              <w:rPr>
                <w:rFonts w:ascii="Times New Roman" w:hAnsi="Times New Roman" w:cs="Times New Roman"/>
                <w:sz w:val="24"/>
                <w:szCs w:val="24"/>
              </w:rPr>
              <w:t>Ликовна култура</w:t>
            </w:r>
          </w:p>
        </w:tc>
        <w:tc>
          <w:tcPr>
            <w:tcW w:w="2785" w:type="dxa"/>
          </w:tcPr>
          <w:p w14:paraId="1B5F8D7F" w14:textId="1A17BD36" w:rsidR="00C508B5" w:rsidRPr="00BD7202" w:rsidRDefault="00C508B5" w:rsidP="00DB0896">
            <w:pPr>
              <w:tabs>
                <w:tab w:val="left" w:pos="800"/>
              </w:tabs>
              <w:rPr>
                <w:rFonts w:ascii="Times New Roman" w:hAnsi="Times New Roman" w:cs="Times New Roman"/>
                <w:sz w:val="24"/>
                <w:szCs w:val="24"/>
              </w:rPr>
            </w:pPr>
            <w:r>
              <w:rPr>
                <w:rFonts w:ascii="Times New Roman" w:hAnsi="Times New Roman" w:cs="Times New Roman"/>
                <w:sz w:val="24"/>
                <w:szCs w:val="24"/>
              </w:rPr>
              <w:tab/>
            </w:r>
            <w:r w:rsidRPr="00B56DA2">
              <w:rPr>
                <w:rFonts w:ascii="Times New Roman" w:hAnsi="Times New Roman" w:cs="Times New Roman"/>
                <w:sz w:val="24"/>
                <w:szCs w:val="24"/>
              </w:rPr>
              <w:t>VI</w:t>
            </w:r>
            <w:r w:rsidR="001F4B91">
              <w:rPr>
                <w:rFonts w:ascii="Times New Roman" w:hAnsi="Times New Roman" w:cs="Times New Roman"/>
                <w:sz w:val="24"/>
                <w:szCs w:val="24"/>
                <w:vertAlign w:val="subscript"/>
              </w:rPr>
              <w:t>1,2</w:t>
            </w:r>
          </w:p>
        </w:tc>
        <w:tc>
          <w:tcPr>
            <w:tcW w:w="1124" w:type="dxa"/>
          </w:tcPr>
          <w:p w14:paraId="3BC402B3" w14:textId="77777777" w:rsidR="00C508B5" w:rsidRPr="00BD7202" w:rsidRDefault="00C508B5" w:rsidP="00DB0896">
            <w:pPr>
              <w:jc w:val="center"/>
              <w:rPr>
                <w:rFonts w:ascii="Times New Roman" w:hAnsi="Times New Roman" w:cs="Times New Roman"/>
                <w:sz w:val="24"/>
                <w:szCs w:val="24"/>
              </w:rPr>
            </w:pPr>
            <w:r>
              <w:rPr>
                <w:rFonts w:ascii="Times New Roman" w:hAnsi="Times New Roman" w:cs="Times New Roman"/>
                <w:sz w:val="24"/>
                <w:szCs w:val="24"/>
              </w:rPr>
              <w:t>3</w:t>
            </w:r>
          </w:p>
        </w:tc>
      </w:tr>
      <w:tr w:rsidR="00C508B5" w14:paraId="6B87464A" w14:textId="77777777" w:rsidTr="001F4B91">
        <w:tc>
          <w:tcPr>
            <w:tcW w:w="2621" w:type="dxa"/>
            <w:tcBorders>
              <w:bottom w:val="nil"/>
            </w:tcBorders>
          </w:tcPr>
          <w:p w14:paraId="7C204896" w14:textId="77777777" w:rsidR="00C508B5" w:rsidRPr="00780E52" w:rsidRDefault="00C508B5" w:rsidP="00A05FD2">
            <w:pPr>
              <w:jc w:val="center"/>
              <w:rPr>
                <w:rFonts w:ascii="Times New Roman" w:hAnsi="Times New Roman" w:cs="Times New Roman"/>
                <w:color w:val="FF0000"/>
                <w:sz w:val="24"/>
                <w:szCs w:val="24"/>
              </w:rPr>
            </w:pPr>
          </w:p>
          <w:p w14:paraId="7D8D90C8" w14:textId="77777777" w:rsidR="00C508B5" w:rsidRPr="00A67FD7" w:rsidRDefault="00C508B5" w:rsidP="00A05FD2">
            <w:pPr>
              <w:jc w:val="center"/>
              <w:rPr>
                <w:rFonts w:ascii="Times New Roman" w:hAnsi="Times New Roman" w:cs="Times New Roman"/>
                <w:sz w:val="24"/>
                <w:szCs w:val="24"/>
              </w:rPr>
            </w:pPr>
            <w:r w:rsidRPr="00A67FD7">
              <w:rPr>
                <w:rFonts w:ascii="Times New Roman" w:hAnsi="Times New Roman" w:cs="Times New Roman"/>
                <w:sz w:val="24"/>
                <w:szCs w:val="24"/>
              </w:rPr>
              <w:lastRenderedPageBreak/>
              <w:t>К.Кукић</w:t>
            </w:r>
          </w:p>
        </w:tc>
        <w:tc>
          <w:tcPr>
            <w:tcW w:w="1031" w:type="dxa"/>
            <w:tcBorders>
              <w:bottom w:val="nil"/>
            </w:tcBorders>
          </w:tcPr>
          <w:p w14:paraId="3AF8573F" w14:textId="77777777" w:rsidR="00C508B5" w:rsidRDefault="00C508B5"/>
        </w:tc>
        <w:tc>
          <w:tcPr>
            <w:tcW w:w="2061" w:type="dxa"/>
            <w:tcBorders>
              <w:bottom w:val="nil"/>
            </w:tcBorders>
          </w:tcPr>
          <w:p w14:paraId="6437D8D6" w14:textId="77777777" w:rsidR="00C508B5" w:rsidRPr="009A1467" w:rsidRDefault="00C508B5" w:rsidP="009A1467">
            <w:pPr>
              <w:rPr>
                <w:rFonts w:ascii="Times New Roman" w:hAnsi="Times New Roman" w:cs="Times New Roman"/>
                <w:sz w:val="24"/>
                <w:szCs w:val="24"/>
              </w:rPr>
            </w:pPr>
          </w:p>
        </w:tc>
        <w:tc>
          <w:tcPr>
            <w:tcW w:w="2785" w:type="dxa"/>
            <w:tcBorders>
              <w:bottom w:val="nil"/>
            </w:tcBorders>
          </w:tcPr>
          <w:p w14:paraId="4D86787C" w14:textId="77777777" w:rsidR="00C508B5" w:rsidRPr="00A67FD7" w:rsidRDefault="00C508B5" w:rsidP="00DA3B61">
            <w:pPr>
              <w:jc w:val="center"/>
              <w:rPr>
                <w:rFonts w:ascii="Times New Roman" w:hAnsi="Times New Roman" w:cs="Times New Roman"/>
                <w:sz w:val="24"/>
                <w:szCs w:val="24"/>
                <w:vertAlign w:val="subscript"/>
              </w:rPr>
            </w:pPr>
          </w:p>
          <w:p w14:paraId="3AC918B8" w14:textId="0A60ADD8" w:rsidR="00C508B5" w:rsidRPr="00190E0B" w:rsidRDefault="00A67FD7" w:rsidP="00DA3B61">
            <w:pPr>
              <w:jc w:val="center"/>
              <w:rPr>
                <w:rFonts w:ascii="Times New Roman" w:hAnsi="Times New Roman" w:cs="Times New Roman"/>
                <w:sz w:val="24"/>
                <w:szCs w:val="24"/>
                <w:vertAlign w:val="subscript"/>
              </w:rPr>
            </w:pPr>
            <w:r w:rsidRPr="00696611">
              <w:rPr>
                <w:rFonts w:ascii="Times New Roman" w:hAnsi="Times New Roman" w:cs="Times New Roman"/>
                <w:sz w:val="24"/>
                <w:szCs w:val="24"/>
              </w:rPr>
              <w:lastRenderedPageBreak/>
              <w:t>V</w:t>
            </w:r>
            <w:r>
              <w:rPr>
                <w:rFonts w:ascii="Times New Roman" w:hAnsi="Times New Roman" w:cs="Times New Roman"/>
                <w:sz w:val="16"/>
                <w:szCs w:val="16"/>
              </w:rPr>
              <w:t>1</w:t>
            </w:r>
            <w:r>
              <w:rPr>
                <w:rFonts w:ascii="Times New Roman" w:hAnsi="Times New Roman" w:cs="Times New Roman"/>
                <w:sz w:val="24"/>
                <w:szCs w:val="24"/>
              </w:rPr>
              <w:t>,</w:t>
            </w:r>
            <w:r>
              <w:rPr>
                <w:rFonts w:ascii="Times New Roman" w:hAnsi="Times New Roman" w:cs="Times New Roman"/>
                <w:sz w:val="24"/>
                <w:szCs w:val="24"/>
                <w:vertAlign w:val="subscript"/>
              </w:rPr>
              <w:t>2</w:t>
            </w:r>
            <w:r w:rsidRPr="00696611">
              <w:rPr>
                <w:rFonts w:ascii="Times New Roman" w:hAnsi="Times New Roman" w:cs="Times New Roman"/>
                <w:sz w:val="24"/>
                <w:szCs w:val="24"/>
              </w:rPr>
              <w:t>VI</w:t>
            </w:r>
            <w:r w:rsidRPr="006B33C3">
              <w:rPr>
                <w:rFonts w:ascii="Times New Roman" w:hAnsi="Times New Roman" w:cs="Times New Roman"/>
                <w:sz w:val="16"/>
                <w:szCs w:val="16"/>
              </w:rPr>
              <w:t>2,</w:t>
            </w:r>
            <w:r>
              <w:rPr>
                <w:rFonts w:ascii="Times New Roman" w:hAnsi="Times New Roman" w:cs="Times New Roman"/>
                <w:sz w:val="16"/>
                <w:szCs w:val="16"/>
              </w:rPr>
              <w:t>1</w:t>
            </w:r>
            <w:r>
              <w:rPr>
                <w:rFonts w:ascii="Times New Roman" w:hAnsi="Times New Roman" w:cs="Times New Roman"/>
                <w:sz w:val="24"/>
                <w:szCs w:val="24"/>
              </w:rPr>
              <w:t>VII</w:t>
            </w:r>
            <w:r>
              <w:rPr>
                <w:rFonts w:ascii="Times New Roman" w:hAnsi="Times New Roman" w:cs="Times New Roman"/>
                <w:sz w:val="24"/>
                <w:szCs w:val="24"/>
                <w:vertAlign w:val="subscript"/>
              </w:rPr>
              <w:t>1,2,</w:t>
            </w:r>
            <w:r w:rsidR="00C508B5" w:rsidRPr="008F1C48">
              <w:rPr>
                <w:rFonts w:ascii="Times New Roman" w:hAnsi="Times New Roman" w:cs="Times New Roman"/>
                <w:sz w:val="24"/>
                <w:szCs w:val="24"/>
              </w:rPr>
              <w:t>VIII</w:t>
            </w:r>
            <w:r w:rsidR="00C508B5" w:rsidRPr="008F1C48">
              <w:rPr>
                <w:rFonts w:ascii="Times New Roman" w:hAnsi="Times New Roman" w:cs="Times New Roman"/>
                <w:sz w:val="24"/>
                <w:szCs w:val="24"/>
                <w:vertAlign w:val="subscript"/>
              </w:rPr>
              <w:t>1,2</w:t>
            </w:r>
          </w:p>
        </w:tc>
        <w:tc>
          <w:tcPr>
            <w:tcW w:w="1124" w:type="dxa"/>
            <w:tcBorders>
              <w:bottom w:val="nil"/>
            </w:tcBorders>
          </w:tcPr>
          <w:p w14:paraId="4FC6255B" w14:textId="77777777" w:rsidR="00C508B5" w:rsidRDefault="00C508B5" w:rsidP="00A05FD2">
            <w:pPr>
              <w:jc w:val="center"/>
              <w:rPr>
                <w:rFonts w:ascii="Times New Roman" w:hAnsi="Times New Roman" w:cs="Times New Roman"/>
                <w:sz w:val="24"/>
                <w:szCs w:val="24"/>
              </w:rPr>
            </w:pPr>
          </w:p>
          <w:p w14:paraId="7F93FE14" w14:textId="77777777" w:rsidR="00C508B5" w:rsidRPr="00190E0B" w:rsidRDefault="00C508B5" w:rsidP="00A05FD2">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r>
      <w:tr w:rsidR="00C508B5" w14:paraId="2D23FB50" w14:textId="77777777" w:rsidTr="001F4B91">
        <w:tc>
          <w:tcPr>
            <w:tcW w:w="2621" w:type="dxa"/>
            <w:tcBorders>
              <w:top w:val="nil"/>
            </w:tcBorders>
          </w:tcPr>
          <w:p w14:paraId="3FA07CFE" w14:textId="77777777" w:rsidR="00C508B5" w:rsidRPr="00780E52" w:rsidRDefault="00C508B5" w:rsidP="00A05FD2">
            <w:pPr>
              <w:jc w:val="center"/>
              <w:rPr>
                <w:rFonts w:ascii="Times New Roman" w:hAnsi="Times New Roman" w:cs="Times New Roman"/>
                <w:color w:val="FF0000"/>
                <w:sz w:val="24"/>
                <w:szCs w:val="24"/>
              </w:rPr>
            </w:pPr>
          </w:p>
        </w:tc>
        <w:tc>
          <w:tcPr>
            <w:tcW w:w="1031" w:type="dxa"/>
            <w:tcBorders>
              <w:top w:val="nil"/>
            </w:tcBorders>
          </w:tcPr>
          <w:p w14:paraId="0AE7FCB6" w14:textId="77777777" w:rsidR="00C508B5" w:rsidRPr="004B54B5" w:rsidRDefault="00A67FD7">
            <w:pPr>
              <w:rPr>
                <w:rFonts w:ascii="Times New Roman" w:hAnsi="Times New Roman" w:cs="Times New Roman"/>
                <w:sz w:val="24"/>
                <w:szCs w:val="24"/>
              </w:rPr>
            </w:pPr>
            <w:r w:rsidRPr="004B54B5">
              <w:rPr>
                <w:rFonts w:ascii="Times New Roman" w:hAnsi="Times New Roman" w:cs="Times New Roman"/>
                <w:sz w:val="24"/>
                <w:szCs w:val="24"/>
              </w:rPr>
              <w:t>VII</w:t>
            </w:r>
          </w:p>
        </w:tc>
        <w:tc>
          <w:tcPr>
            <w:tcW w:w="2061" w:type="dxa"/>
            <w:tcBorders>
              <w:top w:val="nil"/>
            </w:tcBorders>
          </w:tcPr>
          <w:p w14:paraId="00D67CD5" w14:textId="77777777" w:rsidR="00C508B5" w:rsidRPr="00A67FD7" w:rsidRDefault="00A67FD7" w:rsidP="00A05FD2">
            <w:pPr>
              <w:jc w:val="center"/>
              <w:rPr>
                <w:rFonts w:ascii="Times New Roman" w:hAnsi="Times New Roman" w:cs="Times New Roman"/>
                <w:sz w:val="24"/>
                <w:szCs w:val="24"/>
              </w:rPr>
            </w:pPr>
            <w:r>
              <w:rPr>
                <w:rFonts w:ascii="Times New Roman" w:hAnsi="Times New Roman" w:cs="Times New Roman"/>
                <w:sz w:val="24"/>
                <w:szCs w:val="24"/>
              </w:rPr>
              <w:t>Техника и технологија</w:t>
            </w:r>
          </w:p>
        </w:tc>
        <w:tc>
          <w:tcPr>
            <w:tcW w:w="2785" w:type="dxa"/>
            <w:tcBorders>
              <w:top w:val="nil"/>
            </w:tcBorders>
          </w:tcPr>
          <w:p w14:paraId="3F7F9906" w14:textId="77777777" w:rsidR="00C508B5" w:rsidRPr="00E01EDA" w:rsidRDefault="00C508B5" w:rsidP="00A05FD2">
            <w:pPr>
              <w:jc w:val="center"/>
              <w:rPr>
                <w:rFonts w:ascii="Times New Roman" w:hAnsi="Times New Roman" w:cs="Times New Roman"/>
                <w:sz w:val="24"/>
                <w:szCs w:val="24"/>
              </w:rPr>
            </w:pPr>
          </w:p>
        </w:tc>
        <w:tc>
          <w:tcPr>
            <w:tcW w:w="1124" w:type="dxa"/>
            <w:tcBorders>
              <w:top w:val="nil"/>
              <w:bottom w:val="single" w:sz="4" w:space="0" w:color="000000" w:themeColor="text1"/>
            </w:tcBorders>
          </w:tcPr>
          <w:p w14:paraId="1D1E4403" w14:textId="77777777" w:rsidR="00C508B5" w:rsidRDefault="00C508B5" w:rsidP="00A05FD2">
            <w:pPr>
              <w:jc w:val="center"/>
              <w:rPr>
                <w:rFonts w:ascii="Times New Roman" w:hAnsi="Times New Roman" w:cs="Times New Roman"/>
                <w:sz w:val="24"/>
                <w:szCs w:val="24"/>
              </w:rPr>
            </w:pPr>
          </w:p>
        </w:tc>
      </w:tr>
      <w:tr w:rsidR="00C508B5" w14:paraId="69AA33E7" w14:textId="77777777" w:rsidTr="001F4B91">
        <w:tc>
          <w:tcPr>
            <w:tcW w:w="2621" w:type="dxa"/>
            <w:tcBorders>
              <w:top w:val="nil"/>
              <w:bottom w:val="nil"/>
            </w:tcBorders>
          </w:tcPr>
          <w:p w14:paraId="586CE5D5" w14:textId="77777777" w:rsidR="00C508B5" w:rsidRPr="00A67FD7" w:rsidRDefault="00C508B5" w:rsidP="00A05FD2">
            <w:pPr>
              <w:jc w:val="center"/>
              <w:rPr>
                <w:rFonts w:ascii="Times New Roman" w:hAnsi="Times New Roman" w:cs="Times New Roman"/>
                <w:sz w:val="24"/>
                <w:szCs w:val="24"/>
              </w:rPr>
            </w:pPr>
            <w:r w:rsidRPr="00A67FD7">
              <w:rPr>
                <w:rFonts w:ascii="Times New Roman" w:hAnsi="Times New Roman" w:cs="Times New Roman"/>
                <w:sz w:val="24"/>
                <w:szCs w:val="24"/>
              </w:rPr>
              <w:t>С.Рељин</w:t>
            </w:r>
          </w:p>
        </w:tc>
        <w:tc>
          <w:tcPr>
            <w:tcW w:w="1031" w:type="dxa"/>
            <w:tcBorders>
              <w:top w:val="nil"/>
              <w:bottom w:val="nil"/>
            </w:tcBorders>
          </w:tcPr>
          <w:p w14:paraId="64B9F7F0" w14:textId="77777777" w:rsidR="00C508B5" w:rsidRDefault="00C508B5" w:rsidP="00F86D63">
            <w:r w:rsidRPr="004B54B5">
              <w:rPr>
                <w:rFonts w:ascii="Times New Roman" w:hAnsi="Times New Roman" w:cs="Times New Roman"/>
                <w:sz w:val="24"/>
                <w:szCs w:val="24"/>
              </w:rPr>
              <w:t>VII</w:t>
            </w:r>
          </w:p>
        </w:tc>
        <w:tc>
          <w:tcPr>
            <w:tcW w:w="2061" w:type="dxa"/>
            <w:tcBorders>
              <w:bottom w:val="nil"/>
            </w:tcBorders>
          </w:tcPr>
          <w:p w14:paraId="4D69B10A" w14:textId="77777777" w:rsidR="00C508B5" w:rsidRPr="009A1467" w:rsidRDefault="00C508B5" w:rsidP="00F86D63">
            <w:pPr>
              <w:rPr>
                <w:rFonts w:ascii="Times New Roman" w:hAnsi="Times New Roman" w:cs="Times New Roman"/>
                <w:sz w:val="24"/>
                <w:szCs w:val="24"/>
              </w:rPr>
            </w:pPr>
            <w:r>
              <w:rPr>
                <w:rFonts w:ascii="Times New Roman" w:hAnsi="Times New Roman" w:cs="Times New Roman"/>
                <w:sz w:val="24"/>
                <w:szCs w:val="24"/>
              </w:rPr>
              <w:t>Техника и технологије</w:t>
            </w:r>
          </w:p>
        </w:tc>
        <w:tc>
          <w:tcPr>
            <w:tcW w:w="2785" w:type="dxa"/>
            <w:tcBorders>
              <w:bottom w:val="nil"/>
            </w:tcBorders>
          </w:tcPr>
          <w:p w14:paraId="6AB9BA53" w14:textId="77777777" w:rsidR="00C508B5" w:rsidRPr="00A67FD7" w:rsidRDefault="00A67FD7" w:rsidP="00A05FD2">
            <w:pPr>
              <w:jc w:val="center"/>
              <w:rPr>
                <w:rFonts w:ascii="Times New Roman" w:hAnsi="Times New Roman" w:cs="Times New Roman"/>
                <w:sz w:val="24"/>
                <w:szCs w:val="24"/>
              </w:rPr>
            </w:pPr>
            <w:r w:rsidRPr="00696611">
              <w:rPr>
                <w:rFonts w:ascii="Times New Roman" w:hAnsi="Times New Roman" w:cs="Times New Roman"/>
                <w:sz w:val="24"/>
                <w:szCs w:val="24"/>
              </w:rPr>
              <w:t>V</w:t>
            </w:r>
            <w:r>
              <w:rPr>
                <w:rFonts w:ascii="Times New Roman" w:hAnsi="Times New Roman" w:cs="Times New Roman"/>
                <w:sz w:val="16"/>
                <w:szCs w:val="16"/>
              </w:rPr>
              <w:t>1</w:t>
            </w:r>
            <w:r>
              <w:rPr>
                <w:rFonts w:ascii="Times New Roman" w:hAnsi="Times New Roman" w:cs="Times New Roman"/>
                <w:sz w:val="24"/>
                <w:szCs w:val="24"/>
              </w:rPr>
              <w:t>,</w:t>
            </w:r>
            <w:r>
              <w:rPr>
                <w:rFonts w:ascii="Times New Roman" w:hAnsi="Times New Roman" w:cs="Times New Roman"/>
                <w:sz w:val="24"/>
                <w:szCs w:val="24"/>
                <w:vertAlign w:val="subscript"/>
              </w:rPr>
              <w:t>2,</w:t>
            </w:r>
            <w:r w:rsidR="00C508B5" w:rsidRPr="008F1C48">
              <w:rPr>
                <w:rFonts w:ascii="Times New Roman" w:hAnsi="Times New Roman" w:cs="Times New Roman"/>
                <w:sz w:val="24"/>
                <w:szCs w:val="24"/>
              </w:rPr>
              <w:t>VI</w:t>
            </w:r>
            <w:r w:rsidR="00C508B5" w:rsidRPr="008F1C48">
              <w:rPr>
                <w:rFonts w:ascii="Times New Roman" w:hAnsi="Times New Roman" w:cs="Times New Roman"/>
                <w:sz w:val="24"/>
                <w:szCs w:val="24"/>
                <w:vertAlign w:val="subscript"/>
              </w:rPr>
              <w:t>1,</w:t>
            </w:r>
          </w:p>
        </w:tc>
        <w:tc>
          <w:tcPr>
            <w:tcW w:w="1124" w:type="dxa"/>
            <w:tcBorders>
              <w:top w:val="single" w:sz="4" w:space="0" w:color="000000" w:themeColor="text1"/>
              <w:bottom w:val="nil"/>
            </w:tcBorders>
          </w:tcPr>
          <w:p w14:paraId="722DFF5B" w14:textId="77777777" w:rsidR="00C508B5" w:rsidRPr="00A67FD7" w:rsidRDefault="00A67FD7" w:rsidP="00190E0B">
            <w:pPr>
              <w:rPr>
                <w:rFonts w:ascii="Times New Roman" w:hAnsi="Times New Roman" w:cs="Times New Roman"/>
                <w:sz w:val="24"/>
                <w:szCs w:val="24"/>
              </w:rPr>
            </w:pPr>
            <w:r>
              <w:rPr>
                <w:rFonts w:ascii="Times New Roman" w:hAnsi="Times New Roman" w:cs="Times New Roman"/>
                <w:sz w:val="24"/>
                <w:szCs w:val="24"/>
              </w:rPr>
              <w:t>6</w:t>
            </w:r>
          </w:p>
        </w:tc>
      </w:tr>
      <w:tr w:rsidR="00C508B5" w14:paraId="0149F4C3" w14:textId="77777777" w:rsidTr="001F4B91">
        <w:tc>
          <w:tcPr>
            <w:tcW w:w="2621" w:type="dxa"/>
            <w:tcBorders>
              <w:top w:val="nil"/>
            </w:tcBorders>
          </w:tcPr>
          <w:p w14:paraId="419609D9" w14:textId="77777777" w:rsidR="00C508B5" w:rsidRPr="00780E52" w:rsidRDefault="00C508B5" w:rsidP="00A05FD2">
            <w:pPr>
              <w:jc w:val="center"/>
              <w:rPr>
                <w:rFonts w:ascii="Times New Roman" w:hAnsi="Times New Roman" w:cs="Times New Roman"/>
                <w:color w:val="FF0000"/>
                <w:sz w:val="24"/>
                <w:szCs w:val="24"/>
              </w:rPr>
            </w:pPr>
          </w:p>
        </w:tc>
        <w:tc>
          <w:tcPr>
            <w:tcW w:w="1031" w:type="dxa"/>
            <w:tcBorders>
              <w:top w:val="nil"/>
            </w:tcBorders>
          </w:tcPr>
          <w:p w14:paraId="34049702" w14:textId="77777777" w:rsidR="00C508B5" w:rsidRPr="004B54B5" w:rsidRDefault="00C508B5" w:rsidP="00F86D63">
            <w:pPr>
              <w:rPr>
                <w:rFonts w:ascii="Times New Roman" w:hAnsi="Times New Roman" w:cs="Times New Roman"/>
                <w:sz w:val="24"/>
                <w:szCs w:val="24"/>
              </w:rPr>
            </w:pPr>
          </w:p>
        </w:tc>
        <w:tc>
          <w:tcPr>
            <w:tcW w:w="2061" w:type="dxa"/>
            <w:tcBorders>
              <w:top w:val="nil"/>
            </w:tcBorders>
          </w:tcPr>
          <w:p w14:paraId="2F220503" w14:textId="77777777" w:rsidR="00C508B5" w:rsidRPr="00190E0B" w:rsidRDefault="00C508B5" w:rsidP="00F86D63">
            <w:pPr>
              <w:rPr>
                <w:rFonts w:ascii="Times New Roman" w:hAnsi="Times New Roman" w:cs="Times New Roman"/>
                <w:sz w:val="24"/>
                <w:szCs w:val="24"/>
              </w:rPr>
            </w:pPr>
          </w:p>
        </w:tc>
        <w:tc>
          <w:tcPr>
            <w:tcW w:w="2785" w:type="dxa"/>
            <w:tcBorders>
              <w:top w:val="nil"/>
            </w:tcBorders>
          </w:tcPr>
          <w:p w14:paraId="47272366" w14:textId="77777777" w:rsidR="00C508B5" w:rsidRPr="00190E0B" w:rsidRDefault="00C508B5" w:rsidP="00A05FD2">
            <w:pPr>
              <w:jc w:val="center"/>
              <w:rPr>
                <w:rFonts w:ascii="Times New Roman" w:hAnsi="Times New Roman" w:cs="Times New Roman"/>
                <w:sz w:val="24"/>
                <w:szCs w:val="24"/>
              </w:rPr>
            </w:pPr>
          </w:p>
        </w:tc>
        <w:tc>
          <w:tcPr>
            <w:tcW w:w="1124" w:type="dxa"/>
            <w:tcBorders>
              <w:top w:val="nil"/>
            </w:tcBorders>
          </w:tcPr>
          <w:p w14:paraId="4385DBB1" w14:textId="77777777" w:rsidR="00C508B5" w:rsidRPr="00A67FD7" w:rsidRDefault="00C508B5" w:rsidP="00A67FD7">
            <w:pPr>
              <w:rPr>
                <w:rFonts w:ascii="Times New Roman" w:hAnsi="Times New Roman" w:cs="Times New Roman"/>
                <w:sz w:val="24"/>
                <w:szCs w:val="24"/>
              </w:rPr>
            </w:pPr>
          </w:p>
        </w:tc>
      </w:tr>
      <w:tr w:rsidR="00C508B5" w14:paraId="4C863A6A" w14:textId="77777777" w:rsidTr="00DB0896">
        <w:tc>
          <w:tcPr>
            <w:tcW w:w="2621" w:type="dxa"/>
          </w:tcPr>
          <w:p w14:paraId="0D3FA00E" w14:textId="77777777" w:rsidR="00C508B5" w:rsidRPr="00D80B8E" w:rsidRDefault="00C508B5" w:rsidP="0092707A">
            <w:pPr>
              <w:jc w:val="center"/>
              <w:rPr>
                <w:rFonts w:ascii="Times New Roman" w:hAnsi="Times New Roman" w:cs="Times New Roman"/>
                <w:sz w:val="24"/>
                <w:szCs w:val="24"/>
              </w:rPr>
            </w:pPr>
            <w:r w:rsidRPr="00D80B8E">
              <w:rPr>
                <w:rFonts w:ascii="Times New Roman" w:hAnsi="Times New Roman" w:cs="Times New Roman"/>
                <w:sz w:val="24"/>
                <w:szCs w:val="24"/>
              </w:rPr>
              <w:t>Д.Белош</w:t>
            </w:r>
          </w:p>
        </w:tc>
        <w:tc>
          <w:tcPr>
            <w:tcW w:w="1031" w:type="dxa"/>
          </w:tcPr>
          <w:p w14:paraId="5CEBE9F0" w14:textId="77777777" w:rsidR="00C508B5" w:rsidRDefault="00C508B5">
            <w:r w:rsidRPr="004B54B5">
              <w:rPr>
                <w:rFonts w:ascii="Times New Roman" w:hAnsi="Times New Roman" w:cs="Times New Roman"/>
                <w:sz w:val="24"/>
                <w:szCs w:val="24"/>
              </w:rPr>
              <w:t>VII</w:t>
            </w:r>
          </w:p>
        </w:tc>
        <w:tc>
          <w:tcPr>
            <w:tcW w:w="2061" w:type="dxa"/>
          </w:tcPr>
          <w:p w14:paraId="617A9203" w14:textId="77777777" w:rsidR="00C508B5" w:rsidRPr="00BD006E" w:rsidRDefault="00C508B5" w:rsidP="00A05FD2">
            <w:pPr>
              <w:jc w:val="center"/>
              <w:rPr>
                <w:rFonts w:ascii="Times New Roman" w:hAnsi="Times New Roman" w:cs="Times New Roman"/>
                <w:sz w:val="24"/>
                <w:szCs w:val="24"/>
              </w:rPr>
            </w:pPr>
            <w:r>
              <w:rPr>
                <w:rFonts w:ascii="Times New Roman" w:hAnsi="Times New Roman" w:cs="Times New Roman"/>
                <w:sz w:val="24"/>
                <w:szCs w:val="24"/>
              </w:rPr>
              <w:t>Физичко вас.</w:t>
            </w:r>
          </w:p>
        </w:tc>
        <w:tc>
          <w:tcPr>
            <w:tcW w:w="2785" w:type="dxa"/>
          </w:tcPr>
          <w:p w14:paraId="36405BF3" w14:textId="469136BD" w:rsidR="00C508B5" w:rsidRPr="008F1C48" w:rsidRDefault="00C508B5" w:rsidP="00A05FD2">
            <w:pPr>
              <w:jc w:val="center"/>
              <w:rPr>
                <w:rFonts w:ascii="Times New Roman" w:hAnsi="Times New Roman" w:cs="Times New Roman"/>
                <w:sz w:val="24"/>
                <w:szCs w:val="24"/>
              </w:rPr>
            </w:pPr>
            <w:r w:rsidRPr="008F1C48">
              <w:rPr>
                <w:rFonts w:ascii="Times New Roman" w:hAnsi="Times New Roman" w:cs="Times New Roman"/>
                <w:sz w:val="24"/>
                <w:szCs w:val="24"/>
              </w:rPr>
              <w:t>V</w:t>
            </w:r>
            <w:r>
              <w:rPr>
                <w:rFonts w:ascii="Times New Roman" w:hAnsi="Times New Roman" w:cs="Times New Roman"/>
                <w:sz w:val="24"/>
                <w:szCs w:val="24"/>
                <w:vertAlign w:val="subscript"/>
              </w:rPr>
              <w:t>1,</w:t>
            </w:r>
            <w:r w:rsidRPr="008F1C48">
              <w:rPr>
                <w:rFonts w:ascii="Times New Roman" w:hAnsi="Times New Roman" w:cs="Times New Roman"/>
                <w:sz w:val="24"/>
                <w:szCs w:val="24"/>
              </w:rPr>
              <w:t>VI</w:t>
            </w:r>
            <w:r w:rsidRPr="008F1C48">
              <w:rPr>
                <w:rFonts w:ascii="Times New Roman" w:hAnsi="Times New Roman" w:cs="Times New Roman"/>
                <w:sz w:val="24"/>
                <w:szCs w:val="24"/>
                <w:vertAlign w:val="subscript"/>
              </w:rPr>
              <w:t>1,2</w:t>
            </w:r>
            <w:r w:rsidRPr="008F1C48">
              <w:rPr>
                <w:rFonts w:ascii="Times New Roman" w:hAnsi="Times New Roman" w:cs="Times New Roman"/>
                <w:sz w:val="24"/>
                <w:szCs w:val="24"/>
              </w:rPr>
              <w:t xml:space="preserve"> VII</w:t>
            </w:r>
            <w:r w:rsidRPr="008F1C48">
              <w:rPr>
                <w:rFonts w:ascii="Times New Roman" w:hAnsi="Times New Roman" w:cs="Times New Roman"/>
                <w:sz w:val="24"/>
                <w:szCs w:val="24"/>
                <w:vertAlign w:val="subscript"/>
              </w:rPr>
              <w:t>2</w:t>
            </w:r>
            <w:r w:rsidRPr="008F1C48">
              <w:rPr>
                <w:rFonts w:ascii="Times New Roman" w:hAnsi="Times New Roman" w:cs="Times New Roman"/>
                <w:sz w:val="24"/>
                <w:szCs w:val="24"/>
              </w:rPr>
              <w:t>VIII</w:t>
            </w:r>
            <w:r w:rsidRPr="008F1C48">
              <w:rPr>
                <w:rFonts w:ascii="Times New Roman" w:hAnsi="Times New Roman" w:cs="Times New Roman"/>
                <w:sz w:val="24"/>
                <w:szCs w:val="24"/>
                <w:vertAlign w:val="subscript"/>
              </w:rPr>
              <w:t>1,2,</w:t>
            </w:r>
          </w:p>
        </w:tc>
        <w:tc>
          <w:tcPr>
            <w:tcW w:w="1124" w:type="dxa"/>
          </w:tcPr>
          <w:p w14:paraId="5E145177" w14:textId="77777777" w:rsidR="00C508B5" w:rsidRPr="008F1C48" w:rsidRDefault="00C508B5" w:rsidP="00A05FD2">
            <w:pPr>
              <w:jc w:val="center"/>
              <w:rPr>
                <w:rFonts w:ascii="Times New Roman" w:hAnsi="Times New Roman" w:cs="Times New Roman"/>
                <w:sz w:val="24"/>
                <w:szCs w:val="24"/>
              </w:rPr>
            </w:pPr>
            <w:r>
              <w:rPr>
                <w:rFonts w:ascii="Times New Roman" w:hAnsi="Times New Roman" w:cs="Times New Roman"/>
                <w:sz w:val="24"/>
                <w:szCs w:val="24"/>
              </w:rPr>
              <w:t>20</w:t>
            </w:r>
          </w:p>
        </w:tc>
      </w:tr>
      <w:tr w:rsidR="00C508B5" w14:paraId="40E8648F" w14:textId="77777777" w:rsidTr="00DB0896">
        <w:tc>
          <w:tcPr>
            <w:tcW w:w="2621" w:type="dxa"/>
          </w:tcPr>
          <w:p w14:paraId="547BDBD5" w14:textId="77777777" w:rsidR="00C508B5" w:rsidRPr="00D80B8E" w:rsidRDefault="00C508B5" w:rsidP="0092707A">
            <w:pPr>
              <w:jc w:val="center"/>
              <w:rPr>
                <w:rFonts w:ascii="Times New Roman" w:hAnsi="Times New Roman" w:cs="Times New Roman"/>
                <w:sz w:val="24"/>
                <w:szCs w:val="24"/>
              </w:rPr>
            </w:pPr>
            <w:r w:rsidRPr="00D80B8E">
              <w:rPr>
                <w:rFonts w:ascii="Times New Roman" w:hAnsi="Times New Roman" w:cs="Times New Roman"/>
                <w:sz w:val="24"/>
                <w:szCs w:val="24"/>
              </w:rPr>
              <w:t>Г.Ристић</w:t>
            </w:r>
          </w:p>
        </w:tc>
        <w:tc>
          <w:tcPr>
            <w:tcW w:w="1031" w:type="dxa"/>
          </w:tcPr>
          <w:p w14:paraId="2EAD66BA" w14:textId="77777777" w:rsidR="00C508B5" w:rsidRDefault="00C508B5">
            <w:r w:rsidRPr="004B54B5">
              <w:rPr>
                <w:rFonts w:ascii="Times New Roman" w:hAnsi="Times New Roman" w:cs="Times New Roman"/>
                <w:sz w:val="24"/>
                <w:szCs w:val="24"/>
              </w:rPr>
              <w:t>VII</w:t>
            </w:r>
          </w:p>
        </w:tc>
        <w:tc>
          <w:tcPr>
            <w:tcW w:w="2061" w:type="dxa"/>
          </w:tcPr>
          <w:p w14:paraId="4D4ABA12" w14:textId="77777777" w:rsidR="00C508B5" w:rsidRPr="00BD006E" w:rsidRDefault="00C508B5" w:rsidP="00A05FD2">
            <w:pPr>
              <w:jc w:val="center"/>
              <w:rPr>
                <w:rFonts w:ascii="Times New Roman" w:hAnsi="Times New Roman" w:cs="Times New Roman"/>
                <w:sz w:val="24"/>
                <w:szCs w:val="24"/>
              </w:rPr>
            </w:pPr>
            <w:r>
              <w:rPr>
                <w:rFonts w:ascii="Times New Roman" w:hAnsi="Times New Roman" w:cs="Times New Roman"/>
                <w:sz w:val="24"/>
                <w:szCs w:val="24"/>
              </w:rPr>
              <w:t>Физичко вас.</w:t>
            </w:r>
          </w:p>
        </w:tc>
        <w:tc>
          <w:tcPr>
            <w:tcW w:w="2785" w:type="dxa"/>
          </w:tcPr>
          <w:p w14:paraId="46D12FD6" w14:textId="4BEDBF1C" w:rsidR="00C508B5" w:rsidRPr="00562EE3" w:rsidRDefault="00C508B5" w:rsidP="00A05FD2">
            <w:pPr>
              <w:jc w:val="center"/>
              <w:rPr>
                <w:rFonts w:ascii="Times New Roman" w:hAnsi="Times New Roman" w:cs="Times New Roman"/>
                <w:sz w:val="24"/>
                <w:szCs w:val="24"/>
                <w:vertAlign w:val="subscript"/>
              </w:rPr>
            </w:pPr>
            <w:r w:rsidRPr="008F1C48">
              <w:rPr>
                <w:rFonts w:ascii="Times New Roman" w:hAnsi="Times New Roman" w:cs="Times New Roman"/>
                <w:sz w:val="24"/>
                <w:szCs w:val="24"/>
              </w:rPr>
              <w:t>V</w:t>
            </w:r>
            <w:r>
              <w:rPr>
                <w:rFonts w:ascii="Times New Roman" w:hAnsi="Times New Roman" w:cs="Times New Roman"/>
                <w:sz w:val="24"/>
                <w:szCs w:val="24"/>
                <w:vertAlign w:val="subscript"/>
              </w:rPr>
              <w:t>3</w:t>
            </w:r>
            <w:r w:rsidRPr="008F1C48">
              <w:rPr>
                <w:rFonts w:ascii="Times New Roman" w:hAnsi="Times New Roman" w:cs="Times New Roman"/>
                <w:sz w:val="24"/>
                <w:szCs w:val="24"/>
                <w:vertAlign w:val="subscript"/>
              </w:rPr>
              <w:t>,</w:t>
            </w:r>
            <w:r w:rsidR="00D80B8E">
              <w:rPr>
                <w:rFonts w:ascii="Times New Roman" w:hAnsi="Times New Roman" w:cs="Times New Roman"/>
                <w:sz w:val="24"/>
                <w:szCs w:val="24"/>
                <w:vertAlign w:val="subscript"/>
              </w:rPr>
              <w:t>2</w:t>
            </w:r>
            <w:r w:rsidRPr="008F1C48">
              <w:rPr>
                <w:rFonts w:ascii="Times New Roman" w:hAnsi="Times New Roman" w:cs="Times New Roman"/>
                <w:sz w:val="24"/>
                <w:szCs w:val="24"/>
              </w:rPr>
              <w:t xml:space="preserve"> VII</w:t>
            </w:r>
            <w:r w:rsidRPr="008F1C48">
              <w:rPr>
                <w:rFonts w:ascii="Times New Roman" w:hAnsi="Times New Roman" w:cs="Times New Roman"/>
                <w:sz w:val="24"/>
                <w:szCs w:val="24"/>
                <w:vertAlign w:val="subscript"/>
              </w:rPr>
              <w:t xml:space="preserve">1,3 </w:t>
            </w:r>
            <w:r w:rsidRPr="008F1C48">
              <w:rPr>
                <w:rFonts w:ascii="Times New Roman" w:hAnsi="Times New Roman" w:cs="Times New Roman"/>
                <w:sz w:val="24"/>
                <w:szCs w:val="24"/>
              </w:rPr>
              <w:t>VIII</w:t>
            </w:r>
          </w:p>
        </w:tc>
        <w:tc>
          <w:tcPr>
            <w:tcW w:w="1124" w:type="dxa"/>
          </w:tcPr>
          <w:p w14:paraId="622502C7" w14:textId="77777777" w:rsidR="00C508B5" w:rsidRPr="008F1C48" w:rsidRDefault="00C508B5" w:rsidP="00A05FD2">
            <w:pPr>
              <w:jc w:val="center"/>
              <w:rPr>
                <w:rFonts w:ascii="Times New Roman" w:hAnsi="Times New Roman" w:cs="Times New Roman"/>
                <w:sz w:val="24"/>
                <w:szCs w:val="24"/>
              </w:rPr>
            </w:pPr>
            <w:r>
              <w:rPr>
                <w:rFonts w:ascii="Times New Roman" w:hAnsi="Times New Roman" w:cs="Times New Roman"/>
                <w:sz w:val="24"/>
                <w:szCs w:val="24"/>
              </w:rPr>
              <w:t>1</w:t>
            </w:r>
            <w:r w:rsidR="00D80B8E">
              <w:rPr>
                <w:rFonts w:ascii="Times New Roman" w:hAnsi="Times New Roman" w:cs="Times New Roman"/>
                <w:sz w:val="24"/>
                <w:szCs w:val="24"/>
              </w:rPr>
              <w:t>0</w:t>
            </w:r>
          </w:p>
        </w:tc>
      </w:tr>
      <w:tr w:rsidR="00C508B5" w14:paraId="6476DE52" w14:textId="77777777" w:rsidTr="00DB0896">
        <w:tc>
          <w:tcPr>
            <w:tcW w:w="2621" w:type="dxa"/>
          </w:tcPr>
          <w:p w14:paraId="2E669ABE" w14:textId="77777777" w:rsidR="00C508B5" w:rsidRPr="001F4B91" w:rsidRDefault="00C508B5" w:rsidP="001F4B91">
            <w:pPr>
              <w:jc w:val="center"/>
              <w:rPr>
                <w:rFonts w:ascii="Times New Roman" w:hAnsi="Times New Roman" w:cs="Times New Roman"/>
                <w:sz w:val="24"/>
                <w:szCs w:val="24"/>
              </w:rPr>
            </w:pPr>
            <w:r w:rsidRPr="001F4B91">
              <w:rPr>
                <w:rFonts w:ascii="Times New Roman" w:hAnsi="Times New Roman" w:cs="Times New Roman"/>
                <w:sz w:val="24"/>
                <w:szCs w:val="24"/>
              </w:rPr>
              <w:t>Мелита Гомбар</w:t>
            </w:r>
          </w:p>
        </w:tc>
        <w:tc>
          <w:tcPr>
            <w:tcW w:w="1031" w:type="dxa"/>
          </w:tcPr>
          <w:p w14:paraId="314B27DE" w14:textId="77777777" w:rsidR="00C508B5" w:rsidRPr="00EC0CEE" w:rsidRDefault="00C508B5" w:rsidP="003E5611">
            <w:pPr>
              <w:rPr>
                <w:sz w:val="28"/>
                <w:szCs w:val="28"/>
              </w:rPr>
            </w:pPr>
            <w:r w:rsidRPr="00EC0CEE">
              <w:rPr>
                <w:sz w:val="28"/>
                <w:szCs w:val="28"/>
              </w:rPr>
              <w:t>VII</w:t>
            </w:r>
          </w:p>
        </w:tc>
        <w:tc>
          <w:tcPr>
            <w:tcW w:w="2061" w:type="dxa"/>
          </w:tcPr>
          <w:p w14:paraId="2B453602" w14:textId="77777777" w:rsidR="00C508B5" w:rsidRPr="00EC0CEE" w:rsidRDefault="00C508B5" w:rsidP="003E5611">
            <w:pPr>
              <w:jc w:val="center"/>
              <w:rPr>
                <w:rFonts w:ascii="Times New Roman" w:hAnsi="Times New Roman" w:cs="Times New Roman"/>
                <w:sz w:val="24"/>
                <w:szCs w:val="24"/>
              </w:rPr>
            </w:pPr>
            <w:r>
              <w:rPr>
                <w:rFonts w:ascii="Times New Roman" w:hAnsi="Times New Roman" w:cs="Times New Roman"/>
                <w:sz w:val="24"/>
                <w:szCs w:val="24"/>
              </w:rPr>
              <w:t>Мађарски ј.</w:t>
            </w:r>
          </w:p>
        </w:tc>
        <w:tc>
          <w:tcPr>
            <w:tcW w:w="2785" w:type="dxa"/>
          </w:tcPr>
          <w:p w14:paraId="1935B3B6" w14:textId="77777777" w:rsidR="00C508B5" w:rsidRPr="00960B21" w:rsidRDefault="00C508B5" w:rsidP="00A05FD2">
            <w:pPr>
              <w:jc w:val="center"/>
              <w:rPr>
                <w:rFonts w:ascii="Times New Roman" w:hAnsi="Times New Roman" w:cs="Times New Roman"/>
                <w:sz w:val="24"/>
                <w:szCs w:val="24"/>
              </w:rPr>
            </w:pPr>
            <w:r>
              <w:rPr>
                <w:rFonts w:ascii="Times New Roman" w:hAnsi="Times New Roman" w:cs="Times New Roman"/>
                <w:sz w:val="24"/>
                <w:szCs w:val="24"/>
              </w:rPr>
              <w:t>V-VIII</w:t>
            </w:r>
          </w:p>
        </w:tc>
        <w:tc>
          <w:tcPr>
            <w:tcW w:w="1124" w:type="dxa"/>
          </w:tcPr>
          <w:p w14:paraId="3C3BFD72" w14:textId="77777777" w:rsidR="00C508B5" w:rsidRPr="00EC0CEE" w:rsidRDefault="00C508B5" w:rsidP="00A05FD2">
            <w:pPr>
              <w:jc w:val="center"/>
              <w:rPr>
                <w:rFonts w:ascii="Times New Roman" w:hAnsi="Times New Roman" w:cs="Times New Roman"/>
                <w:sz w:val="24"/>
                <w:szCs w:val="24"/>
              </w:rPr>
            </w:pPr>
            <w:r>
              <w:rPr>
                <w:rFonts w:ascii="Times New Roman" w:hAnsi="Times New Roman" w:cs="Times New Roman"/>
                <w:sz w:val="24"/>
                <w:szCs w:val="24"/>
              </w:rPr>
              <w:t>2</w:t>
            </w:r>
          </w:p>
        </w:tc>
      </w:tr>
      <w:tr w:rsidR="00C508B5" w14:paraId="10C20CDE" w14:textId="77777777" w:rsidTr="00DA3B61">
        <w:tc>
          <w:tcPr>
            <w:tcW w:w="2621" w:type="dxa"/>
          </w:tcPr>
          <w:p w14:paraId="3F3BDCCF" w14:textId="77777777" w:rsidR="00C508B5" w:rsidRPr="0083657E" w:rsidRDefault="00C508B5" w:rsidP="00A05FD2">
            <w:pPr>
              <w:jc w:val="center"/>
              <w:rPr>
                <w:rFonts w:ascii="Times New Roman" w:hAnsi="Times New Roman" w:cs="Times New Roman"/>
                <w:sz w:val="24"/>
                <w:szCs w:val="24"/>
              </w:rPr>
            </w:pPr>
            <w:r w:rsidRPr="0083657E">
              <w:rPr>
                <w:rFonts w:ascii="Times New Roman" w:hAnsi="Times New Roman" w:cs="Times New Roman"/>
                <w:sz w:val="24"/>
                <w:szCs w:val="24"/>
              </w:rPr>
              <w:t>Маријана Иличин</w:t>
            </w:r>
          </w:p>
        </w:tc>
        <w:tc>
          <w:tcPr>
            <w:tcW w:w="1031" w:type="dxa"/>
          </w:tcPr>
          <w:p w14:paraId="7692D60D" w14:textId="77777777" w:rsidR="00C508B5" w:rsidRPr="00EC0CEE" w:rsidRDefault="00C508B5" w:rsidP="003E5611">
            <w:pPr>
              <w:rPr>
                <w:sz w:val="28"/>
                <w:szCs w:val="28"/>
              </w:rPr>
            </w:pPr>
            <w:r w:rsidRPr="00EC0CEE">
              <w:rPr>
                <w:sz w:val="28"/>
                <w:szCs w:val="28"/>
              </w:rPr>
              <w:t>VII</w:t>
            </w:r>
          </w:p>
        </w:tc>
        <w:tc>
          <w:tcPr>
            <w:tcW w:w="2061" w:type="dxa"/>
          </w:tcPr>
          <w:p w14:paraId="7A2A9D4A" w14:textId="77777777" w:rsidR="00C508B5" w:rsidRPr="008D09C8" w:rsidRDefault="00C508B5" w:rsidP="003E5611">
            <w:pPr>
              <w:jc w:val="center"/>
              <w:rPr>
                <w:rFonts w:ascii="Times New Roman" w:hAnsi="Times New Roman" w:cs="Times New Roman"/>
                <w:sz w:val="24"/>
                <w:szCs w:val="24"/>
              </w:rPr>
            </w:pPr>
            <w:r>
              <w:rPr>
                <w:rFonts w:ascii="Times New Roman" w:hAnsi="Times New Roman" w:cs="Times New Roman"/>
                <w:sz w:val="24"/>
                <w:szCs w:val="24"/>
              </w:rPr>
              <w:t>Италијански ј.</w:t>
            </w:r>
          </w:p>
        </w:tc>
        <w:tc>
          <w:tcPr>
            <w:tcW w:w="2785" w:type="dxa"/>
          </w:tcPr>
          <w:p w14:paraId="4FE127BA" w14:textId="77777777" w:rsidR="00C508B5" w:rsidRPr="0083657E" w:rsidRDefault="00C508B5" w:rsidP="00A05FD2">
            <w:pPr>
              <w:jc w:val="center"/>
              <w:rPr>
                <w:rFonts w:ascii="Times New Roman" w:hAnsi="Times New Roman" w:cs="Times New Roman"/>
                <w:sz w:val="24"/>
                <w:szCs w:val="24"/>
              </w:rPr>
            </w:pPr>
            <w:r w:rsidRPr="00B56DA2">
              <w:rPr>
                <w:rFonts w:ascii="Times New Roman" w:hAnsi="Times New Roman" w:cs="Times New Roman"/>
                <w:sz w:val="24"/>
                <w:szCs w:val="24"/>
              </w:rPr>
              <w:t>V</w:t>
            </w:r>
            <w:r w:rsidR="0083657E">
              <w:rPr>
                <w:rFonts w:ascii="Times New Roman" w:hAnsi="Times New Roman" w:cs="Times New Roman"/>
                <w:sz w:val="24"/>
                <w:szCs w:val="24"/>
                <w:vertAlign w:val="subscript"/>
              </w:rPr>
              <w:t xml:space="preserve">-1 </w:t>
            </w:r>
            <w:r w:rsidR="0083657E">
              <w:rPr>
                <w:rFonts w:ascii="Times New Roman" w:hAnsi="Times New Roman" w:cs="Times New Roman"/>
                <w:sz w:val="24"/>
                <w:szCs w:val="24"/>
              </w:rPr>
              <w:t>група</w:t>
            </w:r>
            <w:r w:rsidR="00772AE6">
              <w:rPr>
                <w:rFonts w:ascii="Times New Roman" w:hAnsi="Times New Roman" w:cs="Times New Roman"/>
                <w:sz w:val="24"/>
                <w:szCs w:val="24"/>
              </w:rPr>
              <w:t xml:space="preserve"> </w:t>
            </w:r>
            <w:r w:rsidRPr="00B56DA2">
              <w:rPr>
                <w:rFonts w:ascii="Times New Roman" w:hAnsi="Times New Roman" w:cs="Times New Roman"/>
                <w:sz w:val="24"/>
                <w:szCs w:val="24"/>
              </w:rPr>
              <w:t>VI</w:t>
            </w:r>
            <w:r w:rsidR="0083657E">
              <w:rPr>
                <w:rFonts w:ascii="Times New Roman" w:hAnsi="Times New Roman" w:cs="Times New Roman"/>
                <w:sz w:val="24"/>
                <w:szCs w:val="24"/>
                <w:vertAlign w:val="subscript"/>
              </w:rPr>
              <w:t xml:space="preserve">-1 </w:t>
            </w:r>
            <w:r w:rsidR="0083657E">
              <w:rPr>
                <w:rFonts w:ascii="Times New Roman" w:hAnsi="Times New Roman" w:cs="Times New Roman"/>
                <w:sz w:val="24"/>
                <w:szCs w:val="24"/>
              </w:rPr>
              <w:t>група,</w:t>
            </w:r>
            <w:r>
              <w:rPr>
                <w:rFonts w:ascii="Times New Roman" w:hAnsi="Times New Roman" w:cs="Times New Roman"/>
                <w:sz w:val="24"/>
                <w:szCs w:val="24"/>
              </w:rPr>
              <w:t>VII</w:t>
            </w:r>
            <w:r w:rsidR="0083657E">
              <w:rPr>
                <w:rFonts w:ascii="Times New Roman" w:hAnsi="Times New Roman" w:cs="Times New Roman"/>
                <w:sz w:val="24"/>
                <w:szCs w:val="24"/>
                <w:vertAlign w:val="subscript"/>
              </w:rPr>
              <w:t xml:space="preserve">-1 </w:t>
            </w:r>
            <w:r w:rsidR="0083657E">
              <w:rPr>
                <w:rFonts w:ascii="Times New Roman" w:hAnsi="Times New Roman" w:cs="Times New Roman"/>
                <w:sz w:val="24"/>
                <w:szCs w:val="24"/>
              </w:rPr>
              <w:t>група,</w:t>
            </w:r>
            <w:r>
              <w:rPr>
                <w:rFonts w:ascii="Times New Roman" w:hAnsi="Times New Roman" w:cs="Times New Roman"/>
                <w:sz w:val="24"/>
                <w:szCs w:val="24"/>
              </w:rPr>
              <w:t>VIII</w:t>
            </w:r>
            <w:r w:rsidR="0083657E">
              <w:rPr>
                <w:rFonts w:ascii="Times New Roman" w:hAnsi="Times New Roman" w:cs="Times New Roman"/>
                <w:sz w:val="24"/>
                <w:szCs w:val="24"/>
                <w:vertAlign w:val="subscript"/>
              </w:rPr>
              <w:t xml:space="preserve">-1 </w:t>
            </w:r>
            <w:r w:rsidR="0083657E">
              <w:rPr>
                <w:rFonts w:ascii="Times New Roman" w:hAnsi="Times New Roman" w:cs="Times New Roman"/>
                <w:sz w:val="24"/>
                <w:szCs w:val="24"/>
              </w:rPr>
              <w:t>група</w:t>
            </w:r>
          </w:p>
        </w:tc>
        <w:tc>
          <w:tcPr>
            <w:tcW w:w="1124" w:type="dxa"/>
          </w:tcPr>
          <w:p w14:paraId="0BBDF08D" w14:textId="77777777" w:rsidR="00C508B5" w:rsidRPr="0083657E" w:rsidRDefault="0083657E" w:rsidP="00A05FD2">
            <w:pPr>
              <w:jc w:val="center"/>
              <w:rPr>
                <w:rFonts w:ascii="Times New Roman" w:hAnsi="Times New Roman" w:cs="Times New Roman"/>
                <w:sz w:val="24"/>
                <w:szCs w:val="24"/>
              </w:rPr>
            </w:pPr>
            <w:r>
              <w:rPr>
                <w:rFonts w:ascii="Times New Roman" w:hAnsi="Times New Roman" w:cs="Times New Roman"/>
                <w:sz w:val="24"/>
                <w:szCs w:val="24"/>
              </w:rPr>
              <w:t>8</w:t>
            </w:r>
          </w:p>
        </w:tc>
      </w:tr>
      <w:tr w:rsidR="00C508B5" w14:paraId="76045EF7" w14:textId="77777777" w:rsidTr="00DA3B61">
        <w:tc>
          <w:tcPr>
            <w:tcW w:w="2621" w:type="dxa"/>
          </w:tcPr>
          <w:p w14:paraId="7F746A99" w14:textId="77777777" w:rsidR="00C508B5" w:rsidRPr="0083657E" w:rsidRDefault="00C508B5" w:rsidP="00A05FD2">
            <w:pPr>
              <w:jc w:val="center"/>
              <w:rPr>
                <w:rFonts w:ascii="Times New Roman" w:hAnsi="Times New Roman" w:cs="Times New Roman"/>
                <w:sz w:val="24"/>
                <w:szCs w:val="24"/>
              </w:rPr>
            </w:pPr>
            <w:r w:rsidRPr="0083657E">
              <w:rPr>
                <w:rFonts w:ascii="Times New Roman" w:hAnsi="Times New Roman" w:cs="Times New Roman"/>
                <w:sz w:val="24"/>
                <w:szCs w:val="24"/>
              </w:rPr>
              <w:t>Kaтарина Торњански</w:t>
            </w:r>
          </w:p>
        </w:tc>
        <w:tc>
          <w:tcPr>
            <w:tcW w:w="1031" w:type="dxa"/>
          </w:tcPr>
          <w:p w14:paraId="302A7A80" w14:textId="77777777" w:rsidR="00C508B5" w:rsidRPr="00EC0CEE" w:rsidRDefault="00C508B5" w:rsidP="00A00EF7">
            <w:pPr>
              <w:rPr>
                <w:sz w:val="28"/>
                <w:szCs w:val="28"/>
              </w:rPr>
            </w:pPr>
            <w:r w:rsidRPr="00EC0CEE">
              <w:rPr>
                <w:sz w:val="28"/>
                <w:szCs w:val="28"/>
              </w:rPr>
              <w:t>VII</w:t>
            </w:r>
          </w:p>
        </w:tc>
        <w:tc>
          <w:tcPr>
            <w:tcW w:w="2061" w:type="dxa"/>
          </w:tcPr>
          <w:p w14:paraId="68AA5158" w14:textId="77777777" w:rsidR="00C508B5" w:rsidRPr="001249F2" w:rsidRDefault="00C508B5" w:rsidP="00A00EF7">
            <w:pPr>
              <w:jc w:val="center"/>
              <w:rPr>
                <w:rFonts w:ascii="Times New Roman" w:hAnsi="Times New Roman" w:cs="Times New Roman"/>
                <w:sz w:val="24"/>
                <w:szCs w:val="24"/>
              </w:rPr>
            </w:pPr>
            <w:r>
              <w:rPr>
                <w:rFonts w:ascii="Times New Roman" w:hAnsi="Times New Roman" w:cs="Times New Roman"/>
                <w:sz w:val="24"/>
                <w:szCs w:val="24"/>
              </w:rPr>
              <w:t>Немачки језик</w:t>
            </w:r>
          </w:p>
        </w:tc>
        <w:tc>
          <w:tcPr>
            <w:tcW w:w="2785" w:type="dxa"/>
          </w:tcPr>
          <w:p w14:paraId="68FF9CCB" w14:textId="77777777" w:rsidR="00C508B5" w:rsidRPr="0083657E" w:rsidRDefault="00C508B5" w:rsidP="00A05FD2">
            <w:pPr>
              <w:jc w:val="center"/>
              <w:rPr>
                <w:rFonts w:ascii="Times New Roman" w:hAnsi="Times New Roman" w:cs="Times New Roman"/>
                <w:sz w:val="24"/>
                <w:szCs w:val="24"/>
                <w:vertAlign w:val="subscript"/>
              </w:rPr>
            </w:pPr>
            <w:r>
              <w:rPr>
                <w:rFonts w:ascii="Times New Roman" w:hAnsi="Times New Roman" w:cs="Times New Roman"/>
                <w:sz w:val="24"/>
                <w:szCs w:val="24"/>
              </w:rPr>
              <w:t>V</w:t>
            </w:r>
            <w:r w:rsidR="0083657E">
              <w:rPr>
                <w:rFonts w:ascii="Times New Roman" w:hAnsi="Times New Roman" w:cs="Times New Roman"/>
                <w:sz w:val="24"/>
                <w:szCs w:val="24"/>
              </w:rPr>
              <w:t>II</w:t>
            </w:r>
            <w:r w:rsidR="0083657E">
              <w:rPr>
                <w:rFonts w:ascii="Times New Roman" w:hAnsi="Times New Roman" w:cs="Times New Roman"/>
                <w:sz w:val="24"/>
                <w:szCs w:val="24"/>
                <w:vertAlign w:val="subscript"/>
              </w:rPr>
              <w:t xml:space="preserve">-1 </w:t>
            </w:r>
            <w:r w:rsidR="0083657E">
              <w:rPr>
                <w:rFonts w:ascii="Times New Roman" w:hAnsi="Times New Roman" w:cs="Times New Roman"/>
                <w:sz w:val="24"/>
                <w:szCs w:val="24"/>
              </w:rPr>
              <w:t>група</w:t>
            </w:r>
            <w:r w:rsidRPr="00B56DA2">
              <w:rPr>
                <w:rFonts w:ascii="Times New Roman" w:hAnsi="Times New Roman" w:cs="Times New Roman"/>
                <w:sz w:val="24"/>
                <w:szCs w:val="24"/>
              </w:rPr>
              <w:t xml:space="preserve"> VI</w:t>
            </w:r>
            <w:r w:rsidR="0083657E">
              <w:rPr>
                <w:rFonts w:ascii="Times New Roman" w:hAnsi="Times New Roman" w:cs="Times New Roman"/>
                <w:sz w:val="24"/>
                <w:szCs w:val="24"/>
              </w:rPr>
              <w:t>II</w:t>
            </w:r>
            <w:r w:rsidR="0083657E">
              <w:rPr>
                <w:rFonts w:ascii="Times New Roman" w:hAnsi="Times New Roman" w:cs="Times New Roman"/>
                <w:sz w:val="24"/>
                <w:szCs w:val="24"/>
                <w:vertAlign w:val="subscript"/>
              </w:rPr>
              <w:t>- 2 групе</w:t>
            </w:r>
          </w:p>
        </w:tc>
        <w:tc>
          <w:tcPr>
            <w:tcW w:w="1124" w:type="dxa"/>
          </w:tcPr>
          <w:p w14:paraId="312F134E" w14:textId="77777777" w:rsidR="00C508B5" w:rsidRPr="00045D8D" w:rsidRDefault="00C508B5" w:rsidP="00A05FD2">
            <w:pPr>
              <w:jc w:val="center"/>
              <w:rPr>
                <w:rFonts w:ascii="Times New Roman" w:hAnsi="Times New Roman" w:cs="Times New Roman"/>
                <w:sz w:val="24"/>
                <w:szCs w:val="24"/>
              </w:rPr>
            </w:pPr>
            <w:r>
              <w:rPr>
                <w:rFonts w:ascii="Times New Roman" w:hAnsi="Times New Roman" w:cs="Times New Roman"/>
                <w:sz w:val="24"/>
                <w:szCs w:val="24"/>
              </w:rPr>
              <w:t>6</w:t>
            </w:r>
          </w:p>
        </w:tc>
      </w:tr>
      <w:tr w:rsidR="00C508B5" w14:paraId="0512EB43" w14:textId="77777777" w:rsidTr="00DA3B61">
        <w:tc>
          <w:tcPr>
            <w:tcW w:w="2621" w:type="dxa"/>
          </w:tcPr>
          <w:p w14:paraId="20BC1C73" w14:textId="77777777" w:rsidR="00C508B5" w:rsidRPr="00A67FD7" w:rsidRDefault="00C508B5" w:rsidP="00A05FD2">
            <w:pPr>
              <w:jc w:val="center"/>
              <w:rPr>
                <w:rFonts w:ascii="Times New Roman" w:hAnsi="Times New Roman" w:cs="Times New Roman"/>
                <w:sz w:val="24"/>
                <w:szCs w:val="24"/>
              </w:rPr>
            </w:pPr>
            <w:r w:rsidRPr="00A67FD7">
              <w:rPr>
                <w:rFonts w:ascii="Times New Roman" w:hAnsi="Times New Roman" w:cs="Times New Roman"/>
                <w:sz w:val="24"/>
                <w:szCs w:val="24"/>
              </w:rPr>
              <w:t>Милена Вукашиновић</w:t>
            </w:r>
          </w:p>
        </w:tc>
        <w:tc>
          <w:tcPr>
            <w:tcW w:w="1031" w:type="dxa"/>
          </w:tcPr>
          <w:p w14:paraId="6B9C1ED9" w14:textId="77777777" w:rsidR="00C508B5" w:rsidRPr="00EC0CEE" w:rsidRDefault="00C508B5" w:rsidP="00DB0896">
            <w:pPr>
              <w:rPr>
                <w:sz w:val="28"/>
                <w:szCs w:val="28"/>
              </w:rPr>
            </w:pPr>
            <w:r w:rsidRPr="00EC0CEE">
              <w:rPr>
                <w:sz w:val="28"/>
                <w:szCs w:val="28"/>
              </w:rPr>
              <w:t>VII</w:t>
            </w:r>
          </w:p>
        </w:tc>
        <w:tc>
          <w:tcPr>
            <w:tcW w:w="2061" w:type="dxa"/>
          </w:tcPr>
          <w:p w14:paraId="5F585813" w14:textId="77777777" w:rsidR="00C508B5" w:rsidRPr="001249F2" w:rsidRDefault="00C508B5" w:rsidP="00DB0896">
            <w:pPr>
              <w:jc w:val="center"/>
              <w:rPr>
                <w:rFonts w:ascii="Times New Roman" w:hAnsi="Times New Roman" w:cs="Times New Roman"/>
                <w:sz w:val="24"/>
                <w:szCs w:val="24"/>
              </w:rPr>
            </w:pPr>
            <w:r>
              <w:rPr>
                <w:rFonts w:ascii="Times New Roman" w:hAnsi="Times New Roman" w:cs="Times New Roman"/>
                <w:sz w:val="24"/>
                <w:szCs w:val="24"/>
              </w:rPr>
              <w:t>Немачки језик</w:t>
            </w:r>
          </w:p>
        </w:tc>
        <w:tc>
          <w:tcPr>
            <w:tcW w:w="2785" w:type="dxa"/>
          </w:tcPr>
          <w:p w14:paraId="5B37CACF" w14:textId="77777777" w:rsidR="00C508B5" w:rsidRPr="0083657E" w:rsidRDefault="00C508B5" w:rsidP="00A05FD2">
            <w:pPr>
              <w:jc w:val="center"/>
              <w:rPr>
                <w:rFonts w:ascii="Times New Roman" w:hAnsi="Times New Roman" w:cs="Times New Roman"/>
                <w:sz w:val="24"/>
                <w:szCs w:val="24"/>
                <w:vertAlign w:val="subscript"/>
              </w:rPr>
            </w:pPr>
            <w:r>
              <w:rPr>
                <w:rFonts w:ascii="Times New Roman" w:hAnsi="Times New Roman" w:cs="Times New Roman"/>
                <w:sz w:val="24"/>
                <w:szCs w:val="24"/>
              </w:rPr>
              <w:t>V</w:t>
            </w:r>
            <w:r w:rsidR="0083657E">
              <w:rPr>
                <w:rFonts w:ascii="Times New Roman" w:hAnsi="Times New Roman" w:cs="Times New Roman"/>
                <w:sz w:val="24"/>
                <w:szCs w:val="24"/>
                <w:vertAlign w:val="subscript"/>
              </w:rPr>
              <w:t>-1 група,</w:t>
            </w:r>
            <w:r w:rsidR="00772AE6" w:rsidRPr="00B56DA2">
              <w:rPr>
                <w:rFonts w:ascii="Times New Roman" w:hAnsi="Times New Roman" w:cs="Times New Roman"/>
                <w:sz w:val="24"/>
                <w:szCs w:val="24"/>
              </w:rPr>
              <w:t xml:space="preserve"> VI</w:t>
            </w:r>
            <w:r w:rsidR="00772AE6">
              <w:rPr>
                <w:rFonts w:ascii="Times New Roman" w:hAnsi="Times New Roman" w:cs="Times New Roman"/>
                <w:sz w:val="24"/>
                <w:szCs w:val="24"/>
                <w:vertAlign w:val="subscript"/>
              </w:rPr>
              <w:t xml:space="preserve">-1 </w:t>
            </w:r>
            <w:r w:rsidR="00772AE6">
              <w:rPr>
                <w:rFonts w:ascii="Times New Roman" w:hAnsi="Times New Roman" w:cs="Times New Roman"/>
                <w:sz w:val="24"/>
                <w:szCs w:val="24"/>
              </w:rPr>
              <w:t>група</w:t>
            </w:r>
          </w:p>
        </w:tc>
        <w:tc>
          <w:tcPr>
            <w:tcW w:w="1124" w:type="dxa"/>
          </w:tcPr>
          <w:p w14:paraId="066C5559" w14:textId="77777777" w:rsidR="00C508B5" w:rsidRPr="00190E0B" w:rsidRDefault="00C508B5" w:rsidP="00A05FD2">
            <w:pPr>
              <w:jc w:val="center"/>
              <w:rPr>
                <w:rFonts w:ascii="Times New Roman" w:hAnsi="Times New Roman" w:cs="Times New Roman"/>
                <w:sz w:val="24"/>
                <w:szCs w:val="24"/>
              </w:rPr>
            </w:pPr>
            <w:r>
              <w:rPr>
                <w:rFonts w:ascii="Times New Roman" w:hAnsi="Times New Roman" w:cs="Times New Roman"/>
                <w:sz w:val="24"/>
                <w:szCs w:val="24"/>
              </w:rPr>
              <w:t>4</w:t>
            </w:r>
          </w:p>
        </w:tc>
      </w:tr>
      <w:tr w:rsidR="004A2AE7" w14:paraId="5D7BA763" w14:textId="77777777" w:rsidTr="00DA3B61">
        <w:tc>
          <w:tcPr>
            <w:tcW w:w="2621" w:type="dxa"/>
          </w:tcPr>
          <w:p w14:paraId="41D81818" w14:textId="7462C433" w:rsidR="004A2AE7" w:rsidRPr="008D33A9" w:rsidRDefault="004A2AE7" w:rsidP="008D33A9">
            <w:pPr>
              <w:rPr>
                <w:rFonts w:ascii="Times New Roman" w:hAnsi="Times New Roman" w:cs="Times New Roman"/>
                <w:sz w:val="24"/>
                <w:szCs w:val="24"/>
                <w:lang w:val="sr-Cyrl-RS"/>
              </w:rPr>
            </w:pPr>
          </w:p>
        </w:tc>
        <w:tc>
          <w:tcPr>
            <w:tcW w:w="1031" w:type="dxa"/>
          </w:tcPr>
          <w:p w14:paraId="1A2137BF" w14:textId="77777777" w:rsidR="004A2AE7" w:rsidRPr="00EC0CEE" w:rsidRDefault="004A2AE7" w:rsidP="00DB0896">
            <w:pPr>
              <w:rPr>
                <w:sz w:val="28"/>
                <w:szCs w:val="28"/>
              </w:rPr>
            </w:pPr>
            <w:r w:rsidRPr="00EC0CEE">
              <w:rPr>
                <w:sz w:val="28"/>
                <w:szCs w:val="28"/>
              </w:rPr>
              <w:t>VII</w:t>
            </w:r>
          </w:p>
        </w:tc>
        <w:tc>
          <w:tcPr>
            <w:tcW w:w="2061" w:type="dxa"/>
          </w:tcPr>
          <w:p w14:paraId="07646ADD" w14:textId="77777777" w:rsidR="004A2AE7" w:rsidRDefault="004A2AE7" w:rsidP="00DB0896">
            <w:pPr>
              <w:jc w:val="center"/>
              <w:rPr>
                <w:rFonts w:ascii="Times New Roman" w:hAnsi="Times New Roman" w:cs="Times New Roman"/>
                <w:sz w:val="24"/>
                <w:szCs w:val="24"/>
              </w:rPr>
            </w:pPr>
            <w:r>
              <w:rPr>
                <w:rFonts w:ascii="Times New Roman" w:hAnsi="Times New Roman" w:cs="Times New Roman"/>
                <w:sz w:val="24"/>
                <w:szCs w:val="24"/>
              </w:rPr>
              <w:t>Немачки језик</w:t>
            </w:r>
          </w:p>
        </w:tc>
        <w:tc>
          <w:tcPr>
            <w:tcW w:w="2785" w:type="dxa"/>
          </w:tcPr>
          <w:p w14:paraId="326456E9" w14:textId="77777777" w:rsidR="004A2AE7" w:rsidRDefault="004A2AE7" w:rsidP="00A05FD2">
            <w:pPr>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-1 група,</w:t>
            </w:r>
            <w:r w:rsidRPr="00B56DA2">
              <w:rPr>
                <w:rFonts w:ascii="Times New Roman" w:hAnsi="Times New Roman" w:cs="Times New Roman"/>
                <w:sz w:val="24"/>
                <w:szCs w:val="24"/>
              </w:rPr>
              <w:t xml:space="preserve"> VI</w:t>
            </w:r>
            <w:r>
              <w:rPr>
                <w:rFonts w:ascii="Times New Roman" w:hAnsi="Times New Roman" w:cs="Times New Roman"/>
                <w:sz w:val="24"/>
                <w:szCs w:val="24"/>
                <w:vertAlign w:val="subscript"/>
              </w:rPr>
              <w:t xml:space="preserve">-1 </w:t>
            </w:r>
            <w:r>
              <w:rPr>
                <w:rFonts w:ascii="Times New Roman" w:hAnsi="Times New Roman" w:cs="Times New Roman"/>
                <w:sz w:val="24"/>
                <w:szCs w:val="24"/>
              </w:rPr>
              <w:t>група</w:t>
            </w:r>
          </w:p>
        </w:tc>
        <w:tc>
          <w:tcPr>
            <w:tcW w:w="1124" w:type="dxa"/>
          </w:tcPr>
          <w:p w14:paraId="4E66EC14" w14:textId="77777777" w:rsidR="004A2AE7" w:rsidRPr="004A2AE7" w:rsidRDefault="004A2AE7" w:rsidP="00A05FD2">
            <w:pPr>
              <w:jc w:val="center"/>
              <w:rPr>
                <w:rFonts w:ascii="Times New Roman" w:hAnsi="Times New Roman" w:cs="Times New Roman"/>
                <w:sz w:val="24"/>
                <w:szCs w:val="24"/>
              </w:rPr>
            </w:pPr>
            <w:r>
              <w:rPr>
                <w:rFonts w:ascii="Times New Roman" w:hAnsi="Times New Roman" w:cs="Times New Roman"/>
                <w:sz w:val="24"/>
                <w:szCs w:val="24"/>
              </w:rPr>
              <w:t>4</w:t>
            </w:r>
          </w:p>
        </w:tc>
      </w:tr>
      <w:tr w:rsidR="00C508B5" w:rsidRPr="00D21827" w14:paraId="0424FDC7" w14:textId="77777777" w:rsidTr="00DB0896">
        <w:tc>
          <w:tcPr>
            <w:tcW w:w="2621" w:type="dxa"/>
          </w:tcPr>
          <w:p w14:paraId="6BD15EEC" w14:textId="77777777" w:rsidR="00C508B5" w:rsidRPr="00D21827" w:rsidRDefault="00C508B5" w:rsidP="00A05FD2">
            <w:pPr>
              <w:jc w:val="center"/>
              <w:rPr>
                <w:rFonts w:ascii="Times New Roman" w:hAnsi="Times New Roman" w:cs="Times New Roman"/>
                <w:sz w:val="24"/>
                <w:szCs w:val="24"/>
              </w:rPr>
            </w:pPr>
            <w:r w:rsidRPr="00D21827">
              <w:rPr>
                <w:rFonts w:ascii="Times New Roman" w:hAnsi="Times New Roman" w:cs="Times New Roman"/>
                <w:sz w:val="24"/>
                <w:szCs w:val="24"/>
              </w:rPr>
              <w:t>Н.Мишковић</w:t>
            </w:r>
          </w:p>
        </w:tc>
        <w:tc>
          <w:tcPr>
            <w:tcW w:w="1031" w:type="dxa"/>
          </w:tcPr>
          <w:p w14:paraId="5A337B65" w14:textId="77777777" w:rsidR="00C508B5" w:rsidRPr="00D21827" w:rsidRDefault="00C508B5" w:rsidP="00F86D63">
            <w:pPr>
              <w:rPr>
                <w:sz w:val="28"/>
                <w:szCs w:val="28"/>
              </w:rPr>
            </w:pPr>
          </w:p>
        </w:tc>
        <w:tc>
          <w:tcPr>
            <w:tcW w:w="2061" w:type="dxa"/>
          </w:tcPr>
          <w:p w14:paraId="0411AEAE" w14:textId="77777777" w:rsidR="00C508B5" w:rsidRPr="00D21827" w:rsidRDefault="00C508B5" w:rsidP="00A00EF7">
            <w:pPr>
              <w:jc w:val="center"/>
              <w:rPr>
                <w:rFonts w:ascii="Times New Roman" w:hAnsi="Times New Roman" w:cs="Times New Roman"/>
                <w:sz w:val="24"/>
                <w:szCs w:val="24"/>
              </w:rPr>
            </w:pPr>
            <w:r w:rsidRPr="00D21827">
              <w:rPr>
                <w:rFonts w:ascii="Times New Roman" w:hAnsi="Times New Roman" w:cs="Times New Roman"/>
                <w:sz w:val="24"/>
                <w:szCs w:val="24"/>
              </w:rPr>
              <w:t>Веронаука</w:t>
            </w:r>
          </w:p>
        </w:tc>
        <w:tc>
          <w:tcPr>
            <w:tcW w:w="2785" w:type="dxa"/>
          </w:tcPr>
          <w:p w14:paraId="35670CA6" w14:textId="77777777" w:rsidR="00C508B5" w:rsidRPr="00D21827" w:rsidRDefault="00C508B5" w:rsidP="00A05FD2">
            <w:pPr>
              <w:jc w:val="center"/>
              <w:rPr>
                <w:rFonts w:ascii="Times New Roman" w:hAnsi="Times New Roman" w:cs="Times New Roman"/>
                <w:sz w:val="24"/>
                <w:szCs w:val="24"/>
              </w:rPr>
            </w:pPr>
            <w:r w:rsidRPr="00D21827">
              <w:rPr>
                <w:rFonts w:ascii="Times New Roman" w:hAnsi="Times New Roman" w:cs="Times New Roman"/>
                <w:sz w:val="24"/>
                <w:szCs w:val="24"/>
              </w:rPr>
              <w:t>I-VIII</w:t>
            </w:r>
          </w:p>
        </w:tc>
        <w:tc>
          <w:tcPr>
            <w:tcW w:w="1124" w:type="dxa"/>
          </w:tcPr>
          <w:p w14:paraId="4D5D0210" w14:textId="77777777" w:rsidR="00C508B5" w:rsidRPr="00D21827" w:rsidRDefault="00C508B5" w:rsidP="00A05FD2">
            <w:pPr>
              <w:jc w:val="center"/>
              <w:rPr>
                <w:rFonts w:ascii="Times New Roman" w:hAnsi="Times New Roman" w:cs="Times New Roman"/>
                <w:sz w:val="24"/>
                <w:szCs w:val="24"/>
              </w:rPr>
            </w:pPr>
            <w:r w:rsidRPr="00D21827">
              <w:rPr>
                <w:rFonts w:ascii="Times New Roman" w:hAnsi="Times New Roman" w:cs="Times New Roman"/>
                <w:sz w:val="24"/>
                <w:szCs w:val="24"/>
              </w:rPr>
              <w:t>8</w:t>
            </w:r>
          </w:p>
        </w:tc>
      </w:tr>
      <w:tr w:rsidR="00C508B5" w:rsidRPr="00D21827" w14:paraId="577F6220" w14:textId="77777777" w:rsidTr="00DE01CE">
        <w:tc>
          <w:tcPr>
            <w:tcW w:w="2621" w:type="dxa"/>
            <w:tcBorders>
              <w:bottom w:val="nil"/>
            </w:tcBorders>
          </w:tcPr>
          <w:p w14:paraId="1A28663B" w14:textId="77777777" w:rsidR="00C508B5" w:rsidRPr="00D21827" w:rsidRDefault="00C508B5" w:rsidP="00A05FD2">
            <w:pPr>
              <w:jc w:val="center"/>
              <w:rPr>
                <w:rFonts w:ascii="Times New Roman" w:hAnsi="Times New Roman" w:cs="Times New Roman"/>
                <w:sz w:val="24"/>
                <w:szCs w:val="24"/>
              </w:rPr>
            </w:pPr>
            <w:r w:rsidRPr="00D21827">
              <w:rPr>
                <w:rFonts w:ascii="Times New Roman" w:hAnsi="Times New Roman" w:cs="Times New Roman"/>
                <w:sz w:val="24"/>
                <w:szCs w:val="24"/>
              </w:rPr>
              <w:t>Славенка Буцало Рончевић</w:t>
            </w:r>
          </w:p>
        </w:tc>
        <w:tc>
          <w:tcPr>
            <w:tcW w:w="1031" w:type="dxa"/>
            <w:tcBorders>
              <w:bottom w:val="nil"/>
            </w:tcBorders>
          </w:tcPr>
          <w:p w14:paraId="1AE69BFC" w14:textId="77777777" w:rsidR="00C508B5" w:rsidRPr="00D21827" w:rsidRDefault="00C508B5" w:rsidP="00F86D63">
            <w:pPr>
              <w:rPr>
                <w:sz w:val="28"/>
                <w:szCs w:val="28"/>
              </w:rPr>
            </w:pPr>
            <w:r w:rsidRPr="00D21827">
              <w:rPr>
                <w:sz w:val="28"/>
                <w:szCs w:val="28"/>
              </w:rPr>
              <w:t>VII</w:t>
            </w:r>
          </w:p>
        </w:tc>
        <w:tc>
          <w:tcPr>
            <w:tcW w:w="2061" w:type="dxa"/>
          </w:tcPr>
          <w:p w14:paraId="1BFACF04" w14:textId="77777777" w:rsidR="00C508B5" w:rsidRPr="00D21827" w:rsidRDefault="00C508B5" w:rsidP="00A00EF7">
            <w:pPr>
              <w:jc w:val="center"/>
              <w:rPr>
                <w:rFonts w:ascii="Times New Roman" w:hAnsi="Times New Roman" w:cs="Times New Roman"/>
                <w:sz w:val="24"/>
                <w:szCs w:val="24"/>
              </w:rPr>
            </w:pPr>
            <w:r w:rsidRPr="00D21827">
              <w:rPr>
                <w:rFonts w:ascii="Times New Roman" w:hAnsi="Times New Roman" w:cs="Times New Roman"/>
                <w:sz w:val="24"/>
                <w:szCs w:val="24"/>
              </w:rPr>
              <w:t>Грађанско васпитање</w:t>
            </w:r>
          </w:p>
        </w:tc>
        <w:tc>
          <w:tcPr>
            <w:tcW w:w="2785" w:type="dxa"/>
          </w:tcPr>
          <w:p w14:paraId="7FE49654" w14:textId="77777777" w:rsidR="00C508B5" w:rsidRPr="00D21827" w:rsidRDefault="00D80B8E" w:rsidP="00A05FD2">
            <w:pPr>
              <w:jc w:val="center"/>
              <w:rPr>
                <w:rFonts w:ascii="Times New Roman" w:hAnsi="Times New Roman" w:cs="Times New Roman"/>
                <w:sz w:val="24"/>
                <w:szCs w:val="24"/>
              </w:rPr>
            </w:pPr>
            <w:r w:rsidRPr="00D21827">
              <w:rPr>
                <w:rFonts w:ascii="Times New Roman" w:hAnsi="Times New Roman" w:cs="Times New Roman"/>
                <w:sz w:val="24"/>
                <w:szCs w:val="24"/>
              </w:rPr>
              <w:t>V</w:t>
            </w:r>
            <w:r w:rsidR="00C508B5" w:rsidRPr="00D21827">
              <w:rPr>
                <w:rFonts w:ascii="Times New Roman" w:hAnsi="Times New Roman" w:cs="Times New Roman"/>
                <w:sz w:val="24"/>
                <w:szCs w:val="24"/>
              </w:rPr>
              <w:t>-VIII</w:t>
            </w:r>
          </w:p>
        </w:tc>
        <w:tc>
          <w:tcPr>
            <w:tcW w:w="1124" w:type="dxa"/>
          </w:tcPr>
          <w:p w14:paraId="7F681876" w14:textId="77777777" w:rsidR="00C508B5" w:rsidRPr="00D21827" w:rsidRDefault="00C508B5" w:rsidP="00A05FD2">
            <w:pPr>
              <w:jc w:val="center"/>
              <w:rPr>
                <w:rFonts w:ascii="Times New Roman" w:hAnsi="Times New Roman" w:cs="Times New Roman"/>
                <w:sz w:val="24"/>
                <w:szCs w:val="24"/>
              </w:rPr>
            </w:pPr>
            <w:r w:rsidRPr="00D21827">
              <w:rPr>
                <w:rFonts w:ascii="Times New Roman" w:hAnsi="Times New Roman" w:cs="Times New Roman"/>
                <w:sz w:val="24"/>
                <w:szCs w:val="24"/>
              </w:rPr>
              <w:t>9</w:t>
            </w:r>
          </w:p>
        </w:tc>
      </w:tr>
      <w:tr w:rsidR="00D80B8E" w:rsidRPr="00D21827" w14:paraId="2C6F3175" w14:textId="77777777" w:rsidTr="00DE01CE">
        <w:tc>
          <w:tcPr>
            <w:tcW w:w="2621" w:type="dxa"/>
            <w:tcBorders>
              <w:top w:val="nil"/>
              <w:bottom w:val="single" w:sz="4" w:space="0" w:color="auto"/>
            </w:tcBorders>
          </w:tcPr>
          <w:p w14:paraId="4CE437D2" w14:textId="77777777" w:rsidR="00D80B8E" w:rsidRPr="00D21827" w:rsidRDefault="00D80B8E" w:rsidP="00A05FD2">
            <w:pPr>
              <w:jc w:val="center"/>
              <w:rPr>
                <w:rFonts w:ascii="Times New Roman" w:hAnsi="Times New Roman" w:cs="Times New Roman"/>
                <w:sz w:val="24"/>
                <w:szCs w:val="24"/>
              </w:rPr>
            </w:pPr>
          </w:p>
        </w:tc>
        <w:tc>
          <w:tcPr>
            <w:tcW w:w="1031" w:type="dxa"/>
            <w:tcBorders>
              <w:top w:val="nil"/>
              <w:bottom w:val="single" w:sz="4" w:space="0" w:color="auto"/>
            </w:tcBorders>
          </w:tcPr>
          <w:p w14:paraId="6A3E5717" w14:textId="77777777" w:rsidR="00D80B8E" w:rsidRPr="00D21827" w:rsidRDefault="00D80B8E" w:rsidP="00F86D63">
            <w:pPr>
              <w:rPr>
                <w:sz w:val="28"/>
                <w:szCs w:val="28"/>
              </w:rPr>
            </w:pPr>
          </w:p>
        </w:tc>
        <w:tc>
          <w:tcPr>
            <w:tcW w:w="2061" w:type="dxa"/>
          </w:tcPr>
          <w:p w14:paraId="74A00B75" w14:textId="77777777" w:rsidR="00D80B8E" w:rsidRPr="00D21827" w:rsidRDefault="00D80B8E" w:rsidP="00A00EF7">
            <w:pPr>
              <w:jc w:val="center"/>
              <w:rPr>
                <w:rFonts w:ascii="Times New Roman" w:hAnsi="Times New Roman" w:cs="Times New Roman"/>
                <w:sz w:val="24"/>
                <w:szCs w:val="24"/>
              </w:rPr>
            </w:pPr>
            <w:r w:rsidRPr="00D21827">
              <w:rPr>
                <w:rFonts w:ascii="Times New Roman" w:hAnsi="Times New Roman" w:cs="Times New Roman"/>
                <w:sz w:val="24"/>
                <w:szCs w:val="24"/>
              </w:rPr>
              <w:t>Техника и технологија</w:t>
            </w:r>
          </w:p>
        </w:tc>
        <w:tc>
          <w:tcPr>
            <w:tcW w:w="2785" w:type="dxa"/>
          </w:tcPr>
          <w:p w14:paraId="3AE47C3E" w14:textId="1DBA2BFF" w:rsidR="00D80B8E" w:rsidRPr="00D21827" w:rsidRDefault="00D80B8E" w:rsidP="00A05FD2">
            <w:pPr>
              <w:jc w:val="center"/>
              <w:rPr>
                <w:rFonts w:ascii="Times New Roman" w:hAnsi="Times New Roman" w:cs="Times New Roman"/>
                <w:sz w:val="24"/>
                <w:szCs w:val="24"/>
              </w:rPr>
            </w:pPr>
            <w:r w:rsidRPr="00D21827">
              <w:rPr>
                <w:rFonts w:ascii="Times New Roman" w:hAnsi="Times New Roman" w:cs="Times New Roman"/>
                <w:sz w:val="24"/>
                <w:szCs w:val="24"/>
              </w:rPr>
              <w:t>VI</w:t>
            </w:r>
            <w:r w:rsidRPr="00D21827">
              <w:rPr>
                <w:rFonts w:ascii="Times New Roman" w:hAnsi="Times New Roman" w:cs="Times New Roman"/>
                <w:sz w:val="24"/>
                <w:szCs w:val="24"/>
                <w:vertAlign w:val="subscript"/>
              </w:rPr>
              <w:t>2,</w:t>
            </w:r>
            <w:r w:rsidRPr="00D21827">
              <w:rPr>
                <w:rFonts w:ascii="Times New Roman" w:hAnsi="Times New Roman" w:cs="Times New Roman"/>
                <w:sz w:val="24"/>
                <w:szCs w:val="24"/>
              </w:rPr>
              <w:t>VIII</w:t>
            </w:r>
            <w:r w:rsidRPr="00D21827">
              <w:rPr>
                <w:rFonts w:ascii="Times New Roman" w:hAnsi="Times New Roman" w:cs="Times New Roman"/>
                <w:sz w:val="24"/>
                <w:szCs w:val="24"/>
                <w:vertAlign w:val="subscript"/>
              </w:rPr>
              <w:t>1,2</w:t>
            </w:r>
          </w:p>
        </w:tc>
        <w:tc>
          <w:tcPr>
            <w:tcW w:w="1124" w:type="dxa"/>
          </w:tcPr>
          <w:p w14:paraId="6A7F305C" w14:textId="77777777" w:rsidR="00D80B8E" w:rsidRPr="00D21827" w:rsidRDefault="00D80B8E" w:rsidP="00A05FD2">
            <w:pPr>
              <w:jc w:val="center"/>
              <w:rPr>
                <w:rFonts w:ascii="Times New Roman" w:hAnsi="Times New Roman" w:cs="Times New Roman"/>
                <w:sz w:val="24"/>
                <w:szCs w:val="24"/>
              </w:rPr>
            </w:pPr>
            <w:r w:rsidRPr="00D21827">
              <w:rPr>
                <w:rFonts w:ascii="Times New Roman" w:hAnsi="Times New Roman" w:cs="Times New Roman"/>
                <w:sz w:val="24"/>
                <w:szCs w:val="24"/>
              </w:rPr>
              <w:t>8</w:t>
            </w:r>
          </w:p>
        </w:tc>
      </w:tr>
      <w:tr w:rsidR="00DE01CE" w:rsidRPr="00D21827" w14:paraId="6B851438" w14:textId="77777777" w:rsidTr="00DE01CE">
        <w:tc>
          <w:tcPr>
            <w:tcW w:w="2621" w:type="dxa"/>
            <w:tcBorders>
              <w:top w:val="single" w:sz="4" w:space="0" w:color="auto"/>
              <w:left w:val="single" w:sz="4" w:space="0" w:color="auto"/>
              <w:bottom w:val="single" w:sz="4" w:space="0" w:color="auto"/>
              <w:right w:val="single" w:sz="4" w:space="0" w:color="auto"/>
            </w:tcBorders>
          </w:tcPr>
          <w:p w14:paraId="40C92EE5" w14:textId="77777777" w:rsidR="00DE01CE" w:rsidRPr="00D21827" w:rsidRDefault="00DE01CE" w:rsidP="00A05FD2">
            <w:pPr>
              <w:jc w:val="center"/>
              <w:rPr>
                <w:rFonts w:ascii="Times New Roman" w:hAnsi="Times New Roman" w:cs="Times New Roman"/>
                <w:sz w:val="24"/>
                <w:szCs w:val="24"/>
              </w:rPr>
            </w:pPr>
            <w:r w:rsidRPr="00D21827">
              <w:rPr>
                <w:rFonts w:ascii="Times New Roman" w:hAnsi="Times New Roman" w:cs="Times New Roman"/>
                <w:sz w:val="24"/>
                <w:szCs w:val="24"/>
              </w:rPr>
              <w:t>Аца Стојков</w:t>
            </w:r>
          </w:p>
        </w:tc>
        <w:tc>
          <w:tcPr>
            <w:tcW w:w="1031" w:type="dxa"/>
            <w:tcBorders>
              <w:top w:val="single" w:sz="4" w:space="0" w:color="auto"/>
              <w:left w:val="single" w:sz="4" w:space="0" w:color="auto"/>
              <w:bottom w:val="single" w:sz="4" w:space="0" w:color="auto"/>
              <w:right w:val="single" w:sz="4" w:space="0" w:color="auto"/>
            </w:tcBorders>
          </w:tcPr>
          <w:p w14:paraId="0118D56C" w14:textId="77777777" w:rsidR="00DE01CE" w:rsidRPr="00D21827" w:rsidRDefault="00DE01CE" w:rsidP="00F86D63">
            <w:pPr>
              <w:rPr>
                <w:sz w:val="28"/>
                <w:szCs w:val="28"/>
              </w:rPr>
            </w:pPr>
          </w:p>
        </w:tc>
        <w:tc>
          <w:tcPr>
            <w:tcW w:w="2061" w:type="dxa"/>
            <w:tcBorders>
              <w:left w:val="single" w:sz="4" w:space="0" w:color="auto"/>
            </w:tcBorders>
          </w:tcPr>
          <w:p w14:paraId="30C035A0" w14:textId="77777777" w:rsidR="00DE01CE" w:rsidRPr="00D21827" w:rsidRDefault="00DE01CE" w:rsidP="00A00EF7">
            <w:pPr>
              <w:jc w:val="center"/>
              <w:rPr>
                <w:rFonts w:ascii="Times New Roman" w:hAnsi="Times New Roman" w:cs="Times New Roman"/>
                <w:sz w:val="24"/>
                <w:szCs w:val="24"/>
              </w:rPr>
            </w:pPr>
            <w:r w:rsidRPr="00D21827">
              <w:rPr>
                <w:rFonts w:ascii="Times New Roman" w:hAnsi="Times New Roman" w:cs="Times New Roman"/>
                <w:sz w:val="24"/>
                <w:szCs w:val="24"/>
              </w:rPr>
              <w:t>Ромски језик</w:t>
            </w:r>
          </w:p>
        </w:tc>
        <w:tc>
          <w:tcPr>
            <w:tcW w:w="2785" w:type="dxa"/>
          </w:tcPr>
          <w:p w14:paraId="58D6071A" w14:textId="77777777" w:rsidR="00DE01CE" w:rsidRPr="00D21827" w:rsidRDefault="00DE01CE" w:rsidP="00A05FD2">
            <w:pPr>
              <w:jc w:val="center"/>
              <w:rPr>
                <w:rFonts w:ascii="Times New Roman" w:hAnsi="Times New Roman" w:cs="Times New Roman"/>
                <w:sz w:val="24"/>
                <w:szCs w:val="24"/>
              </w:rPr>
            </w:pPr>
          </w:p>
        </w:tc>
        <w:tc>
          <w:tcPr>
            <w:tcW w:w="1124" w:type="dxa"/>
          </w:tcPr>
          <w:p w14:paraId="25DB5CD5" w14:textId="77777777" w:rsidR="00DE01CE" w:rsidRPr="00D21827" w:rsidRDefault="00DE01CE" w:rsidP="00A05FD2">
            <w:pPr>
              <w:jc w:val="center"/>
              <w:rPr>
                <w:rFonts w:ascii="Times New Roman" w:hAnsi="Times New Roman" w:cs="Times New Roman"/>
                <w:sz w:val="24"/>
                <w:szCs w:val="24"/>
              </w:rPr>
            </w:pPr>
          </w:p>
        </w:tc>
      </w:tr>
    </w:tbl>
    <w:p w14:paraId="4D42AB21" w14:textId="11ABE343" w:rsidR="00244CB3" w:rsidRDefault="00244CB3" w:rsidP="009742DA">
      <w:pPr>
        <w:rPr>
          <w:rFonts w:ascii="Times New Roman" w:hAnsi="Times New Roman" w:cs="Times New Roman"/>
          <w:b/>
          <w:sz w:val="24"/>
          <w:szCs w:val="24"/>
        </w:rPr>
      </w:pPr>
    </w:p>
    <w:p w14:paraId="673C1737" w14:textId="77777777" w:rsidR="00965FF0" w:rsidRPr="00EF5ECF" w:rsidRDefault="00965FF0" w:rsidP="009742DA">
      <w:pPr>
        <w:rPr>
          <w:rFonts w:ascii="Times New Roman" w:hAnsi="Times New Roman" w:cs="Times New Roman"/>
          <w:b/>
          <w:sz w:val="24"/>
          <w:szCs w:val="24"/>
          <w:lang w:val="sr-Latn-RS"/>
        </w:rPr>
      </w:pPr>
    </w:p>
    <w:p w14:paraId="3314763B" w14:textId="4D05BA7F" w:rsidR="00E80CF2" w:rsidRDefault="00AC56CE" w:rsidP="00A05FD2">
      <w:pPr>
        <w:jc w:val="center"/>
        <w:rPr>
          <w:rFonts w:ascii="Times New Roman" w:hAnsi="Times New Roman" w:cs="Times New Roman"/>
          <w:b/>
          <w:sz w:val="24"/>
          <w:szCs w:val="24"/>
        </w:rPr>
      </w:pPr>
      <w:r>
        <w:rPr>
          <w:rFonts w:ascii="Times New Roman" w:hAnsi="Times New Roman" w:cs="Times New Roman"/>
          <w:b/>
          <w:sz w:val="24"/>
          <w:szCs w:val="24"/>
        </w:rPr>
        <w:t>3</w:t>
      </w:r>
      <w:r w:rsidRPr="009953DB">
        <w:rPr>
          <w:rFonts w:ascii="Times New Roman" w:hAnsi="Times New Roman" w:cs="Times New Roman"/>
          <w:b/>
          <w:sz w:val="24"/>
          <w:szCs w:val="24"/>
        </w:rPr>
        <w:t>.4.1.</w:t>
      </w:r>
      <w:r w:rsidR="00E80CF2" w:rsidRPr="009953DB">
        <w:rPr>
          <w:rFonts w:ascii="Times New Roman" w:hAnsi="Times New Roman" w:cs="Times New Roman"/>
          <w:b/>
          <w:sz w:val="24"/>
          <w:szCs w:val="24"/>
        </w:rPr>
        <w:t>ОДЕЉЕ</w:t>
      </w:r>
      <w:r w:rsidR="004462EA">
        <w:rPr>
          <w:rFonts w:ascii="Times New Roman" w:hAnsi="Times New Roman" w:cs="Times New Roman"/>
          <w:b/>
          <w:sz w:val="24"/>
          <w:szCs w:val="24"/>
          <w:lang w:val="sr-Cyrl-RS"/>
        </w:rPr>
        <w:t>Њ</w:t>
      </w:r>
      <w:r w:rsidR="00E80CF2" w:rsidRPr="009953DB">
        <w:rPr>
          <w:rFonts w:ascii="Times New Roman" w:hAnsi="Times New Roman" w:cs="Times New Roman"/>
          <w:b/>
          <w:sz w:val="24"/>
          <w:szCs w:val="24"/>
        </w:rPr>
        <w:t>СКО СТАРЕШИНСТВО</w:t>
      </w:r>
    </w:p>
    <w:tbl>
      <w:tblPr>
        <w:tblStyle w:val="TableGrid"/>
        <w:tblW w:w="0" w:type="auto"/>
        <w:tblInd w:w="2018" w:type="dxa"/>
        <w:tblLook w:val="04A0" w:firstRow="1" w:lastRow="0" w:firstColumn="1" w:lastColumn="0" w:noHBand="0" w:noVBand="1"/>
      </w:tblPr>
      <w:tblGrid>
        <w:gridCol w:w="992"/>
        <w:gridCol w:w="1418"/>
        <w:gridCol w:w="2976"/>
      </w:tblGrid>
      <w:tr w:rsidR="00E80CF2" w14:paraId="0F790297" w14:textId="77777777" w:rsidTr="00E80CF2">
        <w:tc>
          <w:tcPr>
            <w:tcW w:w="992" w:type="dxa"/>
          </w:tcPr>
          <w:p w14:paraId="3308932C" w14:textId="77777777" w:rsidR="00E80CF2" w:rsidRDefault="00E80CF2" w:rsidP="00A05FD2">
            <w:pPr>
              <w:jc w:val="center"/>
              <w:rPr>
                <w:rFonts w:ascii="Times New Roman" w:hAnsi="Times New Roman" w:cs="Times New Roman"/>
                <w:sz w:val="24"/>
                <w:szCs w:val="24"/>
              </w:rPr>
            </w:pPr>
            <w:r>
              <w:rPr>
                <w:rFonts w:ascii="Times New Roman" w:hAnsi="Times New Roman" w:cs="Times New Roman"/>
                <w:sz w:val="24"/>
                <w:szCs w:val="24"/>
              </w:rPr>
              <w:t>Редни број</w:t>
            </w:r>
          </w:p>
        </w:tc>
        <w:tc>
          <w:tcPr>
            <w:tcW w:w="1418" w:type="dxa"/>
          </w:tcPr>
          <w:p w14:paraId="6B02BB60" w14:textId="77777777" w:rsidR="00E80CF2" w:rsidRDefault="00F86D63" w:rsidP="00A05FD2">
            <w:pPr>
              <w:jc w:val="center"/>
              <w:rPr>
                <w:rFonts w:ascii="Times New Roman" w:hAnsi="Times New Roman" w:cs="Times New Roman"/>
                <w:sz w:val="24"/>
                <w:szCs w:val="24"/>
              </w:rPr>
            </w:pPr>
            <w:r>
              <w:rPr>
                <w:rFonts w:ascii="Times New Roman" w:hAnsi="Times New Roman" w:cs="Times New Roman"/>
                <w:sz w:val="24"/>
                <w:szCs w:val="24"/>
              </w:rPr>
              <w:t>О</w:t>
            </w:r>
            <w:r w:rsidR="00E80CF2">
              <w:rPr>
                <w:rFonts w:ascii="Times New Roman" w:hAnsi="Times New Roman" w:cs="Times New Roman"/>
                <w:sz w:val="24"/>
                <w:szCs w:val="24"/>
              </w:rPr>
              <w:t>дељење</w:t>
            </w:r>
          </w:p>
        </w:tc>
        <w:tc>
          <w:tcPr>
            <w:tcW w:w="2976" w:type="dxa"/>
          </w:tcPr>
          <w:p w14:paraId="62DB3B26" w14:textId="5EBA5333" w:rsidR="00E80CF2" w:rsidRDefault="00E80CF2" w:rsidP="00A05FD2">
            <w:pPr>
              <w:jc w:val="center"/>
              <w:rPr>
                <w:rFonts w:ascii="Times New Roman" w:hAnsi="Times New Roman" w:cs="Times New Roman"/>
                <w:sz w:val="24"/>
                <w:szCs w:val="24"/>
              </w:rPr>
            </w:pPr>
            <w:r>
              <w:rPr>
                <w:rFonts w:ascii="Times New Roman" w:hAnsi="Times New Roman" w:cs="Times New Roman"/>
                <w:sz w:val="24"/>
                <w:szCs w:val="24"/>
              </w:rPr>
              <w:t>Одеље</w:t>
            </w:r>
            <w:r w:rsidR="00244CB3">
              <w:rPr>
                <w:rFonts w:ascii="Times New Roman" w:hAnsi="Times New Roman" w:cs="Times New Roman"/>
                <w:sz w:val="24"/>
                <w:szCs w:val="24"/>
                <w:lang w:val="sr-Cyrl-RS"/>
              </w:rPr>
              <w:t>њ</w:t>
            </w:r>
            <w:r>
              <w:rPr>
                <w:rFonts w:ascii="Times New Roman" w:hAnsi="Times New Roman" w:cs="Times New Roman"/>
                <w:sz w:val="24"/>
                <w:szCs w:val="24"/>
              </w:rPr>
              <w:t>ски старешина</w:t>
            </w:r>
          </w:p>
        </w:tc>
      </w:tr>
      <w:tr w:rsidR="00C508B5" w14:paraId="4CAA7F85" w14:textId="77777777" w:rsidTr="00E80CF2">
        <w:tc>
          <w:tcPr>
            <w:tcW w:w="992" w:type="dxa"/>
          </w:tcPr>
          <w:p w14:paraId="30650FE8" w14:textId="77777777" w:rsidR="00C508B5" w:rsidRPr="00C508B5" w:rsidRDefault="00C508B5" w:rsidP="00A05FD2">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302001D6" w14:textId="77777777" w:rsidR="00C508B5" w:rsidRPr="00E80CF2" w:rsidRDefault="00C508B5" w:rsidP="008F0E45">
            <w:pPr>
              <w:jc w:val="center"/>
              <w:rPr>
                <w:rFonts w:ascii="Times New Roman" w:hAnsi="Times New Roman" w:cs="Times New Roman"/>
                <w:sz w:val="24"/>
                <w:szCs w:val="24"/>
                <w:vertAlign w:val="subscript"/>
              </w:rPr>
            </w:pPr>
            <w:r>
              <w:rPr>
                <w:rFonts w:ascii="Times New Roman" w:hAnsi="Times New Roman" w:cs="Times New Roman"/>
                <w:sz w:val="24"/>
                <w:szCs w:val="24"/>
              </w:rPr>
              <w:t>I</w:t>
            </w:r>
            <w:r>
              <w:rPr>
                <w:rFonts w:ascii="Times New Roman" w:hAnsi="Times New Roman" w:cs="Times New Roman"/>
                <w:sz w:val="24"/>
                <w:szCs w:val="24"/>
                <w:vertAlign w:val="subscript"/>
              </w:rPr>
              <w:t>1</w:t>
            </w:r>
          </w:p>
        </w:tc>
        <w:tc>
          <w:tcPr>
            <w:tcW w:w="2976" w:type="dxa"/>
          </w:tcPr>
          <w:p w14:paraId="56F33E51" w14:textId="7958FACF"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Весна Белош</w:t>
            </w:r>
          </w:p>
        </w:tc>
      </w:tr>
      <w:tr w:rsidR="00C508B5" w14:paraId="716FC4C3" w14:textId="77777777" w:rsidTr="00E80CF2">
        <w:tc>
          <w:tcPr>
            <w:tcW w:w="992" w:type="dxa"/>
          </w:tcPr>
          <w:p w14:paraId="43EADFD7" w14:textId="77777777" w:rsidR="00C508B5" w:rsidRPr="00C508B5" w:rsidRDefault="00C508B5" w:rsidP="00A05FD2">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249A22BC" w14:textId="77777777" w:rsidR="00C508B5" w:rsidRPr="00E80CF2" w:rsidRDefault="00C508B5" w:rsidP="008F0E45">
            <w:pPr>
              <w:jc w:val="center"/>
              <w:rPr>
                <w:rFonts w:ascii="Times New Roman" w:hAnsi="Times New Roman" w:cs="Times New Roman"/>
                <w:sz w:val="24"/>
                <w:szCs w:val="24"/>
                <w:vertAlign w:val="subscript"/>
              </w:rPr>
            </w:pPr>
            <w:r>
              <w:rPr>
                <w:rFonts w:ascii="Times New Roman" w:hAnsi="Times New Roman" w:cs="Times New Roman"/>
                <w:sz w:val="24"/>
                <w:szCs w:val="24"/>
              </w:rPr>
              <w:t>I</w:t>
            </w:r>
            <w:r>
              <w:rPr>
                <w:rFonts w:ascii="Times New Roman" w:hAnsi="Times New Roman" w:cs="Times New Roman"/>
                <w:sz w:val="24"/>
                <w:szCs w:val="24"/>
                <w:vertAlign w:val="subscript"/>
              </w:rPr>
              <w:t>2</w:t>
            </w:r>
          </w:p>
        </w:tc>
        <w:tc>
          <w:tcPr>
            <w:tcW w:w="2976" w:type="dxa"/>
          </w:tcPr>
          <w:p w14:paraId="483341CA" w14:textId="64BADB2D"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Сандра Богдановић</w:t>
            </w:r>
          </w:p>
        </w:tc>
      </w:tr>
      <w:tr w:rsidR="00C508B5" w14:paraId="2087D04D" w14:textId="77777777" w:rsidTr="00E80CF2">
        <w:tc>
          <w:tcPr>
            <w:tcW w:w="992" w:type="dxa"/>
          </w:tcPr>
          <w:p w14:paraId="67DC59A2" w14:textId="77777777" w:rsidR="00C508B5" w:rsidRPr="00C508B5" w:rsidRDefault="00C508B5" w:rsidP="00A05FD2">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0B67922B" w14:textId="35F30C9F" w:rsidR="00C508B5" w:rsidRPr="00A81CF9" w:rsidRDefault="00A81CF9" w:rsidP="008F0E45">
            <w:pPr>
              <w:jc w:val="center"/>
              <w:rPr>
                <w:rFonts w:ascii="Times New Roman" w:hAnsi="Times New Roman" w:cs="Times New Roman"/>
                <w:sz w:val="24"/>
                <w:szCs w:val="24"/>
                <w:vertAlign w:val="subscript"/>
                <w:lang w:val="sr-Latn-RS"/>
              </w:rPr>
            </w:pPr>
            <w:r>
              <w:rPr>
                <w:rFonts w:ascii="Times New Roman" w:hAnsi="Times New Roman" w:cs="Times New Roman"/>
                <w:sz w:val="24"/>
                <w:szCs w:val="24"/>
                <w:lang w:val="sr-Latn-RS"/>
              </w:rPr>
              <w:t>II</w:t>
            </w:r>
            <w:r>
              <w:rPr>
                <w:rFonts w:ascii="Times New Roman" w:hAnsi="Times New Roman" w:cs="Times New Roman"/>
                <w:sz w:val="24"/>
                <w:szCs w:val="24"/>
                <w:vertAlign w:val="subscript"/>
                <w:lang w:val="sr-Latn-RS"/>
              </w:rPr>
              <w:t>1</w:t>
            </w:r>
          </w:p>
        </w:tc>
        <w:tc>
          <w:tcPr>
            <w:tcW w:w="2976" w:type="dxa"/>
          </w:tcPr>
          <w:p w14:paraId="1F5F27D5" w14:textId="61CC7132"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Предраг Недин </w:t>
            </w:r>
          </w:p>
        </w:tc>
      </w:tr>
      <w:tr w:rsidR="00C508B5" w14:paraId="3C4F913A" w14:textId="77777777" w:rsidTr="00E80CF2">
        <w:tc>
          <w:tcPr>
            <w:tcW w:w="992" w:type="dxa"/>
          </w:tcPr>
          <w:p w14:paraId="154EDD1D" w14:textId="77777777" w:rsidR="00C508B5" w:rsidRPr="00C508B5" w:rsidRDefault="00C508B5" w:rsidP="00A05FD2">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14:paraId="0D854B6C" w14:textId="08CBDEE0" w:rsidR="00C508B5" w:rsidRPr="00A81CF9" w:rsidRDefault="00A81CF9" w:rsidP="001D0730">
            <w:pPr>
              <w:jc w:val="center"/>
              <w:rPr>
                <w:rFonts w:ascii="Times New Roman" w:hAnsi="Times New Roman" w:cs="Times New Roman"/>
                <w:sz w:val="24"/>
                <w:szCs w:val="24"/>
                <w:vertAlign w:val="subscript"/>
              </w:rPr>
            </w:pPr>
            <w:r>
              <w:rPr>
                <w:rFonts w:ascii="Times New Roman" w:hAnsi="Times New Roman" w:cs="Times New Roman"/>
                <w:sz w:val="24"/>
                <w:szCs w:val="24"/>
              </w:rPr>
              <w:t>II</w:t>
            </w:r>
            <w:r>
              <w:rPr>
                <w:rFonts w:ascii="Times New Roman" w:hAnsi="Times New Roman" w:cs="Times New Roman"/>
                <w:sz w:val="24"/>
                <w:szCs w:val="24"/>
                <w:vertAlign w:val="subscript"/>
              </w:rPr>
              <w:t>2</w:t>
            </w:r>
          </w:p>
        </w:tc>
        <w:tc>
          <w:tcPr>
            <w:tcW w:w="2976" w:type="dxa"/>
          </w:tcPr>
          <w:p w14:paraId="4DAB3651" w14:textId="7D4F1911"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Нада Поповић</w:t>
            </w:r>
          </w:p>
        </w:tc>
      </w:tr>
      <w:tr w:rsidR="00C508B5" w14:paraId="5719B1C4" w14:textId="77777777" w:rsidTr="00E80CF2">
        <w:tc>
          <w:tcPr>
            <w:tcW w:w="992" w:type="dxa"/>
          </w:tcPr>
          <w:p w14:paraId="538322B4" w14:textId="77777777" w:rsidR="00C508B5" w:rsidRPr="00C508B5" w:rsidRDefault="00C508B5" w:rsidP="00A05FD2">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14:paraId="68D73BEA" w14:textId="54806D60" w:rsidR="00C508B5" w:rsidRPr="00A81CF9" w:rsidRDefault="00A81CF9" w:rsidP="001D0730">
            <w:pPr>
              <w:jc w:val="center"/>
              <w:rPr>
                <w:rFonts w:ascii="Times New Roman" w:hAnsi="Times New Roman" w:cs="Times New Roman"/>
                <w:sz w:val="24"/>
                <w:szCs w:val="24"/>
                <w:vertAlign w:val="subscript"/>
              </w:rPr>
            </w:pPr>
            <w:r>
              <w:rPr>
                <w:rFonts w:ascii="Times New Roman" w:hAnsi="Times New Roman" w:cs="Times New Roman"/>
                <w:sz w:val="24"/>
                <w:szCs w:val="24"/>
              </w:rPr>
              <w:t>II</w:t>
            </w:r>
            <w:r>
              <w:rPr>
                <w:rFonts w:ascii="Times New Roman" w:hAnsi="Times New Roman" w:cs="Times New Roman"/>
                <w:sz w:val="24"/>
                <w:szCs w:val="24"/>
                <w:vertAlign w:val="subscript"/>
              </w:rPr>
              <w:t>3</w:t>
            </w:r>
          </w:p>
        </w:tc>
        <w:tc>
          <w:tcPr>
            <w:tcW w:w="2976" w:type="dxa"/>
          </w:tcPr>
          <w:p w14:paraId="242268C2" w14:textId="6B6C7031"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Марија Јерковић</w:t>
            </w:r>
          </w:p>
        </w:tc>
      </w:tr>
      <w:tr w:rsidR="00C508B5" w14:paraId="7D208147" w14:textId="77777777" w:rsidTr="00E80CF2">
        <w:tc>
          <w:tcPr>
            <w:tcW w:w="992" w:type="dxa"/>
          </w:tcPr>
          <w:p w14:paraId="0FC59D7F" w14:textId="77777777" w:rsidR="00C508B5" w:rsidRPr="00C508B5" w:rsidRDefault="00C508B5" w:rsidP="00A05FD2">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14:paraId="2B37DD31" w14:textId="62E284B0" w:rsidR="00C508B5" w:rsidRPr="00A81CF9" w:rsidRDefault="00A81CF9" w:rsidP="001D0730">
            <w:pPr>
              <w:jc w:val="center"/>
              <w:rPr>
                <w:rFonts w:ascii="Times New Roman" w:hAnsi="Times New Roman" w:cs="Times New Roman"/>
                <w:sz w:val="24"/>
                <w:szCs w:val="24"/>
                <w:vertAlign w:val="subscript"/>
              </w:rPr>
            </w:pPr>
            <w:r>
              <w:rPr>
                <w:rFonts w:ascii="Times New Roman" w:hAnsi="Times New Roman" w:cs="Times New Roman"/>
                <w:sz w:val="24"/>
                <w:szCs w:val="24"/>
              </w:rPr>
              <w:t>III</w:t>
            </w:r>
            <w:r>
              <w:rPr>
                <w:rFonts w:ascii="Times New Roman" w:hAnsi="Times New Roman" w:cs="Times New Roman"/>
                <w:sz w:val="24"/>
                <w:szCs w:val="24"/>
                <w:vertAlign w:val="subscript"/>
              </w:rPr>
              <w:t>1</w:t>
            </w:r>
          </w:p>
        </w:tc>
        <w:tc>
          <w:tcPr>
            <w:tcW w:w="2976" w:type="dxa"/>
          </w:tcPr>
          <w:p w14:paraId="192D624A" w14:textId="1FB7BCD4"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Илија Арађански </w:t>
            </w:r>
          </w:p>
        </w:tc>
      </w:tr>
      <w:tr w:rsidR="00C508B5" w14:paraId="282BFE64" w14:textId="77777777" w:rsidTr="00E80CF2">
        <w:tc>
          <w:tcPr>
            <w:tcW w:w="992" w:type="dxa"/>
          </w:tcPr>
          <w:p w14:paraId="630C7D2C" w14:textId="77777777" w:rsidR="00C508B5" w:rsidRPr="00C508B5" w:rsidRDefault="00C508B5" w:rsidP="00A05FD2">
            <w:pPr>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14:paraId="712AEEE7" w14:textId="7F4D71B3" w:rsidR="00C508B5" w:rsidRPr="00A81CF9" w:rsidRDefault="00A81CF9" w:rsidP="001D0730">
            <w:pPr>
              <w:jc w:val="center"/>
              <w:rPr>
                <w:rFonts w:ascii="Times New Roman" w:hAnsi="Times New Roman" w:cs="Times New Roman"/>
                <w:sz w:val="24"/>
                <w:szCs w:val="24"/>
                <w:vertAlign w:val="subscript"/>
              </w:rPr>
            </w:pPr>
            <w:r>
              <w:rPr>
                <w:rFonts w:ascii="Times New Roman" w:hAnsi="Times New Roman" w:cs="Times New Roman"/>
                <w:sz w:val="24"/>
                <w:szCs w:val="24"/>
              </w:rPr>
              <w:t>III</w:t>
            </w:r>
            <w:r>
              <w:rPr>
                <w:rFonts w:ascii="Times New Roman" w:hAnsi="Times New Roman" w:cs="Times New Roman"/>
                <w:sz w:val="24"/>
                <w:szCs w:val="24"/>
                <w:vertAlign w:val="subscript"/>
              </w:rPr>
              <w:t>2</w:t>
            </w:r>
          </w:p>
        </w:tc>
        <w:tc>
          <w:tcPr>
            <w:tcW w:w="2976" w:type="dxa"/>
          </w:tcPr>
          <w:p w14:paraId="171BFFAB" w14:textId="63FF776A"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Љиљана Вуковић</w:t>
            </w:r>
          </w:p>
        </w:tc>
      </w:tr>
      <w:tr w:rsidR="00C508B5" w14:paraId="4567AEFC" w14:textId="77777777" w:rsidTr="00E80CF2">
        <w:tc>
          <w:tcPr>
            <w:tcW w:w="992" w:type="dxa"/>
          </w:tcPr>
          <w:p w14:paraId="3ACB0FCE" w14:textId="77777777" w:rsidR="00C508B5" w:rsidRPr="00C508B5" w:rsidRDefault="00C508B5" w:rsidP="00A05FD2">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14:paraId="1B2A24A2" w14:textId="58FA5482" w:rsidR="00C508B5" w:rsidRPr="00A81CF9" w:rsidRDefault="00A81CF9" w:rsidP="001D0730">
            <w:pPr>
              <w:jc w:val="center"/>
              <w:rPr>
                <w:rFonts w:ascii="Times New Roman" w:hAnsi="Times New Roman" w:cs="Times New Roman"/>
                <w:sz w:val="24"/>
                <w:szCs w:val="24"/>
                <w:vertAlign w:val="subscript"/>
              </w:rPr>
            </w:pPr>
            <w:r>
              <w:rPr>
                <w:rFonts w:ascii="Times New Roman" w:hAnsi="Times New Roman" w:cs="Times New Roman"/>
                <w:sz w:val="24"/>
                <w:szCs w:val="24"/>
              </w:rPr>
              <w:t>IV</w:t>
            </w:r>
            <w:r>
              <w:rPr>
                <w:rFonts w:ascii="Times New Roman" w:hAnsi="Times New Roman" w:cs="Times New Roman"/>
                <w:sz w:val="24"/>
                <w:szCs w:val="24"/>
                <w:vertAlign w:val="subscript"/>
              </w:rPr>
              <w:t>1</w:t>
            </w:r>
          </w:p>
        </w:tc>
        <w:tc>
          <w:tcPr>
            <w:tcW w:w="2976" w:type="dxa"/>
          </w:tcPr>
          <w:p w14:paraId="3ACC29AD" w14:textId="3286BEA1"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Љубиша Француски </w:t>
            </w:r>
          </w:p>
        </w:tc>
      </w:tr>
      <w:tr w:rsidR="00C508B5" w14:paraId="71B04D9E" w14:textId="77777777" w:rsidTr="00E80CF2">
        <w:tc>
          <w:tcPr>
            <w:tcW w:w="992" w:type="dxa"/>
          </w:tcPr>
          <w:p w14:paraId="35B0CAEC" w14:textId="77777777" w:rsidR="00C508B5" w:rsidRDefault="007254C5" w:rsidP="00A05FD2">
            <w:pPr>
              <w:jc w:val="center"/>
              <w:rPr>
                <w:rFonts w:ascii="Times New Roman" w:hAnsi="Times New Roman" w:cs="Times New Roman"/>
                <w:sz w:val="24"/>
                <w:szCs w:val="24"/>
              </w:rPr>
            </w:pPr>
            <w:r>
              <w:rPr>
                <w:rFonts w:ascii="Times New Roman" w:hAnsi="Times New Roman" w:cs="Times New Roman"/>
                <w:sz w:val="24"/>
                <w:szCs w:val="24"/>
              </w:rPr>
              <w:t>9</w:t>
            </w:r>
            <w:r w:rsidR="00C508B5">
              <w:rPr>
                <w:rFonts w:ascii="Times New Roman" w:hAnsi="Times New Roman" w:cs="Times New Roman"/>
                <w:sz w:val="24"/>
                <w:szCs w:val="24"/>
              </w:rPr>
              <w:t>.</w:t>
            </w:r>
          </w:p>
        </w:tc>
        <w:tc>
          <w:tcPr>
            <w:tcW w:w="1418" w:type="dxa"/>
          </w:tcPr>
          <w:p w14:paraId="5A657D40" w14:textId="74FD1F64" w:rsidR="00C508B5" w:rsidRPr="00A81CF9" w:rsidRDefault="00A81CF9" w:rsidP="001D0730">
            <w:pPr>
              <w:jc w:val="center"/>
              <w:rPr>
                <w:rFonts w:ascii="Times New Roman" w:hAnsi="Times New Roman" w:cs="Times New Roman"/>
                <w:sz w:val="24"/>
                <w:szCs w:val="24"/>
                <w:vertAlign w:val="subscript"/>
              </w:rPr>
            </w:pPr>
            <w:r>
              <w:rPr>
                <w:rFonts w:ascii="Times New Roman" w:hAnsi="Times New Roman" w:cs="Times New Roman"/>
                <w:sz w:val="24"/>
                <w:szCs w:val="24"/>
              </w:rPr>
              <w:t>IV</w:t>
            </w:r>
            <w:r>
              <w:rPr>
                <w:rFonts w:ascii="Times New Roman" w:hAnsi="Times New Roman" w:cs="Times New Roman"/>
                <w:sz w:val="24"/>
                <w:szCs w:val="24"/>
                <w:vertAlign w:val="subscript"/>
              </w:rPr>
              <w:t>2</w:t>
            </w:r>
          </w:p>
        </w:tc>
        <w:tc>
          <w:tcPr>
            <w:tcW w:w="2976" w:type="dxa"/>
          </w:tcPr>
          <w:p w14:paraId="0282DEF7" w14:textId="1FFC15A1"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Ксенија Петровић</w:t>
            </w:r>
          </w:p>
        </w:tc>
      </w:tr>
      <w:tr w:rsidR="00C508B5" w14:paraId="69F9238A" w14:textId="77777777" w:rsidTr="00E80CF2">
        <w:tc>
          <w:tcPr>
            <w:tcW w:w="992" w:type="dxa"/>
          </w:tcPr>
          <w:p w14:paraId="139EA6D5" w14:textId="77777777" w:rsidR="00C508B5" w:rsidRDefault="007254C5" w:rsidP="00A05FD2">
            <w:pPr>
              <w:jc w:val="center"/>
              <w:rPr>
                <w:rFonts w:ascii="Times New Roman" w:hAnsi="Times New Roman" w:cs="Times New Roman"/>
                <w:sz w:val="24"/>
                <w:szCs w:val="24"/>
              </w:rPr>
            </w:pPr>
            <w:r>
              <w:rPr>
                <w:rFonts w:ascii="Times New Roman" w:hAnsi="Times New Roman" w:cs="Times New Roman"/>
                <w:sz w:val="24"/>
                <w:szCs w:val="24"/>
              </w:rPr>
              <w:t>10</w:t>
            </w:r>
            <w:r w:rsidR="00C508B5">
              <w:rPr>
                <w:rFonts w:ascii="Times New Roman" w:hAnsi="Times New Roman" w:cs="Times New Roman"/>
                <w:sz w:val="24"/>
                <w:szCs w:val="24"/>
              </w:rPr>
              <w:t>.</w:t>
            </w:r>
          </w:p>
        </w:tc>
        <w:tc>
          <w:tcPr>
            <w:tcW w:w="1418" w:type="dxa"/>
          </w:tcPr>
          <w:p w14:paraId="4872EA4F" w14:textId="5592113E" w:rsidR="00C508B5" w:rsidRPr="00A81CF9" w:rsidRDefault="00A81CF9" w:rsidP="001D0730">
            <w:pPr>
              <w:jc w:val="center"/>
              <w:rPr>
                <w:rFonts w:ascii="Times New Roman" w:hAnsi="Times New Roman" w:cs="Times New Roman"/>
                <w:sz w:val="24"/>
                <w:szCs w:val="24"/>
                <w:vertAlign w:val="subscript"/>
              </w:rPr>
            </w:pPr>
            <w:r>
              <w:rPr>
                <w:rFonts w:ascii="Times New Roman" w:hAnsi="Times New Roman" w:cs="Times New Roman"/>
                <w:sz w:val="24"/>
                <w:szCs w:val="24"/>
              </w:rPr>
              <w:t>V</w:t>
            </w:r>
            <w:r>
              <w:rPr>
                <w:rFonts w:ascii="Times New Roman" w:hAnsi="Times New Roman" w:cs="Times New Roman"/>
                <w:sz w:val="24"/>
                <w:szCs w:val="24"/>
                <w:vertAlign w:val="subscript"/>
              </w:rPr>
              <w:t>1</w:t>
            </w:r>
          </w:p>
        </w:tc>
        <w:tc>
          <w:tcPr>
            <w:tcW w:w="2976" w:type="dxa"/>
          </w:tcPr>
          <w:p w14:paraId="7B93A3A0" w14:textId="25F05FAE"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Гордана Бабић</w:t>
            </w:r>
          </w:p>
        </w:tc>
      </w:tr>
      <w:tr w:rsidR="00C508B5" w14:paraId="5BCFE495" w14:textId="77777777" w:rsidTr="00E80CF2">
        <w:tc>
          <w:tcPr>
            <w:tcW w:w="992" w:type="dxa"/>
          </w:tcPr>
          <w:p w14:paraId="15D54D10" w14:textId="77777777" w:rsidR="00C508B5" w:rsidRDefault="007254C5" w:rsidP="007254C5">
            <w:pPr>
              <w:rPr>
                <w:rFonts w:ascii="Times New Roman" w:hAnsi="Times New Roman" w:cs="Times New Roman"/>
                <w:sz w:val="24"/>
                <w:szCs w:val="24"/>
              </w:rPr>
            </w:pPr>
            <w:r>
              <w:rPr>
                <w:rFonts w:ascii="Times New Roman" w:hAnsi="Times New Roman" w:cs="Times New Roman"/>
                <w:sz w:val="24"/>
                <w:szCs w:val="24"/>
              </w:rPr>
              <w:t xml:space="preserve">    11</w:t>
            </w:r>
            <w:r w:rsidR="00C508B5">
              <w:rPr>
                <w:rFonts w:ascii="Times New Roman" w:hAnsi="Times New Roman" w:cs="Times New Roman"/>
                <w:sz w:val="24"/>
                <w:szCs w:val="24"/>
              </w:rPr>
              <w:t>.</w:t>
            </w:r>
          </w:p>
        </w:tc>
        <w:tc>
          <w:tcPr>
            <w:tcW w:w="1418" w:type="dxa"/>
          </w:tcPr>
          <w:p w14:paraId="32FA0FD1" w14:textId="74A28173" w:rsidR="00C508B5" w:rsidRPr="00A81CF9" w:rsidRDefault="00A81CF9" w:rsidP="001D0730">
            <w:pPr>
              <w:jc w:val="center"/>
              <w:rPr>
                <w:rFonts w:ascii="Times New Roman" w:hAnsi="Times New Roman" w:cs="Times New Roman"/>
                <w:sz w:val="24"/>
                <w:szCs w:val="24"/>
                <w:vertAlign w:val="subscript"/>
              </w:rPr>
            </w:pPr>
            <w:r>
              <w:rPr>
                <w:rFonts w:ascii="Times New Roman" w:hAnsi="Times New Roman" w:cs="Times New Roman"/>
                <w:sz w:val="24"/>
                <w:szCs w:val="24"/>
              </w:rPr>
              <w:t>V</w:t>
            </w:r>
            <w:r>
              <w:rPr>
                <w:rFonts w:ascii="Times New Roman" w:hAnsi="Times New Roman" w:cs="Times New Roman"/>
                <w:sz w:val="24"/>
                <w:szCs w:val="24"/>
                <w:vertAlign w:val="subscript"/>
              </w:rPr>
              <w:t>2</w:t>
            </w:r>
          </w:p>
        </w:tc>
        <w:tc>
          <w:tcPr>
            <w:tcW w:w="2976" w:type="dxa"/>
          </w:tcPr>
          <w:p w14:paraId="3E3D96D3" w14:textId="2C84388A"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Јелена Гаврилов</w:t>
            </w:r>
          </w:p>
        </w:tc>
      </w:tr>
      <w:tr w:rsidR="00C508B5" w14:paraId="6FE02C5F" w14:textId="77777777" w:rsidTr="00E80CF2">
        <w:tc>
          <w:tcPr>
            <w:tcW w:w="992" w:type="dxa"/>
          </w:tcPr>
          <w:p w14:paraId="5181105A" w14:textId="77777777" w:rsidR="00C508B5" w:rsidRDefault="007254C5" w:rsidP="00A05FD2">
            <w:pPr>
              <w:jc w:val="center"/>
              <w:rPr>
                <w:rFonts w:ascii="Times New Roman" w:hAnsi="Times New Roman" w:cs="Times New Roman"/>
                <w:sz w:val="24"/>
                <w:szCs w:val="24"/>
              </w:rPr>
            </w:pPr>
            <w:r>
              <w:rPr>
                <w:rFonts w:ascii="Times New Roman" w:hAnsi="Times New Roman" w:cs="Times New Roman"/>
                <w:sz w:val="24"/>
                <w:szCs w:val="24"/>
              </w:rPr>
              <w:t>12</w:t>
            </w:r>
            <w:r w:rsidR="00C508B5">
              <w:rPr>
                <w:rFonts w:ascii="Times New Roman" w:hAnsi="Times New Roman" w:cs="Times New Roman"/>
                <w:sz w:val="24"/>
                <w:szCs w:val="24"/>
              </w:rPr>
              <w:t>.</w:t>
            </w:r>
          </w:p>
        </w:tc>
        <w:tc>
          <w:tcPr>
            <w:tcW w:w="1418" w:type="dxa"/>
          </w:tcPr>
          <w:p w14:paraId="5F5D3FEF" w14:textId="3B7F810E" w:rsidR="00C508B5" w:rsidRPr="00A81CF9" w:rsidRDefault="00A81CF9" w:rsidP="001D0730">
            <w:pPr>
              <w:jc w:val="center"/>
              <w:rPr>
                <w:rFonts w:ascii="Times New Roman" w:hAnsi="Times New Roman" w:cs="Times New Roman"/>
                <w:sz w:val="24"/>
                <w:szCs w:val="24"/>
                <w:vertAlign w:val="subscript"/>
              </w:rPr>
            </w:pPr>
            <w:r>
              <w:rPr>
                <w:rFonts w:ascii="Times New Roman" w:hAnsi="Times New Roman" w:cs="Times New Roman"/>
                <w:sz w:val="24"/>
                <w:szCs w:val="24"/>
              </w:rPr>
              <w:t>V</w:t>
            </w:r>
            <w:r>
              <w:rPr>
                <w:rFonts w:ascii="Times New Roman" w:hAnsi="Times New Roman" w:cs="Times New Roman"/>
                <w:sz w:val="24"/>
                <w:szCs w:val="24"/>
                <w:vertAlign w:val="subscript"/>
              </w:rPr>
              <w:t>3</w:t>
            </w:r>
          </w:p>
        </w:tc>
        <w:tc>
          <w:tcPr>
            <w:tcW w:w="2976" w:type="dxa"/>
          </w:tcPr>
          <w:p w14:paraId="176A9B9A" w14:textId="48DF798A"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Кристијана Кукић</w:t>
            </w:r>
          </w:p>
        </w:tc>
      </w:tr>
      <w:tr w:rsidR="00C508B5" w14:paraId="4728F9E0" w14:textId="77777777" w:rsidTr="00E80CF2">
        <w:tc>
          <w:tcPr>
            <w:tcW w:w="992" w:type="dxa"/>
          </w:tcPr>
          <w:p w14:paraId="06133905" w14:textId="77777777" w:rsidR="00C508B5" w:rsidRPr="00B7530E" w:rsidRDefault="007254C5" w:rsidP="00A05FD2">
            <w:pPr>
              <w:jc w:val="center"/>
              <w:rPr>
                <w:rFonts w:ascii="Times New Roman" w:hAnsi="Times New Roman" w:cs="Times New Roman"/>
                <w:sz w:val="24"/>
                <w:szCs w:val="24"/>
              </w:rPr>
            </w:pPr>
            <w:r>
              <w:rPr>
                <w:rFonts w:ascii="Times New Roman" w:hAnsi="Times New Roman" w:cs="Times New Roman"/>
                <w:sz w:val="24"/>
                <w:szCs w:val="24"/>
              </w:rPr>
              <w:t>13</w:t>
            </w:r>
            <w:r w:rsidR="00C508B5">
              <w:rPr>
                <w:rFonts w:ascii="Times New Roman" w:hAnsi="Times New Roman" w:cs="Times New Roman"/>
                <w:sz w:val="24"/>
                <w:szCs w:val="24"/>
              </w:rPr>
              <w:t>.</w:t>
            </w:r>
          </w:p>
        </w:tc>
        <w:tc>
          <w:tcPr>
            <w:tcW w:w="1418" w:type="dxa"/>
          </w:tcPr>
          <w:p w14:paraId="2A7F15B6" w14:textId="3A951048" w:rsidR="00C508B5" w:rsidRPr="00A81CF9" w:rsidRDefault="00A81CF9" w:rsidP="001D0730">
            <w:pPr>
              <w:jc w:val="center"/>
              <w:rPr>
                <w:rFonts w:ascii="Times New Roman" w:hAnsi="Times New Roman" w:cs="Times New Roman"/>
                <w:sz w:val="24"/>
                <w:szCs w:val="24"/>
                <w:vertAlign w:val="subscript"/>
              </w:rPr>
            </w:pPr>
            <w:r>
              <w:rPr>
                <w:rFonts w:ascii="Times New Roman" w:hAnsi="Times New Roman" w:cs="Times New Roman"/>
                <w:sz w:val="24"/>
                <w:szCs w:val="24"/>
              </w:rPr>
              <w:t>VI</w:t>
            </w:r>
            <w:r>
              <w:rPr>
                <w:rFonts w:ascii="Times New Roman" w:hAnsi="Times New Roman" w:cs="Times New Roman"/>
                <w:sz w:val="24"/>
                <w:szCs w:val="24"/>
                <w:vertAlign w:val="subscript"/>
              </w:rPr>
              <w:t>1</w:t>
            </w:r>
          </w:p>
        </w:tc>
        <w:tc>
          <w:tcPr>
            <w:tcW w:w="2976" w:type="dxa"/>
          </w:tcPr>
          <w:p w14:paraId="6870B6FD" w14:textId="61971C39"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Биљана Радујко</w:t>
            </w:r>
          </w:p>
        </w:tc>
      </w:tr>
      <w:tr w:rsidR="00C508B5" w14:paraId="19D7C144" w14:textId="77777777" w:rsidTr="00E80CF2">
        <w:tc>
          <w:tcPr>
            <w:tcW w:w="992" w:type="dxa"/>
          </w:tcPr>
          <w:p w14:paraId="0A06EAC8" w14:textId="77777777" w:rsidR="00C508B5" w:rsidRPr="00D55027" w:rsidRDefault="007254C5" w:rsidP="00A05FD2">
            <w:pPr>
              <w:jc w:val="center"/>
              <w:rPr>
                <w:rFonts w:ascii="Times New Roman" w:hAnsi="Times New Roman" w:cs="Times New Roman"/>
                <w:sz w:val="24"/>
                <w:szCs w:val="24"/>
              </w:rPr>
            </w:pPr>
            <w:r>
              <w:rPr>
                <w:rFonts w:ascii="Times New Roman" w:hAnsi="Times New Roman" w:cs="Times New Roman"/>
                <w:sz w:val="24"/>
                <w:szCs w:val="24"/>
              </w:rPr>
              <w:t>14</w:t>
            </w:r>
            <w:r w:rsidR="00C508B5">
              <w:rPr>
                <w:rFonts w:ascii="Times New Roman" w:hAnsi="Times New Roman" w:cs="Times New Roman"/>
                <w:sz w:val="24"/>
                <w:szCs w:val="24"/>
              </w:rPr>
              <w:t>.</w:t>
            </w:r>
          </w:p>
        </w:tc>
        <w:tc>
          <w:tcPr>
            <w:tcW w:w="1418" w:type="dxa"/>
          </w:tcPr>
          <w:p w14:paraId="4669BD6B" w14:textId="292EFCAF" w:rsidR="00C508B5" w:rsidRPr="00A81CF9" w:rsidRDefault="00A81CF9" w:rsidP="001D0730">
            <w:pPr>
              <w:jc w:val="center"/>
              <w:rPr>
                <w:rFonts w:ascii="Times New Roman" w:hAnsi="Times New Roman" w:cs="Times New Roman"/>
                <w:sz w:val="24"/>
                <w:szCs w:val="24"/>
                <w:vertAlign w:val="subscript"/>
              </w:rPr>
            </w:pPr>
            <w:r>
              <w:rPr>
                <w:rFonts w:ascii="Times New Roman" w:hAnsi="Times New Roman" w:cs="Times New Roman"/>
                <w:sz w:val="24"/>
                <w:szCs w:val="24"/>
              </w:rPr>
              <w:t>VI</w:t>
            </w:r>
            <w:r>
              <w:rPr>
                <w:rFonts w:ascii="Times New Roman" w:hAnsi="Times New Roman" w:cs="Times New Roman"/>
                <w:sz w:val="24"/>
                <w:szCs w:val="24"/>
                <w:vertAlign w:val="subscript"/>
              </w:rPr>
              <w:t>2</w:t>
            </w:r>
          </w:p>
        </w:tc>
        <w:tc>
          <w:tcPr>
            <w:tcW w:w="2976" w:type="dxa"/>
          </w:tcPr>
          <w:p w14:paraId="619485A4" w14:textId="5BCF7399"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Дејана Красин</w:t>
            </w:r>
          </w:p>
        </w:tc>
      </w:tr>
      <w:tr w:rsidR="00C508B5" w14:paraId="0DD3C93A" w14:textId="77777777" w:rsidTr="00E80CF2">
        <w:tc>
          <w:tcPr>
            <w:tcW w:w="992" w:type="dxa"/>
          </w:tcPr>
          <w:p w14:paraId="051E1BA2" w14:textId="77777777" w:rsidR="00C508B5" w:rsidRPr="00D55027" w:rsidRDefault="007254C5" w:rsidP="00A05FD2">
            <w:pPr>
              <w:jc w:val="center"/>
              <w:rPr>
                <w:rFonts w:ascii="Times New Roman" w:hAnsi="Times New Roman" w:cs="Times New Roman"/>
                <w:sz w:val="24"/>
                <w:szCs w:val="24"/>
              </w:rPr>
            </w:pPr>
            <w:r>
              <w:rPr>
                <w:rFonts w:ascii="Times New Roman" w:hAnsi="Times New Roman" w:cs="Times New Roman"/>
                <w:sz w:val="24"/>
                <w:szCs w:val="24"/>
              </w:rPr>
              <w:t>15</w:t>
            </w:r>
            <w:r w:rsidR="00C508B5">
              <w:rPr>
                <w:rFonts w:ascii="Times New Roman" w:hAnsi="Times New Roman" w:cs="Times New Roman"/>
                <w:sz w:val="24"/>
                <w:szCs w:val="24"/>
              </w:rPr>
              <w:t>.</w:t>
            </w:r>
          </w:p>
        </w:tc>
        <w:tc>
          <w:tcPr>
            <w:tcW w:w="1418" w:type="dxa"/>
          </w:tcPr>
          <w:p w14:paraId="6F16C5BA" w14:textId="531B5FBF" w:rsidR="00C508B5" w:rsidRPr="00A81CF9" w:rsidRDefault="00A81CF9" w:rsidP="001D0730">
            <w:pPr>
              <w:jc w:val="center"/>
              <w:rPr>
                <w:rFonts w:ascii="Times New Roman" w:hAnsi="Times New Roman" w:cs="Times New Roman"/>
                <w:sz w:val="24"/>
                <w:szCs w:val="24"/>
                <w:vertAlign w:val="subscript"/>
              </w:rPr>
            </w:pPr>
            <w:r>
              <w:rPr>
                <w:rFonts w:ascii="Times New Roman" w:hAnsi="Times New Roman" w:cs="Times New Roman"/>
                <w:sz w:val="24"/>
                <w:szCs w:val="24"/>
              </w:rPr>
              <w:t>VII</w:t>
            </w:r>
            <w:r>
              <w:rPr>
                <w:rFonts w:ascii="Times New Roman" w:hAnsi="Times New Roman" w:cs="Times New Roman"/>
                <w:sz w:val="24"/>
                <w:szCs w:val="24"/>
                <w:vertAlign w:val="subscript"/>
              </w:rPr>
              <w:t>1</w:t>
            </w:r>
          </w:p>
        </w:tc>
        <w:tc>
          <w:tcPr>
            <w:tcW w:w="2976" w:type="dxa"/>
          </w:tcPr>
          <w:p w14:paraId="57AC7365" w14:textId="201AEF00"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Вишња Ибрајтер </w:t>
            </w:r>
          </w:p>
        </w:tc>
      </w:tr>
      <w:tr w:rsidR="00C508B5" w14:paraId="0AA298C7" w14:textId="77777777" w:rsidTr="00E80CF2">
        <w:tc>
          <w:tcPr>
            <w:tcW w:w="992" w:type="dxa"/>
          </w:tcPr>
          <w:p w14:paraId="10DB8041" w14:textId="77777777" w:rsidR="00C508B5" w:rsidRPr="00D55027" w:rsidRDefault="00C508B5" w:rsidP="00A05FD2">
            <w:pPr>
              <w:jc w:val="center"/>
              <w:rPr>
                <w:rFonts w:ascii="Times New Roman" w:hAnsi="Times New Roman" w:cs="Times New Roman"/>
                <w:sz w:val="24"/>
                <w:szCs w:val="24"/>
              </w:rPr>
            </w:pPr>
            <w:r>
              <w:rPr>
                <w:rFonts w:ascii="Times New Roman" w:hAnsi="Times New Roman" w:cs="Times New Roman"/>
                <w:sz w:val="24"/>
                <w:szCs w:val="24"/>
              </w:rPr>
              <w:t>1</w:t>
            </w:r>
            <w:r w:rsidR="007254C5">
              <w:rPr>
                <w:rFonts w:ascii="Times New Roman" w:hAnsi="Times New Roman" w:cs="Times New Roman"/>
                <w:sz w:val="24"/>
                <w:szCs w:val="24"/>
              </w:rPr>
              <w:t>6</w:t>
            </w:r>
            <w:r>
              <w:rPr>
                <w:rFonts w:ascii="Times New Roman" w:hAnsi="Times New Roman" w:cs="Times New Roman"/>
                <w:sz w:val="24"/>
                <w:szCs w:val="24"/>
              </w:rPr>
              <w:t>.</w:t>
            </w:r>
          </w:p>
        </w:tc>
        <w:tc>
          <w:tcPr>
            <w:tcW w:w="1418" w:type="dxa"/>
          </w:tcPr>
          <w:p w14:paraId="4FD3EA58" w14:textId="129D3E90" w:rsidR="00C508B5" w:rsidRPr="00A81CF9" w:rsidRDefault="00A81CF9" w:rsidP="00B14921">
            <w:pPr>
              <w:jc w:val="center"/>
              <w:rPr>
                <w:rFonts w:ascii="Times New Roman" w:hAnsi="Times New Roman" w:cs="Times New Roman"/>
                <w:sz w:val="24"/>
                <w:szCs w:val="24"/>
                <w:vertAlign w:val="subscript"/>
              </w:rPr>
            </w:pPr>
            <w:r>
              <w:rPr>
                <w:rFonts w:ascii="Times New Roman" w:hAnsi="Times New Roman" w:cs="Times New Roman"/>
                <w:sz w:val="24"/>
                <w:szCs w:val="24"/>
              </w:rPr>
              <w:t>VII</w:t>
            </w:r>
            <w:r>
              <w:rPr>
                <w:rFonts w:ascii="Times New Roman" w:hAnsi="Times New Roman" w:cs="Times New Roman"/>
                <w:sz w:val="24"/>
                <w:szCs w:val="24"/>
                <w:vertAlign w:val="subscript"/>
              </w:rPr>
              <w:t>2</w:t>
            </w:r>
          </w:p>
        </w:tc>
        <w:tc>
          <w:tcPr>
            <w:tcW w:w="2976" w:type="dxa"/>
          </w:tcPr>
          <w:p w14:paraId="0FD21CAB" w14:textId="35F97AB7"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Ивана Игњатов</w:t>
            </w:r>
          </w:p>
        </w:tc>
      </w:tr>
      <w:tr w:rsidR="00C508B5" w14:paraId="7B0FB596" w14:textId="77777777" w:rsidTr="00E80CF2">
        <w:tc>
          <w:tcPr>
            <w:tcW w:w="992" w:type="dxa"/>
          </w:tcPr>
          <w:p w14:paraId="1ACBB6CE" w14:textId="77777777" w:rsidR="00C508B5" w:rsidRPr="00D55027" w:rsidRDefault="007254C5" w:rsidP="00A05FD2">
            <w:pPr>
              <w:jc w:val="center"/>
              <w:rPr>
                <w:rFonts w:ascii="Times New Roman" w:hAnsi="Times New Roman" w:cs="Times New Roman"/>
                <w:sz w:val="24"/>
                <w:szCs w:val="24"/>
              </w:rPr>
            </w:pPr>
            <w:r>
              <w:rPr>
                <w:rFonts w:ascii="Times New Roman" w:hAnsi="Times New Roman" w:cs="Times New Roman"/>
                <w:sz w:val="24"/>
                <w:szCs w:val="24"/>
              </w:rPr>
              <w:lastRenderedPageBreak/>
              <w:t>17</w:t>
            </w:r>
            <w:r w:rsidR="00C508B5">
              <w:rPr>
                <w:rFonts w:ascii="Times New Roman" w:hAnsi="Times New Roman" w:cs="Times New Roman"/>
                <w:sz w:val="24"/>
                <w:szCs w:val="24"/>
              </w:rPr>
              <w:t>.</w:t>
            </w:r>
          </w:p>
        </w:tc>
        <w:tc>
          <w:tcPr>
            <w:tcW w:w="1418" w:type="dxa"/>
          </w:tcPr>
          <w:p w14:paraId="1430AC45" w14:textId="0ECFF915" w:rsidR="00C508B5" w:rsidRPr="00A81CF9" w:rsidRDefault="00A81CF9" w:rsidP="00B14921">
            <w:pPr>
              <w:jc w:val="center"/>
              <w:rPr>
                <w:rFonts w:ascii="Times New Roman" w:hAnsi="Times New Roman" w:cs="Times New Roman"/>
                <w:sz w:val="24"/>
                <w:szCs w:val="24"/>
                <w:vertAlign w:val="subscript"/>
              </w:rPr>
            </w:pPr>
            <w:r>
              <w:rPr>
                <w:rFonts w:ascii="Times New Roman" w:hAnsi="Times New Roman" w:cs="Times New Roman"/>
                <w:sz w:val="24"/>
                <w:szCs w:val="24"/>
              </w:rPr>
              <w:t>VII</w:t>
            </w:r>
            <w:r>
              <w:rPr>
                <w:rFonts w:ascii="Times New Roman" w:hAnsi="Times New Roman" w:cs="Times New Roman"/>
                <w:sz w:val="24"/>
                <w:szCs w:val="24"/>
                <w:vertAlign w:val="subscript"/>
              </w:rPr>
              <w:t>3</w:t>
            </w:r>
          </w:p>
        </w:tc>
        <w:tc>
          <w:tcPr>
            <w:tcW w:w="2976" w:type="dxa"/>
          </w:tcPr>
          <w:p w14:paraId="2A4D85B8" w14:textId="6F2DD1D8"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Љубица Поповић</w:t>
            </w:r>
          </w:p>
        </w:tc>
      </w:tr>
      <w:tr w:rsidR="00C508B5" w14:paraId="73918BA5" w14:textId="77777777" w:rsidTr="00E80CF2">
        <w:tc>
          <w:tcPr>
            <w:tcW w:w="992" w:type="dxa"/>
          </w:tcPr>
          <w:p w14:paraId="24B64237" w14:textId="77777777" w:rsidR="00C508B5" w:rsidRPr="00D55027" w:rsidRDefault="007254C5" w:rsidP="00A05FD2">
            <w:pPr>
              <w:jc w:val="center"/>
              <w:rPr>
                <w:rFonts w:ascii="Times New Roman" w:hAnsi="Times New Roman" w:cs="Times New Roman"/>
                <w:sz w:val="24"/>
                <w:szCs w:val="24"/>
              </w:rPr>
            </w:pPr>
            <w:r>
              <w:rPr>
                <w:rFonts w:ascii="Times New Roman" w:hAnsi="Times New Roman" w:cs="Times New Roman"/>
                <w:sz w:val="24"/>
                <w:szCs w:val="24"/>
              </w:rPr>
              <w:t>18</w:t>
            </w:r>
            <w:r w:rsidR="00C508B5">
              <w:rPr>
                <w:rFonts w:ascii="Times New Roman" w:hAnsi="Times New Roman" w:cs="Times New Roman"/>
                <w:sz w:val="24"/>
                <w:szCs w:val="24"/>
              </w:rPr>
              <w:t>.</w:t>
            </w:r>
          </w:p>
        </w:tc>
        <w:tc>
          <w:tcPr>
            <w:tcW w:w="1418" w:type="dxa"/>
          </w:tcPr>
          <w:p w14:paraId="7F17023B" w14:textId="77E63DFF" w:rsidR="00C508B5" w:rsidRPr="00A81CF9" w:rsidRDefault="00A81CF9" w:rsidP="00B14921">
            <w:pPr>
              <w:jc w:val="center"/>
              <w:rPr>
                <w:rFonts w:ascii="Times New Roman" w:hAnsi="Times New Roman" w:cs="Times New Roman"/>
                <w:sz w:val="24"/>
                <w:szCs w:val="24"/>
                <w:vertAlign w:val="subscript"/>
              </w:rPr>
            </w:pPr>
            <w:r>
              <w:rPr>
                <w:rFonts w:ascii="Times New Roman" w:hAnsi="Times New Roman" w:cs="Times New Roman"/>
                <w:sz w:val="24"/>
                <w:szCs w:val="24"/>
              </w:rPr>
              <w:t>VIII</w:t>
            </w:r>
            <w:r>
              <w:rPr>
                <w:rFonts w:ascii="Times New Roman" w:hAnsi="Times New Roman" w:cs="Times New Roman"/>
                <w:sz w:val="24"/>
                <w:szCs w:val="24"/>
                <w:vertAlign w:val="subscript"/>
              </w:rPr>
              <w:t>1</w:t>
            </w:r>
          </w:p>
        </w:tc>
        <w:tc>
          <w:tcPr>
            <w:tcW w:w="2976" w:type="dxa"/>
          </w:tcPr>
          <w:p w14:paraId="30BD91DD" w14:textId="3691C709"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Марија Војиновић</w:t>
            </w:r>
          </w:p>
        </w:tc>
      </w:tr>
      <w:tr w:rsidR="00C508B5" w14:paraId="569AC84B" w14:textId="77777777" w:rsidTr="00E80CF2">
        <w:tc>
          <w:tcPr>
            <w:tcW w:w="992" w:type="dxa"/>
          </w:tcPr>
          <w:p w14:paraId="31A73A45" w14:textId="77777777" w:rsidR="00C508B5" w:rsidRPr="00D55027" w:rsidRDefault="007254C5" w:rsidP="00A05FD2">
            <w:pPr>
              <w:jc w:val="center"/>
              <w:rPr>
                <w:rFonts w:ascii="Times New Roman" w:hAnsi="Times New Roman" w:cs="Times New Roman"/>
                <w:sz w:val="24"/>
                <w:szCs w:val="24"/>
              </w:rPr>
            </w:pPr>
            <w:r>
              <w:rPr>
                <w:rFonts w:ascii="Times New Roman" w:hAnsi="Times New Roman" w:cs="Times New Roman"/>
                <w:sz w:val="24"/>
                <w:szCs w:val="24"/>
              </w:rPr>
              <w:t>19</w:t>
            </w:r>
            <w:r w:rsidR="00C508B5">
              <w:rPr>
                <w:rFonts w:ascii="Times New Roman" w:hAnsi="Times New Roman" w:cs="Times New Roman"/>
                <w:sz w:val="24"/>
                <w:szCs w:val="24"/>
              </w:rPr>
              <w:t>.</w:t>
            </w:r>
          </w:p>
        </w:tc>
        <w:tc>
          <w:tcPr>
            <w:tcW w:w="1418" w:type="dxa"/>
          </w:tcPr>
          <w:p w14:paraId="77733052" w14:textId="7F16ABF2" w:rsidR="00C508B5" w:rsidRPr="00A81CF9" w:rsidRDefault="00A81CF9" w:rsidP="00B14921">
            <w:pPr>
              <w:jc w:val="center"/>
              <w:rPr>
                <w:rFonts w:ascii="Times New Roman" w:hAnsi="Times New Roman" w:cs="Times New Roman"/>
                <w:sz w:val="24"/>
                <w:szCs w:val="24"/>
                <w:vertAlign w:val="subscript"/>
              </w:rPr>
            </w:pPr>
            <w:r>
              <w:rPr>
                <w:rFonts w:ascii="Times New Roman" w:hAnsi="Times New Roman" w:cs="Times New Roman"/>
                <w:sz w:val="24"/>
                <w:szCs w:val="24"/>
              </w:rPr>
              <w:t>VIII</w:t>
            </w:r>
            <w:r>
              <w:rPr>
                <w:rFonts w:ascii="Times New Roman" w:hAnsi="Times New Roman" w:cs="Times New Roman"/>
                <w:sz w:val="24"/>
                <w:szCs w:val="24"/>
                <w:vertAlign w:val="subscript"/>
              </w:rPr>
              <w:t>2</w:t>
            </w:r>
          </w:p>
        </w:tc>
        <w:tc>
          <w:tcPr>
            <w:tcW w:w="2976" w:type="dxa"/>
          </w:tcPr>
          <w:p w14:paraId="1911B007" w14:textId="2C0ABD93" w:rsidR="00C508B5" w:rsidRPr="006E7E39" w:rsidRDefault="006E7E39" w:rsidP="00D218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Ивана Глигорин</w:t>
            </w:r>
          </w:p>
        </w:tc>
      </w:tr>
    </w:tbl>
    <w:p w14:paraId="65AE8FFB" w14:textId="77777777" w:rsidR="007E2FE4" w:rsidRDefault="007E2FE4" w:rsidP="00561E38">
      <w:pPr>
        <w:jc w:val="center"/>
        <w:rPr>
          <w:rFonts w:ascii="Times New Roman" w:hAnsi="Times New Roman" w:cs="Times New Roman"/>
          <w:b/>
          <w:sz w:val="24"/>
          <w:szCs w:val="24"/>
        </w:rPr>
      </w:pPr>
    </w:p>
    <w:p w14:paraId="7D36029D" w14:textId="77777777" w:rsidR="005A55D8" w:rsidRDefault="005A55D8" w:rsidP="00561E38">
      <w:pPr>
        <w:jc w:val="center"/>
        <w:rPr>
          <w:rFonts w:ascii="Times New Roman" w:hAnsi="Times New Roman" w:cs="Times New Roman"/>
          <w:b/>
          <w:sz w:val="24"/>
          <w:szCs w:val="24"/>
        </w:rPr>
      </w:pPr>
    </w:p>
    <w:p w14:paraId="2DA74352" w14:textId="338E4508" w:rsidR="00561E38" w:rsidRPr="0092707A" w:rsidRDefault="00AC56CE" w:rsidP="00561E38">
      <w:pPr>
        <w:jc w:val="center"/>
        <w:rPr>
          <w:rFonts w:ascii="Times New Roman" w:hAnsi="Times New Roman" w:cs="Times New Roman"/>
          <w:b/>
          <w:sz w:val="24"/>
          <w:szCs w:val="24"/>
        </w:rPr>
      </w:pPr>
      <w:r w:rsidRPr="0092707A">
        <w:rPr>
          <w:rFonts w:ascii="Times New Roman" w:hAnsi="Times New Roman" w:cs="Times New Roman"/>
          <w:b/>
          <w:sz w:val="24"/>
          <w:szCs w:val="24"/>
        </w:rPr>
        <w:t>3.4.2.</w:t>
      </w:r>
      <w:r w:rsidR="00561E38" w:rsidRPr="0092707A">
        <w:rPr>
          <w:rFonts w:ascii="Times New Roman" w:hAnsi="Times New Roman" w:cs="Times New Roman"/>
          <w:b/>
          <w:sz w:val="24"/>
          <w:szCs w:val="24"/>
        </w:rPr>
        <w:t>Структура и распоред обавеза у оквиру 40-часовне радне недеље</w:t>
      </w:r>
    </w:p>
    <w:p w14:paraId="04CE7AEF" w14:textId="77777777" w:rsidR="00561E38" w:rsidRPr="009742DA" w:rsidRDefault="00561E38" w:rsidP="009742DA">
      <w:pPr>
        <w:jc w:val="center"/>
        <w:rPr>
          <w:rFonts w:ascii="Times New Roman" w:hAnsi="Times New Roman" w:cs="Times New Roman"/>
          <w:b/>
          <w:sz w:val="24"/>
          <w:szCs w:val="24"/>
        </w:rPr>
      </w:pPr>
      <w:r w:rsidRPr="00B74ED5">
        <w:rPr>
          <w:rFonts w:ascii="Times New Roman" w:hAnsi="Times New Roman" w:cs="Times New Roman"/>
          <w:b/>
          <w:sz w:val="24"/>
          <w:szCs w:val="24"/>
        </w:rPr>
        <w:t>(дато као прилог)</w:t>
      </w:r>
    </w:p>
    <w:p w14:paraId="004EC3A6" w14:textId="77777777" w:rsidR="00561E38" w:rsidRPr="0092707A" w:rsidRDefault="00561E38" w:rsidP="00561E38">
      <w:pPr>
        <w:jc w:val="center"/>
        <w:rPr>
          <w:rFonts w:ascii="Times New Roman" w:hAnsi="Times New Roman" w:cs="Times New Roman"/>
          <w:b/>
          <w:sz w:val="24"/>
          <w:szCs w:val="24"/>
        </w:rPr>
      </w:pPr>
      <w:r w:rsidRPr="0092707A">
        <w:rPr>
          <w:rFonts w:ascii="Times New Roman" w:hAnsi="Times New Roman" w:cs="Times New Roman"/>
          <w:b/>
          <w:sz w:val="24"/>
          <w:szCs w:val="24"/>
        </w:rPr>
        <w:t>3.4.</w:t>
      </w:r>
      <w:r w:rsidR="00AC56CE" w:rsidRPr="0092707A">
        <w:rPr>
          <w:rFonts w:ascii="Times New Roman" w:hAnsi="Times New Roman" w:cs="Times New Roman"/>
          <w:b/>
          <w:sz w:val="24"/>
          <w:szCs w:val="24"/>
        </w:rPr>
        <w:t>3.</w:t>
      </w:r>
      <w:r w:rsidRPr="0092707A">
        <w:rPr>
          <w:rFonts w:ascii="Times New Roman" w:hAnsi="Times New Roman" w:cs="Times New Roman"/>
          <w:b/>
          <w:sz w:val="24"/>
          <w:szCs w:val="24"/>
        </w:rPr>
        <w:t>Распоред часова наставних и ваннаставних активности</w:t>
      </w:r>
    </w:p>
    <w:p w14:paraId="68B459D8" w14:textId="77777777" w:rsidR="00561E38" w:rsidRPr="00561333" w:rsidRDefault="0050221F" w:rsidP="00561333">
      <w:pPr>
        <w:jc w:val="center"/>
        <w:rPr>
          <w:rFonts w:ascii="Times New Roman" w:hAnsi="Times New Roman" w:cs="Times New Roman"/>
          <w:b/>
          <w:sz w:val="24"/>
          <w:szCs w:val="24"/>
        </w:rPr>
      </w:pPr>
      <w:r>
        <w:rPr>
          <w:rFonts w:ascii="Times New Roman" w:hAnsi="Times New Roman" w:cs="Times New Roman"/>
          <w:b/>
          <w:sz w:val="24"/>
          <w:szCs w:val="24"/>
        </w:rPr>
        <w:t>Налази се код педагога школе, у зборници и на огласној табли у холу школе.</w:t>
      </w:r>
    </w:p>
    <w:p w14:paraId="365C508E" w14:textId="77777777" w:rsidR="00E447DB" w:rsidRDefault="00E447DB">
      <w:pPr>
        <w:rPr>
          <w:rFonts w:asciiTheme="majorHAnsi" w:eastAsiaTheme="majorEastAsia" w:hAnsiTheme="majorHAnsi" w:cstheme="majorBidi"/>
          <w:b/>
          <w:bCs/>
          <w:sz w:val="32"/>
          <w:szCs w:val="32"/>
        </w:rPr>
      </w:pPr>
      <w:bookmarkStart w:id="13" w:name="_Toc524432961"/>
      <w:r>
        <w:rPr>
          <w:sz w:val="32"/>
          <w:szCs w:val="32"/>
        </w:rPr>
        <w:br w:type="page"/>
      </w:r>
    </w:p>
    <w:p w14:paraId="69E7A98E" w14:textId="6A00A8E5" w:rsidR="00F661DA" w:rsidRPr="00664C06" w:rsidRDefault="00F661DA" w:rsidP="0092707A">
      <w:pPr>
        <w:pStyle w:val="Heading1"/>
        <w:jc w:val="center"/>
        <w:rPr>
          <w:color w:val="auto"/>
          <w:sz w:val="32"/>
          <w:szCs w:val="32"/>
        </w:rPr>
      </w:pPr>
      <w:r w:rsidRPr="00664C06">
        <w:rPr>
          <w:color w:val="auto"/>
          <w:sz w:val="32"/>
          <w:szCs w:val="32"/>
        </w:rPr>
        <w:lastRenderedPageBreak/>
        <w:t>4.</w:t>
      </w:r>
      <w:r w:rsidRPr="00B74ED5">
        <w:rPr>
          <w:rFonts w:ascii="Times New Roman" w:hAnsi="Times New Roman" w:cs="Times New Roman"/>
          <w:color w:val="auto"/>
          <w:sz w:val="32"/>
          <w:szCs w:val="32"/>
        </w:rPr>
        <w:t>ПЛАНОВИ И ПРОГРАМИ ОРГАНА ШКОЛЕ</w:t>
      </w:r>
      <w:bookmarkEnd w:id="13"/>
    </w:p>
    <w:p w14:paraId="77609F00" w14:textId="77777777" w:rsidR="00F661DA" w:rsidRPr="005A0743" w:rsidRDefault="00F661DA" w:rsidP="0092707A">
      <w:pPr>
        <w:pStyle w:val="Heading2"/>
        <w:jc w:val="center"/>
        <w:rPr>
          <w:color w:val="000000" w:themeColor="text1"/>
          <w:sz w:val="28"/>
          <w:szCs w:val="28"/>
        </w:rPr>
      </w:pPr>
      <w:bookmarkStart w:id="14" w:name="_Toc524432962"/>
      <w:r w:rsidRPr="005A0743">
        <w:rPr>
          <w:color w:val="000000" w:themeColor="text1"/>
          <w:sz w:val="28"/>
          <w:szCs w:val="28"/>
        </w:rPr>
        <w:t>4.1.</w:t>
      </w:r>
      <w:r w:rsidRPr="005A0743">
        <w:rPr>
          <w:rFonts w:ascii="Times New Roman" w:hAnsi="Times New Roman"/>
          <w:color w:val="000000" w:themeColor="text1"/>
          <w:sz w:val="28"/>
          <w:szCs w:val="28"/>
        </w:rPr>
        <w:t>План рада школског одбора</w:t>
      </w:r>
      <w:bookmarkEnd w:id="14"/>
    </w:p>
    <w:p w14:paraId="50C0AADA" w14:textId="77777777" w:rsidR="00F661DA" w:rsidRPr="005A0743" w:rsidRDefault="00F661DA" w:rsidP="00F661DA">
      <w:pPr>
        <w:jc w:val="center"/>
        <w:rPr>
          <w:rFonts w:ascii="Times New Roman" w:hAnsi="Times New Roman" w:cs="Times New Roman"/>
          <w:b/>
          <w:color w:val="000000" w:themeColor="text1"/>
          <w:sz w:val="24"/>
          <w:szCs w:val="24"/>
        </w:rPr>
      </w:pPr>
      <w:r w:rsidRPr="005A0743">
        <w:rPr>
          <w:rFonts w:ascii="Times New Roman" w:hAnsi="Times New Roman" w:cs="Times New Roman"/>
          <w:b/>
          <w:color w:val="000000" w:themeColor="text1"/>
          <w:sz w:val="24"/>
          <w:szCs w:val="24"/>
        </w:rPr>
        <w:t>Структура школског одбора</w:t>
      </w:r>
    </w:p>
    <w:tbl>
      <w:tblPr>
        <w:tblStyle w:val="TableGrid"/>
        <w:tblW w:w="0" w:type="auto"/>
        <w:tblLook w:val="04A0" w:firstRow="1" w:lastRow="0" w:firstColumn="1" w:lastColumn="0" w:noHBand="0" w:noVBand="1"/>
      </w:tblPr>
      <w:tblGrid>
        <w:gridCol w:w="2405"/>
        <w:gridCol w:w="2405"/>
        <w:gridCol w:w="2528"/>
        <w:gridCol w:w="2284"/>
      </w:tblGrid>
      <w:tr w:rsidR="00F661DA" w14:paraId="33F19A4B" w14:textId="77777777" w:rsidTr="001156D6">
        <w:tc>
          <w:tcPr>
            <w:tcW w:w="2405" w:type="dxa"/>
            <w:tcBorders>
              <w:bottom w:val="nil"/>
            </w:tcBorders>
          </w:tcPr>
          <w:p w14:paraId="0A673DBF" w14:textId="77777777" w:rsidR="00F661DA" w:rsidRPr="00F661DA" w:rsidRDefault="00E20E85" w:rsidP="00F661DA">
            <w:pPr>
              <w:jc w:val="center"/>
              <w:rPr>
                <w:rFonts w:ascii="Times New Roman" w:hAnsi="Times New Roman" w:cs="Times New Roman"/>
                <w:sz w:val="24"/>
                <w:szCs w:val="24"/>
              </w:rPr>
            </w:pPr>
            <w:r w:rsidRPr="00F661DA">
              <w:rPr>
                <w:rFonts w:ascii="Times New Roman" w:hAnsi="Times New Roman" w:cs="Times New Roman"/>
                <w:sz w:val="24"/>
                <w:szCs w:val="24"/>
              </w:rPr>
              <w:t>П</w:t>
            </w:r>
            <w:r w:rsidR="00F661DA" w:rsidRPr="00F661DA">
              <w:rPr>
                <w:rFonts w:ascii="Times New Roman" w:hAnsi="Times New Roman" w:cs="Times New Roman"/>
                <w:sz w:val="24"/>
                <w:szCs w:val="24"/>
              </w:rPr>
              <w:t>редставници</w:t>
            </w:r>
          </w:p>
        </w:tc>
        <w:tc>
          <w:tcPr>
            <w:tcW w:w="2405" w:type="dxa"/>
          </w:tcPr>
          <w:p w14:paraId="35B885FB" w14:textId="77777777" w:rsidR="00F661DA" w:rsidRPr="00F661DA" w:rsidRDefault="00F661DA" w:rsidP="00F661DA">
            <w:pPr>
              <w:jc w:val="center"/>
              <w:rPr>
                <w:rFonts w:ascii="Times New Roman" w:hAnsi="Times New Roman" w:cs="Times New Roman"/>
                <w:sz w:val="24"/>
                <w:szCs w:val="24"/>
              </w:rPr>
            </w:pPr>
            <w:r>
              <w:rPr>
                <w:rFonts w:ascii="Times New Roman" w:hAnsi="Times New Roman" w:cs="Times New Roman"/>
                <w:sz w:val="24"/>
                <w:szCs w:val="24"/>
              </w:rPr>
              <w:t>Имена чланова</w:t>
            </w:r>
          </w:p>
        </w:tc>
        <w:tc>
          <w:tcPr>
            <w:tcW w:w="2528" w:type="dxa"/>
          </w:tcPr>
          <w:p w14:paraId="02F8AD81" w14:textId="77777777" w:rsidR="00F661DA" w:rsidRPr="00F661DA" w:rsidRDefault="00D2240F" w:rsidP="00F661DA">
            <w:pPr>
              <w:jc w:val="center"/>
              <w:rPr>
                <w:rFonts w:ascii="Times New Roman" w:hAnsi="Times New Roman" w:cs="Times New Roman"/>
                <w:sz w:val="24"/>
                <w:szCs w:val="24"/>
              </w:rPr>
            </w:pPr>
            <w:r w:rsidRPr="00F661DA">
              <w:rPr>
                <w:rFonts w:ascii="Times New Roman" w:hAnsi="Times New Roman" w:cs="Times New Roman"/>
                <w:sz w:val="24"/>
                <w:szCs w:val="24"/>
              </w:rPr>
              <w:t>З</w:t>
            </w:r>
            <w:r w:rsidR="00F661DA" w:rsidRPr="00F661DA">
              <w:rPr>
                <w:rFonts w:ascii="Times New Roman" w:hAnsi="Times New Roman" w:cs="Times New Roman"/>
                <w:sz w:val="24"/>
                <w:szCs w:val="24"/>
              </w:rPr>
              <w:t>анимање</w:t>
            </w:r>
          </w:p>
        </w:tc>
        <w:tc>
          <w:tcPr>
            <w:tcW w:w="2284" w:type="dxa"/>
          </w:tcPr>
          <w:p w14:paraId="1924CDA3" w14:textId="77777777" w:rsidR="00F661DA" w:rsidRPr="00F661DA" w:rsidRDefault="00F661DA" w:rsidP="00F661DA">
            <w:pPr>
              <w:jc w:val="center"/>
              <w:rPr>
                <w:rFonts w:ascii="Times New Roman" w:hAnsi="Times New Roman" w:cs="Times New Roman"/>
                <w:sz w:val="24"/>
                <w:szCs w:val="24"/>
              </w:rPr>
            </w:pPr>
            <w:r>
              <w:rPr>
                <w:rFonts w:ascii="Times New Roman" w:hAnsi="Times New Roman" w:cs="Times New Roman"/>
                <w:sz w:val="24"/>
                <w:szCs w:val="24"/>
              </w:rPr>
              <w:t>Место запослења</w:t>
            </w:r>
          </w:p>
        </w:tc>
      </w:tr>
      <w:tr w:rsidR="00F661DA" w14:paraId="7E47978C" w14:textId="77777777" w:rsidTr="001156D6">
        <w:tc>
          <w:tcPr>
            <w:tcW w:w="2405" w:type="dxa"/>
            <w:tcBorders>
              <w:top w:val="nil"/>
              <w:bottom w:val="nil"/>
            </w:tcBorders>
          </w:tcPr>
          <w:p w14:paraId="56B902F1" w14:textId="77777777" w:rsidR="00F661DA" w:rsidRPr="00F661DA" w:rsidRDefault="00F661DA" w:rsidP="00F661DA">
            <w:pPr>
              <w:jc w:val="center"/>
              <w:rPr>
                <w:rFonts w:ascii="Times New Roman" w:hAnsi="Times New Roman" w:cs="Times New Roman"/>
                <w:sz w:val="24"/>
                <w:szCs w:val="24"/>
              </w:rPr>
            </w:pPr>
            <w:bookmarkStart w:id="15" w:name="_Hlk113441232"/>
          </w:p>
        </w:tc>
        <w:tc>
          <w:tcPr>
            <w:tcW w:w="2405" w:type="dxa"/>
          </w:tcPr>
          <w:p w14:paraId="12B2AD46" w14:textId="37C0917F" w:rsidR="00F661DA" w:rsidRPr="00C45E4B" w:rsidRDefault="00C45E4B" w:rsidP="00F661D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Маријана Иличин</w:t>
            </w:r>
          </w:p>
        </w:tc>
        <w:tc>
          <w:tcPr>
            <w:tcW w:w="2528" w:type="dxa"/>
          </w:tcPr>
          <w:p w14:paraId="6BAE021C" w14:textId="5448B519" w:rsidR="00F661DA" w:rsidRPr="00C45E4B" w:rsidRDefault="00C45E4B" w:rsidP="00885134">
            <w:pPr>
              <w:rPr>
                <w:rFonts w:ascii="Times New Roman" w:hAnsi="Times New Roman" w:cs="Times New Roman"/>
                <w:sz w:val="24"/>
                <w:szCs w:val="24"/>
                <w:lang w:val="sr-Cyrl-RS"/>
              </w:rPr>
            </w:pPr>
            <w:r>
              <w:rPr>
                <w:rFonts w:ascii="Times New Roman" w:hAnsi="Times New Roman" w:cs="Times New Roman"/>
                <w:sz w:val="24"/>
                <w:szCs w:val="24"/>
                <w:lang w:val="sr-Cyrl-RS"/>
              </w:rPr>
              <w:t>Професор италијанског језика</w:t>
            </w:r>
          </w:p>
        </w:tc>
        <w:tc>
          <w:tcPr>
            <w:tcW w:w="2284" w:type="dxa"/>
          </w:tcPr>
          <w:p w14:paraId="0D93E868" w14:textId="763E4AE8" w:rsidR="00F661DA" w:rsidRPr="00C45E4B" w:rsidRDefault="00C45E4B" w:rsidP="00F661D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ОШ „Ђура Јакшић“</w:t>
            </w:r>
          </w:p>
        </w:tc>
      </w:tr>
      <w:bookmarkEnd w:id="15"/>
      <w:tr w:rsidR="00F661DA" w14:paraId="194C7BA8" w14:textId="77777777" w:rsidTr="001156D6">
        <w:tc>
          <w:tcPr>
            <w:tcW w:w="2405" w:type="dxa"/>
            <w:tcBorders>
              <w:top w:val="nil"/>
              <w:left w:val="single" w:sz="4" w:space="0" w:color="auto"/>
              <w:bottom w:val="single" w:sz="4" w:space="0" w:color="auto"/>
              <w:right w:val="single" w:sz="4" w:space="0" w:color="auto"/>
            </w:tcBorders>
          </w:tcPr>
          <w:p w14:paraId="1B8DD7CA" w14:textId="77777777" w:rsidR="00F661DA" w:rsidRPr="00F661DA" w:rsidRDefault="00F661DA" w:rsidP="00F661DA">
            <w:pPr>
              <w:jc w:val="center"/>
              <w:rPr>
                <w:rFonts w:ascii="Times New Roman" w:hAnsi="Times New Roman" w:cs="Times New Roman"/>
                <w:sz w:val="24"/>
                <w:szCs w:val="24"/>
              </w:rPr>
            </w:pPr>
            <w:r>
              <w:rPr>
                <w:rFonts w:ascii="Times New Roman" w:hAnsi="Times New Roman" w:cs="Times New Roman"/>
                <w:sz w:val="24"/>
                <w:szCs w:val="24"/>
              </w:rPr>
              <w:t>ШКОЛЕ</w:t>
            </w:r>
          </w:p>
        </w:tc>
        <w:tc>
          <w:tcPr>
            <w:tcW w:w="2405" w:type="dxa"/>
            <w:tcBorders>
              <w:left w:val="single" w:sz="4" w:space="0" w:color="auto"/>
            </w:tcBorders>
          </w:tcPr>
          <w:p w14:paraId="2B9C12A9" w14:textId="121C525C" w:rsidR="00F661DA" w:rsidRPr="00C45E4B" w:rsidRDefault="00C45E4B" w:rsidP="00885134">
            <w:pPr>
              <w:rPr>
                <w:rFonts w:ascii="Times New Roman" w:hAnsi="Times New Roman" w:cs="Times New Roman"/>
                <w:sz w:val="24"/>
                <w:szCs w:val="24"/>
                <w:lang w:val="sr-Cyrl-RS"/>
              </w:rPr>
            </w:pPr>
            <w:r>
              <w:rPr>
                <w:rFonts w:ascii="Times New Roman" w:hAnsi="Times New Roman" w:cs="Times New Roman"/>
                <w:sz w:val="24"/>
                <w:szCs w:val="24"/>
                <w:lang w:val="sr-Cyrl-RS"/>
              </w:rPr>
              <w:t>Весна Белош</w:t>
            </w:r>
          </w:p>
        </w:tc>
        <w:tc>
          <w:tcPr>
            <w:tcW w:w="2528" w:type="dxa"/>
          </w:tcPr>
          <w:p w14:paraId="1D84B2AA" w14:textId="273E48AF" w:rsidR="00F661DA" w:rsidRPr="00C45E4B" w:rsidRDefault="00C45E4B" w:rsidP="00F661D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Професор разрдне наставе</w:t>
            </w:r>
          </w:p>
        </w:tc>
        <w:tc>
          <w:tcPr>
            <w:tcW w:w="2284" w:type="dxa"/>
          </w:tcPr>
          <w:p w14:paraId="06C6F25D" w14:textId="21AAE206" w:rsidR="00F661DA" w:rsidRPr="00C45E4B" w:rsidRDefault="00C45E4B" w:rsidP="00F661D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ОШ „Ђура Јакшић“</w:t>
            </w:r>
          </w:p>
        </w:tc>
      </w:tr>
      <w:tr w:rsidR="00F661DA" w14:paraId="11A28506" w14:textId="77777777" w:rsidTr="001156D6">
        <w:tc>
          <w:tcPr>
            <w:tcW w:w="2405" w:type="dxa"/>
            <w:tcBorders>
              <w:top w:val="single" w:sz="4" w:space="0" w:color="auto"/>
              <w:bottom w:val="single" w:sz="4" w:space="0" w:color="000000" w:themeColor="text1"/>
            </w:tcBorders>
          </w:tcPr>
          <w:p w14:paraId="26309368" w14:textId="77777777" w:rsidR="00F661DA" w:rsidRPr="00F661DA" w:rsidRDefault="00F661DA" w:rsidP="00F661DA">
            <w:pPr>
              <w:jc w:val="center"/>
              <w:rPr>
                <w:rFonts w:ascii="Times New Roman" w:hAnsi="Times New Roman" w:cs="Times New Roman"/>
                <w:sz w:val="24"/>
                <w:szCs w:val="24"/>
              </w:rPr>
            </w:pPr>
          </w:p>
        </w:tc>
        <w:tc>
          <w:tcPr>
            <w:tcW w:w="2405" w:type="dxa"/>
          </w:tcPr>
          <w:p w14:paraId="3093B92D" w14:textId="0E89A3F8" w:rsidR="00F661DA" w:rsidRPr="00C45E4B" w:rsidRDefault="00C45E4B" w:rsidP="00F661D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Дара Белош</w:t>
            </w:r>
          </w:p>
        </w:tc>
        <w:tc>
          <w:tcPr>
            <w:tcW w:w="2528" w:type="dxa"/>
          </w:tcPr>
          <w:p w14:paraId="2E33B643" w14:textId="38851B00" w:rsidR="00F661DA" w:rsidRPr="00C45E4B" w:rsidRDefault="00C45E4B" w:rsidP="00F661D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Професор физичког и здрав. васпитања</w:t>
            </w:r>
          </w:p>
        </w:tc>
        <w:tc>
          <w:tcPr>
            <w:tcW w:w="2284" w:type="dxa"/>
          </w:tcPr>
          <w:p w14:paraId="10E3E3B0" w14:textId="15ACEAC7" w:rsidR="00F661DA" w:rsidRPr="00C45E4B" w:rsidRDefault="00C45E4B" w:rsidP="00F661D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ОШ „Ђура Јакшић“</w:t>
            </w:r>
          </w:p>
        </w:tc>
      </w:tr>
      <w:tr w:rsidR="00F661DA" w14:paraId="2FC536E1" w14:textId="77777777" w:rsidTr="00F661DA">
        <w:tc>
          <w:tcPr>
            <w:tcW w:w="2405" w:type="dxa"/>
            <w:tcBorders>
              <w:bottom w:val="nil"/>
            </w:tcBorders>
          </w:tcPr>
          <w:p w14:paraId="22D5DF7E" w14:textId="77777777" w:rsidR="00F661DA" w:rsidRPr="00F661DA" w:rsidRDefault="00F661DA" w:rsidP="00F661DA">
            <w:pPr>
              <w:jc w:val="center"/>
              <w:rPr>
                <w:rFonts w:ascii="Times New Roman" w:hAnsi="Times New Roman" w:cs="Times New Roman"/>
                <w:sz w:val="24"/>
                <w:szCs w:val="24"/>
              </w:rPr>
            </w:pPr>
          </w:p>
        </w:tc>
        <w:tc>
          <w:tcPr>
            <w:tcW w:w="2405" w:type="dxa"/>
          </w:tcPr>
          <w:p w14:paraId="01EBB3FA" w14:textId="5D6E0382" w:rsidR="00F661DA" w:rsidRPr="00C45E4B" w:rsidRDefault="00C45E4B" w:rsidP="00F661D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Мирослац Танацков</w:t>
            </w:r>
          </w:p>
        </w:tc>
        <w:tc>
          <w:tcPr>
            <w:tcW w:w="2528" w:type="dxa"/>
          </w:tcPr>
          <w:p w14:paraId="4A643112" w14:textId="77777777" w:rsidR="00F661DA" w:rsidRPr="00F661DA" w:rsidRDefault="00F661DA" w:rsidP="00F661DA">
            <w:pPr>
              <w:jc w:val="center"/>
              <w:rPr>
                <w:rFonts w:ascii="Times New Roman" w:hAnsi="Times New Roman" w:cs="Times New Roman"/>
                <w:sz w:val="24"/>
                <w:szCs w:val="24"/>
              </w:rPr>
            </w:pPr>
          </w:p>
        </w:tc>
        <w:tc>
          <w:tcPr>
            <w:tcW w:w="2284" w:type="dxa"/>
          </w:tcPr>
          <w:p w14:paraId="00BB62AD" w14:textId="77777777" w:rsidR="00F661DA" w:rsidRPr="00F661DA" w:rsidRDefault="00F661DA" w:rsidP="00F661DA">
            <w:pPr>
              <w:jc w:val="center"/>
              <w:rPr>
                <w:rFonts w:ascii="Times New Roman" w:hAnsi="Times New Roman" w:cs="Times New Roman"/>
                <w:sz w:val="24"/>
                <w:szCs w:val="24"/>
              </w:rPr>
            </w:pPr>
          </w:p>
        </w:tc>
      </w:tr>
      <w:tr w:rsidR="00F661DA" w14:paraId="14372E39" w14:textId="77777777" w:rsidTr="00F661DA">
        <w:tc>
          <w:tcPr>
            <w:tcW w:w="2405" w:type="dxa"/>
            <w:tcBorders>
              <w:top w:val="nil"/>
              <w:bottom w:val="nil"/>
            </w:tcBorders>
          </w:tcPr>
          <w:p w14:paraId="3BD719C6" w14:textId="77777777" w:rsidR="00F661DA" w:rsidRPr="00F661DA" w:rsidRDefault="00F661DA" w:rsidP="00F661DA">
            <w:pPr>
              <w:jc w:val="center"/>
              <w:rPr>
                <w:rFonts w:ascii="Times New Roman" w:hAnsi="Times New Roman" w:cs="Times New Roman"/>
                <w:sz w:val="24"/>
                <w:szCs w:val="24"/>
              </w:rPr>
            </w:pPr>
            <w:r>
              <w:rPr>
                <w:rFonts w:ascii="Times New Roman" w:hAnsi="Times New Roman" w:cs="Times New Roman"/>
                <w:sz w:val="24"/>
                <w:szCs w:val="24"/>
              </w:rPr>
              <w:t>РОДИТЕЉА</w:t>
            </w:r>
          </w:p>
        </w:tc>
        <w:tc>
          <w:tcPr>
            <w:tcW w:w="2405" w:type="dxa"/>
          </w:tcPr>
          <w:p w14:paraId="4604A393" w14:textId="3D98D4C9" w:rsidR="00F661DA" w:rsidRPr="00C45E4B" w:rsidRDefault="00C45E4B" w:rsidP="00F661D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Данијела Петров</w:t>
            </w:r>
          </w:p>
        </w:tc>
        <w:tc>
          <w:tcPr>
            <w:tcW w:w="2528" w:type="dxa"/>
          </w:tcPr>
          <w:p w14:paraId="3B040A15" w14:textId="77777777" w:rsidR="00F661DA" w:rsidRPr="00F661DA" w:rsidRDefault="00F661DA" w:rsidP="00F661DA">
            <w:pPr>
              <w:jc w:val="center"/>
              <w:rPr>
                <w:rFonts w:ascii="Times New Roman" w:hAnsi="Times New Roman" w:cs="Times New Roman"/>
                <w:sz w:val="24"/>
                <w:szCs w:val="24"/>
              </w:rPr>
            </w:pPr>
          </w:p>
        </w:tc>
        <w:tc>
          <w:tcPr>
            <w:tcW w:w="2284" w:type="dxa"/>
          </w:tcPr>
          <w:p w14:paraId="25038CA4" w14:textId="77777777" w:rsidR="00F661DA" w:rsidRPr="00F661DA" w:rsidRDefault="00F661DA" w:rsidP="00F661DA">
            <w:pPr>
              <w:jc w:val="center"/>
              <w:rPr>
                <w:rFonts w:ascii="Times New Roman" w:hAnsi="Times New Roman" w:cs="Times New Roman"/>
                <w:sz w:val="24"/>
                <w:szCs w:val="24"/>
              </w:rPr>
            </w:pPr>
          </w:p>
        </w:tc>
      </w:tr>
      <w:tr w:rsidR="00F661DA" w14:paraId="172EA207" w14:textId="77777777" w:rsidTr="00F661DA">
        <w:tc>
          <w:tcPr>
            <w:tcW w:w="2405" w:type="dxa"/>
            <w:tcBorders>
              <w:top w:val="nil"/>
              <w:bottom w:val="single" w:sz="4" w:space="0" w:color="000000" w:themeColor="text1"/>
            </w:tcBorders>
          </w:tcPr>
          <w:p w14:paraId="23F4EE7E" w14:textId="77777777" w:rsidR="00F661DA" w:rsidRPr="00F661DA" w:rsidRDefault="00F661DA" w:rsidP="00F661DA">
            <w:pPr>
              <w:jc w:val="center"/>
              <w:rPr>
                <w:rFonts w:ascii="Times New Roman" w:hAnsi="Times New Roman" w:cs="Times New Roman"/>
                <w:sz w:val="24"/>
                <w:szCs w:val="24"/>
              </w:rPr>
            </w:pPr>
          </w:p>
        </w:tc>
        <w:tc>
          <w:tcPr>
            <w:tcW w:w="2405" w:type="dxa"/>
          </w:tcPr>
          <w:p w14:paraId="066E0A94" w14:textId="1EA76A64" w:rsidR="00F661DA" w:rsidRPr="00C45E4B" w:rsidRDefault="00C45E4B" w:rsidP="00F661D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Љиљана Домазет </w:t>
            </w:r>
          </w:p>
        </w:tc>
        <w:tc>
          <w:tcPr>
            <w:tcW w:w="2528" w:type="dxa"/>
          </w:tcPr>
          <w:p w14:paraId="46988916" w14:textId="77777777" w:rsidR="00F661DA" w:rsidRPr="00F661DA" w:rsidRDefault="00F661DA" w:rsidP="00F661DA">
            <w:pPr>
              <w:jc w:val="center"/>
              <w:rPr>
                <w:rFonts w:ascii="Times New Roman" w:hAnsi="Times New Roman" w:cs="Times New Roman"/>
                <w:sz w:val="24"/>
                <w:szCs w:val="24"/>
              </w:rPr>
            </w:pPr>
          </w:p>
        </w:tc>
        <w:tc>
          <w:tcPr>
            <w:tcW w:w="2284" w:type="dxa"/>
          </w:tcPr>
          <w:p w14:paraId="64CFE91B" w14:textId="77777777" w:rsidR="00F661DA" w:rsidRPr="00F661DA" w:rsidRDefault="00F661DA" w:rsidP="00F661DA">
            <w:pPr>
              <w:jc w:val="center"/>
              <w:rPr>
                <w:rFonts w:ascii="Times New Roman" w:hAnsi="Times New Roman" w:cs="Times New Roman"/>
                <w:sz w:val="24"/>
                <w:szCs w:val="24"/>
              </w:rPr>
            </w:pPr>
          </w:p>
        </w:tc>
      </w:tr>
      <w:tr w:rsidR="00F661DA" w14:paraId="0F030D42" w14:textId="77777777" w:rsidTr="00F661DA">
        <w:tc>
          <w:tcPr>
            <w:tcW w:w="2405" w:type="dxa"/>
            <w:tcBorders>
              <w:bottom w:val="nil"/>
            </w:tcBorders>
          </w:tcPr>
          <w:p w14:paraId="730AABA0" w14:textId="77777777" w:rsidR="00F661DA" w:rsidRPr="00F661DA" w:rsidRDefault="000A4DCC" w:rsidP="00F661DA">
            <w:pPr>
              <w:jc w:val="center"/>
              <w:rPr>
                <w:rFonts w:ascii="Times New Roman" w:hAnsi="Times New Roman" w:cs="Times New Roman"/>
                <w:sz w:val="24"/>
                <w:szCs w:val="24"/>
              </w:rPr>
            </w:pPr>
            <w:r>
              <w:rPr>
                <w:rFonts w:ascii="Times New Roman" w:hAnsi="Times New Roman" w:cs="Times New Roman"/>
                <w:sz w:val="24"/>
                <w:szCs w:val="24"/>
              </w:rPr>
              <w:t>ЛОКАЛНА САМОУПРАВА</w:t>
            </w:r>
          </w:p>
        </w:tc>
        <w:tc>
          <w:tcPr>
            <w:tcW w:w="2405" w:type="dxa"/>
          </w:tcPr>
          <w:p w14:paraId="7B670518" w14:textId="347C23E1" w:rsidR="00F661DA" w:rsidRPr="00C45E4B" w:rsidRDefault="00C45E4B" w:rsidP="0000071E">
            <w:pPr>
              <w:rPr>
                <w:rFonts w:ascii="Times New Roman" w:hAnsi="Times New Roman" w:cs="Times New Roman"/>
                <w:sz w:val="24"/>
                <w:szCs w:val="24"/>
                <w:lang w:val="sr-Cyrl-RS"/>
              </w:rPr>
            </w:pPr>
            <w:r>
              <w:rPr>
                <w:rFonts w:ascii="Times New Roman" w:hAnsi="Times New Roman" w:cs="Times New Roman"/>
                <w:sz w:val="24"/>
                <w:szCs w:val="24"/>
                <w:lang w:val="sr-Cyrl-RS"/>
              </w:rPr>
              <w:t>Немања Вајагић</w:t>
            </w:r>
          </w:p>
        </w:tc>
        <w:tc>
          <w:tcPr>
            <w:tcW w:w="2528" w:type="dxa"/>
          </w:tcPr>
          <w:p w14:paraId="3A3B602E" w14:textId="77777777" w:rsidR="00F661DA" w:rsidRPr="00F661DA" w:rsidRDefault="00F661DA" w:rsidP="00F661DA">
            <w:pPr>
              <w:jc w:val="center"/>
              <w:rPr>
                <w:rFonts w:ascii="Times New Roman" w:hAnsi="Times New Roman" w:cs="Times New Roman"/>
                <w:sz w:val="24"/>
                <w:szCs w:val="24"/>
              </w:rPr>
            </w:pPr>
          </w:p>
        </w:tc>
        <w:tc>
          <w:tcPr>
            <w:tcW w:w="2284" w:type="dxa"/>
          </w:tcPr>
          <w:p w14:paraId="12E5A54C" w14:textId="77777777" w:rsidR="00F661DA" w:rsidRPr="00F661DA" w:rsidRDefault="00F661DA" w:rsidP="00F661DA">
            <w:pPr>
              <w:jc w:val="center"/>
              <w:rPr>
                <w:rFonts w:ascii="Times New Roman" w:hAnsi="Times New Roman" w:cs="Times New Roman"/>
                <w:sz w:val="24"/>
                <w:szCs w:val="24"/>
              </w:rPr>
            </w:pPr>
          </w:p>
        </w:tc>
      </w:tr>
      <w:tr w:rsidR="00F661DA" w14:paraId="1910BE3E" w14:textId="77777777" w:rsidTr="00F661DA">
        <w:tc>
          <w:tcPr>
            <w:tcW w:w="2405" w:type="dxa"/>
            <w:tcBorders>
              <w:top w:val="nil"/>
              <w:bottom w:val="nil"/>
            </w:tcBorders>
          </w:tcPr>
          <w:p w14:paraId="03205CBF" w14:textId="77777777" w:rsidR="00F661DA" w:rsidRPr="00F661DA" w:rsidRDefault="00F661DA" w:rsidP="00F661DA">
            <w:pPr>
              <w:jc w:val="center"/>
              <w:rPr>
                <w:rFonts w:ascii="Times New Roman" w:hAnsi="Times New Roman" w:cs="Times New Roman"/>
                <w:sz w:val="24"/>
                <w:szCs w:val="24"/>
              </w:rPr>
            </w:pPr>
          </w:p>
        </w:tc>
        <w:tc>
          <w:tcPr>
            <w:tcW w:w="2405" w:type="dxa"/>
          </w:tcPr>
          <w:p w14:paraId="0B92AE9B" w14:textId="2DF66B5C" w:rsidR="00F661DA" w:rsidRPr="00C45E4B" w:rsidRDefault="00C45E4B" w:rsidP="00F661D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Јелена Бунић</w:t>
            </w:r>
          </w:p>
        </w:tc>
        <w:tc>
          <w:tcPr>
            <w:tcW w:w="2528" w:type="dxa"/>
          </w:tcPr>
          <w:p w14:paraId="15413207" w14:textId="77777777" w:rsidR="00F661DA" w:rsidRPr="00F661DA" w:rsidRDefault="00F661DA" w:rsidP="00F661DA">
            <w:pPr>
              <w:jc w:val="center"/>
              <w:rPr>
                <w:rFonts w:ascii="Times New Roman" w:hAnsi="Times New Roman" w:cs="Times New Roman"/>
                <w:sz w:val="24"/>
                <w:szCs w:val="24"/>
              </w:rPr>
            </w:pPr>
          </w:p>
        </w:tc>
        <w:tc>
          <w:tcPr>
            <w:tcW w:w="2284" w:type="dxa"/>
          </w:tcPr>
          <w:p w14:paraId="0128E61E" w14:textId="77777777" w:rsidR="00F661DA" w:rsidRPr="00F661DA" w:rsidRDefault="00F661DA" w:rsidP="00F661DA">
            <w:pPr>
              <w:jc w:val="center"/>
              <w:rPr>
                <w:rFonts w:ascii="Times New Roman" w:hAnsi="Times New Roman" w:cs="Times New Roman"/>
                <w:sz w:val="24"/>
                <w:szCs w:val="24"/>
              </w:rPr>
            </w:pPr>
          </w:p>
        </w:tc>
      </w:tr>
      <w:tr w:rsidR="00F661DA" w14:paraId="2B44492D" w14:textId="77777777" w:rsidTr="00F661DA">
        <w:tc>
          <w:tcPr>
            <w:tcW w:w="2405" w:type="dxa"/>
            <w:tcBorders>
              <w:top w:val="nil"/>
            </w:tcBorders>
          </w:tcPr>
          <w:p w14:paraId="325F083C" w14:textId="77777777" w:rsidR="00F661DA" w:rsidRPr="00F661DA" w:rsidRDefault="00F661DA" w:rsidP="00F661DA">
            <w:pPr>
              <w:jc w:val="center"/>
              <w:rPr>
                <w:rFonts w:ascii="Times New Roman" w:hAnsi="Times New Roman" w:cs="Times New Roman"/>
                <w:sz w:val="24"/>
                <w:szCs w:val="24"/>
              </w:rPr>
            </w:pPr>
          </w:p>
        </w:tc>
        <w:tc>
          <w:tcPr>
            <w:tcW w:w="2405" w:type="dxa"/>
          </w:tcPr>
          <w:p w14:paraId="02CBB9DF" w14:textId="1023809F" w:rsidR="00F661DA" w:rsidRPr="00C45E4B" w:rsidRDefault="00C45E4B" w:rsidP="00F661D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Маријана Ердег</w:t>
            </w:r>
          </w:p>
        </w:tc>
        <w:tc>
          <w:tcPr>
            <w:tcW w:w="2528" w:type="dxa"/>
          </w:tcPr>
          <w:p w14:paraId="5CA64BD8" w14:textId="77777777" w:rsidR="00F661DA" w:rsidRPr="00F661DA" w:rsidRDefault="00F661DA" w:rsidP="00F661DA">
            <w:pPr>
              <w:jc w:val="center"/>
              <w:rPr>
                <w:rFonts w:ascii="Times New Roman" w:hAnsi="Times New Roman" w:cs="Times New Roman"/>
                <w:sz w:val="24"/>
                <w:szCs w:val="24"/>
              </w:rPr>
            </w:pPr>
          </w:p>
        </w:tc>
        <w:tc>
          <w:tcPr>
            <w:tcW w:w="2284" w:type="dxa"/>
          </w:tcPr>
          <w:p w14:paraId="72B88146" w14:textId="77777777" w:rsidR="00F661DA" w:rsidRPr="00F661DA" w:rsidRDefault="00F661DA" w:rsidP="00F661DA">
            <w:pPr>
              <w:jc w:val="center"/>
              <w:rPr>
                <w:rFonts w:ascii="Times New Roman" w:hAnsi="Times New Roman" w:cs="Times New Roman"/>
                <w:sz w:val="24"/>
                <w:szCs w:val="24"/>
              </w:rPr>
            </w:pPr>
          </w:p>
        </w:tc>
      </w:tr>
      <w:tr w:rsidR="00C45E4B" w14:paraId="5F0A724C" w14:textId="77777777" w:rsidTr="00F661DA">
        <w:tc>
          <w:tcPr>
            <w:tcW w:w="2405" w:type="dxa"/>
          </w:tcPr>
          <w:p w14:paraId="75B808CE" w14:textId="77777777" w:rsidR="00C45E4B" w:rsidRPr="00F661DA" w:rsidRDefault="00C45E4B" w:rsidP="00C45E4B">
            <w:pPr>
              <w:jc w:val="center"/>
              <w:rPr>
                <w:rFonts w:ascii="Times New Roman" w:hAnsi="Times New Roman" w:cs="Times New Roman"/>
                <w:sz w:val="24"/>
                <w:szCs w:val="24"/>
              </w:rPr>
            </w:pPr>
            <w:r>
              <w:rPr>
                <w:rFonts w:ascii="Times New Roman" w:hAnsi="Times New Roman" w:cs="Times New Roman"/>
                <w:sz w:val="24"/>
                <w:szCs w:val="24"/>
              </w:rPr>
              <w:t>Председник</w:t>
            </w:r>
          </w:p>
        </w:tc>
        <w:tc>
          <w:tcPr>
            <w:tcW w:w="2405" w:type="dxa"/>
          </w:tcPr>
          <w:p w14:paraId="3036AF4A" w14:textId="41B68D78" w:rsidR="00C45E4B" w:rsidRPr="00C45E4B" w:rsidRDefault="00C45E4B" w:rsidP="00C45E4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Маријана Иличин</w:t>
            </w:r>
          </w:p>
        </w:tc>
        <w:tc>
          <w:tcPr>
            <w:tcW w:w="2528" w:type="dxa"/>
          </w:tcPr>
          <w:p w14:paraId="3CEF6574" w14:textId="390078B6" w:rsidR="00C45E4B" w:rsidRPr="00885134" w:rsidRDefault="00C45E4B" w:rsidP="00C45E4B">
            <w:pPr>
              <w:jc w:val="center"/>
              <w:rPr>
                <w:rFonts w:ascii="Times New Roman" w:hAnsi="Times New Roman" w:cs="Times New Roman"/>
                <w:sz w:val="24"/>
                <w:szCs w:val="24"/>
              </w:rPr>
            </w:pPr>
            <w:r>
              <w:rPr>
                <w:rFonts w:ascii="Times New Roman" w:hAnsi="Times New Roman" w:cs="Times New Roman"/>
                <w:sz w:val="24"/>
                <w:szCs w:val="24"/>
                <w:lang w:val="sr-Cyrl-RS"/>
              </w:rPr>
              <w:t>Професор италијанског језика</w:t>
            </w:r>
          </w:p>
        </w:tc>
        <w:tc>
          <w:tcPr>
            <w:tcW w:w="2284" w:type="dxa"/>
          </w:tcPr>
          <w:p w14:paraId="4713D620" w14:textId="6223C152" w:rsidR="00C45E4B" w:rsidRPr="00F661DA" w:rsidRDefault="00C45E4B" w:rsidP="00C45E4B">
            <w:pPr>
              <w:jc w:val="center"/>
              <w:rPr>
                <w:rFonts w:ascii="Times New Roman" w:hAnsi="Times New Roman" w:cs="Times New Roman"/>
                <w:sz w:val="24"/>
                <w:szCs w:val="24"/>
              </w:rPr>
            </w:pPr>
            <w:r>
              <w:rPr>
                <w:rFonts w:ascii="Times New Roman" w:hAnsi="Times New Roman" w:cs="Times New Roman"/>
                <w:sz w:val="24"/>
                <w:szCs w:val="24"/>
                <w:lang w:val="sr-Cyrl-RS"/>
              </w:rPr>
              <w:t>ОШ „Ђура Јакшић“</w:t>
            </w:r>
          </w:p>
        </w:tc>
      </w:tr>
    </w:tbl>
    <w:p w14:paraId="2ECFC44C" w14:textId="77777777" w:rsidR="00F661DA" w:rsidRDefault="00F661DA" w:rsidP="00F661DA">
      <w:pPr>
        <w:jc w:val="center"/>
        <w:rPr>
          <w:rFonts w:ascii="Times New Roman" w:hAnsi="Times New Roman" w:cs="Times New Roman"/>
          <w:b/>
          <w:sz w:val="24"/>
          <w:szCs w:val="24"/>
        </w:rPr>
      </w:pPr>
    </w:p>
    <w:p w14:paraId="73AA66A8" w14:textId="77777777" w:rsidR="006E08E5" w:rsidRDefault="006E08E5" w:rsidP="00F661DA">
      <w:pPr>
        <w:jc w:val="center"/>
        <w:rPr>
          <w:rFonts w:ascii="Times New Roman" w:hAnsi="Times New Roman" w:cs="Times New Roman"/>
          <w:b/>
          <w:sz w:val="24"/>
          <w:szCs w:val="24"/>
        </w:rPr>
      </w:pPr>
      <w:r>
        <w:rPr>
          <w:rFonts w:ascii="Times New Roman" w:hAnsi="Times New Roman" w:cs="Times New Roman"/>
          <w:b/>
          <w:sz w:val="24"/>
          <w:szCs w:val="24"/>
        </w:rPr>
        <w:t>План рада школског одбора</w:t>
      </w:r>
    </w:p>
    <w:p w14:paraId="6B312D12" w14:textId="77777777" w:rsidR="006E08E5" w:rsidRDefault="006E08E5" w:rsidP="006E08E5">
      <w:pPr>
        <w:jc w:val="both"/>
        <w:rPr>
          <w:rFonts w:ascii="Times New Roman" w:hAnsi="Times New Roman" w:cs="Times New Roman"/>
          <w:sz w:val="24"/>
          <w:szCs w:val="24"/>
        </w:rPr>
      </w:pPr>
      <w:r>
        <w:rPr>
          <w:rFonts w:ascii="Times New Roman" w:hAnsi="Times New Roman" w:cs="Times New Roman"/>
          <w:sz w:val="24"/>
          <w:szCs w:val="24"/>
        </w:rPr>
        <w:tab/>
        <w:t>Школски одбор има 9 чланова,укључујући у тај број и председника. Чланове школског одбора именује и разрешава Скупштина општине Кикинда, а председника бирају чланови већином гласова од укупног броја чланова Школског одбора.Школски одбор чине по три представника запослених, родитеља ученика и општине Кикинда.</w:t>
      </w:r>
    </w:p>
    <w:tbl>
      <w:tblPr>
        <w:tblStyle w:val="TableGrid"/>
        <w:tblW w:w="0" w:type="auto"/>
        <w:tblLook w:val="04A0" w:firstRow="1" w:lastRow="0" w:firstColumn="1" w:lastColumn="0" w:noHBand="0" w:noVBand="1"/>
      </w:tblPr>
      <w:tblGrid>
        <w:gridCol w:w="4077"/>
        <w:gridCol w:w="5545"/>
      </w:tblGrid>
      <w:tr w:rsidR="006E08E5" w14:paraId="7416C119" w14:textId="77777777" w:rsidTr="006E08E5">
        <w:tc>
          <w:tcPr>
            <w:tcW w:w="4077" w:type="dxa"/>
          </w:tcPr>
          <w:p w14:paraId="589AF70F" w14:textId="77777777" w:rsidR="006E08E5" w:rsidRDefault="006E08E5" w:rsidP="006E08E5">
            <w:pPr>
              <w:jc w:val="both"/>
              <w:rPr>
                <w:rFonts w:ascii="Times New Roman" w:hAnsi="Times New Roman" w:cs="Times New Roman"/>
                <w:sz w:val="24"/>
                <w:szCs w:val="24"/>
              </w:rPr>
            </w:pPr>
            <w:r>
              <w:rPr>
                <w:rFonts w:ascii="Times New Roman" w:hAnsi="Times New Roman" w:cs="Times New Roman"/>
                <w:sz w:val="24"/>
                <w:szCs w:val="24"/>
              </w:rPr>
              <w:t>Време</w:t>
            </w:r>
          </w:p>
        </w:tc>
        <w:tc>
          <w:tcPr>
            <w:tcW w:w="5545" w:type="dxa"/>
          </w:tcPr>
          <w:p w14:paraId="4C04ED77" w14:textId="77777777" w:rsidR="006E08E5" w:rsidRDefault="006E08E5" w:rsidP="006E08E5">
            <w:pPr>
              <w:jc w:val="both"/>
              <w:rPr>
                <w:rFonts w:ascii="Times New Roman" w:hAnsi="Times New Roman" w:cs="Times New Roman"/>
                <w:sz w:val="24"/>
                <w:szCs w:val="24"/>
              </w:rPr>
            </w:pPr>
            <w:r>
              <w:rPr>
                <w:rFonts w:ascii="Times New Roman" w:hAnsi="Times New Roman" w:cs="Times New Roman"/>
                <w:sz w:val="24"/>
                <w:szCs w:val="24"/>
              </w:rPr>
              <w:t>Садржај рада</w:t>
            </w:r>
          </w:p>
        </w:tc>
      </w:tr>
      <w:tr w:rsidR="006E08E5" w14:paraId="730CF0F6" w14:textId="77777777" w:rsidTr="006E08E5">
        <w:tc>
          <w:tcPr>
            <w:tcW w:w="4077" w:type="dxa"/>
          </w:tcPr>
          <w:p w14:paraId="27FAD83D" w14:textId="77777777" w:rsidR="006E08E5" w:rsidRDefault="006E08E5" w:rsidP="006E08E5">
            <w:pPr>
              <w:jc w:val="both"/>
              <w:rPr>
                <w:rFonts w:ascii="Times New Roman" w:hAnsi="Times New Roman" w:cs="Times New Roman"/>
                <w:sz w:val="24"/>
                <w:szCs w:val="24"/>
              </w:rPr>
            </w:pPr>
            <w:r>
              <w:rPr>
                <w:rFonts w:ascii="Times New Roman" w:hAnsi="Times New Roman" w:cs="Times New Roman"/>
                <w:sz w:val="24"/>
                <w:szCs w:val="24"/>
              </w:rPr>
              <w:t>У зависности од доношења закона и закључака ПКУ</w:t>
            </w:r>
          </w:p>
        </w:tc>
        <w:tc>
          <w:tcPr>
            <w:tcW w:w="5545" w:type="dxa"/>
          </w:tcPr>
          <w:p w14:paraId="5D467540" w14:textId="77777777" w:rsidR="006E08E5" w:rsidRDefault="006E08E5" w:rsidP="006E08E5">
            <w:pPr>
              <w:jc w:val="both"/>
              <w:rPr>
                <w:rFonts w:ascii="Times New Roman" w:hAnsi="Times New Roman" w:cs="Times New Roman"/>
                <w:sz w:val="24"/>
                <w:szCs w:val="24"/>
              </w:rPr>
            </w:pPr>
            <w:r>
              <w:rPr>
                <w:rFonts w:ascii="Times New Roman" w:hAnsi="Times New Roman" w:cs="Times New Roman"/>
                <w:sz w:val="24"/>
                <w:szCs w:val="24"/>
              </w:rPr>
              <w:t>Доноси статут школе, усаглашава општа акта,организацију и начин рада школе са најављеним изменама и допунама Закона о основама система образовања и васпитања новим законом који ће регулисати, тзв школска питања у области основног образовања и васпитања и ПКУ</w:t>
            </w:r>
          </w:p>
        </w:tc>
      </w:tr>
      <w:tr w:rsidR="006E08E5" w14:paraId="1E0F1AE2" w14:textId="77777777" w:rsidTr="006E08E5">
        <w:tc>
          <w:tcPr>
            <w:tcW w:w="4077" w:type="dxa"/>
          </w:tcPr>
          <w:p w14:paraId="52850FF7" w14:textId="77777777" w:rsidR="006E08E5" w:rsidRDefault="0068324B" w:rsidP="006E08E5">
            <w:pPr>
              <w:jc w:val="both"/>
              <w:rPr>
                <w:rFonts w:ascii="Times New Roman" w:hAnsi="Times New Roman" w:cs="Times New Roman"/>
                <w:sz w:val="24"/>
                <w:szCs w:val="24"/>
              </w:rPr>
            </w:pPr>
            <w:r>
              <w:rPr>
                <w:rFonts w:ascii="Times New Roman" w:hAnsi="Times New Roman" w:cs="Times New Roman"/>
                <w:sz w:val="24"/>
                <w:szCs w:val="24"/>
              </w:rPr>
              <w:t>Јун, септембар</w:t>
            </w:r>
          </w:p>
        </w:tc>
        <w:tc>
          <w:tcPr>
            <w:tcW w:w="5545" w:type="dxa"/>
          </w:tcPr>
          <w:p w14:paraId="55C267A5" w14:textId="77777777" w:rsidR="006E08E5" w:rsidRDefault="0068324B" w:rsidP="006E08E5">
            <w:pPr>
              <w:jc w:val="both"/>
              <w:rPr>
                <w:rFonts w:ascii="Times New Roman" w:hAnsi="Times New Roman" w:cs="Times New Roman"/>
                <w:sz w:val="24"/>
                <w:szCs w:val="24"/>
              </w:rPr>
            </w:pPr>
            <w:r>
              <w:rPr>
                <w:rFonts w:ascii="Times New Roman" w:hAnsi="Times New Roman" w:cs="Times New Roman"/>
                <w:sz w:val="24"/>
                <w:szCs w:val="24"/>
              </w:rPr>
              <w:t>Доноси план рада  школе, Развојни план,ГПРШ и усваја извештаје о њиховом остваривању.</w:t>
            </w:r>
          </w:p>
        </w:tc>
      </w:tr>
      <w:tr w:rsidR="006E08E5" w14:paraId="5725F18B" w14:textId="77777777" w:rsidTr="006E08E5">
        <w:tc>
          <w:tcPr>
            <w:tcW w:w="4077" w:type="dxa"/>
          </w:tcPr>
          <w:p w14:paraId="4486FFD5" w14:textId="77777777" w:rsidR="006E08E5" w:rsidRDefault="0068324B" w:rsidP="006E08E5">
            <w:pPr>
              <w:jc w:val="both"/>
              <w:rPr>
                <w:rFonts w:ascii="Times New Roman" w:hAnsi="Times New Roman" w:cs="Times New Roman"/>
                <w:sz w:val="24"/>
                <w:szCs w:val="24"/>
              </w:rPr>
            </w:pPr>
            <w:r>
              <w:rPr>
                <w:rFonts w:ascii="Times New Roman" w:hAnsi="Times New Roman" w:cs="Times New Roman"/>
                <w:sz w:val="24"/>
                <w:szCs w:val="24"/>
              </w:rPr>
              <w:t>Стално</w:t>
            </w:r>
          </w:p>
        </w:tc>
        <w:tc>
          <w:tcPr>
            <w:tcW w:w="5545" w:type="dxa"/>
          </w:tcPr>
          <w:p w14:paraId="0A115CE8" w14:textId="77777777" w:rsidR="006E08E5" w:rsidRPr="00F31205" w:rsidRDefault="0068324B" w:rsidP="006E08E5">
            <w:pPr>
              <w:jc w:val="both"/>
              <w:rPr>
                <w:rFonts w:ascii="Times New Roman" w:hAnsi="Times New Roman" w:cs="Times New Roman"/>
                <w:sz w:val="24"/>
                <w:szCs w:val="24"/>
              </w:rPr>
            </w:pPr>
            <w:r>
              <w:rPr>
                <w:rFonts w:ascii="Times New Roman" w:hAnsi="Times New Roman" w:cs="Times New Roman"/>
                <w:sz w:val="24"/>
                <w:szCs w:val="24"/>
              </w:rPr>
              <w:t>Разматра питања успеха ученика</w:t>
            </w:r>
            <w:r w:rsidR="00F31205">
              <w:rPr>
                <w:rFonts w:ascii="Times New Roman" w:hAnsi="Times New Roman" w:cs="Times New Roman"/>
                <w:sz w:val="24"/>
                <w:szCs w:val="24"/>
              </w:rPr>
              <w:t xml:space="preserve"> као и специфичност услова рада насталих пандемијом ковида 19</w:t>
            </w:r>
          </w:p>
        </w:tc>
      </w:tr>
      <w:tr w:rsidR="006E08E5" w14:paraId="51C119FA" w14:textId="77777777" w:rsidTr="006E08E5">
        <w:tc>
          <w:tcPr>
            <w:tcW w:w="4077" w:type="dxa"/>
          </w:tcPr>
          <w:p w14:paraId="65B0435A" w14:textId="77777777" w:rsidR="006E08E5" w:rsidRDefault="0068324B" w:rsidP="006E08E5">
            <w:pPr>
              <w:jc w:val="both"/>
              <w:rPr>
                <w:rFonts w:ascii="Times New Roman" w:hAnsi="Times New Roman" w:cs="Times New Roman"/>
                <w:sz w:val="24"/>
                <w:szCs w:val="24"/>
              </w:rPr>
            </w:pPr>
            <w:r>
              <w:rPr>
                <w:rFonts w:ascii="Times New Roman" w:hAnsi="Times New Roman" w:cs="Times New Roman"/>
                <w:sz w:val="24"/>
                <w:szCs w:val="24"/>
              </w:rPr>
              <w:t>Периодични-тромесечни извештај</w:t>
            </w:r>
          </w:p>
          <w:p w14:paraId="3614B614" w14:textId="77777777" w:rsidR="0068324B" w:rsidRDefault="0068324B" w:rsidP="006E08E5">
            <w:pPr>
              <w:jc w:val="both"/>
              <w:rPr>
                <w:rFonts w:ascii="Times New Roman" w:hAnsi="Times New Roman" w:cs="Times New Roman"/>
                <w:sz w:val="24"/>
                <w:szCs w:val="24"/>
              </w:rPr>
            </w:pPr>
            <w:r>
              <w:rPr>
                <w:rFonts w:ascii="Times New Roman" w:hAnsi="Times New Roman" w:cs="Times New Roman"/>
                <w:sz w:val="24"/>
                <w:szCs w:val="24"/>
              </w:rPr>
              <w:t>Годишњи финансијски извештај</w:t>
            </w:r>
          </w:p>
        </w:tc>
        <w:tc>
          <w:tcPr>
            <w:tcW w:w="5545" w:type="dxa"/>
          </w:tcPr>
          <w:p w14:paraId="5399E3B3" w14:textId="77777777" w:rsidR="006E08E5" w:rsidRDefault="0068324B" w:rsidP="006E08E5">
            <w:pPr>
              <w:jc w:val="both"/>
              <w:rPr>
                <w:rFonts w:ascii="Times New Roman" w:hAnsi="Times New Roman" w:cs="Times New Roman"/>
                <w:sz w:val="24"/>
                <w:szCs w:val="24"/>
              </w:rPr>
            </w:pPr>
            <w:r>
              <w:rPr>
                <w:rFonts w:ascii="Times New Roman" w:hAnsi="Times New Roman" w:cs="Times New Roman"/>
                <w:sz w:val="24"/>
                <w:szCs w:val="24"/>
              </w:rPr>
              <w:t>Усваја извештаје о пословању, одишњи обрачун и извештај о извођењу екскурзије и наставе у природи.Утврђује и доноси финансијски план</w:t>
            </w:r>
          </w:p>
        </w:tc>
      </w:tr>
      <w:tr w:rsidR="0068324B" w14:paraId="17990440" w14:textId="77777777" w:rsidTr="006E08E5">
        <w:tc>
          <w:tcPr>
            <w:tcW w:w="4077" w:type="dxa"/>
          </w:tcPr>
          <w:p w14:paraId="780E5E63" w14:textId="77777777" w:rsidR="0068324B" w:rsidRDefault="0068324B" w:rsidP="006E08E5">
            <w:pPr>
              <w:jc w:val="both"/>
              <w:rPr>
                <w:rFonts w:ascii="Times New Roman" w:hAnsi="Times New Roman" w:cs="Times New Roman"/>
                <w:sz w:val="24"/>
                <w:szCs w:val="24"/>
              </w:rPr>
            </w:pPr>
            <w:r>
              <w:rPr>
                <w:rFonts w:ascii="Times New Roman" w:hAnsi="Times New Roman" w:cs="Times New Roman"/>
                <w:sz w:val="24"/>
                <w:szCs w:val="24"/>
              </w:rPr>
              <w:lastRenderedPageBreak/>
              <w:t>По потреби</w:t>
            </w:r>
          </w:p>
        </w:tc>
        <w:tc>
          <w:tcPr>
            <w:tcW w:w="5545" w:type="dxa"/>
          </w:tcPr>
          <w:p w14:paraId="5A48029C" w14:textId="77777777" w:rsidR="0068324B" w:rsidRDefault="0068324B" w:rsidP="006E08E5">
            <w:pPr>
              <w:jc w:val="both"/>
              <w:rPr>
                <w:rFonts w:ascii="Times New Roman" w:hAnsi="Times New Roman" w:cs="Times New Roman"/>
                <w:sz w:val="24"/>
                <w:szCs w:val="24"/>
              </w:rPr>
            </w:pPr>
            <w:r>
              <w:rPr>
                <w:rFonts w:ascii="Times New Roman" w:hAnsi="Times New Roman" w:cs="Times New Roman"/>
                <w:sz w:val="24"/>
                <w:szCs w:val="24"/>
              </w:rPr>
              <w:t>Расписује конкурс и бира директора.</w:t>
            </w:r>
          </w:p>
        </w:tc>
      </w:tr>
      <w:tr w:rsidR="0068324B" w14:paraId="2BC324BE" w14:textId="77777777" w:rsidTr="006E08E5">
        <w:tc>
          <w:tcPr>
            <w:tcW w:w="4077" w:type="dxa"/>
          </w:tcPr>
          <w:p w14:paraId="6444BC1A" w14:textId="77777777" w:rsidR="0068324B" w:rsidRDefault="0068324B" w:rsidP="006E08E5">
            <w:pPr>
              <w:jc w:val="both"/>
              <w:rPr>
                <w:rFonts w:ascii="Times New Roman" w:hAnsi="Times New Roman" w:cs="Times New Roman"/>
                <w:sz w:val="24"/>
                <w:szCs w:val="24"/>
              </w:rPr>
            </w:pPr>
            <w:r>
              <w:rPr>
                <w:rFonts w:ascii="Times New Roman" w:hAnsi="Times New Roman" w:cs="Times New Roman"/>
                <w:sz w:val="24"/>
                <w:szCs w:val="24"/>
              </w:rPr>
              <w:t>Стално</w:t>
            </w:r>
          </w:p>
        </w:tc>
        <w:tc>
          <w:tcPr>
            <w:tcW w:w="5545" w:type="dxa"/>
          </w:tcPr>
          <w:p w14:paraId="3BF11BC5" w14:textId="77777777" w:rsidR="0068324B" w:rsidRDefault="0068324B" w:rsidP="006E08E5">
            <w:pPr>
              <w:jc w:val="both"/>
              <w:rPr>
                <w:rFonts w:ascii="Times New Roman" w:hAnsi="Times New Roman" w:cs="Times New Roman"/>
                <w:sz w:val="24"/>
                <w:szCs w:val="24"/>
              </w:rPr>
            </w:pPr>
            <w:r>
              <w:rPr>
                <w:rFonts w:ascii="Times New Roman" w:hAnsi="Times New Roman" w:cs="Times New Roman"/>
                <w:sz w:val="24"/>
                <w:szCs w:val="24"/>
              </w:rPr>
              <w:t>Разматра задатке и исходе образовања и васпитања и предузима мере за побољшање услова рада и остваривање образовно-васпитног рада.</w:t>
            </w:r>
          </w:p>
        </w:tc>
      </w:tr>
      <w:tr w:rsidR="0068324B" w14:paraId="2381F97A" w14:textId="77777777" w:rsidTr="006E08E5">
        <w:tc>
          <w:tcPr>
            <w:tcW w:w="4077" w:type="dxa"/>
          </w:tcPr>
          <w:p w14:paraId="78654E22" w14:textId="77777777" w:rsidR="0068324B" w:rsidRDefault="0068324B" w:rsidP="006E08E5">
            <w:pPr>
              <w:jc w:val="both"/>
              <w:rPr>
                <w:rFonts w:ascii="Times New Roman" w:hAnsi="Times New Roman" w:cs="Times New Roman"/>
                <w:sz w:val="24"/>
                <w:szCs w:val="24"/>
              </w:rPr>
            </w:pPr>
            <w:r>
              <w:rPr>
                <w:rFonts w:ascii="Times New Roman" w:hAnsi="Times New Roman" w:cs="Times New Roman"/>
                <w:sz w:val="24"/>
                <w:szCs w:val="24"/>
              </w:rPr>
              <w:t>По потреби</w:t>
            </w:r>
          </w:p>
        </w:tc>
        <w:tc>
          <w:tcPr>
            <w:tcW w:w="5545" w:type="dxa"/>
          </w:tcPr>
          <w:p w14:paraId="617368A2" w14:textId="77777777" w:rsidR="0068324B" w:rsidRDefault="0068324B" w:rsidP="006E08E5">
            <w:pPr>
              <w:jc w:val="both"/>
              <w:rPr>
                <w:rFonts w:ascii="Times New Roman" w:hAnsi="Times New Roman" w:cs="Times New Roman"/>
                <w:sz w:val="24"/>
                <w:szCs w:val="24"/>
              </w:rPr>
            </w:pPr>
            <w:r>
              <w:rPr>
                <w:rFonts w:ascii="Times New Roman" w:hAnsi="Times New Roman" w:cs="Times New Roman"/>
                <w:sz w:val="24"/>
                <w:szCs w:val="24"/>
              </w:rPr>
              <w:t>Даје мишљење директору о избору наставног особља по расписаном конкурсу</w:t>
            </w:r>
          </w:p>
        </w:tc>
      </w:tr>
      <w:tr w:rsidR="0068324B" w14:paraId="7E2A3C79" w14:textId="77777777" w:rsidTr="006E08E5">
        <w:tc>
          <w:tcPr>
            <w:tcW w:w="4077" w:type="dxa"/>
          </w:tcPr>
          <w:p w14:paraId="4C4C8301" w14:textId="77777777" w:rsidR="0068324B" w:rsidRDefault="0068324B" w:rsidP="006E08E5">
            <w:pPr>
              <w:jc w:val="both"/>
              <w:rPr>
                <w:rFonts w:ascii="Times New Roman" w:hAnsi="Times New Roman" w:cs="Times New Roman"/>
                <w:sz w:val="24"/>
                <w:szCs w:val="24"/>
              </w:rPr>
            </w:pPr>
            <w:r>
              <w:rPr>
                <w:rFonts w:ascii="Times New Roman" w:hAnsi="Times New Roman" w:cs="Times New Roman"/>
                <w:sz w:val="24"/>
                <w:szCs w:val="24"/>
              </w:rPr>
              <w:t>По потреби</w:t>
            </w:r>
          </w:p>
        </w:tc>
        <w:tc>
          <w:tcPr>
            <w:tcW w:w="5545" w:type="dxa"/>
          </w:tcPr>
          <w:p w14:paraId="2E4A945B" w14:textId="77777777" w:rsidR="0068324B" w:rsidRDefault="0068324B" w:rsidP="006E08E5">
            <w:pPr>
              <w:jc w:val="both"/>
              <w:rPr>
                <w:rFonts w:ascii="Times New Roman" w:hAnsi="Times New Roman" w:cs="Times New Roman"/>
                <w:sz w:val="24"/>
                <w:szCs w:val="24"/>
              </w:rPr>
            </w:pPr>
            <w:r>
              <w:rPr>
                <w:rFonts w:ascii="Times New Roman" w:hAnsi="Times New Roman" w:cs="Times New Roman"/>
                <w:sz w:val="24"/>
                <w:szCs w:val="24"/>
              </w:rPr>
              <w:t>Одлучује по жалби, односно приговору на решење директора</w:t>
            </w:r>
          </w:p>
        </w:tc>
      </w:tr>
      <w:tr w:rsidR="0068324B" w14:paraId="52B29400" w14:textId="77777777" w:rsidTr="006E08E5">
        <w:tc>
          <w:tcPr>
            <w:tcW w:w="4077" w:type="dxa"/>
          </w:tcPr>
          <w:p w14:paraId="355EF0DC" w14:textId="77777777" w:rsidR="0068324B" w:rsidRDefault="0068324B" w:rsidP="006E08E5">
            <w:pPr>
              <w:jc w:val="both"/>
              <w:rPr>
                <w:rFonts w:ascii="Times New Roman" w:hAnsi="Times New Roman" w:cs="Times New Roman"/>
                <w:sz w:val="24"/>
                <w:szCs w:val="24"/>
              </w:rPr>
            </w:pPr>
            <w:r>
              <w:rPr>
                <w:rFonts w:ascii="Times New Roman" w:hAnsi="Times New Roman" w:cs="Times New Roman"/>
                <w:sz w:val="24"/>
                <w:szCs w:val="24"/>
              </w:rPr>
              <w:t>Стално</w:t>
            </w:r>
          </w:p>
        </w:tc>
        <w:tc>
          <w:tcPr>
            <w:tcW w:w="5545" w:type="dxa"/>
          </w:tcPr>
          <w:p w14:paraId="164AE7FD" w14:textId="77777777" w:rsidR="0068324B" w:rsidRDefault="0068324B" w:rsidP="006E08E5">
            <w:pPr>
              <w:jc w:val="both"/>
              <w:rPr>
                <w:rFonts w:ascii="Times New Roman" w:hAnsi="Times New Roman" w:cs="Times New Roman"/>
                <w:sz w:val="24"/>
                <w:szCs w:val="24"/>
              </w:rPr>
            </w:pPr>
            <w:r>
              <w:rPr>
                <w:rFonts w:ascii="Times New Roman" w:hAnsi="Times New Roman" w:cs="Times New Roman"/>
                <w:sz w:val="24"/>
                <w:szCs w:val="24"/>
              </w:rPr>
              <w:t>Обавља и друге послове у складу са законом, актом о оснивању и Статутом</w:t>
            </w:r>
          </w:p>
        </w:tc>
      </w:tr>
      <w:tr w:rsidR="0068324B" w14:paraId="7B04CCF6" w14:textId="77777777" w:rsidTr="0068324B">
        <w:tc>
          <w:tcPr>
            <w:tcW w:w="4077" w:type="dxa"/>
            <w:tcBorders>
              <w:bottom w:val="single" w:sz="4" w:space="0" w:color="000000" w:themeColor="text1"/>
            </w:tcBorders>
          </w:tcPr>
          <w:p w14:paraId="27E49B98" w14:textId="77777777" w:rsidR="0068324B" w:rsidRDefault="00A81303" w:rsidP="006E08E5">
            <w:pPr>
              <w:jc w:val="both"/>
              <w:rPr>
                <w:rFonts w:ascii="Times New Roman" w:hAnsi="Times New Roman" w:cs="Times New Roman"/>
                <w:sz w:val="24"/>
                <w:szCs w:val="24"/>
              </w:rPr>
            </w:pPr>
            <w:r>
              <w:rPr>
                <w:rFonts w:ascii="Times New Roman" w:hAnsi="Times New Roman" w:cs="Times New Roman"/>
                <w:sz w:val="24"/>
                <w:szCs w:val="24"/>
              </w:rPr>
              <w:t>С</w:t>
            </w:r>
            <w:r w:rsidR="0068324B">
              <w:rPr>
                <w:rFonts w:ascii="Times New Roman" w:hAnsi="Times New Roman" w:cs="Times New Roman"/>
                <w:sz w:val="24"/>
                <w:szCs w:val="24"/>
              </w:rPr>
              <w:t>тално</w:t>
            </w:r>
          </w:p>
        </w:tc>
        <w:tc>
          <w:tcPr>
            <w:tcW w:w="5545" w:type="dxa"/>
          </w:tcPr>
          <w:p w14:paraId="0831D6A9" w14:textId="77777777" w:rsidR="0068324B" w:rsidRDefault="0068324B" w:rsidP="006E08E5">
            <w:pPr>
              <w:jc w:val="both"/>
              <w:rPr>
                <w:rFonts w:ascii="Times New Roman" w:hAnsi="Times New Roman" w:cs="Times New Roman"/>
                <w:sz w:val="24"/>
                <w:szCs w:val="24"/>
              </w:rPr>
            </w:pPr>
            <w:r>
              <w:rPr>
                <w:rFonts w:ascii="Times New Roman" w:hAnsi="Times New Roman" w:cs="Times New Roman"/>
                <w:sz w:val="24"/>
                <w:szCs w:val="24"/>
              </w:rPr>
              <w:t>Разматра и друга питања утврђена актом о оснивању и Статутом школе</w:t>
            </w:r>
          </w:p>
        </w:tc>
      </w:tr>
      <w:tr w:rsidR="0068324B" w14:paraId="1317E19A" w14:textId="77777777" w:rsidTr="0068324B">
        <w:tc>
          <w:tcPr>
            <w:tcW w:w="4077" w:type="dxa"/>
            <w:tcBorders>
              <w:right w:val="nil"/>
            </w:tcBorders>
          </w:tcPr>
          <w:p w14:paraId="0237E2B8" w14:textId="77777777" w:rsidR="0068324B" w:rsidRDefault="0068324B" w:rsidP="006E08E5">
            <w:pPr>
              <w:jc w:val="both"/>
              <w:rPr>
                <w:rFonts w:ascii="Times New Roman" w:hAnsi="Times New Roman" w:cs="Times New Roman"/>
                <w:sz w:val="24"/>
                <w:szCs w:val="24"/>
              </w:rPr>
            </w:pPr>
            <w:r>
              <w:rPr>
                <w:rFonts w:ascii="Times New Roman" w:hAnsi="Times New Roman" w:cs="Times New Roman"/>
                <w:sz w:val="24"/>
                <w:szCs w:val="24"/>
              </w:rPr>
              <w:t>Поступак и начин одлучивања Школског одбора утврђује се Статутом школе.</w:t>
            </w:r>
          </w:p>
        </w:tc>
        <w:tc>
          <w:tcPr>
            <w:tcW w:w="5545" w:type="dxa"/>
            <w:tcBorders>
              <w:left w:val="nil"/>
            </w:tcBorders>
          </w:tcPr>
          <w:p w14:paraId="35016F4E" w14:textId="77777777" w:rsidR="0068324B" w:rsidRDefault="0068324B" w:rsidP="006E08E5">
            <w:pPr>
              <w:jc w:val="both"/>
              <w:rPr>
                <w:rFonts w:ascii="Times New Roman" w:hAnsi="Times New Roman" w:cs="Times New Roman"/>
                <w:sz w:val="24"/>
                <w:szCs w:val="24"/>
              </w:rPr>
            </w:pPr>
          </w:p>
        </w:tc>
      </w:tr>
    </w:tbl>
    <w:p w14:paraId="16368865" w14:textId="77777777" w:rsidR="00BD006E" w:rsidRPr="009742DA" w:rsidRDefault="00BD006E" w:rsidP="009742DA">
      <w:pPr>
        <w:rPr>
          <w:rFonts w:ascii="Times New Roman" w:hAnsi="Times New Roman" w:cs="Times New Roman"/>
          <w:b/>
          <w:sz w:val="24"/>
          <w:szCs w:val="24"/>
        </w:rPr>
      </w:pPr>
    </w:p>
    <w:p w14:paraId="451B4E0D" w14:textId="77777777" w:rsidR="00305DC2" w:rsidRPr="00664C06" w:rsidRDefault="00305DC2" w:rsidP="00A05FD2">
      <w:pPr>
        <w:jc w:val="center"/>
        <w:rPr>
          <w:rFonts w:ascii="Times New Roman" w:hAnsi="Times New Roman" w:cs="Times New Roman"/>
          <w:b/>
          <w:sz w:val="28"/>
          <w:szCs w:val="28"/>
        </w:rPr>
      </w:pPr>
      <w:r w:rsidRPr="00D21827">
        <w:rPr>
          <w:rFonts w:ascii="Times New Roman" w:hAnsi="Times New Roman" w:cs="Times New Roman"/>
          <w:b/>
          <w:sz w:val="24"/>
          <w:szCs w:val="24"/>
        </w:rPr>
        <w:t>4</w:t>
      </w:r>
      <w:r w:rsidRPr="00D21827">
        <w:rPr>
          <w:rFonts w:ascii="Times New Roman" w:hAnsi="Times New Roman" w:cs="Times New Roman"/>
          <w:b/>
          <w:sz w:val="28"/>
          <w:szCs w:val="28"/>
        </w:rPr>
        <w:t>.2.ПЛАН РАДА ДИРЕКТОРА</w:t>
      </w:r>
      <w:r w:rsidRPr="00664C06">
        <w:rPr>
          <w:rFonts w:ascii="Times New Roman" w:hAnsi="Times New Roman" w:cs="Times New Roman"/>
          <w:b/>
          <w:sz w:val="28"/>
          <w:szCs w:val="28"/>
        </w:rPr>
        <w:t xml:space="preserve"> ШКОЛЕ</w:t>
      </w:r>
    </w:p>
    <w:tbl>
      <w:tblPr>
        <w:tblStyle w:val="TableGrid"/>
        <w:tblW w:w="0" w:type="auto"/>
        <w:tblLook w:val="04A0" w:firstRow="1" w:lastRow="0" w:firstColumn="1" w:lastColumn="0" w:noHBand="0" w:noVBand="1"/>
      </w:tblPr>
      <w:tblGrid>
        <w:gridCol w:w="3369"/>
        <w:gridCol w:w="6253"/>
      </w:tblGrid>
      <w:tr w:rsidR="00305DC2" w14:paraId="74EA756C" w14:textId="77777777" w:rsidTr="00305DC2">
        <w:tc>
          <w:tcPr>
            <w:tcW w:w="3369" w:type="dxa"/>
            <w:tcBorders>
              <w:bottom w:val="single" w:sz="4" w:space="0" w:color="000000" w:themeColor="text1"/>
            </w:tcBorders>
          </w:tcPr>
          <w:p w14:paraId="438E2DE0" w14:textId="77777777" w:rsidR="00305DC2" w:rsidRDefault="00305DC2" w:rsidP="00A05FD2">
            <w:pPr>
              <w:jc w:val="center"/>
              <w:rPr>
                <w:rFonts w:ascii="Times New Roman" w:hAnsi="Times New Roman" w:cs="Times New Roman"/>
                <w:sz w:val="24"/>
                <w:szCs w:val="24"/>
              </w:rPr>
            </w:pPr>
            <w:r>
              <w:rPr>
                <w:rFonts w:ascii="Times New Roman" w:hAnsi="Times New Roman" w:cs="Times New Roman"/>
                <w:sz w:val="24"/>
                <w:szCs w:val="24"/>
              </w:rPr>
              <w:t>Време</w:t>
            </w:r>
          </w:p>
        </w:tc>
        <w:tc>
          <w:tcPr>
            <w:tcW w:w="6253" w:type="dxa"/>
          </w:tcPr>
          <w:p w14:paraId="4082CC75" w14:textId="77777777" w:rsidR="00305DC2" w:rsidRDefault="00305DC2" w:rsidP="00A05FD2">
            <w:pPr>
              <w:jc w:val="center"/>
              <w:rPr>
                <w:rFonts w:ascii="Times New Roman" w:hAnsi="Times New Roman" w:cs="Times New Roman"/>
                <w:sz w:val="24"/>
                <w:szCs w:val="24"/>
              </w:rPr>
            </w:pPr>
            <w:r>
              <w:rPr>
                <w:rFonts w:ascii="Times New Roman" w:hAnsi="Times New Roman" w:cs="Times New Roman"/>
                <w:sz w:val="24"/>
                <w:szCs w:val="24"/>
              </w:rPr>
              <w:t>Садржај рада</w:t>
            </w:r>
          </w:p>
        </w:tc>
      </w:tr>
      <w:tr w:rsidR="00305DC2" w14:paraId="0B880B10" w14:textId="77777777" w:rsidTr="00305DC2">
        <w:tc>
          <w:tcPr>
            <w:tcW w:w="3369" w:type="dxa"/>
            <w:tcBorders>
              <w:right w:val="nil"/>
            </w:tcBorders>
          </w:tcPr>
          <w:p w14:paraId="61A7B707" w14:textId="77777777" w:rsidR="00305DC2" w:rsidRDefault="00305DC2" w:rsidP="00A05FD2">
            <w:pPr>
              <w:jc w:val="center"/>
              <w:rPr>
                <w:rFonts w:ascii="Times New Roman" w:hAnsi="Times New Roman" w:cs="Times New Roman"/>
                <w:sz w:val="24"/>
                <w:szCs w:val="24"/>
              </w:rPr>
            </w:pPr>
          </w:p>
        </w:tc>
        <w:tc>
          <w:tcPr>
            <w:tcW w:w="6253" w:type="dxa"/>
            <w:tcBorders>
              <w:left w:val="nil"/>
            </w:tcBorders>
          </w:tcPr>
          <w:p w14:paraId="7A257F0D" w14:textId="77777777" w:rsidR="00305DC2" w:rsidRDefault="00305DC2" w:rsidP="00305DC2">
            <w:pPr>
              <w:rPr>
                <w:rFonts w:ascii="Times New Roman" w:hAnsi="Times New Roman" w:cs="Times New Roman"/>
                <w:sz w:val="24"/>
                <w:szCs w:val="24"/>
              </w:rPr>
            </w:pPr>
            <w:r>
              <w:rPr>
                <w:rFonts w:ascii="Times New Roman" w:hAnsi="Times New Roman" w:cs="Times New Roman"/>
                <w:sz w:val="24"/>
                <w:szCs w:val="24"/>
              </w:rPr>
              <w:t>ПРОГРАМИРАЊЕ РАДА ШКОЛЕ</w:t>
            </w:r>
          </w:p>
        </w:tc>
      </w:tr>
      <w:tr w:rsidR="00305DC2" w14:paraId="1C1C874A" w14:textId="77777777" w:rsidTr="00EF3C54">
        <w:tc>
          <w:tcPr>
            <w:tcW w:w="3369" w:type="dxa"/>
            <w:tcBorders>
              <w:bottom w:val="single" w:sz="4" w:space="0" w:color="000000" w:themeColor="text1"/>
            </w:tcBorders>
          </w:tcPr>
          <w:p w14:paraId="7D1D29AB" w14:textId="77777777" w:rsidR="00305DC2" w:rsidRDefault="00EF3C54" w:rsidP="00A05FD2">
            <w:pPr>
              <w:jc w:val="center"/>
              <w:rPr>
                <w:rFonts w:ascii="Times New Roman" w:hAnsi="Times New Roman" w:cs="Times New Roman"/>
                <w:sz w:val="24"/>
                <w:szCs w:val="24"/>
              </w:rPr>
            </w:pPr>
            <w:r>
              <w:rPr>
                <w:rFonts w:ascii="Times New Roman" w:hAnsi="Times New Roman" w:cs="Times New Roman"/>
                <w:sz w:val="24"/>
                <w:szCs w:val="24"/>
              </w:rPr>
              <w:t>VIII</w:t>
            </w:r>
          </w:p>
          <w:p w14:paraId="62D4828D" w14:textId="77777777" w:rsidR="00EF3C54" w:rsidRDefault="00EF3C54" w:rsidP="00A05FD2">
            <w:pPr>
              <w:jc w:val="center"/>
              <w:rPr>
                <w:rFonts w:ascii="Times New Roman" w:hAnsi="Times New Roman" w:cs="Times New Roman"/>
                <w:sz w:val="24"/>
                <w:szCs w:val="24"/>
              </w:rPr>
            </w:pPr>
            <w:r>
              <w:rPr>
                <w:rFonts w:ascii="Times New Roman" w:hAnsi="Times New Roman" w:cs="Times New Roman"/>
                <w:sz w:val="24"/>
                <w:szCs w:val="24"/>
              </w:rPr>
              <w:t>IX</w:t>
            </w:r>
          </w:p>
          <w:p w14:paraId="0DA137C3" w14:textId="77777777" w:rsidR="00EF3C54" w:rsidRDefault="00EF3C54" w:rsidP="00A05FD2">
            <w:pPr>
              <w:jc w:val="center"/>
              <w:rPr>
                <w:rFonts w:ascii="Times New Roman" w:hAnsi="Times New Roman" w:cs="Times New Roman"/>
                <w:sz w:val="24"/>
                <w:szCs w:val="24"/>
              </w:rPr>
            </w:pPr>
          </w:p>
          <w:p w14:paraId="7CE4F3D3" w14:textId="77777777" w:rsidR="00EF3C54" w:rsidRPr="00EF3C54" w:rsidRDefault="00EF3C54" w:rsidP="00A05FD2">
            <w:pPr>
              <w:jc w:val="center"/>
              <w:rPr>
                <w:rFonts w:ascii="Times New Roman" w:hAnsi="Times New Roman" w:cs="Times New Roman"/>
                <w:sz w:val="24"/>
                <w:szCs w:val="24"/>
              </w:rPr>
            </w:pPr>
            <w:r>
              <w:rPr>
                <w:rFonts w:ascii="Times New Roman" w:hAnsi="Times New Roman" w:cs="Times New Roman"/>
                <w:sz w:val="24"/>
                <w:szCs w:val="24"/>
              </w:rPr>
              <w:t>VIII,IX</w:t>
            </w:r>
          </w:p>
        </w:tc>
        <w:tc>
          <w:tcPr>
            <w:tcW w:w="6253" w:type="dxa"/>
          </w:tcPr>
          <w:p w14:paraId="766AEA7F" w14:textId="77777777" w:rsidR="00305DC2" w:rsidRPr="00487D4E" w:rsidRDefault="00EF3C54" w:rsidP="00EF3C54">
            <w:pPr>
              <w:jc w:val="both"/>
              <w:rPr>
                <w:rFonts w:ascii="Times New Roman" w:hAnsi="Times New Roman" w:cs="Times New Roman"/>
                <w:sz w:val="24"/>
                <w:szCs w:val="24"/>
              </w:rPr>
            </w:pPr>
            <w:r>
              <w:rPr>
                <w:rFonts w:ascii="Times New Roman" w:hAnsi="Times New Roman" w:cs="Times New Roman"/>
                <w:sz w:val="24"/>
                <w:szCs w:val="24"/>
              </w:rPr>
              <w:t>1.Изр</w:t>
            </w:r>
            <w:r w:rsidR="00487D4E">
              <w:rPr>
                <w:rFonts w:ascii="Times New Roman" w:hAnsi="Times New Roman" w:cs="Times New Roman"/>
                <w:sz w:val="24"/>
                <w:szCs w:val="24"/>
              </w:rPr>
              <w:t>ада поделе предмета на наставнике</w:t>
            </w:r>
          </w:p>
          <w:p w14:paraId="7EB30C49" w14:textId="77777777" w:rsidR="00EF3C54" w:rsidRDefault="00EF3C54" w:rsidP="00EF3C54">
            <w:pPr>
              <w:jc w:val="both"/>
              <w:rPr>
                <w:rFonts w:ascii="Times New Roman" w:hAnsi="Times New Roman" w:cs="Times New Roman"/>
                <w:sz w:val="24"/>
                <w:szCs w:val="24"/>
              </w:rPr>
            </w:pPr>
            <w:r>
              <w:rPr>
                <w:rFonts w:ascii="Times New Roman" w:hAnsi="Times New Roman" w:cs="Times New Roman"/>
                <w:sz w:val="24"/>
                <w:szCs w:val="24"/>
              </w:rPr>
              <w:t>2.Oбављање консултација, помоћ наставницима у изради појединих програма рада,</w:t>
            </w:r>
          </w:p>
          <w:p w14:paraId="35EB39FE" w14:textId="77777777" w:rsidR="00B556A9" w:rsidRPr="00B556A9" w:rsidRDefault="00EF3C54" w:rsidP="00EF3C54">
            <w:pPr>
              <w:jc w:val="both"/>
              <w:rPr>
                <w:rFonts w:ascii="Times New Roman" w:hAnsi="Times New Roman" w:cs="Times New Roman"/>
                <w:sz w:val="24"/>
                <w:szCs w:val="24"/>
              </w:rPr>
            </w:pPr>
            <w:r>
              <w:rPr>
                <w:rFonts w:ascii="Times New Roman" w:hAnsi="Times New Roman" w:cs="Times New Roman"/>
                <w:sz w:val="24"/>
                <w:szCs w:val="24"/>
              </w:rPr>
              <w:t>3.Израда плана и програма директора</w:t>
            </w:r>
          </w:p>
        </w:tc>
      </w:tr>
      <w:tr w:rsidR="00305DC2" w14:paraId="27265EB0" w14:textId="77777777" w:rsidTr="00EF3C54">
        <w:tc>
          <w:tcPr>
            <w:tcW w:w="3369" w:type="dxa"/>
            <w:tcBorders>
              <w:right w:val="nil"/>
            </w:tcBorders>
          </w:tcPr>
          <w:p w14:paraId="0D7ED656" w14:textId="77777777" w:rsidR="00305DC2" w:rsidRDefault="00EF3C54" w:rsidP="00A05FD2">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6253" w:type="dxa"/>
            <w:tcBorders>
              <w:left w:val="nil"/>
            </w:tcBorders>
          </w:tcPr>
          <w:p w14:paraId="55F15A69" w14:textId="77777777" w:rsidR="00305DC2" w:rsidRDefault="00EF3C54" w:rsidP="00A05FD2">
            <w:pPr>
              <w:jc w:val="center"/>
              <w:rPr>
                <w:rFonts w:ascii="Times New Roman" w:hAnsi="Times New Roman" w:cs="Times New Roman"/>
                <w:sz w:val="24"/>
                <w:szCs w:val="24"/>
              </w:rPr>
            </w:pPr>
            <w:r>
              <w:rPr>
                <w:rFonts w:ascii="Times New Roman" w:hAnsi="Times New Roman" w:cs="Times New Roman"/>
                <w:sz w:val="24"/>
                <w:szCs w:val="24"/>
              </w:rPr>
              <w:t>ОРГАНИЗАЦИОНО МАТЕРИЈАЛНИ ЗАДАЦИ</w:t>
            </w:r>
          </w:p>
        </w:tc>
      </w:tr>
      <w:tr w:rsidR="00305DC2" w14:paraId="0C98DF3E" w14:textId="77777777" w:rsidTr="000022D3">
        <w:tc>
          <w:tcPr>
            <w:tcW w:w="3369" w:type="dxa"/>
            <w:tcBorders>
              <w:bottom w:val="single" w:sz="4" w:space="0" w:color="000000" w:themeColor="text1"/>
            </w:tcBorders>
          </w:tcPr>
          <w:p w14:paraId="060B5909" w14:textId="77777777" w:rsidR="00305DC2" w:rsidRDefault="00EF3C54" w:rsidP="00A05FD2">
            <w:pPr>
              <w:jc w:val="center"/>
              <w:rPr>
                <w:rFonts w:ascii="Times New Roman" w:hAnsi="Times New Roman" w:cs="Times New Roman"/>
                <w:sz w:val="24"/>
                <w:szCs w:val="24"/>
              </w:rPr>
            </w:pPr>
            <w:r>
              <w:rPr>
                <w:rFonts w:ascii="Times New Roman" w:hAnsi="Times New Roman" w:cs="Times New Roman"/>
                <w:sz w:val="24"/>
                <w:szCs w:val="24"/>
              </w:rPr>
              <w:t>Током године</w:t>
            </w:r>
          </w:p>
          <w:p w14:paraId="7C63729A" w14:textId="77777777" w:rsidR="00EF3C54" w:rsidRDefault="00EF3C54" w:rsidP="00A05FD2">
            <w:pPr>
              <w:jc w:val="center"/>
              <w:rPr>
                <w:rFonts w:ascii="Times New Roman" w:hAnsi="Times New Roman" w:cs="Times New Roman"/>
                <w:sz w:val="24"/>
                <w:szCs w:val="24"/>
              </w:rPr>
            </w:pPr>
            <w:r>
              <w:rPr>
                <w:rFonts w:ascii="Times New Roman" w:hAnsi="Times New Roman" w:cs="Times New Roman"/>
                <w:sz w:val="24"/>
                <w:szCs w:val="24"/>
              </w:rPr>
              <w:t>2 пута</w:t>
            </w:r>
          </w:p>
        </w:tc>
        <w:tc>
          <w:tcPr>
            <w:tcW w:w="6253" w:type="dxa"/>
          </w:tcPr>
          <w:p w14:paraId="0E3070F7" w14:textId="77777777" w:rsidR="00305DC2" w:rsidRDefault="00EF3C54" w:rsidP="00EF3C54">
            <w:pPr>
              <w:jc w:val="both"/>
              <w:rPr>
                <w:rFonts w:ascii="Times New Roman" w:hAnsi="Times New Roman" w:cs="Times New Roman"/>
                <w:sz w:val="24"/>
                <w:szCs w:val="24"/>
              </w:rPr>
            </w:pPr>
            <w:r>
              <w:rPr>
                <w:rFonts w:ascii="Times New Roman" w:hAnsi="Times New Roman" w:cs="Times New Roman"/>
                <w:sz w:val="24"/>
                <w:szCs w:val="24"/>
              </w:rPr>
              <w:t>1.Израда организационе шеме обављања образовно-васпитних задатака школе</w:t>
            </w:r>
            <w:r w:rsidR="00EB0FBF">
              <w:rPr>
                <w:rFonts w:ascii="Times New Roman" w:hAnsi="Times New Roman" w:cs="Times New Roman"/>
                <w:sz w:val="24"/>
                <w:szCs w:val="24"/>
              </w:rPr>
              <w:t>,</w:t>
            </w:r>
          </w:p>
          <w:p w14:paraId="736A604F" w14:textId="77777777" w:rsidR="00EB0FBF" w:rsidRDefault="00487D4E" w:rsidP="00EF3C54">
            <w:pPr>
              <w:jc w:val="both"/>
              <w:rPr>
                <w:rFonts w:ascii="Times New Roman" w:hAnsi="Times New Roman" w:cs="Times New Roman"/>
                <w:sz w:val="24"/>
                <w:szCs w:val="24"/>
              </w:rPr>
            </w:pPr>
            <w:r>
              <w:rPr>
                <w:rFonts w:ascii="Times New Roman" w:hAnsi="Times New Roman" w:cs="Times New Roman"/>
                <w:sz w:val="24"/>
                <w:szCs w:val="24"/>
              </w:rPr>
              <w:t>2.Подела задужења и припр</w:t>
            </w:r>
            <w:r w:rsidR="00EB0FBF">
              <w:rPr>
                <w:rFonts w:ascii="Times New Roman" w:hAnsi="Times New Roman" w:cs="Times New Roman"/>
                <w:sz w:val="24"/>
                <w:szCs w:val="24"/>
              </w:rPr>
              <w:t>ема за почетак рад у новој школској години,</w:t>
            </w:r>
          </w:p>
          <w:p w14:paraId="52FDB9D3" w14:textId="77777777" w:rsidR="00EB0FBF" w:rsidRDefault="00EB0FBF" w:rsidP="00EF3C54">
            <w:pPr>
              <w:jc w:val="both"/>
              <w:rPr>
                <w:rFonts w:ascii="Times New Roman" w:hAnsi="Times New Roman" w:cs="Times New Roman"/>
                <w:sz w:val="24"/>
                <w:szCs w:val="24"/>
              </w:rPr>
            </w:pPr>
            <w:r>
              <w:rPr>
                <w:rFonts w:ascii="Times New Roman" w:hAnsi="Times New Roman" w:cs="Times New Roman"/>
                <w:sz w:val="24"/>
                <w:szCs w:val="24"/>
              </w:rPr>
              <w:t>3.Израда документације за измену финансирања делатности од Министарства просвете и материјалних трошкова од општине,</w:t>
            </w:r>
          </w:p>
          <w:p w14:paraId="6ACEA8B2" w14:textId="77777777" w:rsidR="00EB0FBF" w:rsidRDefault="00EB0FBF" w:rsidP="00EF3C54">
            <w:pPr>
              <w:jc w:val="both"/>
              <w:rPr>
                <w:rFonts w:ascii="Times New Roman" w:hAnsi="Times New Roman" w:cs="Times New Roman"/>
                <w:sz w:val="24"/>
                <w:szCs w:val="24"/>
              </w:rPr>
            </w:pPr>
            <w:r>
              <w:rPr>
                <w:rFonts w:ascii="Times New Roman" w:hAnsi="Times New Roman" w:cs="Times New Roman"/>
                <w:sz w:val="24"/>
                <w:szCs w:val="24"/>
              </w:rPr>
              <w:t>4.Организација израде нормативних аката школе,</w:t>
            </w:r>
          </w:p>
          <w:p w14:paraId="152A94BA" w14:textId="77777777" w:rsidR="00EB0FBF" w:rsidRDefault="00EB0FBF" w:rsidP="00EF3C54">
            <w:pPr>
              <w:jc w:val="both"/>
              <w:rPr>
                <w:rFonts w:ascii="Times New Roman" w:hAnsi="Times New Roman" w:cs="Times New Roman"/>
                <w:sz w:val="24"/>
                <w:szCs w:val="24"/>
              </w:rPr>
            </w:pPr>
            <w:r>
              <w:rPr>
                <w:rFonts w:ascii="Times New Roman" w:hAnsi="Times New Roman" w:cs="Times New Roman"/>
                <w:sz w:val="24"/>
                <w:szCs w:val="24"/>
              </w:rPr>
              <w:t>5.Организација инвестирања имовине школе</w:t>
            </w:r>
          </w:p>
          <w:p w14:paraId="1D9851F4" w14:textId="77777777" w:rsidR="00EB0FBF" w:rsidRDefault="00EB0FBF" w:rsidP="00EF3C54">
            <w:pPr>
              <w:jc w:val="both"/>
              <w:rPr>
                <w:rFonts w:ascii="Times New Roman" w:hAnsi="Times New Roman" w:cs="Times New Roman"/>
                <w:sz w:val="24"/>
                <w:szCs w:val="24"/>
              </w:rPr>
            </w:pPr>
            <w:r>
              <w:rPr>
                <w:rFonts w:ascii="Times New Roman" w:hAnsi="Times New Roman" w:cs="Times New Roman"/>
                <w:sz w:val="24"/>
                <w:szCs w:val="24"/>
              </w:rPr>
              <w:t>6.Праћење реализације плана опремање инвентаром школе  и рачуноводством,</w:t>
            </w:r>
          </w:p>
          <w:p w14:paraId="778CC1D3" w14:textId="77777777" w:rsidR="00EB0FBF" w:rsidRDefault="00EB0FBF" w:rsidP="00EF3C54">
            <w:pPr>
              <w:jc w:val="both"/>
              <w:rPr>
                <w:rFonts w:ascii="Times New Roman" w:hAnsi="Times New Roman" w:cs="Times New Roman"/>
                <w:sz w:val="24"/>
                <w:szCs w:val="24"/>
              </w:rPr>
            </w:pPr>
            <w:r>
              <w:rPr>
                <w:rFonts w:ascii="Times New Roman" w:hAnsi="Times New Roman" w:cs="Times New Roman"/>
                <w:sz w:val="24"/>
                <w:szCs w:val="24"/>
              </w:rPr>
              <w:t>7.Пружање помоћи и сарадња са секретаром школе и рачуноводтвом,</w:t>
            </w:r>
          </w:p>
          <w:p w14:paraId="6DF4A0BA" w14:textId="77777777" w:rsidR="00EB0FBF" w:rsidRDefault="00EB0FBF" w:rsidP="00EF3C54">
            <w:pPr>
              <w:jc w:val="both"/>
              <w:rPr>
                <w:rFonts w:ascii="Times New Roman" w:hAnsi="Times New Roman" w:cs="Times New Roman"/>
                <w:sz w:val="24"/>
                <w:szCs w:val="24"/>
              </w:rPr>
            </w:pPr>
            <w:r>
              <w:rPr>
                <w:rFonts w:ascii="Times New Roman" w:hAnsi="Times New Roman" w:cs="Times New Roman"/>
                <w:sz w:val="24"/>
                <w:szCs w:val="24"/>
              </w:rPr>
              <w:t>8.Учешће у изради финансијског плана школе</w:t>
            </w:r>
          </w:p>
          <w:p w14:paraId="5CC7011F" w14:textId="77777777" w:rsidR="00EB0FBF" w:rsidRDefault="00EB0FBF" w:rsidP="00EF3C54">
            <w:pPr>
              <w:jc w:val="both"/>
              <w:rPr>
                <w:rFonts w:ascii="Times New Roman" w:hAnsi="Times New Roman" w:cs="Times New Roman"/>
                <w:sz w:val="24"/>
                <w:szCs w:val="24"/>
              </w:rPr>
            </w:pPr>
            <w:r>
              <w:rPr>
                <w:rFonts w:ascii="Times New Roman" w:hAnsi="Times New Roman" w:cs="Times New Roman"/>
                <w:sz w:val="24"/>
                <w:szCs w:val="24"/>
              </w:rPr>
              <w:t>9.Праћење прописа,</w:t>
            </w:r>
          </w:p>
          <w:p w14:paraId="5982DE59" w14:textId="77777777" w:rsidR="00EB0FBF" w:rsidRPr="00EB0FBF" w:rsidRDefault="00EB0FBF" w:rsidP="00EF3C54">
            <w:pPr>
              <w:jc w:val="both"/>
              <w:rPr>
                <w:rFonts w:ascii="Times New Roman" w:hAnsi="Times New Roman" w:cs="Times New Roman"/>
                <w:sz w:val="24"/>
                <w:szCs w:val="24"/>
              </w:rPr>
            </w:pPr>
            <w:r>
              <w:rPr>
                <w:rFonts w:ascii="Times New Roman" w:hAnsi="Times New Roman" w:cs="Times New Roman"/>
                <w:sz w:val="24"/>
                <w:szCs w:val="24"/>
              </w:rPr>
              <w:t>10.Подношење извештаја о материјалном пословању и о стручном раду у школи Школском одбору,</w:t>
            </w:r>
          </w:p>
        </w:tc>
      </w:tr>
      <w:tr w:rsidR="000022D3" w14:paraId="21D1B2FF" w14:textId="77777777" w:rsidTr="000022D3">
        <w:tc>
          <w:tcPr>
            <w:tcW w:w="3369" w:type="dxa"/>
            <w:tcBorders>
              <w:bottom w:val="single" w:sz="4" w:space="0" w:color="auto"/>
              <w:right w:val="nil"/>
            </w:tcBorders>
          </w:tcPr>
          <w:p w14:paraId="5FB8F802" w14:textId="77777777" w:rsidR="000022D3" w:rsidRDefault="000022D3" w:rsidP="00A05FD2">
            <w:pPr>
              <w:jc w:val="center"/>
              <w:rPr>
                <w:rFonts w:ascii="Times New Roman" w:hAnsi="Times New Roman" w:cs="Times New Roman"/>
                <w:sz w:val="24"/>
                <w:szCs w:val="24"/>
              </w:rPr>
            </w:pPr>
          </w:p>
        </w:tc>
        <w:tc>
          <w:tcPr>
            <w:tcW w:w="6253" w:type="dxa"/>
            <w:tcBorders>
              <w:left w:val="nil"/>
            </w:tcBorders>
          </w:tcPr>
          <w:p w14:paraId="560F3E31" w14:textId="77777777" w:rsidR="000022D3" w:rsidRPr="000022D3" w:rsidRDefault="000022D3" w:rsidP="00EF3C54">
            <w:pPr>
              <w:jc w:val="both"/>
              <w:rPr>
                <w:rFonts w:ascii="Times New Roman" w:hAnsi="Times New Roman" w:cs="Times New Roman"/>
                <w:sz w:val="24"/>
                <w:szCs w:val="24"/>
              </w:rPr>
            </w:pPr>
            <w:r>
              <w:rPr>
                <w:rFonts w:ascii="Times New Roman" w:hAnsi="Times New Roman" w:cs="Times New Roman"/>
                <w:sz w:val="24"/>
                <w:szCs w:val="24"/>
              </w:rPr>
              <w:t>Педагошко-инструктивни и саветодавни рад</w:t>
            </w:r>
          </w:p>
        </w:tc>
      </w:tr>
      <w:tr w:rsidR="000022D3" w14:paraId="218C7D37" w14:textId="77777777" w:rsidTr="00F67161">
        <w:tc>
          <w:tcPr>
            <w:tcW w:w="3369" w:type="dxa"/>
            <w:tcBorders>
              <w:top w:val="single" w:sz="4" w:space="0" w:color="auto"/>
              <w:left w:val="single" w:sz="4" w:space="0" w:color="auto"/>
              <w:bottom w:val="single" w:sz="4" w:space="0" w:color="auto"/>
              <w:right w:val="single" w:sz="4" w:space="0" w:color="auto"/>
            </w:tcBorders>
          </w:tcPr>
          <w:p w14:paraId="04CCA846" w14:textId="77777777" w:rsidR="000022D3" w:rsidRDefault="000022D3" w:rsidP="00A05FD2">
            <w:pPr>
              <w:jc w:val="center"/>
              <w:rPr>
                <w:rFonts w:ascii="Times New Roman" w:hAnsi="Times New Roman" w:cs="Times New Roman"/>
                <w:sz w:val="24"/>
                <w:szCs w:val="24"/>
              </w:rPr>
            </w:pPr>
            <w:r>
              <w:rPr>
                <w:rFonts w:ascii="Times New Roman" w:hAnsi="Times New Roman" w:cs="Times New Roman"/>
                <w:sz w:val="24"/>
                <w:szCs w:val="24"/>
              </w:rPr>
              <w:t>X-XI</w:t>
            </w:r>
          </w:p>
          <w:p w14:paraId="3A602B6B" w14:textId="77777777" w:rsidR="000022D3" w:rsidRDefault="000022D3" w:rsidP="00A05FD2">
            <w:pPr>
              <w:jc w:val="center"/>
              <w:rPr>
                <w:rFonts w:ascii="Times New Roman" w:hAnsi="Times New Roman" w:cs="Times New Roman"/>
                <w:sz w:val="24"/>
                <w:szCs w:val="24"/>
              </w:rPr>
            </w:pPr>
          </w:p>
          <w:p w14:paraId="166E853C" w14:textId="77777777" w:rsidR="000022D3" w:rsidRDefault="000022D3" w:rsidP="00A05FD2">
            <w:pPr>
              <w:jc w:val="center"/>
              <w:rPr>
                <w:rFonts w:ascii="Times New Roman" w:hAnsi="Times New Roman" w:cs="Times New Roman"/>
                <w:sz w:val="24"/>
                <w:szCs w:val="24"/>
              </w:rPr>
            </w:pPr>
          </w:p>
          <w:p w14:paraId="28FA0EB6" w14:textId="77777777" w:rsidR="000022D3" w:rsidRDefault="000022D3" w:rsidP="00A05FD2">
            <w:pPr>
              <w:jc w:val="center"/>
              <w:rPr>
                <w:rFonts w:ascii="Times New Roman" w:hAnsi="Times New Roman" w:cs="Times New Roman"/>
                <w:sz w:val="24"/>
                <w:szCs w:val="24"/>
              </w:rPr>
            </w:pPr>
          </w:p>
          <w:p w14:paraId="1C1333A3" w14:textId="77777777" w:rsidR="000022D3" w:rsidRDefault="000022D3" w:rsidP="00A05FD2">
            <w:pPr>
              <w:jc w:val="center"/>
              <w:rPr>
                <w:rFonts w:ascii="Times New Roman" w:hAnsi="Times New Roman" w:cs="Times New Roman"/>
                <w:sz w:val="24"/>
                <w:szCs w:val="24"/>
              </w:rPr>
            </w:pPr>
            <w:r>
              <w:rPr>
                <w:rFonts w:ascii="Times New Roman" w:hAnsi="Times New Roman" w:cs="Times New Roman"/>
                <w:sz w:val="24"/>
                <w:szCs w:val="24"/>
              </w:rPr>
              <w:t>XI-XII</w:t>
            </w:r>
          </w:p>
          <w:p w14:paraId="27B0ADB0" w14:textId="77777777" w:rsidR="000022D3" w:rsidRDefault="000022D3" w:rsidP="00A05FD2">
            <w:pPr>
              <w:jc w:val="center"/>
              <w:rPr>
                <w:rFonts w:ascii="Times New Roman" w:hAnsi="Times New Roman" w:cs="Times New Roman"/>
                <w:sz w:val="24"/>
                <w:szCs w:val="24"/>
              </w:rPr>
            </w:pPr>
          </w:p>
          <w:p w14:paraId="4003F8A0" w14:textId="77777777" w:rsidR="000022D3" w:rsidRDefault="000022D3" w:rsidP="00A05FD2">
            <w:pPr>
              <w:jc w:val="center"/>
              <w:rPr>
                <w:rFonts w:ascii="Times New Roman" w:hAnsi="Times New Roman" w:cs="Times New Roman"/>
                <w:sz w:val="24"/>
                <w:szCs w:val="24"/>
              </w:rPr>
            </w:pPr>
          </w:p>
          <w:p w14:paraId="7365FB19" w14:textId="77777777" w:rsidR="000022D3" w:rsidRDefault="000022D3" w:rsidP="000022D3">
            <w:pPr>
              <w:jc w:val="center"/>
              <w:rPr>
                <w:rFonts w:ascii="Times New Roman" w:hAnsi="Times New Roman" w:cs="Times New Roman"/>
                <w:sz w:val="24"/>
                <w:szCs w:val="24"/>
              </w:rPr>
            </w:pPr>
            <w:r>
              <w:rPr>
                <w:rFonts w:ascii="Times New Roman" w:hAnsi="Times New Roman" w:cs="Times New Roman"/>
                <w:sz w:val="24"/>
                <w:szCs w:val="24"/>
              </w:rPr>
              <w:t>IX</w:t>
            </w:r>
          </w:p>
          <w:p w14:paraId="2A5EDA48" w14:textId="77777777" w:rsidR="000022D3" w:rsidRDefault="000022D3" w:rsidP="000022D3">
            <w:pPr>
              <w:jc w:val="center"/>
              <w:rPr>
                <w:rFonts w:ascii="Times New Roman" w:hAnsi="Times New Roman" w:cs="Times New Roman"/>
                <w:sz w:val="24"/>
                <w:szCs w:val="24"/>
              </w:rPr>
            </w:pPr>
          </w:p>
          <w:p w14:paraId="13E8BAB9" w14:textId="77777777" w:rsidR="00CB0360" w:rsidRDefault="000022D3" w:rsidP="000022D3">
            <w:pPr>
              <w:jc w:val="center"/>
              <w:rPr>
                <w:rFonts w:ascii="Times New Roman" w:hAnsi="Times New Roman" w:cs="Times New Roman"/>
                <w:sz w:val="24"/>
                <w:szCs w:val="24"/>
              </w:rPr>
            </w:pPr>
            <w:r>
              <w:rPr>
                <w:rFonts w:ascii="Times New Roman" w:hAnsi="Times New Roman" w:cs="Times New Roman"/>
                <w:sz w:val="24"/>
                <w:szCs w:val="24"/>
              </w:rPr>
              <w:t>перманентно</w:t>
            </w:r>
          </w:p>
          <w:p w14:paraId="62501862" w14:textId="77777777" w:rsidR="000022D3" w:rsidRPr="00CB0360" w:rsidRDefault="00CB0360" w:rsidP="00CB0360">
            <w:pPr>
              <w:jc w:val="center"/>
              <w:rPr>
                <w:rFonts w:ascii="Times New Roman" w:hAnsi="Times New Roman" w:cs="Times New Roman"/>
                <w:sz w:val="24"/>
                <w:szCs w:val="24"/>
              </w:rPr>
            </w:pPr>
            <w:r>
              <w:rPr>
                <w:rFonts w:ascii="Times New Roman" w:hAnsi="Times New Roman" w:cs="Times New Roman"/>
                <w:sz w:val="24"/>
                <w:szCs w:val="24"/>
              </w:rPr>
              <w:t>стално</w:t>
            </w:r>
          </w:p>
        </w:tc>
        <w:tc>
          <w:tcPr>
            <w:tcW w:w="6253" w:type="dxa"/>
            <w:tcBorders>
              <w:left w:val="single" w:sz="4" w:space="0" w:color="auto"/>
            </w:tcBorders>
          </w:tcPr>
          <w:p w14:paraId="35C444E3" w14:textId="77777777" w:rsidR="000022D3" w:rsidRDefault="000022D3" w:rsidP="00EF3C54">
            <w:pPr>
              <w:jc w:val="both"/>
              <w:rPr>
                <w:rFonts w:ascii="Times New Roman" w:hAnsi="Times New Roman" w:cs="Times New Roman"/>
                <w:sz w:val="24"/>
                <w:szCs w:val="24"/>
              </w:rPr>
            </w:pPr>
            <w:r>
              <w:rPr>
                <w:rFonts w:ascii="Times New Roman" w:hAnsi="Times New Roman" w:cs="Times New Roman"/>
                <w:sz w:val="24"/>
                <w:szCs w:val="24"/>
              </w:rPr>
              <w:lastRenderedPageBreak/>
              <w:t>1.Посете часовима са циљем увида у организацију и реализацију наставног процеса</w:t>
            </w:r>
          </w:p>
          <w:p w14:paraId="459397C6" w14:textId="77777777" w:rsidR="000022D3" w:rsidRDefault="000022D3" w:rsidP="00EF3C54">
            <w:pPr>
              <w:jc w:val="both"/>
              <w:rPr>
                <w:rFonts w:ascii="Times New Roman" w:hAnsi="Times New Roman" w:cs="Times New Roman"/>
                <w:sz w:val="24"/>
                <w:szCs w:val="24"/>
              </w:rPr>
            </w:pPr>
            <w:r>
              <w:rPr>
                <w:rFonts w:ascii="Times New Roman" w:hAnsi="Times New Roman" w:cs="Times New Roman"/>
                <w:sz w:val="24"/>
                <w:szCs w:val="24"/>
              </w:rPr>
              <w:lastRenderedPageBreak/>
              <w:t>2.Обилазак наставе са циљем упознавања квалитета припреме наставника за наставу</w:t>
            </w:r>
          </w:p>
          <w:p w14:paraId="4A326291" w14:textId="77777777" w:rsidR="000022D3" w:rsidRDefault="000022D3" w:rsidP="00EF3C54">
            <w:pPr>
              <w:jc w:val="both"/>
              <w:rPr>
                <w:rFonts w:ascii="Times New Roman" w:hAnsi="Times New Roman" w:cs="Times New Roman"/>
                <w:sz w:val="24"/>
                <w:szCs w:val="24"/>
              </w:rPr>
            </w:pPr>
            <w:r>
              <w:rPr>
                <w:rFonts w:ascii="Times New Roman" w:hAnsi="Times New Roman" w:cs="Times New Roman"/>
                <w:sz w:val="24"/>
                <w:szCs w:val="24"/>
              </w:rPr>
              <w:t>3.Посете часова са посебним договором у вези са пројектом праћења, мерења и вредновања резултата рада ученика</w:t>
            </w:r>
          </w:p>
          <w:p w14:paraId="09FC3423" w14:textId="77777777" w:rsidR="000022D3" w:rsidRDefault="000022D3" w:rsidP="00EF3C54">
            <w:pPr>
              <w:jc w:val="both"/>
              <w:rPr>
                <w:rFonts w:ascii="Times New Roman" w:hAnsi="Times New Roman" w:cs="Times New Roman"/>
                <w:sz w:val="24"/>
                <w:szCs w:val="24"/>
              </w:rPr>
            </w:pPr>
            <w:r>
              <w:rPr>
                <w:rFonts w:ascii="Times New Roman" w:hAnsi="Times New Roman" w:cs="Times New Roman"/>
                <w:sz w:val="24"/>
                <w:szCs w:val="24"/>
              </w:rPr>
              <w:t>4.Индивидуални рад са наставницима са циљем пружања помоћи у програмирању и припремању наставе,</w:t>
            </w:r>
          </w:p>
          <w:p w14:paraId="2B68E5ED" w14:textId="77777777" w:rsidR="000022D3" w:rsidRDefault="000022D3" w:rsidP="00EF3C54">
            <w:pPr>
              <w:jc w:val="both"/>
              <w:rPr>
                <w:rFonts w:ascii="Times New Roman" w:hAnsi="Times New Roman" w:cs="Times New Roman"/>
                <w:sz w:val="24"/>
                <w:szCs w:val="24"/>
              </w:rPr>
            </w:pPr>
            <w:r>
              <w:rPr>
                <w:rFonts w:ascii="Times New Roman" w:hAnsi="Times New Roman" w:cs="Times New Roman"/>
                <w:sz w:val="24"/>
                <w:szCs w:val="24"/>
              </w:rPr>
              <w:t>5.Саветодавни рад са родитељима ученика</w:t>
            </w:r>
          </w:p>
          <w:p w14:paraId="72498C50" w14:textId="77777777" w:rsidR="000022D3" w:rsidRDefault="000022D3" w:rsidP="00EF3C54">
            <w:pPr>
              <w:jc w:val="both"/>
              <w:rPr>
                <w:rFonts w:ascii="Times New Roman" w:hAnsi="Times New Roman" w:cs="Times New Roman"/>
                <w:sz w:val="24"/>
                <w:szCs w:val="24"/>
              </w:rPr>
            </w:pPr>
            <w:r>
              <w:rPr>
                <w:rFonts w:ascii="Times New Roman" w:hAnsi="Times New Roman" w:cs="Times New Roman"/>
                <w:sz w:val="24"/>
                <w:szCs w:val="24"/>
              </w:rPr>
              <w:t>6.Индивидуални и групни саветодавни рад са ученицима</w:t>
            </w:r>
          </w:p>
          <w:p w14:paraId="0A98C364" w14:textId="77777777" w:rsidR="000022D3" w:rsidRDefault="000022D3" w:rsidP="00EF3C54">
            <w:pPr>
              <w:jc w:val="both"/>
              <w:rPr>
                <w:rFonts w:ascii="Times New Roman" w:hAnsi="Times New Roman" w:cs="Times New Roman"/>
                <w:sz w:val="24"/>
                <w:szCs w:val="24"/>
              </w:rPr>
            </w:pPr>
            <w:r>
              <w:rPr>
                <w:rFonts w:ascii="Times New Roman" w:hAnsi="Times New Roman" w:cs="Times New Roman"/>
                <w:sz w:val="24"/>
                <w:szCs w:val="24"/>
              </w:rPr>
              <w:t>7.Учешће у раду стручних актива наставника</w:t>
            </w:r>
          </w:p>
        </w:tc>
      </w:tr>
      <w:tr w:rsidR="000022D3" w14:paraId="64DEB3AB" w14:textId="77777777" w:rsidTr="00F67161">
        <w:tc>
          <w:tcPr>
            <w:tcW w:w="3369" w:type="dxa"/>
            <w:tcBorders>
              <w:top w:val="single" w:sz="4" w:space="0" w:color="auto"/>
              <w:left w:val="single" w:sz="4" w:space="0" w:color="auto"/>
              <w:bottom w:val="single" w:sz="4" w:space="0" w:color="auto"/>
              <w:right w:val="nil"/>
            </w:tcBorders>
          </w:tcPr>
          <w:p w14:paraId="25AC6F10" w14:textId="77777777" w:rsidR="000022D3" w:rsidRDefault="000022D3" w:rsidP="00A05FD2">
            <w:pPr>
              <w:jc w:val="center"/>
              <w:rPr>
                <w:rFonts w:ascii="Times New Roman" w:hAnsi="Times New Roman" w:cs="Times New Roman"/>
                <w:sz w:val="24"/>
                <w:szCs w:val="24"/>
              </w:rPr>
            </w:pPr>
          </w:p>
        </w:tc>
        <w:tc>
          <w:tcPr>
            <w:tcW w:w="6253" w:type="dxa"/>
            <w:tcBorders>
              <w:left w:val="nil"/>
            </w:tcBorders>
          </w:tcPr>
          <w:p w14:paraId="632D889C" w14:textId="77777777" w:rsidR="000022D3" w:rsidRDefault="00F67161" w:rsidP="00EF3C54">
            <w:pPr>
              <w:jc w:val="both"/>
              <w:rPr>
                <w:rFonts w:ascii="Times New Roman" w:hAnsi="Times New Roman" w:cs="Times New Roman"/>
                <w:sz w:val="24"/>
                <w:szCs w:val="24"/>
              </w:rPr>
            </w:pPr>
            <w:r>
              <w:rPr>
                <w:rFonts w:ascii="Times New Roman" w:hAnsi="Times New Roman" w:cs="Times New Roman"/>
                <w:sz w:val="24"/>
                <w:szCs w:val="24"/>
              </w:rPr>
              <w:t>Аналитичко студијски рад</w:t>
            </w:r>
          </w:p>
        </w:tc>
      </w:tr>
      <w:tr w:rsidR="000022D3" w14:paraId="582D966C" w14:textId="77777777" w:rsidTr="00CB0360">
        <w:tc>
          <w:tcPr>
            <w:tcW w:w="3369" w:type="dxa"/>
            <w:tcBorders>
              <w:top w:val="single" w:sz="4" w:space="0" w:color="auto"/>
              <w:left w:val="single" w:sz="4" w:space="0" w:color="auto"/>
              <w:bottom w:val="single" w:sz="4" w:space="0" w:color="auto"/>
              <w:right w:val="single" w:sz="4" w:space="0" w:color="auto"/>
            </w:tcBorders>
          </w:tcPr>
          <w:p w14:paraId="4E9F8FA5" w14:textId="77777777" w:rsidR="000022D3" w:rsidRDefault="00CB0360" w:rsidP="00A05FD2">
            <w:pPr>
              <w:jc w:val="center"/>
              <w:rPr>
                <w:rFonts w:ascii="Times New Roman" w:hAnsi="Times New Roman" w:cs="Times New Roman"/>
                <w:sz w:val="24"/>
                <w:szCs w:val="24"/>
              </w:rPr>
            </w:pPr>
            <w:r>
              <w:rPr>
                <w:rFonts w:ascii="Times New Roman" w:hAnsi="Times New Roman" w:cs="Times New Roman"/>
                <w:sz w:val="24"/>
                <w:szCs w:val="24"/>
              </w:rPr>
              <w:t>X</w:t>
            </w:r>
          </w:p>
          <w:p w14:paraId="5A5695B1" w14:textId="77777777" w:rsidR="00CB0360" w:rsidRDefault="00CB0360" w:rsidP="00A05FD2">
            <w:pPr>
              <w:jc w:val="center"/>
              <w:rPr>
                <w:rFonts w:ascii="Times New Roman" w:hAnsi="Times New Roman" w:cs="Times New Roman"/>
                <w:sz w:val="24"/>
                <w:szCs w:val="24"/>
              </w:rPr>
            </w:pPr>
          </w:p>
          <w:p w14:paraId="46B97E98" w14:textId="77777777" w:rsidR="00CB0360" w:rsidRDefault="00CB0360" w:rsidP="00A05FD2">
            <w:pPr>
              <w:jc w:val="center"/>
              <w:rPr>
                <w:rFonts w:ascii="Times New Roman" w:hAnsi="Times New Roman" w:cs="Times New Roman"/>
                <w:sz w:val="24"/>
                <w:szCs w:val="24"/>
              </w:rPr>
            </w:pPr>
            <w:r>
              <w:rPr>
                <w:rFonts w:ascii="Times New Roman" w:hAnsi="Times New Roman" w:cs="Times New Roman"/>
                <w:sz w:val="24"/>
                <w:szCs w:val="24"/>
              </w:rPr>
              <w:t>XII</w:t>
            </w:r>
          </w:p>
          <w:p w14:paraId="553A5825" w14:textId="77777777" w:rsidR="00CB0360" w:rsidRDefault="00CB0360" w:rsidP="00A05FD2">
            <w:pPr>
              <w:jc w:val="center"/>
              <w:rPr>
                <w:rFonts w:ascii="Times New Roman" w:hAnsi="Times New Roman" w:cs="Times New Roman"/>
                <w:sz w:val="24"/>
                <w:szCs w:val="24"/>
              </w:rPr>
            </w:pPr>
          </w:p>
          <w:p w14:paraId="3A5475DC" w14:textId="77777777" w:rsidR="00CB0360" w:rsidRDefault="00CB0360" w:rsidP="00A05FD2">
            <w:pPr>
              <w:jc w:val="center"/>
              <w:rPr>
                <w:rFonts w:ascii="Times New Roman" w:hAnsi="Times New Roman" w:cs="Times New Roman"/>
                <w:sz w:val="24"/>
                <w:szCs w:val="24"/>
              </w:rPr>
            </w:pPr>
            <w:r>
              <w:rPr>
                <w:rFonts w:ascii="Times New Roman" w:hAnsi="Times New Roman" w:cs="Times New Roman"/>
                <w:sz w:val="24"/>
                <w:szCs w:val="24"/>
              </w:rPr>
              <w:t>I-IV</w:t>
            </w:r>
          </w:p>
          <w:p w14:paraId="553A3A69" w14:textId="77777777" w:rsidR="00CB0360" w:rsidRDefault="00CB0360" w:rsidP="00A05FD2">
            <w:pPr>
              <w:jc w:val="center"/>
              <w:rPr>
                <w:rFonts w:ascii="Times New Roman" w:hAnsi="Times New Roman" w:cs="Times New Roman"/>
                <w:sz w:val="24"/>
                <w:szCs w:val="24"/>
              </w:rPr>
            </w:pPr>
          </w:p>
          <w:p w14:paraId="35DF9E8B" w14:textId="77777777" w:rsidR="00CB0360" w:rsidRDefault="00CB0360" w:rsidP="00CB0360">
            <w:pPr>
              <w:jc w:val="center"/>
              <w:rPr>
                <w:rFonts w:ascii="Times New Roman" w:hAnsi="Times New Roman" w:cs="Times New Roman"/>
                <w:sz w:val="24"/>
                <w:szCs w:val="24"/>
              </w:rPr>
            </w:pPr>
            <w:r>
              <w:rPr>
                <w:rFonts w:ascii="Times New Roman" w:hAnsi="Times New Roman" w:cs="Times New Roman"/>
                <w:sz w:val="24"/>
                <w:szCs w:val="24"/>
              </w:rPr>
              <w:t>VI</w:t>
            </w:r>
          </w:p>
          <w:p w14:paraId="5ED21083" w14:textId="77777777" w:rsidR="00CB0360" w:rsidRDefault="00CB0360" w:rsidP="00CB0360">
            <w:pPr>
              <w:jc w:val="center"/>
              <w:rPr>
                <w:rFonts w:ascii="Times New Roman" w:hAnsi="Times New Roman" w:cs="Times New Roman"/>
                <w:sz w:val="24"/>
                <w:szCs w:val="24"/>
              </w:rPr>
            </w:pPr>
            <w:r>
              <w:rPr>
                <w:rFonts w:ascii="Times New Roman" w:hAnsi="Times New Roman" w:cs="Times New Roman"/>
                <w:sz w:val="24"/>
                <w:szCs w:val="24"/>
              </w:rPr>
              <w:t>По потреби</w:t>
            </w:r>
          </w:p>
          <w:p w14:paraId="3BD05F83" w14:textId="77777777" w:rsidR="00CB0360" w:rsidRDefault="00CB0360" w:rsidP="00CB0360">
            <w:pPr>
              <w:jc w:val="center"/>
              <w:rPr>
                <w:rFonts w:ascii="Times New Roman" w:hAnsi="Times New Roman" w:cs="Times New Roman"/>
                <w:sz w:val="24"/>
                <w:szCs w:val="24"/>
              </w:rPr>
            </w:pPr>
          </w:p>
          <w:p w14:paraId="43ECE9F9" w14:textId="77777777" w:rsidR="00CB0360" w:rsidRPr="00CB0360" w:rsidRDefault="00CB0360" w:rsidP="00CB0360">
            <w:pPr>
              <w:jc w:val="center"/>
              <w:rPr>
                <w:rFonts w:ascii="Times New Roman" w:hAnsi="Times New Roman" w:cs="Times New Roman"/>
                <w:sz w:val="24"/>
                <w:szCs w:val="24"/>
              </w:rPr>
            </w:pPr>
            <w:r>
              <w:rPr>
                <w:rFonts w:ascii="Times New Roman" w:hAnsi="Times New Roman" w:cs="Times New Roman"/>
                <w:sz w:val="24"/>
                <w:szCs w:val="24"/>
              </w:rPr>
              <w:t>VIII</w:t>
            </w:r>
          </w:p>
        </w:tc>
        <w:tc>
          <w:tcPr>
            <w:tcW w:w="6253" w:type="dxa"/>
            <w:tcBorders>
              <w:left w:val="single" w:sz="4" w:space="0" w:color="auto"/>
            </w:tcBorders>
          </w:tcPr>
          <w:p w14:paraId="72D8D6F0" w14:textId="77777777" w:rsidR="000022D3" w:rsidRDefault="00F67161" w:rsidP="00EF3C54">
            <w:pPr>
              <w:jc w:val="both"/>
              <w:rPr>
                <w:rFonts w:ascii="Times New Roman" w:hAnsi="Times New Roman" w:cs="Times New Roman"/>
                <w:sz w:val="24"/>
                <w:szCs w:val="24"/>
              </w:rPr>
            </w:pPr>
            <w:r>
              <w:rPr>
                <w:rFonts w:ascii="Times New Roman" w:hAnsi="Times New Roman" w:cs="Times New Roman"/>
                <w:sz w:val="24"/>
                <w:szCs w:val="24"/>
              </w:rPr>
              <w:t>1.Учешће у припремању седница стручних органа,</w:t>
            </w:r>
          </w:p>
          <w:p w14:paraId="03BA9B18" w14:textId="77777777" w:rsidR="00F67161" w:rsidRDefault="00F67161" w:rsidP="00EF3C54">
            <w:pPr>
              <w:jc w:val="both"/>
              <w:rPr>
                <w:rFonts w:ascii="Times New Roman" w:hAnsi="Times New Roman" w:cs="Times New Roman"/>
                <w:sz w:val="24"/>
                <w:szCs w:val="24"/>
              </w:rPr>
            </w:pPr>
            <w:r>
              <w:rPr>
                <w:rFonts w:ascii="Times New Roman" w:hAnsi="Times New Roman" w:cs="Times New Roman"/>
                <w:sz w:val="24"/>
                <w:szCs w:val="24"/>
              </w:rPr>
              <w:t>2.Организација испитивања знања ученика осмог разреда,</w:t>
            </w:r>
          </w:p>
          <w:p w14:paraId="28DC9C65" w14:textId="77777777" w:rsidR="00F67161" w:rsidRDefault="00F67161" w:rsidP="00EF3C54">
            <w:pPr>
              <w:jc w:val="both"/>
              <w:rPr>
                <w:rFonts w:ascii="Times New Roman" w:hAnsi="Times New Roman" w:cs="Times New Roman"/>
                <w:sz w:val="24"/>
                <w:szCs w:val="24"/>
              </w:rPr>
            </w:pPr>
            <w:r>
              <w:rPr>
                <w:rFonts w:ascii="Times New Roman" w:hAnsi="Times New Roman" w:cs="Times New Roman"/>
                <w:sz w:val="24"/>
                <w:szCs w:val="24"/>
              </w:rPr>
              <w:t>3.Анализа остваривања ГПРШ на крају полугодишта и школске године</w:t>
            </w:r>
          </w:p>
          <w:p w14:paraId="32689CC5" w14:textId="77777777" w:rsidR="00F67161" w:rsidRDefault="00F67161" w:rsidP="00EF3C54">
            <w:pPr>
              <w:jc w:val="both"/>
              <w:rPr>
                <w:rFonts w:ascii="Times New Roman" w:hAnsi="Times New Roman" w:cs="Times New Roman"/>
                <w:sz w:val="24"/>
                <w:szCs w:val="24"/>
              </w:rPr>
            </w:pPr>
            <w:r>
              <w:rPr>
                <w:rFonts w:ascii="Times New Roman" w:hAnsi="Times New Roman" w:cs="Times New Roman"/>
                <w:sz w:val="24"/>
                <w:szCs w:val="24"/>
              </w:rPr>
              <w:t>4.Анализа годишњег рада и оперативних програма наставника у наставним и ваннаставним активностима</w:t>
            </w:r>
          </w:p>
          <w:p w14:paraId="7252EF61" w14:textId="77777777" w:rsidR="00F67161" w:rsidRDefault="00F67161" w:rsidP="00EF3C54">
            <w:pPr>
              <w:jc w:val="both"/>
              <w:rPr>
                <w:rFonts w:ascii="Times New Roman" w:hAnsi="Times New Roman" w:cs="Times New Roman"/>
                <w:sz w:val="24"/>
                <w:szCs w:val="24"/>
              </w:rPr>
            </w:pPr>
            <w:r>
              <w:rPr>
                <w:rFonts w:ascii="Times New Roman" w:hAnsi="Times New Roman" w:cs="Times New Roman"/>
                <w:sz w:val="24"/>
                <w:szCs w:val="24"/>
              </w:rPr>
              <w:t>5.Учешће у изради анализа и извештаја о раду школе за потребе Министарства и других органа,</w:t>
            </w:r>
          </w:p>
          <w:p w14:paraId="72B656D1" w14:textId="77777777" w:rsidR="00F67161" w:rsidRDefault="00F67161" w:rsidP="00EF3C54">
            <w:pPr>
              <w:jc w:val="both"/>
              <w:rPr>
                <w:rFonts w:ascii="Times New Roman" w:hAnsi="Times New Roman" w:cs="Times New Roman"/>
                <w:sz w:val="24"/>
                <w:szCs w:val="24"/>
              </w:rPr>
            </w:pPr>
            <w:r>
              <w:rPr>
                <w:rFonts w:ascii="Times New Roman" w:hAnsi="Times New Roman" w:cs="Times New Roman"/>
                <w:sz w:val="24"/>
                <w:szCs w:val="24"/>
              </w:rPr>
              <w:t>6.Учешће у изради анализе реализације ГПРШ и предлог мера за наредну годину,</w:t>
            </w:r>
          </w:p>
        </w:tc>
      </w:tr>
      <w:tr w:rsidR="000022D3" w14:paraId="022E8F2C" w14:textId="77777777" w:rsidTr="00CB0360">
        <w:tc>
          <w:tcPr>
            <w:tcW w:w="3369" w:type="dxa"/>
            <w:tcBorders>
              <w:top w:val="single" w:sz="4" w:space="0" w:color="auto"/>
              <w:left w:val="single" w:sz="4" w:space="0" w:color="auto"/>
              <w:bottom w:val="single" w:sz="4" w:space="0" w:color="auto"/>
              <w:right w:val="nil"/>
            </w:tcBorders>
          </w:tcPr>
          <w:p w14:paraId="67F088DF" w14:textId="77777777" w:rsidR="000022D3" w:rsidRDefault="000022D3" w:rsidP="00A05FD2">
            <w:pPr>
              <w:jc w:val="center"/>
              <w:rPr>
                <w:rFonts w:ascii="Times New Roman" w:hAnsi="Times New Roman" w:cs="Times New Roman"/>
                <w:sz w:val="24"/>
                <w:szCs w:val="24"/>
              </w:rPr>
            </w:pPr>
          </w:p>
        </w:tc>
        <w:tc>
          <w:tcPr>
            <w:tcW w:w="6253" w:type="dxa"/>
            <w:tcBorders>
              <w:left w:val="nil"/>
            </w:tcBorders>
          </w:tcPr>
          <w:p w14:paraId="11BFB279" w14:textId="77777777" w:rsidR="000022D3" w:rsidRPr="00CB0360" w:rsidRDefault="00CB0360" w:rsidP="00EF3C54">
            <w:pPr>
              <w:jc w:val="both"/>
              <w:rPr>
                <w:rFonts w:ascii="Times New Roman" w:hAnsi="Times New Roman" w:cs="Times New Roman"/>
                <w:sz w:val="24"/>
                <w:szCs w:val="24"/>
              </w:rPr>
            </w:pPr>
            <w:r>
              <w:rPr>
                <w:rFonts w:ascii="Times New Roman" w:hAnsi="Times New Roman" w:cs="Times New Roman"/>
                <w:sz w:val="24"/>
                <w:szCs w:val="24"/>
              </w:rPr>
              <w:t>Рад у стручним органима школе</w:t>
            </w:r>
          </w:p>
        </w:tc>
      </w:tr>
      <w:tr w:rsidR="000022D3" w14:paraId="1A17EF74" w14:textId="77777777" w:rsidTr="00373298">
        <w:tc>
          <w:tcPr>
            <w:tcW w:w="3369" w:type="dxa"/>
            <w:tcBorders>
              <w:top w:val="single" w:sz="4" w:space="0" w:color="auto"/>
              <w:left w:val="single" w:sz="4" w:space="0" w:color="auto"/>
              <w:bottom w:val="single" w:sz="4" w:space="0" w:color="auto"/>
              <w:right w:val="single" w:sz="4" w:space="0" w:color="auto"/>
            </w:tcBorders>
          </w:tcPr>
          <w:p w14:paraId="4F373BD6" w14:textId="77777777" w:rsidR="000022D3" w:rsidRDefault="000022D3" w:rsidP="00A05FD2">
            <w:pPr>
              <w:jc w:val="center"/>
              <w:rPr>
                <w:rFonts w:ascii="Times New Roman" w:hAnsi="Times New Roman" w:cs="Times New Roman"/>
                <w:sz w:val="24"/>
                <w:szCs w:val="24"/>
              </w:rPr>
            </w:pPr>
          </w:p>
          <w:p w14:paraId="14FF6B12" w14:textId="77777777" w:rsidR="00CB0360" w:rsidRDefault="00CB0360" w:rsidP="00A05FD2">
            <w:pPr>
              <w:jc w:val="center"/>
              <w:rPr>
                <w:rFonts w:ascii="Times New Roman" w:hAnsi="Times New Roman" w:cs="Times New Roman"/>
                <w:sz w:val="24"/>
                <w:szCs w:val="24"/>
              </w:rPr>
            </w:pPr>
          </w:p>
          <w:p w14:paraId="25BB525B" w14:textId="77777777" w:rsidR="00CB0360" w:rsidRDefault="00CB0360" w:rsidP="00A05FD2">
            <w:pPr>
              <w:jc w:val="center"/>
              <w:rPr>
                <w:rFonts w:ascii="Times New Roman" w:hAnsi="Times New Roman" w:cs="Times New Roman"/>
                <w:sz w:val="24"/>
                <w:szCs w:val="24"/>
              </w:rPr>
            </w:pPr>
          </w:p>
          <w:p w14:paraId="1E53251B" w14:textId="77777777" w:rsidR="00CB0360" w:rsidRPr="00CB0360" w:rsidRDefault="00E20E85" w:rsidP="00A05FD2">
            <w:pPr>
              <w:jc w:val="center"/>
              <w:rPr>
                <w:rFonts w:ascii="Times New Roman" w:hAnsi="Times New Roman" w:cs="Times New Roman"/>
                <w:sz w:val="24"/>
                <w:szCs w:val="24"/>
              </w:rPr>
            </w:pPr>
            <w:r>
              <w:rPr>
                <w:rFonts w:ascii="Times New Roman" w:hAnsi="Times New Roman" w:cs="Times New Roman"/>
                <w:sz w:val="24"/>
                <w:szCs w:val="24"/>
              </w:rPr>
              <w:t>С</w:t>
            </w:r>
            <w:r w:rsidR="00CB0360">
              <w:rPr>
                <w:rFonts w:ascii="Times New Roman" w:hAnsi="Times New Roman" w:cs="Times New Roman"/>
                <w:sz w:val="24"/>
                <w:szCs w:val="24"/>
              </w:rPr>
              <w:t>тално</w:t>
            </w:r>
          </w:p>
        </w:tc>
        <w:tc>
          <w:tcPr>
            <w:tcW w:w="6253" w:type="dxa"/>
            <w:tcBorders>
              <w:left w:val="single" w:sz="4" w:space="0" w:color="auto"/>
            </w:tcBorders>
          </w:tcPr>
          <w:p w14:paraId="76C3518D" w14:textId="77777777" w:rsidR="000022D3" w:rsidRDefault="00CB0360" w:rsidP="00EF3C54">
            <w:pPr>
              <w:jc w:val="both"/>
              <w:rPr>
                <w:rFonts w:ascii="Times New Roman" w:hAnsi="Times New Roman" w:cs="Times New Roman"/>
                <w:sz w:val="24"/>
                <w:szCs w:val="24"/>
              </w:rPr>
            </w:pPr>
            <w:r>
              <w:rPr>
                <w:rFonts w:ascii="Times New Roman" w:hAnsi="Times New Roman" w:cs="Times New Roman"/>
                <w:sz w:val="24"/>
                <w:szCs w:val="24"/>
              </w:rPr>
              <w:t>Учешће у припремању седница органа управљања,</w:t>
            </w:r>
          </w:p>
          <w:p w14:paraId="3E1C78C5" w14:textId="77777777" w:rsidR="00CB0360" w:rsidRDefault="00CB0360" w:rsidP="00EF3C54">
            <w:pPr>
              <w:jc w:val="both"/>
              <w:rPr>
                <w:rFonts w:ascii="Times New Roman" w:hAnsi="Times New Roman" w:cs="Times New Roman"/>
                <w:sz w:val="24"/>
                <w:szCs w:val="24"/>
              </w:rPr>
            </w:pPr>
            <w:r>
              <w:rPr>
                <w:rFonts w:ascii="Times New Roman" w:hAnsi="Times New Roman" w:cs="Times New Roman"/>
                <w:sz w:val="24"/>
                <w:szCs w:val="24"/>
              </w:rPr>
              <w:t>2.Припремање материјала за седнице стручних органа</w:t>
            </w:r>
          </w:p>
          <w:p w14:paraId="655202CB" w14:textId="77777777" w:rsidR="00CB0360" w:rsidRDefault="00CB0360" w:rsidP="00EF3C54">
            <w:pPr>
              <w:jc w:val="both"/>
              <w:rPr>
                <w:rFonts w:ascii="Times New Roman" w:hAnsi="Times New Roman" w:cs="Times New Roman"/>
                <w:sz w:val="24"/>
                <w:szCs w:val="24"/>
              </w:rPr>
            </w:pPr>
            <w:r>
              <w:rPr>
                <w:rFonts w:ascii="Times New Roman" w:hAnsi="Times New Roman" w:cs="Times New Roman"/>
                <w:sz w:val="24"/>
                <w:szCs w:val="24"/>
              </w:rPr>
              <w:t>3.Припремање седница Наставничког већа</w:t>
            </w:r>
          </w:p>
          <w:p w14:paraId="16420ECC" w14:textId="77777777" w:rsidR="00CB0360" w:rsidRDefault="00CB0360" w:rsidP="00EF3C54">
            <w:pPr>
              <w:jc w:val="both"/>
              <w:rPr>
                <w:rFonts w:ascii="Times New Roman" w:hAnsi="Times New Roman" w:cs="Times New Roman"/>
                <w:sz w:val="24"/>
                <w:szCs w:val="24"/>
              </w:rPr>
            </w:pPr>
            <w:r>
              <w:rPr>
                <w:rFonts w:ascii="Times New Roman" w:hAnsi="Times New Roman" w:cs="Times New Roman"/>
                <w:sz w:val="24"/>
                <w:szCs w:val="24"/>
              </w:rPr>
              <w:t>4.Учешће у раду стручних већа</w:t>
            </w:r>
          </w:p>
          <w:p w14:paraId="7F3E74E8" w14:textId="77777777" w:rsidR="00CB0360" w:rsidRDefault="00CB0360" w:rsidP="00EF3C54">
            <w:pPr>
              <w:jc w:val="both"/>
              <w:rPr>
                <w:rFonts w:ascii="Times New Roman" w:hAnsi="Times New Roman" w:cs="Times New Roman"/>
                <w:sz w:val="24"/>
                <w:szCs w:val="24"/>
              </w:rPr>
            </w:pPr>
            <w:r>
              <w:rPr>
                <w:rFonts w:ascii="Times New Roman" w:hAnsi="Times New Roman" w:cs="Times New Roman"/>
                <w:sz w:val="24"/>
                <w:szCs w:val="24"/>
              </w:rPr>
              <w:t>5.Извршни послови:рад на спровођењу одлука и закључака стручни органа и органа управљања,</w:t>
            </w:r>
          </w:p>
        </w:tc>
      </w:tr>
      <w:tr w:rsidR="000022D3" w14:paraId="2732C8E2" w14:textId="77777777" w:rsidTr="00373298">
        <w:tc>
          <w:tcPr>
            <w:tcW w:w="3369" w:type="dxa"/>
            <w:tcBorders>
              <w:top w:val="single" w:sz="4" w:space="0" w:color="auto"/>
              <w:left w:val="single" w:sz="4" w:space="0" w:color="auto"/>
              <w:bottom w:val="single" w:sz="4" w:space="0" w:color="auto"/>
              <w:right w:val="nil"/>
            </w:tcBorders>
          </w:tcPr>
          <w:p w14:paraId="234A02B2" w14:textId="77777777" w:rsidR="000022D3" w:rsidRDefault="000022D3" w:rsidP="00A05FD2">
            <w:pPr>
              <w:jc w:val="center"/>
              <w:rPr>
                <w:rFonts w:ascii="Times New Roman" w:hAnsi="Times New Roman" w:cs="Times New Roman"/>
                <w:sz w:val="24"/>
                <w:szCs w:val="24"/>
              </w:rPr>
            </w:pPr>
          </w:p>
        </w:tc>
        <w:tc>
          <w:tcPr>
            <w:tcW w:w="6253" w:type="dxa"/>
            <w:tcBorders>
              <w:left w:val="nil"/>
            </w:tcBorders>
          </w:tcPr>
          <w:p w14:paraId="69561A10" w14:textId="77777777" w:rsidR="000022D3" w:rsidRDefault="00373298" w:rsidP="00EF3C54">
            <w:pPr>
              <w:jc w:val="both"/>
              <w:rPr>
                <w:rFonts w:ascii="Times New Roman" w:hAnsi="Times New Roman" w:cs="Times New Roman"/>
                <w:sz w:val="24"/>
                <w:szCs w:val="24"/>
              </w:rPr>
            </w:pPr>
            <w:r>
              <w:rPr>
                <w:rFonts w:ascii="Times New Roman" w:hAnsi="Times New Roman" w:cs="Times New Roman"/>
                <w:sz w:val="24"/>
                <w:szCs w:val="24"/>
              </w:rPr>
              <w:t>Сарадња са педагошком службом</w:t>
            </w:r>
          </w:p>
        </w:tc>
      </w:tr>
      <w:tr w:rsidR="00373298" w14:paraId="1B04A14F" w14:textId="77777777" w:rsidTr="00373298">
        <w:tc>
          <w:tcPr>
            <w:tcW w:w="3369" w:type="dxa"/>
            <w:tcBorders>
              <w:top w:val="single" w:sz="4" w:space="0" w:color="auto"/>
              <w:left w:val="single" w:sz="4" w:space="0" w:color="auto"/>
              <w:bottom w:val="single" w:sz="4" w:space="0" w:color="auto"/>
              <w:right w:val="single" w:sz="4" w:space="0" w:color="auto"/>
            </w:tcBorders>
          </w:tcPr>
          <w:p w14:paraId="62513D3F" w14:textId="77777777" w:rsidR="00373298" w:rsidRPr="00257157" w:rsidRDefault="00E20E85" w:rsidP="00A05FD2">
            <w:pPr>
              <w:jc w:val="center"/>
              <w:rPr>
                <w:rFonts w:ascii="Times New Roman" w:hAnsi="Times New Roman" w:cs="Times New Roman"/>
                <w:sz w:val="24"/>
                <w:szCs w:val="24"/>
              </w:rPr>
            </w:pPr>
            <w:r>
              <w:rPr>
                <w:rFonts w:ascii="Times New Roman" w:hAnsi="Times New Roman" w:cs="Times New Roman"/>
                <w:sz w:val="24"/>
                <w:szCs w:val="24"/>
              </w:rPr>
              <w:t>С</w:t>
            </w:r>
            <w:r w:rsidR="00257157">
              <w:rPr>
                <w:rFonts w:ascii="Times New Roman" w:hAnsi="Times New Roman" w:cs="Times New Roman"/>
                <w:sz w:val="24"/>
                <w:szCs w:val="24"/>
              </w:rPr>
              <w:t>тално</w:t>
            </w:r>
          </w:p>
        </w:tc>
        <w:tc>
          <w:tcPr>
            <w:tcW w:w="6253" w:type="dxa"/>
            <w:tcBorders>
              <w:left w:val="single" w:sz="4" w:space="0" w:color="auto"/>
            </w:tcBorders>
          </w:tcPr>
          <w:p w14:paraId="61A78E19" w14:textId="77777777" w:rsidR="00373298" w:rsidRDefault="00373298" w:rsidP="00EF3C54">
            <w:pPr>
              <w:jc w:val="both"/>
              <w:rPr>
                <w:rFonts w:ascii="Times New Roman" w:hAnsi="Times New Roman" w:cs="Times New Roman"/>
                <w:sz w:val="24"/>
                <w:szCs w:val="24"/>
              </w:rPr>
            </w:pPr>
            <w:r>
              <w:rPr>
                <w:rFonts w:ascii="Times New Roman" w:hAnsi="Times New Roman" w:cs="Times New Roman"/>
                <w:sz w:val="24"/>
                <w:szCs w:val="24"/>
              </w:rPr>
              <w:t>1.сарадња са педагогом,руководиоцима одељенских већа, одељенским старешинама и руководиоцима стручних актива</w:t>
            </w:r>
          </w:p>
          <w:p w14:paraId="74034AB7" w14:textId="77777777" w:rsidR="00373298" w:rsidRDefault="00373298" w:rsidP="00EF3C54">
            <w:pPr>
              <w:jc w:val="both"/>
              <w:rPr>
                <w:rFonts w:ascii="Times New Roman" w:hAnsi="Times New Roman" w:cs="Times New Roman"/>
                <w:sz w:val="24"/>
                <w:szCs w:val="24"/>
              </w:rPr>
            </w:pPr>
            <w:r>
              <w:rPr>
                <w:rFonts w:ascii="Times New Roman" w:hAnsi="Times New Roman" w:cs="Times New Roman"/>
                <w:sz w:val="24"/>
                <w:szCs w:val="24"/>
              </w:rPr>
              <w:t>2.сарадња са спољним сарадницима</w:t>
            </w:r>
          </w:p>
          <w:p w14:paraId="3D56556D" w14:textId="77777777" w:rsidR="00373298" w:rsidRDefault="00373298" w:rsidP="00EF3C54">
            <w:pPr>
              <w:jc w:val="both"/>
              <w:rPr>
                <w:rFonts w:ascii="Times New Roman" w:hAnsi="Times New Roman" w:cs="Times New Roman"/>
                <w:sz w:val="24"/>
                <w:szCs w:val="24"/>
              </w:rPr>
            </w:pPr>
            <w:r>
              <w:rPr>
                <w:rFonts w:ascii="Times New Roman" w:hAnsi="Times New Roman" w:cs="Times New Roman"/>
                <w:sz w:val="24"/>
                <w:szCs w:val="24"/>
              </w:rPr>
              <w:t xml:space="preserve">3.Сарадња са Министарством просвете </w:t>
            </w:r>
          </w:p>
          <w:p w14:paraId="341815AF" w14:textId="77777777" w:rsidR="007D3114" w:rsidRPr="007D3114" w:rsidRDefault="007D3114" w:rsidP="00EF3C54">
            <w:pPr>
              <w:jc w:val="both"/>
              <w:rPr>
                <w:rFonts w:ascii="Times New Roman" w:hAnsi="Times New Roman" w:cs="Times New Roman"/>
                <w:sz w:val="24"/>
                <w:szCs w:val="24"/>
              </w:rPr>
            </w:pPr>
          </w:p>
        </w:tc>
      </w:tr>
      <w:tr w:rsidR="00373298" w14:paraId="6C91ADF6" w14:textId="77777777" w:rsidTr="00373298">
        <w:tc>
          <w:tcPr>
            <w:tcW w:w="3369" w:type="dxa"/>
            <w:tcBorders>
              <w:top w:val="single" w:sz="4" w:space="0" w:color="auto"/>
              <w:left w:val="single" w:sz="4" w:space="0" w:color="auto"/>
              <w:bottom w:val="single" w:sz="4" w:space="0" w:color="auto"/>
              <w:right w:val="nil"/>
            </w:tcBorders>
          </w:tcPr>
          <w:p w14:paraId="1BAD1929" w14:textId="77777777" w:rsidR="00373298" w:rsidRDefault="00373298" w:rsidP="00A05FD2">
            <w:pPr>
              <w:jc w:val="center"/>
              <w:rPr>
                <w:rFonts w:ascii="Times New Roman" w:hAnsi="Times New Roman" w:cs="Times New Roman"/>
                <w:sz w:val="24"/>
                <w:szCs w:val="24"/>
              </w:rPr>
            </w:pPr>
          </w:p>
        </w:tc>
        <w:tc>
          <w:tcPr>
            <w:tcW w:w="6253" w:type="dxa"/>
            <w:tcBorders>
              <w:left w:val="nil"/>
            </w:tcBorders>
          </w:tcPr>
          <w:p w14:paraId="5AAAFBFB" w14:textId="77777777" w:rsidR="00373298" w:rsidRDefault="00373298" w:rsidP="00EF3C54">
            <w:pPr>
              <w:jc w:val="both"/>
              <w:rPr>
                <w:rFonts w:ascii="Times New Roman" w:hAnsi="Times New Roman" w:cs="Times New Roman"/>
                <w:sz w:val="24"/>
                <w:szCs w:val="24"/>
              </w:rPr>
            </w:pPr>
            <w:r>
              <w:rPr>
                <w:rFonts w:ascii="Times New Roman" w:hAnsi="Times New Roman" w:cs="Times New Roman"/>
                <w:sz w:val="24"/>
                <w:szCs w:val="24"/>
              </w:rPr>
              <w:t>Сарадња са организацијама и заједницама</w:t>
            </w:r>
          </w:p>
        </w:tc>
      </w:tr>
      <w:tr w:rsidR="00373298" w14:paraId="224664C5" w14:textId="77777777" w:rsidTr="00373298">
        <w:tc>
          <w:tcPr>
            <w:tcW w:w="3369" w:type="dxa"/>
            <w:tcBorders>
              <w:top w:val="single" w:sz="4" w:space="0" w:color="auto"/>
              <w:left w:val="single" w:sz="4" w:space="0" w:color="auto"/>
              <w:bottom w:val="single" w:sz="4" w:space="0" w:color="auto"/>
              <w:right w:val="single" w:sz="4" w:space="0" w:color="auto"/>
            </w:tcBorders>
          </w:tcPr>
          <w:p w14:paraId="2BCBB825" w14:textId="77777777" w:rsidR="00373298" w:rsidRDefault="00373298" w:rsidP="00A05FD2">
            <w:pPr>
              <w:jc w:val="center"/>
              <w:rPr>
                <w:rFonts w:ascii="Times New Roman" w:hAnsi="Times New Roman" w:cs="Times New Roman"/>
                <w:sz w:val="24"/>
                <w:szCs w:val="24"/>
              </w:rPr>
            </w:pPr>
          </w:p>
          <w:p w14:paraId="41642DFF" w14:textId="77777777" w:rsidR="00257157" w:rsidRDefault="00257157" w:rsidP="00A05FD2">
            <w:pPr>
              <w:jc w:val="center"/>
              <w:rPr>
                <w:rFonts w:ascii="Times New Roman" w:hAnsi="Times New Roman" w:cs="Times New Roman"/>
                <w:sz w:val="24"/>
                <w:szCs w:val="24"/>
              </w:rPr>
            </w:pPr>
          </w:p>
          <w:p w14:paraId="3B455F36" w14:textId="77777777" w:rsidR="00257157" w:rsidRPr="00257157" w:rsidRDefault="00257157" w:rsidP="00A05FD2">
            <w:pPr>
              <w:jc w:val="center"/>
              <w:rPr>
                <w:rFonts w:ascii="Times New Roman" w:hAnsi="Times New Roman" w:cs="Times New Roman"/>
                <w:sz w:val="24"/>
                <w:szCs w:val="24"/>
              </w:rPr>
            </w:pPr>
            <w:r>
              <w:rPr>
                <w:rFonts w:ascii="Times New Roman" w:hAnsi="Times New Roman" w:cs="Times New Roman"/>
                <w:sz w:val="24"/>
                <w:szCs w:val="24"/>
              </w:rPr>
              <w:t>Стално</w:t>
            </w:r>
          </w:p>
        </w:tc>
        <w:tc>
          <w:tcPr>
            <w:tcW w:w="6253" w:type="dxa"/>
            <w:tcBorders>
              <w:left w:val="single" w:sz="4" w:space="0" w:color="auto"/>
            </w:tcBorders>
          </w:tcPr>
          <w:p w14:paraId="6F6270B5" w14:textId="77777777" w:rsidR="00373298" w:rsidRDefault="00373298" w:rsidP="00EF3C54">
            <w:pPr>
              <w:jc w:val="both"/>
              <w:rPr>
                <w:rFonts w:ascii="Times New Roman" w:hAnsi="Times New Roman" w:cs="Times New Roman"/>
                <w:sz w:val="24"/>
                <w:szCs w:val="24"/>
              </w:rPr>
            </w:pPr>
            <w:r>
              <w:rPr>
                <w:rFonts w:ascii="Times New Roman" w:hAnsi="Times New Roman" w:cs="Times New Roman"/>
                <w:sz w:val="24"/>
                <w:szCs w:val="24"/>
              </w:rPr>
              <w:t>1.Сарадња са локалном самоуправом</w:t>
            </w:r>
          </w:p>
          <w:p w14:paraId="2E8AC4A5" w14:textId="77777777" w:rsidR="007D3114" w:rsidRPr="007D3114" w:rsidRDefault="007D3114" w:rsidP="00EF3C54">
            <w:pPr>
              <w:jc w:val="both"/>
              <w:rPr>
                <w:rFonts w:ascii="Times New Roman" w:hAnsi="Times New Roman" w:cs="Times New Roman"/>
                <w:sz w:val="24"/>
                <w:szCs w:val="24"/>
              </w:rPr>
            </w:pPr>
            <w:r>
              <w:rPr>
                <w:rFonts w:ascii="Times New Roman" w:hAnsi="Times New Roman" w:cs="Times New Roman"/>
                <w:sz w:val="24"/>
                <w:szCs w:val="24"/>
              </w:rPr>
              <w:t>2.Учешће у раду Тима за пројекте и израда пројеката.</w:t>
            </w:r>
          </w:p>
          <w:p w14:paraId="1CA6AF35" w14:textId="77777777" w:rsidR="00373298" w:rsidRDefault="00373298" w:rsidP="00EF3C54">
            <w:pPr>
              <w:jc w:val="both"/>
              <w:rPr>
                <w:rFonts w:ascii="Times New Roman" w:hAnsi="Times New Roman" w:cs="Times New Roman"/>
                <w:sz w:val="24"/>
                <w:szCs w:val="24"/>
              </w:rPr>
            </w:pPr>
            <w:r>
              <w:rPr>
                <w:rFonts w:ascii="Times New Roman" w:hAnsi="Times New Roman" w:cs="Times New Roman"/>
                <w:sz w:val="24"/>
                <w:szCs w:val="24"/>
              </w:rPr>
              <w:t>2.Сарадња са школама на територији општине Кикинда,</w:t>
            </w:r>
          </w:p>
          <w:p w14:paraId="419C3FBF" w14:textId="77777777" w:rsidR="00373298" w:rsidRDefault="00373298" w:rsidP="00EF3C54">
            <w:pPr>
              <w:jc w:val="both"/>
              <w:rPr>
                <w:rFonts w:ascii="Times New Roman" w:hAnsi="Times New Roman" w:cs="Times New Roman"/>
                <w:sz w:val="24"/>
                <w:szCs w:val="24"/>
              </w:rPr>
            </w:pPr>
            <w:r>
              <w:rPr>
                <w:rFonts w:ascii="Times New Roman" w:hAnsi="Times New Roman" w:cs="Times New Roman"/>
                <w:sz w:val="24"/>
                <w:szCs w:val="24"/>
              </w:rPr>
              <w:t>3.Сарадња са институцијама из културе, са радним организацијама које на одређени начин помажу реализацију плана и програма образовно-васпитног рада,</w:t>
            </w:r>
          </w:p>
        </w:tc>
      </w:tr>
      <w:tr w:rsidR="00373298" w14:paraId="2D640FDA" w14:textId="77777777" w:rsidTr="00373298">
        <w:tc>
          <w:tcPr>
            <w:tcW w:w="3369" w:type="dxa"/>
            <w:tcBorders>
              <w:top w:val="single" w:sz="4" w:space="0" w:color="auto"/>
              <w:left w:val="single" w:sz="4" w:space="0" w:color="auto"/>
              <w:bottom w:val="single" w:sz="4" w:space="0" w:color="auto"/>
              <w:right w:val="nil"/>
            </w:tcBorders>
          </w:tcPr>
          <w:p w14:paraId="0194A001" w14:textId="77777777" w:rsidR="00257157" w:rsidRPr="00257157" w:rsidRDefault="00257157" w:rsidP="00257157">
            <w:pPr>
              <w:rPr>
                <w:rFonts w:ascii="Times New Roman" w:hAnsi="Times New Roman" w:cs="Times New Roman"/>
                <w:sz w:val="24"/>
                <w:szCs w:val="24"/>
              </w:rPr>
            </w:pPr>
          </w:p>
        </w:tc>
        <w:tc>
          <w:tcPr>
            <w:tcW w:w="6253" w:type="dxa"/>
            <w:tcBorders>
              <w:left w:val="nil"/>
            </w:tcBorders>
          </w:tcPr>
          <w:p w14:paraId="3DCAEFF3" w14:textId="77777777" w:rsidR="00373298" w:rsidRDefault="00373298" w:rsidP="00EF3C54">
            <w:pPr>
              <w:jc w:val="both"/>
              <w:rPr>
                <w:rFonts w:ascii="Times New Roman" w:hAnsi="Times New Roman" w:cs="Times New Roman"/>
                <w:sz w:val="24"/>
                <w:szCs w:val="24"/>
              </w:rPr>
            </w:pPr>
            <w:r>
              <w:rPr>
                <w:rFonts w:ascii="Times New Roman" w:hAnsi="Times New Roman" w:cs="Times New Roman"/>
                <w:sz w:val="24"/>
                <w:szCs w:val="24"/>
              </w:rPr>
              <w:t>Рад на педагошкој документацији</w:t>
            </w:r>
          </w:p>
        </w:tc>
      </w:tr>
      <w:tr w:rsidR="00373298" w14:paraId="6BCB91F8" w14:textId="77777777" w:rsidTr="00257157">
        <w:tc>
          <w:tcPr>
            <w:tcW w:w="3369" w:type="dxa"/>
            <w:tcBorders>
              <w:top w:val="single" w:sz="4" w:space="0" w:color="auto"/>
              <w:left w:val="single" w:sz="4" w:space="0" w:color="auto"/>
              <w:bottom w:val="single" w:sz="4" w:space="0" w:color="auto"/>
              <w:right w:val="single" w:sz="4" w:space="0" w:color="auto"/>
            </w:tcBorders>
          </w:tcPr>
          <w:p w14:paraId="72C0E393" w14:textId="77777777" w:rsidR="00373298" w:rsidRDefault="00373298" w:rsidP="00A05FD2">
            <w:pPr>
              <w:jc w:val="center"/>
              <w:rPr>
                <w:rFonts w:ascii="Times New Roman" w:hAnsi="Times New Roman" w:cs="Times New Roman"/>
                <w:sz w:val="24"/>
                <w:szCs w:val="24"/>
              </w:rPr>
            </w:pPr>
          </w:p>
          <w:p w14:paraId="6CE7863F" w14:textId="77777777" w:rsidR="00257157" w:rsidRDefault="00257157" w:rsidP="00A05FD2">
            <w:pPr>
              <w:jc w:val="center"/>
              <w:rPr>
                <w:rFonts w:ascii="Times New Roman" w:hAnsi="Times New Roman" w:cs="Times New Roman"/>
                <w:sz w:val="24"/>
                <w:szCs w:val="24"/>
              </w:rPr>
            </w:pPr>
          </w:p>
          <w:p w14:paraId="091604DE" w14:textId="77777777" w:rsidR="00257157" w:rsidRPr="00257157" w:rsidRDefault="00257157" w:rsidP="00A05FD2">
            <w:pPr>
              <w:jc w:val="center"/>
              <w:rPr>
                <w:rFonts w:ascii="Times New Roman" w:hAnsi="Times New Roman" w:cs="Times New Roman"/>
                <w:sz w:val="24"/>
                <w:szCs w:val="24"/>
              </w:rPr>
            </w:pPr>
            <w:r>
              <w:rPr>
                <w:rFonts w:ascii="Times New Roman" w:hAnsi="Times New Roman" w:cs="Times New Roman"/>
                <w:sz w:val="24"/>
                <w:szCs w:val="24"/>
              </w:rPr>
              <w:t>Стално</w:t>
            </w:r>
          </w:p>
        </w:tc>
        <w:tc>
          <w:tcPr>
            <w:tcW w:w="6253" w:type="dxa"/>
            <w:tcBorders>
              <w:left w:val="single" w:sz="4" w:space="0" w:color="auto"/>
            </w:tcBorders>
          </w:tcPr>
          <w:p w14:paraId="2CC5745E" w14:textId="77777777" w:rsidR="00373298" w:rsidRDefault="00373298" w:rsidP="00EF3C54">
            <w:pPr>
              <w:jc w:val="both"/>
              <w:rPr>
                <w:rFonts w:ascii="Times New Roman" w:hAnsi="Times New Roman" w:cs="Times New Roman"/>
                <w:sz w:val="24"/>
                <w:szCs w:val="24"/>
              </w:rPr>
            </w:pPr>
            <w:r>
              <w:rPr>
                <w:rFonts w:ascii="Times New Roman" w:hAnsi="Times New Roman" w:cs="Times New Roman"/>
                <w:sz w:val="24"/>
                <w:szCs w:val="24"/>
              </w:rPr>
              <w:t>1.Помоћ у организацији спровођења анкета, упитника, тестова</w:t>
            </w:r>
          </w:p>
          <w:p w14:paraId="2E0E0B13" w14:textId="77777777" w:rsidR="00373298" w:rsidRDefault="00373298" w:rsidP="00EF3C54">
            <w:pPr>
              <w:jc w:val="both"/>
              <w:rPr>
                <w:rFonts w:ascii="Times New Roman" w:hAnsi="Times New Roman" w:cs="Times New Roman"/>
                <w:sz w:val="24"/>
                <w:szCs w:val="24"/>
              </w:rPr>
            </w:pPr>
            <w:r>
              <w:rPr>
                <w:rFonts w:ascii="Times New Roman" w:hAnsi="Times New Roman" w:cs="Times New Roman"/>
                <w:sz w:val="24"/>
                <w:szCs w:val="24"/>
              </w:rPr>
              <w:t>2.Учешће у контроли вођења школске документације</w:t>
            </w:r>
          </w:p>
        </w:tc>
      </w:tr>
      <w:tr w:rsidR="00373298" w14:paraId="053F0E29" w14:textId="77777777" w:rsidTr="00257157">
        <w:tc>
          <w:tcPr>
            <w:tcW w:w="3369" w:type="dxa"/>
            <w:tcBorders>
              <w:top w:val="single" w:sz="4" w:space="0" w:color="auto"/>
              <w:left w:val="single" w:sz="4" w:space="0" w:color="auto"/>
              <w:bottom w:val="single" w:sz="4" w:space="0" w:color="auto"/>
              <w:right w:val="nil"/>
            </w:tcBorders>
          </w:tcPr>
          <w:p w14:paraId="7BABCE87" w14:textId="77777777" w:rsidR="00373298" w:rsidRDefault="00373298" w:rsidP="00A05FD2">
            <w:pPr>
              <w:jc w:val="center"/>
              <w:rPr>
                <w:rFonts w:ascii="Times New Roman" w:hAnsi="Times New Roman" w:cs="Times New Roman"/>
                <w:sz w:val="24"/>
                <w:szCs w:val="24"/>
              </w:rPr>
            </w:pPr>
          </w:p>
        </w:tc>
        <w:tc>
          <w:tcPr>
            <w:tcW w:w="6253" w:type="dxa"/>
            <w:tcBorders>
              <w:left w:val="nil"/>
            </w:tcBorders>
          </w:tcPr>
          <w:p w14:paraId="091EFF91" w14:textId="77777777" w:rsidR="00373298" w:rsidRDefault="00257157" w:rsidP="00EF3C54">
            <w:pPr>
              <w:jc w:val="both"/>
              <w:rPr>
                <w:rFonts w:ascii="Times New Roman" w:hAnsi="Times New Roman" w:cs="Times New Roman"/>
                <w:sz w:val="24"/>
                <w:szCs w:val="24"/>
              </w:rPr>
            </w:pPr>
            <w:r>
              <w:rPr>
                <w:rFonts w:ascii="Times New Roman" w:hAnsi="Times New Roman" w:cs="Times New Roman"/>
                <w:sz w:val="24"/>
                <w:szCs w:val="24"/>
              </w:rPr>
              <w:t>Остали послови</w:t>
            </w:r>
          </w:p>
        </w:tc>
      </w:tr>
      <w:tr w:rsidR="00373298" w14:paraId="1FF659C8" w14:textId="77777777" w:rsidTr="000022D3">
        <w:tc>
          <w:tcPr>
            <w:tcW w:w="3369" w:type="dxa"/>
            <w:tcBorders>
              <w:top w:val="single" w:sz="4" w:space="0" w:color="auto"/>
              <w:left w:val="single" w:sz="4" w:space="0" w:color="auto"/>
              <w:bottom w:val="single" w:sz="4" w:space="0" w:color="auto"/>
              <w:right w:val="single" w:sz="4" w:space="0" w:color="auto"/>
            </w:tcBorders>
          </w:tcPr>
          <w:p w14:paraId="5F0EDC03" w14:textId="77777777" w:rsidR="00373298" w:rsidRPr="00257157" w:rsidRDefault="00E20E85" w:rsidP="00A05FD2">
            <w:pPr>
              <w:jc w:val="center"/>
              <w:rPr>
                <w:rFonts w:ascii="Times New Roman" w:hAnsi="Times New Roman" w:cs="Times New Roman"/>
                <w:sz w:val="24"/>
                <w:szCs w:val="24"/>
              </w:rPr>
            </w:pPr>
            <w:r>
              <w:rPr>
                <w:rFonts w:ascii="Times New Roman" w:hAnsi="Times New Roman" w:cs="Times New Roman"/>
                <w:sz w:val="24"/>
                <w:szCs w:val="24"/>
              </w:rPr>
              <w:t>С</w:t>
            </w:r>
            <w:r w:rsidR="00257157">
              <w:rPr>
                <w:rFonts w:ascii="Times New Roman" w:hAnsi="Times New Roman" w:cs="Times New Roman"/>
                <w:sz w:val="24"/>
                <w:szCs w:val="24"/>
              </w:rPr>
              <w:t>тално</w:t>
            </w:r>
          </w:p>
        </w:tc>
        <w:tc>
          <w:tcPr>
            <w:tcW w:w="6253" w:type="dxa"/>
            <w:tcBorders>
              <w:left w:val="single" w:sz="4" w:space="0" w:color="auto"/>
            </w:tcBorders>
          </w:tcPr>
          <w:p w14:paraId="581B43DE" w14:textId="77777777" w:rsidR="00373298" w:rsidRDefault="00257157" w:rsidP="00EF3C54">
            <w:pPr>
              <w:jc w:val="both"/>
              <w:rPr>
                <w:rFonts w:ascii="Times New Roman" w:hAnsi="Times New Roman" w:cs="Times New Roman"/>
                <w:sz w:val="24"/>
                <w:szCs w:val="24"/>
              </w:rPr>
            </w:pPr>
            <w:r>
              <w:rPr>
                <w:rFonts w:ascii="Times New Roman" w:hAnsi="Times New Roman" w:cs="Times New Roman"/>
                <w:sz w:val="24"/>
                <w:szCs w:val="24"/>
              </w:rPr>
              <w:t>1.Стручно усавршавање</w:t>
            </w:r>
          </w:p>
          <w:p w14:paraId="29078141" w14:textId="77777777" w:rsidR="00257157" w:rsidRDefault="00257157" w:rsidP="00EF3C54">
            <w:pPr>
              <w:jc w:val="both"/>
              <w:rPr>
                <w:rFonts w:ascii="Times New Roman" w:hAnsi="Times New Roman" w:cs="Times New Roman"/>
                <w:sz w:val="24"/>
                <w:szCs w:val="24"/>
              </w:rPr>
            </w:pPr>
            <w:r>
              <w:rPr>
                <w:rFonts w:ascii="Times New Roman" w:hAnsi="Times New Roman" w:cs="Times New Roman"/>
                <w:sz w:val="24"/>
                <w:szCs w:val="24"/>
              </w:rPr>
              <w:t>2.Присуствовање и учешће у раду стручних органа, саветовања и семинара</w:t>
            </w:r>
          </w:p>
        </w:tc>
      </w:tr>
    </w:tbl>
    <w:p w14:paraId="48DF05DA" w14:textId="77777777" w:rsidR="0092707A" w:rsidRPr="009742DA" w:rsidRDefault="0092707A" w:rsidP="00E9364B">
      <w:pPr>
        <w:pStyle w:val="Heading2"/>
        <w:ind w:left="0" w:firstLine="0"/>
        <w:rPr>
          <w:sz w:val="28"/>
          <w:szCs w:val="28"/>
        </w:rPr>
      </w:pPr>
    </w:p>
    <w:p w14:paraId="2EF05EE1" w14:textId="77777777" w:rsidR="001B333A" w:rsidRPr="00664C06" w:rsidRDefault="001B333A" w:rsidP="0092707A">
      <w:pPr>
        <w:pStyle w:val="Heading2"/>
        <w:jc w:val="center"/>
        <w:rPr>
          <w:sz w:val="28"/>
          <w:szCs w:val="28"/>
        </w:rPr>
      </w:pPr>
      <w:bookmarkStart w:id="16" w:name="_Toc524432963"/>
      <w:r w:rsidRPr="00664C06">
        <w:rPr>
          <w:sz w:val="28"/>
          <w:szCs w:val="28"/>
        </w:rPr>
        <w:t>4.3.НАСТАВНИЧКО ВЕЋЕ</w:t>
      </w:r>
      <w:bookmarkEnd w:id="16"/>
    </w:p>
    <w:p w14:paraId="567499AE" w14:textId="77777777" w:rsidR="001B333A" w:rsidRDefault="001B333A" w:rsidP="00A05FD2">
      <w:pPr>
        <w:jc w:val="center"/>
        <w:rPr>
          <w:rFonts w:ascii="Times New Roman" w:hAnsi="Times New Roman" w:cs="Times New Roman"/>
          <w:b/>
          <w:sz w:val="24"/>
          <w:szCs w:val="24"/>
        </w:rPr>
      </w:pPr>
      <w:r>
        <w:rPr>
          <w:rFonts w:ascii="Times New Roman" w:hAnsi="Times New Roman" w:cs="Times New Roman"/>
          <w:b/>
          <w:sz w:val="24"/>
          <w:szCs w:val="24"/>
        </w:rPr>
        <w:t>План рада Наставничког већа</w:t>
      </w:r>
    </w:p>
    <w:tbl>
      <w:tblPr>
        <w:tblStyle w:val="TableGrid"/>
        <w:tblW w:w="0" w:type="auto"/>
        <w:tblLook w:val="04A0" w:firstRow="1" w:lastRow="0" w:firstColumn="1" w:lastColumn="0" w:noHBand="0" w:noVBand="1"/>
      </w:tblPr>
      <w:tblGrid>
        <w:gridCol w:w="861"/>
        <w:gridCol w:w="5566"/>
        <w:gridCol w:w="3195"/>
      </w:tblGrid>
      <w:tr w:rsidR="001B333A" w:rsidRPr="00F40D41" w14:paraId="734B0E4B" w14:textId="77777777" w:rsidTr="00F40D41">
        <w:tc>
          <w:tcPr>
            <w:tcW w:w="817" w:type="dxa"/>
          </w:tcPr>
          <w:p w14:paraId="52388E0A" w14:textId="77777777" w:rsidR="001B333A" w:rsidRPr="00F40D41" w:rsidRDefault="00527B68" w:rsidP="001B333A">
            <w:pPr>
              <w:jc w:val="both"/>
              <w:rPr>
                <w:rFonts w:ascii="Times New Roman" w:hAnsi="Times New Roman" w:cs="Times New Roman"/>
                <w:sz w:val="24"/>
                <w:szCs w:val="24"/>
              </w:rPr>
            </w:pPr>
            <w:r w:rsidRPr="00F40D41">
              <w:rPr>
                <w:rFonts w:ascii="Times New Roman" w:hAnsi="Times New Roman" w:cs="Times New Roman"/>
                <w:sz w:val="24"/>
                <w:szCs w:val="24"/>
              </w:rPr>
              <w:t>В</w:t>
            </w:r>
            <w:r w:rsidR="001B333A" w:rsidRPr="00F40D41">
              <w:rPr>
                <w:rFonts w:ascii="Times New Roman" w:hAnsi="Times New Roman" w:cs="Times New Roman"/>
                <w:sz w:val="24"/>
                <w:szCs w:val="24"/>
              </w:rPr>
              <w:t>реме</w:t>
            </w:r>
          </w:p>
        </w:tc>
        <w:tc>
          <w:tcPr>
            <w:tcW w:w="5597" w:type="dxa"/>
          </w:tcPr>
          <w:p w14:paraId="5EADE9B3" w14:textId="77777777" w:rsidR="001B333A" w:rsidRPr="00F40D41" w:rsidRDefault="001B333A" w:rsidP="00A05FD2">
            <w:pPr>
              <w:jc w:val="center"/>
              <w:rPr>
                <w:rFonts w:ascii="Times New Roman" w:hAnsi="Times New Roman" w:cs="Times New Roman"/>
                <w:sz w:val="24"/>
                <w:szCs w:val="24"/>
              </w:rPr>
            </w:pPr>
            <w:r w:rsidRPr="00F40D41">
              <w:rPr>
                <w:rFonts w:ascii="Times New Roman" w:hAnsi="Times New Roman" w:cs="Times New Roman"/>
                <w:sz w:val="24"/>
                <w:szCs w:val="24"/>
              </w:rPr>
              <w:t>Програмски садржаји</w:t>
            </w:r>
          </w:p>
        </w:tc>
        <w:tc>
          <w:tcPr>
            <w:tcW w:w="3208" w:type="dxa"/>
          </w:tcPr>
          <w:p w14:paraId="50EB7096" w14:textId="77777777" w:rsidR="001B333A" w:rsidRPr="00F40D41" w:rsidRDefault="001B333A" w:rsidP="001B333A">
            <w:pPr>
              <w:jc w:val="both"/>
              <w:rPr>
                <w:rFonts w:ascii="Times New Roman" w:hAnsi="Times New Roman" w:cs="Times New Roman"/>
                <w:sz w:val="24"/>
                <w:szCs w:val="24"/>
              </w:rPr>
            </w:pPr>
            <w:r w:rsidRPr="00F40D41">
              <w:rPr>
                <w:rFonts w:ascii="Times New Roman" w:hAnsi="Times New Roman" w:cs="Times New Roman"/>
                <w:sz w:val="24"/>
                <w:szCs w:val="24"/>
              </w:rPr>
              <w:t>Носиоци реализације</w:t>
            </w:r>
          </w:p>
        </w:tc>
      </w:tr>
      <w:tr w:rsidR="001B333A" w:rsidRPr="00F40D41" w14:paraId="610FAA08" w14:textId="77777777" w:rsidTr="00F40D41">
        <w:tc>
          <w:tcPr>
            <w:tcW w:w="817" w:type="dxa"/>
          </w:tcPr>
          <w:p w14:paraId="2170515A" w14:textId="77777777" w:rsidR="001B333A" w:rsidRDefault="001B333A" w:rsidP="00A05FD2">
            <w:pPr>
              <w:jc w:val="center"/>
              <w:rPr>
                <w:rFonts w:ascii="Times New Roman" w:hAnsi="Times New Roman" w:cs="Times New Roman"/>
                <w:sz w:val="24"/>
                <w:szCs w:val="24"/>
              </w:rPr>
            </w:pPr>
          </w:p>
          <w:p w14:paraId="6CEDB825" w14:textId="77777777" w:rsidR="00F40D41" w:rsidRDefault="00F40D41" w:rsidP="00A05FD2">
            <w:pPr>
              <w:jc w:val="center"/>
              <w:rPr>
                <w:rFonts w:ascii="Times New Roman" w:hAnsi="Times New Roman" w:cs="Times New Roman"/>
                <w:sz w:val="24"/>
                <w:szCs w:val="24"/>
              </w:rPr>
            </w:pPr>
          </w:p>
          <w:p w14:paraId="76BE4419" w14:textId="77777777" w:rsidR="00F40D41" w:rsidRDefault="00F40D41" w:rsidP="00A05FD2">
            <w:pPr>
              <w:jc w:val="center"/>
              <w:rPr>
                <w:rFonts w:ascii="Times New Roman" w:hAnsi="Times New Roman" w:cs="Times New Roman"/>
                <w:sz w:val="24"/>
                <w:szCs w:val="24"/>
              </w:rPr>
            </w:pPr>
          </w:p>
          <w:p w14:paraId="7C475935" w14:textId="77777777" w:rsidR="00F40D41" w:rsidRDefault="00F40D41" w:rsidP="00A05FD2">
            <w:pPr>
              <w:jc w:val="center"/>
              <w:rPr>
                <w:rFonts w:ascii="Times New Roman" w:hAnsi="Times New Roman" w:cs="Times New Roman"/>
                <w:sz w:val="24"/>
                <w:szCs w:val="24"/>
              </w:rPr>
            </w:pPr>
            <w:r>
              <w:rPr>
                <w:rFonts w:ascii="Times New Roman" w:hAnsi="Times New Roman" w:cs="Times New Roman"/>
                <w:sz w:val="24"/>
                <w:szCs w:val="24"/>
              </w:rPr>
              <w:t>VI</w:t>
            </w:r>
          </w:p>
          <w:p w14:paraId="58363645" w14:textId="77777777" w:rsidR="00F40D41" w:rsidRDefault="00F40D41" w:rsidP="00A05FD2">
            <w:pPr>
              <w:jc w:val="center"/>
              <w:rPr>
                <w:rFonts w:ascii="Times New Roman" w:hAnsi="Times New Roman" w:cs="Times New Roman"/>
                <w:sz w:val="24"/>
                <w:szCs w:val="24"/>
              </w:rPr>
            </w:pPr>
            <w:r>
              <w:rPr>
                <w:rFonts w:ascii="Times New Roman" w:hAnsi="Times New Roman" w:cs="Times New Roman"/>
                <w:sz w:val="24"/>
                <w:szCs w:val="24"/>
              </w:rPr>
              <w:t>II</w:t>
            </w:r>
          </w:p>
          <w:p w14:paraId="32CCE430" w14:textId="77777777" w:rsidR="00F40D41" w:rsidRPr="00F40D41" w:rsidRDefault="00F40D41" w:rsidP="00A05FD2">
            <w:pPr>
              <w:jc w:val="center"/>
              <w:rPr>
                <w:rFonts w:ascii="Times New Roman" w:hAnsi="Times New Roman" w:cs="Times New Roman"/>
                <w:sz w:val="24"/>
                <w:szCs w:val="24"/>
              </w:rPr>
            </w:pPr>
            <w:r>
              <w:rPr>
                <w:rFonts w:ascii="Times New Roman" w:hAnsi="Times New Roman" w:cs="Times New Roman"/>
                <w:sz w:val="24"/>
                <w:szCs w:val="24"/>
              </w:rPr>
              <w:t>IX</w:t>
            </w:r>
          </w:p>
        </w:tc>
        <w:tc>
          <w:tcPr>
            <w:tcW w:w="5597" w:type="dxa"/>
          </w:tcPr>
          <w:p w14:paraId="795AC739" w14:textId="77777777" w:rsidR="001B333A" w:rsidRPr="00F40D41" w:rsidRDefault="00F40D41" w:rsidP="00F40D41">
            <w:pPr>
              <w:jc w:val="both"/>
              <w:rPr>
                <w:rFonts w:ascii="Times New Roman" w:hAnsi="Times New Roman" w:cs="Times New Roman"/>
                <w:sz w:val="24"/>
                <w:szCs w:val="24"/>
              </w:rPr>
            </w:pPr>
            <w:r w:rsidRPr="00F40D41">
              <w:rPr>
                <w:rFonts w:ascii="Times New Roman" w:hAnsi="Times New Roman" w:cs="Times New Roman"/>
                <w:sz w:val="24"/>
                <w:szCs w:val="24"/>
              </w:rPr>
              <w:t>Организација рада школе</w:t>
            </w:r>
          </w:p>
          <w:p w14:paraId="2A99C1FB" w14:textId="77777777" w:rsidR="00F40D41" w:rsidRPr="006951FC" w:rsidRDefault="00F40D41" w:rsidP="00F40D41">
            <w:pPr>
              <w:jc w:val="both"/>
              <w:rPr>
                <w:rFonts w:ascii="Times New Roman" w:hAnsi="Times New Roman" w:cs="Times New Roman"/>
                <w:sz w:val="24"/>
                <w:szCs w:val="24"/>
              </w:rPr>
            </w:pPr>
            <w:r w:rsidRPr="00F40D41">
              <w:rPr>
                <w:rFonts w:ascii="Times New Roman" w:hAnsi="Times New Roman" w:cs="Times New Roman"/>
                <w:sz w:val="24"/>
                <w:szCs w:val="24"/>
              </w:rPr>
              <w:t>Праћење и вредновање резултата рада ученика(знање, мотивација, способности, радне навике, субјективне и објективне околности)</w:t>
            </w:r>
          </w:p>
          <w:p w14:paraId="67B37FCA" w14:textId="77777777" w:rsidR="00F40D41" w:rsidRPr="00F40D41" w:rsidRDefault="00F40D41" w:rsidP="00B00BA0">
            <w:pPr>
              <w:pStyle w:val="ListParagraph"/>
              <w:numPr>
                <w:ilvl w:val="0"/>
                <w:numId w:val="4"/>
              </w:numPr>
              <w:jc w:val="both"/>
              <w:rPr>
                <w:rFonts w:ascii="Times New Roman" w:hAnsi="Times New Roman" w:cs="Times New Roman"/>
                <w:sz w:val="24"/>
                <w:szCs w:val="24"/>
              </w:rPr>
            </w:pPr>
            <w:r w:rsidRPr="00F40D41">
              <w:rPr>
                <w:rFonts w:ascii="Times New Roman" w:hAnsi="Times New Roman" w:cs="Times New Roman"/>
                <w:sz w:val="24"/>
                <w:szCs w:val="24"/>
              </w:rPr>
              <w:t>Извештај о реализацији и предлог Годишњег плана рада</w:t>
            </w:r>
          </w:p>
          <w:p w14:paraId="6C3A5EC4" w14:textId="77777777" w:rsidR="00F40D41" w:rsidRPr="00F40D41" w:rsidRDefault="00F40D41" w:rsidP="00B00BA0">
            <w:pPr>
              <w:pStyle w:val="ListParagraph"/>
              <w:numPr>
                <w:ilvl w:val="0"/>
                <w:numId w:val="4"/>
              </w:numPr>
              <w:jc w:val="both"/>
              <w:rPr>
                <w:rFonts w:ascii="Times New Roman" w:hAnsi="Times New Roman" w:cs="Times New Roman"/>
                <w:sz w:val="24"/>
                <w:szCs w:val="24"/>
              </w:rPr>
            </w:pPr>
            <w:r w:rsidRPr="00F40D41">
              <w:rPr>
                <w:rFonts w:ascii="Times New Roman" w:hAnsi="Times New Roman" w:cs="Times New Roman"/>
                <w:sz w:val="24"/>
                <w:szCs w:val="24"/>
              </w:rPr>
              <w:t>Утврђивање радног времена наставног особља</w:t>
            </w:r>
          </w:p>
          <w:p w14:paraId="1652851C" w14:textId="77777777" w:rsidR="00F40D41" w:rsidRPr="00F40D41" w:rsidRDefault="00F40D41" w:rsidP="00B00BA0">
            <w:pPr>
              <w:pStyle w:val="ListParagraph"/>
              <w:numPr>
                <w:ilvl w:val="0"/>
                <w:numId w:val="4"/>
              </w:numPr>
              <w:jc w:val="both"/>
              <w:rPr>
                <w:rFonts w:ascii="Times New Roman" w:hAnsi="Times New Roman" w:cs="Times New Roman"/>
                <w:sz w:val="24"/>
                <w:szCs w:val="24"/>
              </w:rPr>
            </w:pPr>
            <w:r w:rsidRPr="00F40D41">
              <w:rPr>
                <w:rFonts w:ascii="Times New Roman" w:hAnsi="Times New Roman" w:cs="Times New Roman"/>
                <w:sz w:val="24"/>
                <w:szCs w:val="24"/>
              </w:rPr>
              <w:t>Могућност организације Школе у природи за други и четврти разред</w:t>
            </w:r>
          </w:p>
          <w:p w14:paraId="209E4BD7" w14:textId="13BEA83C" w:rsidR="00F40D41" w:rsidRPr="009877B0" w:rsidRDefault="00F40D41" w:rsidP="009877B0">
            <w:pPr>
              <w:pStyle w:val="ListParagraph"/>
              <w:numPr>
                <w:ilvl w:val="0"/>
                <w:numId w:val="4"/>
              </w:numPr>
              <w:jc w:val="both"/>
              <w:rPr>
                <w:rFonts w:ascii="Times New Roman" w:hAnsi="Times New Roman" w:cs="Times New Roman"/>
                <w:sz w:val="24"/>
                <w:szCs w:val="24"/>
              </w:rPr>
            </w:pPr>
            <w:r w:rsidRPr="00F40D41">
              <w:rPr>
                <w:rFonts w:ascii="Times New Roman" w:hAnsi="Times New Roman" w:cs="Times New Roman"/>
                <w:sz w:val="24"/>
                <w:szCs w:val="24"/>
              </w:rPr>
              <w:t>Упознавање са развојним планом школе</w:t>
            </w:r>
          </w:p>
          <w:p w14:paraId="73D03FDC" w14:textId="77777777" w:rsidR="006951FC" w:rsidRPr="00D21827" w:rsidRDefault="006951FC" w:rsidP="00B00BA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Упознавање са мерама заштите у вези ковида 19</w:t>
            </w:r>
          </w:p>
          <w:p w14:paraId="172EC313" w14:textId="77777777" w:rsidR="00D21827" w:rsidRPr="00F40D41" w:rsidRDefault="00D21827" w:rsidP="00D21827">
            <w:pPr>
              <w:pStyle w:val="ListParagraph"/>
              <w:jc w:val="both"/>
              <w:rPr>
                <w:rFonts w:ascii="Times New Roman" w:hAnsi="Times New Roman" w:cs="Times New Roman"/>
                <w:sz w:val="24"/>
                <w:szCs w:val="24"/>
              </w:rPr>
            </w:pPr>
          </w:p>
        </w:tc>
        <w:tc>
          <w:tcPr>
            <w:tcW w:w="3208" w:type="dxa"/>
          </w:tcPr>
          <w:p w14:paraId="77FE75F5" w14:textId="77777777" w:rsidR="001B333A" w:rsidRPr="00F40D41" w:rsidRDefault="001B333A" w:rsidP="00A05FD2">
            <w:pPr>
              <w:jc w:val="center"/>
              <w:rPr>
                <w:rFonts w:ascii="Times New Roman" w:hAnsi="Times New Roman" w:cs="Times New Roman"/>
                <w:sz w:val="24"/>
                <w:szCs w:val="24"/>
              </w:rPr>
            </w:pPr>
          </w:p>
          <w:p w14:paraId="780031D6" w14:textId="77777777" w:rsidR="00F40D41" w:rsidRPr="00F40D41" w:rsidRDefault="00F40D41" w:rsidP="00A05FD2">
            <w:pPr>
              <w:jc w:val="center"/>
              <w:rPr>
                <w:rFonts w:ascii="Times New Roman" w:hAnsi="Times New Roman" w:cs="Times New Roman"/>
                <w:sz w:val="24"/>
                <w:szCs w:val="24"/>
              </w:rPr>
            </w:pPr>
            <w:r w:rsidRPr="00F40D41">
              <w:rPr>
                <w:rFonts w:ascii="Times New Roman" w:hAnsi="Times New Roman" w:cs="Times New Roman"/>
                <w:sz w:val="24"/>
                <w:szCs w:val="24"/>
              </w:rPr>
              <w:t>Директор</w:t>
            </w:r>
          </w:p>
          <w:p w14:paraId="3A84C612" w14:textId="77777777" w:rsidR="00F40D41" w:rsidRPr="00F40D41" w:rsidRDefault="00F40D41" w:rsidP="00A05FD2">
            <w:pPr>
              <w:jc w:val="center"/>
              <w:rPr>
                <w:rFonts w:ascii="Times New Roman" w:hAnsi="Times New Roman" w:cs="Times New Roman"/>
                <w:sz w:val="24"/>
                <w:szCs w:val="24"/>
              </w:rPr>
            </w:pPr>
            <w:r w:rsidRPr="00F40D41">
              <w:rPr>
                <w:rFonts w:ascii="Times New Roman" w:hAnsi="Times New Roman" w:cs="Times New Roman"/>
                <w:sz w:val="24"/>
                <w:szCs w:val="24"/>
              </w:rPr>
              <w:t>Педагог</w:t>
            </w:r>
          </w:p>
          <w:p w14:paraId="12AF669A" w14:textId="77777777" w:rsidR="00F40D41" w:rsidRPr="00F40D41" w:rsidRDefault="00F40D41" w:rsidP="00A05FD2">
            <w:pPr>
              <w:jc w:val="center"/>
              <w:rPr>
                <w:rFonts w:ascii="Times New Roman" w:hAnsi="Times New Roman" w:cs="Times New Roman"/>
                <w:sz w:val="24"/>
                <w:szCs w:val="24"/>
              </w:rPr>
            </w:pPr>
            <w:r w:rsidRPr="00F40D41">
              <w:rPr>
                <w:rFonts w:ascii="Times New Roman" w:hAnsi="Times New Roman" w:cs="Times New Roman"/>
                <w:sz w:val="24"/>
                <w:szCs w:val="24"/>
              </w:rPr>
              <w:t>Тим за развојно планирање</w:t>
            </w:r>
          </w:p>
          <w:p w14:paraId="6DFFCF0D" w14:textId="77777777" w:rsidR="00F40D41" w:rsidRDefault="0050221F" w:rsidP="00A05FD2">
            <w:pPr>
              <w:jc w:val="center"/>
              <w:rPr>
                <w:rFonts w:ascii="Times New Roman" w:hAnsi="Times New Roman" w:cs="Times New Roman"/>
                <w:sz w:val="24"/>
                <w:szCs w:val="24"/>
              </w:rPr>
            </w:pPr>
            <w:r w:rsidRPr="00F40D41">
              <w:rPr>
                <w:rFonts w:ascii="Times New Roman" w:hAnsi="Times New Roman" w:cs="Times New Roman"/>
                <w:sz w:val="24"/>
                <w:szCs w:val="24"/>
              </w:rPr>
              <w:t>Н</w:t>
            </w:r>
            <w:r w:rsidR="00F40D41" w:rsidRPr="00F40D41">
              <w:rPr>
                <w:rFonts w:ascii="Times New Roman" w:hAnsi="Times New Roman" w:cs="Times New Roman"/>
                <w:sz w:val="24"/>
                <w:szCs w:val="24"/>
              </w:rPr>
              <w:t>аставници</w:t>
            </w:r>
            <w:r w:rsidR="00780E52">
              <w:rPr>
                <w:rFonts w:ascii="Times New Roman" w:hAnsi="Times New Roman" w:cs="Times New Roman"/>
                <w:sz w:val="24"/>
                <w:szCs w:val="24"/>
              </w:rPr>
              <w:t>,Тим за обезбеђивање развоја и квалитета рада установе</w:t>
            </w:r>
          </w:p>
          <w:p w14:paraId="09B70CE7" w14:textId="77777777" w:rsidR="00CB3DC6" w:rsidRDefault="00CB3DC6" w:rsidP="00A05FD2">
            <w:pPr>
              <w:jc w:val="center"/>
              <w:rPr>
                <w:rFonts w:ascii="Times New Roman" w:hAnsi="Times New Roman" w:cs="Times New Roman"/>
                <w:sz w:val="24"/>
                <w:szCs w:val="24"/>
              </w:rPr>
            </w:pPr>
          </w:p>
          <w:p w14:paraId="4E76B20A" w14:textId="77777777" w:rsidR="00CB3DC6" w:rsidRDefault="00CB3DC6" w:rsidP="00A05FD2">
            <w:pPr>
              <w:jc w:val="center"/>
              <w:rPr>
                <w:rFonts w:ascii="Times New Roman" w:hAnsi="Times New Roman" w:cs="Times New Roman"/>
                <w:sz w:val="24"/>
                <w:szCs w:val="24"/>
              </w:rPr>
            </w:pPr>
          </w:p>
          <w:p w14:paraId="3A990558" w14:textId="77777777" w:rsidR="00CB3DC6" w:rsidRDefault="00CB3DC6" w:rsidP="00A05FD2">
            <w:pPr>
              <w:jc w:val="center"/>
              <w:rPr>
                <w:rFonts w:ascii="Times New Roman" w:hAnsi="Times New Roman" w:cs="Times New Roman"/>
                <w:sz w:val="24"/>
                <w:szCs w:val="24"/>
              </w:rPr>
            </w:pPr>
          </w:p>
          <w:p w14:paraId="1B6EE766" w14:textId="77777777" w:rsidR="00CB3DC6" w:rsidRDefault="00CB3DC6" w:rsidP="00A05FD2">
            <w:pPr>
              <w:jc w:val="center"/>
              <w:rPr>
                <w:rFonts w:ascii="Times New Roman" w:hAnsi="Times New Roman" w:cs="Times New Roman"/>
                <w:sz w:val="24"/>
                <w:szCs w:val="24"/>
              </w:rPr>
            </w:pPr>
          </w:p>
          <w:p w14:paraId="08AFF326" w14:textId="77777777" w:rsidR="00CB3DC6" w:rsidRPr="00CB3DC6" w:rsidRDefault="00CB3DC6" w:rsidP="00A05FD2">
            <w:pPr>
              <w:jc w:val="center"/>
              <w:rPr>
                <w:rFonts w:ascii="Times New Roman" w:hAnsi="Times New Roman" w:cs="Times New Roman"/>
                <w:sz w:val="24"/>
                <w:szCs w:val="24"/>
              </w:rPr>
            </w:pPr>
            <w:r>
              <w:rPr>
                <w:rFonts w:ascii="Times New Roman" w:hAnsi="Times New Roman" w:cs="Times New Roman"/>
                <w:sz w:val="24"/>
                <w:szCs w:val="24"/>
              </w:rPr>
              <w:t>Педагог</w:t>
            </w:r>
          </w:p>
        </w:tc>
      </w:tr>
      <w:tr w:rsidR="001B333A" w:rsidRPr="00F40D41" w14:paraId="5751B683" w14:textId="77777777" w:rsidTr="00F40D41">
        <w:tc>
          <w:tcPr>
            <w:tcW w:w="817" w:type="dxa"/>
          </w:tcPr>
          <w:p w14:paraId="30FADBB6" w14:textId="77777777" w:rsidR="001B333A" w:rsidRPr="00F40D41" w:rsidRDefault="00F40D41" w:rsidP="00A05FD2">
            <w:pPr>
              <w:jc w:val="center"/>
              <w:rPr>
                <w:rFonts w:ascii="Times New Roman" w:hAnsi="Times New Roman" w:cs="Times New Roman"/>
                <w:sz w:val="24"/>
                <w:szCs w:val="24"/>
              </w:rPr>
            </w:pPr>
            <w:r>
              <w:rPr>
                <w:rFonts w:ascii="Times New Roman" w:hAnsi="Times New Roman" w:cs="Times New Roman"/>
                <w:sz w:val="24"/>
                <w:szCs w:val="24"/>
              </w:rPr>
              <w:t>X</w:t>
            </w:r>
          </w:p>
        </w:tc>
        <w:tc>
          <w:tcPr>
            <w:tcW w:w="5597" w:type="dxa"/>
          </w:tcPr>
          <w:p w14:paraId="22CB90B0" w14:textId="77777777" w:rsidR="00D0630D" w:rsidRDefault="00F40D41" w:rsidP="00B00BA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Упознавање</w:t>
            </w:r>
            <w:r w:rsidR="008E018F">
              <w:rPr>
                <w:rFonts w:ascii="Times New Roman" w:hAnsi="Times New Roman" w:cs="Times New Roman"/>
                <w:sz w:val="24"/>
                <w:szCs w:val="24"/>
              </w:rPr>
              <w:t xml:space="preserve"> са истраживањем</w:t>
            </w:r>
            <w:r>
              <w:rPr>
                <w:rFonts w:ascii="Times New Roman" w:hAnsi="Times New Roman" w:cs="Times New Roman"/>
                <w:sz w:val="24"/>
                <w:szCs w:val="24"/>
              </w:rPr>
              <w:t xml:space="preserve"> које ће спровести у шкли</w:t>
            </w:r>
          </w:p>
          <w:p w14:paraId="767A72EC" w14:textId="77777777" w:rsidR="00D0630D" w:rsidRPr="006951FC" w:rsidRDefault="00D0630D" w:rsidP="00B00BA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Материјални и социјални статус ученика</w:t>
            </w:r>
          </w:p>
          <w:p w14:paraId="5297B069" w14:textId="77777777" w:rsidR="006951FC" w:rsidRPr="00D0630D" w:rsidRDefault="006951FC" w:rsidP="00B00BA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Анализа наставе у првом месецу реализације у циљу превазилажења недостатака.</w:t>
            </w:r>
          </w:p>
        </w:tc>
        <w:tc>
          <w:tcPr>
            <w:tcW w:w="3208" w:type="dxa"/>
          </w:tcPr>
          <w:p w14:paraId="20577C8B" w14:textId="77777777" w:rsidR="001B333A" w:rsidRPr="00CB3DC6" w:rsidRDefault="00D0630D" w:rsidP="00A05FD2">
            <w:pPr>
              <w:jc w:val="center"/>
              <w:rPr>
                <w:rFonts w:ascii="Times New Roman" w:hAnsi="Times New Roman" w:cs="Times New Roman"/>
                <w:sz w:val="24"/>
                <w:szCs w:val="24"/>
              </w:rPr>
            </w:pPr>
            <w:r>
              <w:rPr>
                <w:rFonts w:ascii="Times New Roman" w:hAnsi="Times New Roman" w:cs="Times New Roman"/>
                <w:sz w:val="24"/>
                <w:szCs w:val="24"/>
              </w:rPr>
              <w:t>Педагог, одељенске старешине, тим за самовредновање</w:t>
            </w:r>
            <w:r w:rsidR="00CB3DC6">
              <w:rPr>
                <w:rFonts w:ascii="Times New Roman" w:hAnsi="Times New Roman" w:cs="Times New Roman"/>
                <w:sz w:val="24"/>
                <w:szCs w:val="24"/>
              </w:rPr>
              <w:t>, тим за обезбеђивање развоја и квалитета рада установе</w:t>
            </w:r>
          </w:p>
        </w:tc>
      </w:tr>
      <w:tr w:rsidR="001B333A" w:rsidRPr="00F40D41" w14:paraId="49F87C55" w14:textId="77777777" w:rsidTr="00F40D41">
        <w:tc>
          <w:tcPr>
            <w:tcW w:w="817" w:type="dxa"/>
          </w:tcPr>
          <w:p w14:paraId="74D3AD82" w14:textId="77777777" w:rsidR="001B333A" w:rsidRDefault="001B333A" w:rsidP="00A05FD2">
            <w:pPr>
              <w:jc w:val="center"/>
              <w:rPr>
                <w:rFonts w:ascii="Times New Roman" w:hAnsi="Times New Roman" w:cs="Times New Roman"/>
                <w:sz w:val="24"/>
                <w:szCs w:val="24"/>
              </w:rPr>
            </w:pPr>
          </w:p>
          <w:p w14:paraId="77B43FF8" w14:textId="77777777" w:rsidR="00D0630D" w:rsidRDefault="00D0630D" w:rsidP="00A05FD2">
            <w:pPr>
              <w:jc w:val="center"/>
              <w:rPr>
                <w:rFonts w:ascii="Times New Roman" w:hAnsi="Times New Roman" w:cs="Times New Roman"/>
                <w:sz w:val="24"/>
                <w:szCs w:val="24"/>
              </w:rPr>
            </w:pPr>
          </w:p>
          <w:p w14:paraId="59071516" w14:textId="77777777" w:rsidR="00D0630D" w:rsidRDefault="00D0630D" w:rsidP="00A05FD2">
            <w:pPr>
              <w:jc w:val="center"/>
              <w:rPr>
                <w:rFonts w:ascii="Times New Roman" w:hAnsi="Times New Roman" w:cs="Times New Roman"/>
                <w:sz w:val="24"/>
                <w:szCs w:val="24"/>
              </w:rPr>
            </w:pPr>
          </w:p>
          <w:p w14:paraId="7FC0E0E7" w14:textId="77777777" w:rsidR="00D0630D" w:rsidRDefault="00D0630D" w:rsidP="00A05FD2">
            <w:pPr>
              <w:jc w:val="center"/>
              <w:rPr>
                <w:rFonts w:ascii="Times New Roman" w:hAnsi="Times New Roman" w:cs="Times New Roman"/>
                <w:sz w:val="24"/>
                <w:szCs w:val="24"/>
              </w:rPr>
            </w:pPr>
          </w:p>
          <w:p w14:paraId="2580FE0C" w14:textId="77777777" w:rsidR="00D0630D" w:rsidRDefault="00D0630D" w:rsidP="00A05FD2">
            <w:pPr>
              <w:jc w:val="center"/>
              <w:rPr>
                <w:rFonts w:ascii="Times New Roman" w:hAnsi="Times New Roman" w:cs="Times New Roman"/>
                <w:sz w:val="24"/>
                <w:szCs w:val="24"/>
              </w:rPr>
            </w:pPr>
            <w:r>
              <w:rPr>
                <w:rFonts w:ascii="Times New Roman" w:hAnsi="Times New Roman" w:cs="Times New Roman"/>
                <w:sz w:val="24"/>
                <w:szCs w:val="24"/>
              </w:rPr>
              <w:t>XI</w:t>
            </w:r>
          </w:p>
          <w:p w14:paraId="609EDD36" w14:textId="77777777" w:rsidR="00D0630D" w:rsidRPr="00D21827" w:rsidRDefault="00D0630D" w:rsidP="00A05FD2">
            <w:pPr>
              <w:jc w:val="center"/>
              <w:rPr>
                <w:rFonts w:ascii="Times New Roman" w:hAnsi="Times New Roman" w:cs="Times New Roman"/>
                <w:sz w:val="24"/>
                <w:szCs w:val="24"/>
              </w:rPr>
            </w:pPr>
          </w:p>
        </w:tc>
        <w:tc>
          <w:tcPr>
            <w:tcW w:w="5597" w:type="dxa"/>
          </w:tcPr>
          <w:p w14:paraId="49994C10" w14:textId="77777777" w:rsidR="001B333A" w:rsidRDefault="00D0630D" w:rsidP="00B00BA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Реализација образовно-васпитних задатака  у првом тромесечју</w:t>
            </w:r>
          </w:p>
          <w:p w14:paraId="1907EDC9" w14:textId="77777777" w:rsidR="00D0630D" w:rsidRDefault="00D0630D" w:rsidP="00B00BA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Рад на професионалној орјентацији</w:t>
            </w:r>
          </w:p>
          <w:p w14:paraId="603A080B" w14:textId="77777777" w:rsidR="00D0630D" w:rsidRDefault="00D0630D" w:rsidP="00B00BA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Одабир семинара на којима ће се учествовати</w:t>
            </w:r>
          </w:p>
          <w:p w14:paraId="2D536789" w14:textId="77777777" w:rsidR="00D0630D" w:rsidRPr="00D21827" w:rsidRDefault="00D0630D" w:rsidP="00B00BA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Излагања са семинара</w:t>
            </w:r>
          </w:p>
          <w:p w14:paraId="73B7CEEE" w14:textId="77777777" w:rsidR="00D21827" w:rsidRPr="00D21827" w:rsidRDefault="00D21827" w:rsidP="00B00BA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Упознавање са областима које ће се самовредновати</w:t>
            </w:r>
          </w:p>
          <w:p w14:paraId="6D8A6A55" w14:textId="77777777" w:rsidR="00D21827" w:rsidRPr="00D0630D" w:rsidRDefault="00D21827" w:rsidP="00B00BA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Упознавање са акционим планом</w:t>
            </w:r>
          </w:p>
        </w:tc>
        <w:tc>
          <w:tcPr>
            <w:tcW w:w="3208" w:type="dxa"/>
          </w:tcPr>
          <w:p w14:paraId="721E320A" w14:textId="77777777" w:rsidR="001B333A" w:rsidRDefault="00D0630D" w:rsidP="00D0630D">
            <w:pPr>
              <w:jc w:val="both"/>
              <w:rPr>
                <w:rFonts w:ascii="Times New Roman" w:hAnsi="Times New Roman" w:cs="Times New Roman"/>
                <w:sz w:val="24"/>
                <w:szCs w:val="24"/>
              </w:rPr>
            </w:pPr>
            <w:r>
              <w:rPr>
                <w:rFonts w:ascii="Times New Roman" w:hAnsi="Times New Roman" w:cs="Times New Roman"/>
                <w:sz w:val="24"/>
                <w:szCs w:val="24"/>
              </w:rPr>
              <w:t>Одељенска и наставничко веће, одељенски старешина</w:t>
            </w:r>
          </w:p>
          <w:p w14:paraId="0B72B0E2" w14:textId="77777777" w:rsidR="00D0630D" w:rsidRPr="00CB3DC6" w:rsidRDefault="00CB3DC6" w:rsidP="00D0630D">
            <w:pPr>
              <w:jc w:val="both"/>
              <w:rPr>
                <w:rFonts w:ascii="Times New Roman" w:hAnsi="Times New Roman" w:cs="Times New Roman"/>
                <w:sz w:val="24"/>
                <w:szCs w:val="24"/>
              </w:rPr>
            </w:pPr>
            <w:r>
              <w:rPr>
                <w:rFonts w:ascii="Times New Roman" w:hAnsi="Times New Roman" w:cs="Times New Roman"/>
                <w:sz w:val="24"/>
                <w:szCs w:val="24"/>
              </w:rPr>
              <w:t>Тим за развој школског програма</w:t>
            </w:r>
          </w:p>
        </w:tc>
      </w:tr>
      <w:tr w:rsidR="001B333A" w:rsidRPr="00F40D41" w14:paraId="1A65961D" w14:textId="77777777" w:rsidTr="00F40D41">
        <w:tc>
          <w:tcPr>
            <w:tcW w:w="817" w:type="dxa"/>
          </w:tcPr>
          <w:p w14:paraId="5CC6A57D" w14:textId="77777777" w:rsidR="001B333A" w:rsidRPr="00D0630D" w:rsidRDefault="00D0630D" w:rsidP="00A05FD2">
            <w:pPr>
              <w:jc w:val="center"/>
              <w:rPr>
                <w:rFonts w:ascii="Times New Roman" w:hAnsi="Times New Roman" w:cs="Times New Roman"/>
                <w:sz w:val="24"/>
                <w:szCs w:val="24"/>
              </w:rPr>
            </w:pPr>
            <w:r>
              <w:rPr>
                <w:rFonts w:ascii="Times New Roman" w:hAnsi="Times New Roman" w:cs="Times New Roman"/>
                <w:sz w:val="24"/>
                <w:szCs w:val="24"/>
              </w:rPr>
              <w:t>I</w:t>
            </w:r>
          </w:p>
        </w:tc>
        <w:tc>
          <w:tcPr>
            <w:tcW w:w="5597" w:type="dxa"/>
          </w:tcPr>
          <w:p w14:paraId="4BC799BB" w14:textId="77777777" w:rsidR="001B333A" w:rsidRDefault="00D0630D" w:rsidP="00B00BA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Реализација задатака у првом полугодишту</w:t>
            </w:r>
          </w:p>
          <w:p w14:paraId="4361754C" w14:textId="77777777" w:rsidR="008E018F" w:rsidRPr="008E018F" w:rsidRDefault="00D0630D" w:rsidP="00B00BA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Анализа праћења и вредновања резултата рада ученика</w:t>
            </w:r>
            <w:r w:rsidR="008E018F">
              <w:rPr>
                <w:rFonts w:ascii="Times New Roman" w:hAnsi="Times New Roman" w:cs="Times New Roman"/>
                <w:sz w:val="24"/>
                <w:szCs w:val="24"/>
              </w:rPr>
              <w:t xml:space="preserve"> како у редовној тако и у онлајн настави</w:t>
            </w:r>
          </w:p>
          <w:p w14:paraId="0CDDC0B3" w14:textId="77777777" w:rsidR="00D0630D" w:rsidRDefault="00D0630D" w:rsidP="00B00BA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Извештај о снимању стања опремљености школе наставним средствимам</w:t>
            </w:r>
          </w:p>
          <w:p w14:paraId="32364F92" w14:textId="77777777" w:rsidR="00D0630D" w:rsidRPr="00D0630D" w:rsidRDefault="00D0630D" w:rsidP="00B00BA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Излагања са семинара</w:t>
            </w:r>
          </w:p>
        </w:tc>
        <w:tc>
          <w:tcPr>
            <w:tcW w:w="3208" w:type="dxa"/>
          </w:tcPr>
          <w:p w14:paraId="689764E2" w14:textId="77777777" w:rsidR="001B333A" w:rsidRDefault="00D0630D" w:rsidP="00D0630D">
            <w:pPr>
              <w:jc w:val="both"/>
              <w:rPr>
                <w:rFonts w:ascii="Times New Roman" w:hAnsi="Times New Roman" w:cs="Times New Roman"/>
                <w:sz w:val="24"/>
                <w:szCs w:val="24"/>
              </w:rPr>
            </w:pPr>
            <w:r>
              <w:rPr>
                <w:rFonts w:ascii="Times New Roman" w:hAnsi="Times New Roman" w:cs="Times New Roman"/>
                <w:sz w:val="24"/>
                <w:szCs w:val="24"/>
              </w:rPr>
              <w:lastRenderedPageBreak/>
              <w:t>Наставничко и одељенско веће,</w:t>
            </w:r>
          </w:p>
          <w:p w14:paraId="130631EF" w14:textId="77777777" w:rsidR="00D0630D" w:rsidRDefault="00D0630D" w:rsidP="00D0630D">
            <w:pPr>
              <w:jc w:val="both"/>
              <w:rPr>
                <w:rFonts w:ascii="Times New Roman" w:hAnsi="Times New Roman" w:cs="Times New Roman"/>
                <w:sz w:val="24"/>
                <w:szCs w:val="24"/>
              </w:rPr>
            </w:pPr>
            <w:r>
              <w:rPr>
                <w:rFonts w:ascii="Times New Roman" w:hAnsi="Times New Roman" w:cs="Times New Roman"/>
                <w:sz w:val="24"/>
                <w:szCs w:val="24"/>
              </w:rPr>
              <w:t>Библиотекар,</w:t>
            </w:r>
          </w:p>
          <w:p w14:paraId="6FB64CA7" w14:textId="77777777" w:rsidR="00D0630D" w:rsidRDefault="00D0630D" w:rsidP="00D0630D">
            <w:pPr>
              <w:jc w:val="both"/>
              <w:rPr>
                <w:rFonts w:ascii="Times New Roman" w:hAnsi="Times New Roman" w:cs="Times New Roman"/>
                <w:sz w:val="24"/>
                <w:szCs w:val="24"/>
              </w:rPr>
            </w:pPr>
            <w:r>
              <w:rPr>
                <w:rFonts w:ascii="Times New Roman" w:hAnsi="Times New Roman" w:cs="Times New Roman"/>
                <w:sz w:val="24"/>
                <w:szCs w:val="24"/>
              </w:rPr>
              <w:t>Тим за развојно планирање</w:t>
            </w:r>
          </w:p>
          <w:p w14:paraId="3FA790AA" w14:textId="77777777" w:rsidR="00CB3DC6" w:rsidRPr="00CB3DC6" w:rsidRDefault="00CB3DC6" w:rsidP="00D0630D">
            <w:pPr>
              <w:jc w:val="both"/>
              <w:rPr>
                <w:rFonts w:ascii="Times New Roman" w:hAnsi="Times New Roman" w:cs="Times New Roman"/>
                <w:sz w:val="24"/>
                <w:szCs w:val="24"/>
              </w:rPr>
            </w:pPr>
            <w:r>
              <w:rPr>
                <w:rFonts w:ascii="Times New Roman" w:hAnsi="Times New Roman" w:cs="Times New Roman"/>
                <w:sz w:val="24"/>
                <w:szCs w:val="24"/>
              </w:rPr>
              <w:t xml:space="preserve">Тим за обезебеђивање развоја и квалитета рада </w:t>
            </w:r>
            <w:r>
              <w:rPr>
                <w:rFonts w:ascii="Times New Roman" w:hAnsi="Times New Roman" w:cs="Times New Roman"/>
                <w:sz w:val="24"/>
                <w:szCs w:val="24"/>
              </w:rPr>
              <w:lastRenderedPageBreak/>
              <w:t>установе</w:t>
            </w:r>
          </w:p>
        </w:tc>
      </w:tr>
      <w:tr w:rsidR="001B333A" w:rsidRPr="00F40D41" w14:paraId="2F2FA18E" w14:textId="77777777" w:rsidTr="00F40D41">
        <w:tc>
          <w:tcPr>
            <w:tcW w:w="817" w:type="dxa"/>
          </w:tcPr>
          <w:p w14:paraId="463C8D88" w14:textId="77777777" w:rsidR="001B333A" w:rsidRDefault="00D0630D" w:rsidP="00A05FD2">
            <w:pPr>
              <w:jc w:val="center"/>
              <w:rPr>
                <w:rFonts w:ascii="Times New Roman" w:hAnsi="Times New Roman" w:cs="Times New Roman"/>
                <w:sz w:val="24"/>
                <w:szCs w:val="24"/>
              </w:rPr>
            </w:pPr>
            <w:r>
              <w:rPr>
                <w:rFonts w:ascii="Times New Roman" w:hAnsi="Times New Roman" w:cs="Times New Roman"/>
                <w:sz w:val="24"/>
                <w:szCs w:val="24"/>
              </w:rPr>
              <w:lastRenderedPageBreak/>
              <w:t>II</w:t>
            </w:r>
          </w:p>
          <w:p w14:paraId="1C0E80B0" w14:textId="77777777" w:rsidR="00D0630D" w:rsidRDefault="00D0630D" w:rsidP="00A05FD2">
            <w:pPr>
              <w:jc w:val="center"/>
              <w:rPr>
                <w:rFonts w:ascii="Times New Roman" w:hAnsi="Times New Roman" w:cs="Times New Roman"/>
                <w:sz w:val="24"/>
                <w:szCs w:val="24"/>
              </w:rPr>
            </w:pPr>
          </w:p>
          <w:p w14:paraId="736B9116" w14:textId="77777777" w:rsidR="00D0630D" w:rsidRPr="00D0630D" w:rsidRDefault="00D0630D" w:rsidP="00A05FD2">
            <w:pPr>
              <w:jc w:val="center"/>
              <w:rPr>
                <w:rFonts w:ascii="Times New Roman" w:hAnsi="Times New Roman" w:cs="Times New Roman"/>
                <w:sz w:val="24"/>
                <w:szCs w:val="24"/>
              </w:rPr>
            </w:pPr>
            <w:r>
              <w:rPr>
                <w:rFonts w:ascii="Times New Roman" w:hAnsi="Times New Roman" w:cs="Times New Roman"/>
                <w:sz w:val="24"/>
                <w:szCs w:val="24"/>
              </w:rPr>
              <w:t>III</w:t>
            </w:r>
          </w:p>
        </w:tc>
        <w:tc>
          <w:tcPr>
            <w:tcW w:w="5597" w:type="dxa"/>
          </w:tcPr>
          <w:p w14:paraId="00A9FF31" w14:textId="77777777" w:rsidR="001B333A" w:rsidRDefault="00D0630D" w:rsidP="00B00BA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Организација рада у другом полугодишту</w:t>
            </w:r>
          </w:p>
          <w:p w14:paraId="14AFBA91" w14:textId="77777777" w:rsidR="00D0630D" w:rsidRDefault="00D0630D" w:rsidP="00B00BA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Допунска и додатна настава</w:t>
            </w:r>
          </w:p>
          <w:p w14:paraId="34951642" w14:textId="77777777" w:rsidR="00D0630D" w:rsidRDefault="00D0630D" w:rsidP="00B00BA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Значај активног учешћа запослених у животу и раду школе</w:t>
            </w:r>
          </w:p>
          <w:p w14:paraId="5683AF30" w14:textId="77777777" w:rsidR="00D0630D" w:rsidRPr="008E018F" w:rsidRDefault="00D0630D" w:rsidP="00B00BA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Упозн</w:t>
            </w:r>
            <w:r w:rsidR="002F72E3">
              <w:rPr>
                <w:rFonts w:ascii="Times New Roman" w:hAnsi="Times New Roman" w:cs="Times New Roman"/>
                <w:sz w:val="24"/>
                <w:szCs w:val="24"/>
              </w:rPr>
              <w:t>авање са резултатима самовредновања</w:t>
            </w:r>
          </w:p>
          <w:p w14:paraId="14E4B864" w14:textId="77777777" w:rsidR="008E018F" w:rsidRPr="00D21827" w:rsidRDefault="008E018F" w:rsidP="00D21827">
            <w:pPr>
              <w:ind w:left="360"/>
              <w:jc w:val="both"/>
              <w:rPr>
                <w:rFonts w:ascii="Times New Roman" w:hAnsi="Times New Roman" w:cs="Times New Roman"/>
                <w:sz w:val="24"/>
                <w:szCs w:val="24"/>
              </w:rPr>
            </w:pPr>
          </w:p>
          <w:p w14:paraId="25829E5C" w14:textId="77777777" w:rsidR="006951FC" w:rsidRPr="00B0250E" w:rsidRDefault="006951FC" w:rsidP="00B0250E">
            <w:pPr>
              <w:jc w:val="both"/>
              <w:rPr>
                <w:rFonts w:ascii="Times New Roman" w:hAnsi="Times New Roman" w:cs="Times New Roman"/>
                <w:sz w:val="24"/>
                <w:szCs w:val="24"/>
              </w:rPr>
            </w:pPr>
          </w:p>
        </w:tc>
        <w:tc>
          <w:tcPr>
            <w:tcW w:w="3208" w:type="dxa"/>
          </w:tcPr>
          <w:p w14:paraId="1F01F495" w14:textId="77777777" w:rsidR="001B333A" w:rsidRDefault="00D0630D" w:rsidP="00D0630D">
            <w:pPr>
              <w:jc w:val="both"/>
              <w:rPr>
                <w:rFonts w:ascii="Times New Roman" w:hAnsi="Times New Roman" w:cs="Times New Roman"/>
                <w:sz w:val="24"/>
                <w:szCs w:val="24"/>
              </w:rPr>
            </w:pPr>
            <w:r>
              <w:rPr>
                <w:rFonts w:ascii="Times New Roman" w:hAnsi="Times New Roman" w:cs="Times New Roman"/>
                <w:sz w:val="24"/>
                <w:szCs w:val="24"/>
              </w:rPr>
              <w:t>Директор, педагог,</w:t>
            </w:r>
          </w:p>
          <w:p w14:paraId="2910C4B5" w14:textId="77777777" w:rsidR="00D0630D" w:rsidRDefault="00D0630D" w:rsidP="00D0630D">
            <w:pPr>
              <w:jc w:val="both"/>
              <w:rPr>
                <w:rFonts w:ascii="Times New Roman" w:hAnsi="Times New Roman" w:cs="Times New Roman"/>
                <w:sz w:val="24"/>
                <w:szCs w:val="24"/>
              </w:rPr>
            </w:pPr>
            <w:r>
              <w:rPr>
                <w:rFonts w:ascii="Times New Roman" w:hAnsi="Times New Roman" w:cs="Times New Roman"/>
                <w:sz w:val="24"/>
                <w:szCs w:val="24"/>
              </w:rPr>
              <w:t>Актив учитеља, наставници тимови</w:t>
            </w:r>
          </w:p>
          <w:p w14:paraId="03571FA9" w14:textId="77777777" w:rsidR="00CB3DC6" w:rsidRDefault="00CB3DC6" w:rsidP="00D0630D">
            <w:pPr>
              <w:jc w:val="both"/>
              <w:rPr>
                <w:rFonts w:ascii="Times New Roman" w:hAnsi="Times New Roman" w:cs="Times New Roman"/>
                <w:sz w:val="24"/>
                <w:szCs w:val="24"/>
              </w:rPr>
            </w:pPr>
            <w:r>
              <w:rPr>
                <w:rFonts w:ascii="Times New Roman" w:hAnsi="Times New Roman" w:cs="Times New Roman"/>
                <w:sz w:val="24"/>
                <w:szCs w:val="24"/>
              </w:rPr>
              <w:t>Тим за обезбеђивање квалитета и развој рада установе</w:t>
            </w:r>
          </w:p>
          <w:p w14:paraId="406649F2" w14:textId="77777777" w:rsidR="002F72E3" w:rsidRPr="002F72E3" w:rsidRDefault="002F72E3" w:rsidP="00D0630D">
            <w:pPr>
              <w:jc w:val="both"/>
              <w:rPr>
                <w:rFonts w:ascii="Times New Roman" w:hAnsi="Times New Roman" w:cs="Times New Roman"/>
                <w:sz w:val="24"/>
                <w:szCs w:val="24"/>
              </w:rPr>
            </w:pPr>
            <w:r>
              <w:rPr>
                <w:rFonts w:ascii="Times New Roman" w:hAnsi="Times New Roman" w:cs="Times New Roman"/>
                <w:sz w:val="24"/>
                <w:szCs w:val="24"/>
              </w:rPr>
              <w:t>Тим за самовредновање</w:t>
            </w:r>
          </w:p>
        </w:tc>
      </w:tr>
      <w:tr w:rsidR="001B333A" w:rsidRPr="00F40D41" w14:paraId="51F274AD" w14:textId="77777777" w:rsidTr="00F40D41">
        <w:tc>
          <w:tcPr>
            <w:tcW w:w="817" w:type="dxa"/>
          </w:tcPr>
          <w:p w14:paraId="515599DB" w14:textId="77777777" w:rsidR="001B333A" w:rsidRPr="00D0630D" w:rsidRDefault="00D0630D" w:rsidP="00A05FD2">
            <w:pPr>
              <w:jc w:val="center"/>
              <w:rPr>
                <w:rFonts w:ascii="Times New Roman" w:hAnsi="Times New Roman" w:cs="Times New Roman"/>
                <w:sz w:val="24"/>
                <w:szCs w:val="24"/>
              </w:rPr>
            </w:pPr>
            <w:r>
              <w:rPr>
                <w:rFonts w:ascii="Times New Roman" w:hAnsi="Times New Roman" w:cs="Times New Roman"/>
                <w:sz w:val="24"/>
                <w:szCs w:val="24"/>
              </w:rPr>
              <w:t>IV</w:t>
            </w:r>
          </w:p>
        </w:tc>
        <w:tc>
          <w:tcPr>
            <w:tcW w:w="5597" w:type="dxa"/>
          </w:tcPr>
          <w:p w14:paraId="5BFC3528" w14:textId="77777777" w:rsidR="001B333A" w:rsidRDefault="00A04976" w:rsidP="00B00BA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Треће тромесечје</w:t>
            </w:r>
          </w:p>
          <w:p w14:paraId="75902E1F" w14:textId="77777777" w:rsidR="00A04976" w:rsidRDefault="00A04976" w:rsidP="00B00BA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Реализација васпитног рада школе,одељења</w:t>
            </w:r>
          </w:p>
          <w:p w14:paraId="37465F5C" w14:textId="77777777" w:rsidR="00A04976" w:rsidRDefault="00A04976" w:rsidP="00B00BA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Одељенске старешине и заједнице ученика</w:t>
            </w:r>
          </w:p>
          <w:p w14:paraId="21C52F41" w14:textId="77777777" w:rsidR="001730FD" w:rsidRPr="00A04976" w:rsidRDefault="001730FD" w:rsidP="00B00BA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Излагања са семинара</w:t>
            </w:r>
          </w:p>
        </w:tc>
        <w:tc>
          <w:tcPr>
            <w:tcW w:w="3208" w:type="dxa"/>
          </w:tcPr>
          <w:p w14:paraId="24B29A7F" w14:textId="77777777" w:rsidR="001B333A" w:rsidRDefault="00A04976" w:rsidP="00A05FD2">
            <w:pPr>
              <w:jc w:val="center"/>
              <w:rPr>
                <w:rFonts w:ascii="Times New Roman" w:hAnsi="Times New Roman" w:cs="Times New Roman"/>
                <w:sz w:val="24"/>
                <w:szCs w:val="24"/>
              </w:rPr>
            </w:pPr>
            <w:r>
              <w:rPr>
                <w:rFonts w:ascii="Times New Roman" w:hAnsi="Times New Roman" w:cs="Times New Roman"/>
                <w:sz w:val="24"/>
                <w:szCs w:val="24"/>
              </w:rPr>
              <w:t>Директор</w:t>
            </w:r>
          </w:p>
          <w:p w14:paraId="72DDB15B" w14:textId="77777777" w:rsidR="00A04976" w:rsidRDefault="00A04976" w:rsidP="00A05FD2">
            <w:pPr>
              <w:jc w:val="center"/>
              <w:rPr>
                <w:rFonts w:ascii="Times New Roman" w:hAnsi="Times New Roman" w:cs="Times New Roman"/>
                <w:sz w:val="24"/>
                <w:szCs w:val="24"/>
              </w:rPr>
            </w:pPr>
            <w:r>
              <w:rPr>
                <w:rFonts w:ascii="Times New Roman" w:hAnsi="Times New Roman" w:cs="Times New Roman"/>
                <w:sz w:val="24"/>
                <w:szCs w:val="24"/>
              </w:rPr>
              <w:t>Педагог</w:t>
            </w:r>
          </w:p>
          <w:p w14:paraId="3DE9EB3E" w14:textId="77777777" w:rsidR="00A04976" w:rsidRPr="00F40D41" w:rsidRDefault="00A04976" w:rsidP="00A05FD2">
            <w:pPr>
              <w:jc w:val="center"/>
              <w:rPr>
                <w:rFonts w:ascii="Times New Roman" w:hAnsi="Times New Roman" w:cs="Times New Roman"/>
                <w:sz w:val="24"/>
                <w:szCs w:val="24"/>
              </w:rPr>
            </w:pPr>
            <w:r>
              <w:rPr>
                <w:rFonts w:ascii="Times New Roman" w:hAnsi="Times New Roman" w:cs="Times New Roman"/>
                <w:sz w:val="24"/>
                <w:szCs w:val="24"/>
              </w:rPr>
              <w:t>Наставничко веће</w:t>
            </w:r>
          </w:p>
        </w:tc>
      </w:tr>
      <w:tr w:rsidR="001730FD" w:rsidRPr="00F40D41" w14:paraId="4CBAE0E2" w14:textId="77777777" w:rsidTr="00F40D41">
        <w:tc>
          <w:tcPr>
            <w:tcW w:w="817" w:type="dxa"/>
          </w:tcPr>
          <w:p w14:paraId="5D72F1CE" w14:textId="77777777" w:rsidR="001730FD" w:rsidRDefault="00BA41F2" w:rsidP="00A05FD2">
            <w:pPr>
              <w:jc w:val="center"/>
              <w:rPr>
                <w:rFonts w:ascii="Times New Roman" w:hAnsi="Times New Roman" w:cs="Times New Roman"/>
                <w:sz w:val="24"/>
                <w:szCs w:val="24"/>
              </w:rPr>
            </w:pPr>
            <w:r>
              <w:rPr>
                <w:rFonts w:ascii="Times New Roman" w:hAnsi="Times New Roman" w:cs="Times New Roman"/>
                <w:sz w:val="24"/>
                <w:szCs w:val="24"/>
              </w:rPr>
              <w:t>V</w:t>
            </w:r>
          </w:p>
        </w:tc>
        <w:tc>
          <w:tcPr>
            <w:tcW w:w="5597" w:type="dxa"/>
          </w:tcPr>
          <w:p w14:paraId="1DB34753" w14:textId="77777777" w:rsidR="001730FD" w:rsidRDefault="001730FD" w:rsidP="00B00B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Скица програма за следећу школску годину</w:t>
            </w:r>
          </w:p>
          <w:p w14:paraId="01C40CAE" w14:textId="77777777" w:rsidR="001730FD" w:rsidRDefault="001730FD" w:rsidP="00B00B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Реализација програма одељенских већа</w:t>
            </w:r>
            <w:r w:rsidR="00BA41F2">
              <w:rPr>
                <w:rFonts w:ascii="Times New Roman" w:hAnsi="Times New Roman" w:cs="Times New Roman"/>
                <w:sz w:val="24"/>
                <w:szCs w:val="24"/>
              </w:rPr>
              <w:t xml:space="preserve"> и стручних за области предмета</w:t>
            </w:r>
          </w:p>
          <w:p w14:paraId="5927144D" w14:textId="77777777" w:rsidR="00BA41F2" w:rsidRDefault="00BA41F2" w:rsidP="00B00B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Извештај о реализацији развојног плана</w:t>
            </w:r>
          </w:p>
          <w:p w14:paraId="4B42A471" w14:textId="77777777" w:rsidR="00BA41F2" w:rsidRDefault="00BA41F2" w:rsidP="00B00B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Извештавање са семинара</w:t>
            </w:r>
          </w:p>
          <w:p w14:paraId="56AB650E" w14:textId="77777777" w:rsidR="00BA41F2" w:rsidRPr="001730FD" w:rsidRDefault="00BA41F2" w:rsidP="00B00BA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Организација завршне матуре</w:t>
            </w:r>
          </w:p>
        </w:tc>
        <w:tc>
          <w:tcPr>
            <w:tcW w:w="3208" w:type="dxa"/>
          </w:tcPr>
          <w:p w14:paraId="0850BA68" w14:textId="77777777" w:rsidR="001730FD" w:rsidRDefault="00BA41F2" w:rsidP="00A05FD2">
            <w:pPr>
              <w:jc w:val="center"/>
              <w:rPr>
                <w:rFonts w:ascii="Times New Roman" w:hAnsi="Times New Roman" w:cs="Times New Roman"/>
                <w:sz w:val="24"/>
                <w:szCs w:val="24"/>
              </w:rPr>
            </w:pPr>
            <w:r>
              <w:rPr>
                <w:rFonts w:ascii="Times New Roman" w:hAnsi="Times New Roman" w:cs="Times New Roman"/>
                <w:sz w:val="24"/>
                <w:szCs w:val="24"/>
              </w:rPr>
              <w:t>Директор,</w:t>
            </w:r>
          </w:p>
          <w:p w14:paraId="1C0BE5F9" w14:textId="77777777" w:rsidR="00BA41F2" w:rsidRDefault="00BA41F2" w:rsidP="00A05FD2">
            <w:pPr>
              <w:jc w:val="center"/>
              <w:rPr>
                <w:rFonts w:ascii="Times New Roman" w:hAnsi="Times New Roman" w:cs="Times New Roman"/>
                <w:sz w:val="24"/>
                <w:szCs w:val="24"/>
              </w:rPr>
            </w:pPr>
            <w:r>
              <w:rPr>
                <w:rFonts w:ascii="Times New Roman" w:hAnsi="Times New Roman" w:cs="Times New Roman"/>
                <w:sz w:val="24"/>
                <w:szCs w:val="24"/>
              </w:rPr>
              <w:t>Одељенско веће</w:t>
            </w:r>
          </w:p>
          <w:p w14:paraId="0F825228" w14:textId="77777777" w:rsidR="00BA41F2" w:rsidRPr="00CB3DC6" w:rsidRDefault="00CB3DC6" w:rsidP="00A05FD2">
            <w:pPr>
              <w:jc w:val="center"/>
              <w:rPr>
                <w:rFonts w:ascii="Times New Roman" w:hAnsi="Times New Roman" w:cs="Times New Roman"/>
                <w:sz w:val="24"/>
                <w:szCs w:val="24"/>
              </w:rPr>
            </w:pPr>
            <w:r>
              <w:rPr>
                <w:rFonts w:ascii="Times New Roman" w:hAnsi="Times New Roman" w:cs="Times New Roman"/>
                <w:sz w:val="24"/>
                <w:szCs w:val="24"/>
              </w:rPr>
              <w:t>Тим за обезбеђивање квалитета и развој рада установе</w:t>
            </w:r>
          </w:p>
          <w:p w14:paraId="15969410" w14:textId="77777777" w:rsidR="00BA41F2" w:rsidRDefault="00BA41F2" w:rsidP="00A05FD2">
            <w:pPr>
              <w:jc w:val="center"/>
              <w:rPr>
                <w:rFonts w:ascii="Times New Roman" w:hAnsi="Times New Roman" w:cs="Times New Roman"/>
                <w:sz w:val="24"/>
                <w:szCs w:val="24"/>
              </w:rPr>
            </w:pPr>
            <w:r>
              <w:rPr>
                <w:rFonts w:ascii="Times New Roman" w:hAnsi="Times New Roman" w:cs="Times New Roman"/>
                <w:sz w:val="24"/>
                <w:szCs w:val="24"/>
              </w:rPr>
              <w:t>Тим за развојно планирање</w:t>
            </w:r>
          </w:p>
        </w:tc>
      </w:tr>
      <w:tr w:rsidR="001730FD" w:rsidRPr="00F40D41" w14:paraId="18EE43D4" w14:textId="77777777" w:rsidTr="00F40D41">
        <w:tc>
          <w:tcPr>
            <w:tcW w:w="817" w:type="dxa"/>
          </w:tcPr>
          <w:p w14:paraId="38522B59" w14:textId="77777777" w:rsidR="001730FD" w:rsidRDefault="00BA41F2" w:rsidP="00A05FD2">
            <w:pPr>
              <w:jc w:val="center"/>
              <w:rPr>
                <w:rFonts w:ascii="Times New Roman" w:hAnsi="Times New Roman" w:cs="Times New Roman"/>
                <w:sz w:val="24"/>
                <w:szCs w:val="24"/>
              </w:rPr>
            </w:pPr>
            <w:r>
              <w:rPr>
                <w:rFonts w:ascii="Times New Roman" w:hAnsi="Times New Roman" w:cs="Times New Roman"/>
                <w:sz w:val="24"/>
                <w:szCs w:val="24"/>
              </w:rPr>
              <w:t>V</w:t>
            </w:r>
          </w:p>
          <w:p w14:paraId="4355C8BA" w14:textId="77777777" w:rsidR="00BA41F2" w:rsidRDefault="00BA41F2" w:rsidP="00A05FD2">
            <w:pPr>
              <w:jc w:val="center"/>
              <w:rPr>
                <w:rFonts w:ascii="Times New Roman" w:hAnsi="Times New Roman" w:cs="Times New Roman"/>
                <w:sz w:val="24"/>
                <w:szCs w:val="24"/>
              </w:rPr>
            </w:pPr>
            <w:r>
              <w:rPr>
                <w:rFonts w:ascii="Times New Roman" w:hAnsi="Times New Roman" w:cs="Times New Roman"/>
                <w:sz w:val="24"/>
                <w:szCs w:val="24"/>
              </w:rPr>
              <w:t>VI</w:t>
            </w:r>
          </w:p>
          <w:p w14:paraId="4D0267C7" w14:textId="77777777" w:rsidR="00BA41F2" w:rsidRDefault="00BA41F2" w:rsidP="00A05FD2">
            <w:pPr>
              <w:jc w:val="center"/>
              <w:rPr>
                <w:rFonts w:ascii="Times New Roman" w:hAnsi="Times New Roman" w:cs="Times New Roman"/>
                <w:sz w:val="24"/>
                <w:szCs w:val="24"/>
              </w:rPr>
            </w:pPr>
            <w:r>
              <w:rPr>
                <w:rFonts w:ascii="Times New Roman" w:hAnsi="Times New Roman" w:cs="Times New Roman"/>
                <w:sz w:val="24"/>
                <w:szCs w:val="24"/>
              </w:rPr>
              <w:t>II</w:t>
            </w:r>
          </w:p>
        </w:tc>
        <w:tc>
          <w:tcPr>
            <w:tcW w:w="5597" w:type="dxa"/>
          </w:tcPr>
          <w:p w14:paraId="70541FD2" w14:textId="77777777" w:rsidR="001730FD" w:rsidRDefault="00BA41F2" w:rsidP="00B00BA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Анализа праћења и вредновање резултата рада ученика</w:t>
            </w:r>
          </w:p>
          <w:p w14:paraId="6655B605" w14:textId="77777777" w:rsidR="00BA41F2" w:rsidRDefault="00BA41F2" w:rsidP="00B00BA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Доношење одлуке о додели диплома и других признања ученицима</w:t>
            </w:r>
          </w:p>
          <w:p w14:paraId="0134CC0A" w14:textId="77777777" w:rsidR="00BA41F2" w:rsidRDefault="00BA41F2" w:rsidP="00B00BA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Упућивање ученика на припремну наставу</w:t>
            </w:r>
          </w:p>
          <w:p w14:paraId="61845686" w14:textId="77777777" w:rsidR="00BA41F2" w:rsidRDefault="00BA41F2" w:rsidP="00B00BA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Организација припремне наставе, поправних и других испита</w:t>
            </w:r>
          </w:p>
          <w:p w14:paraId="2CF84A0B" w14:textId="77777777" w:rsidR="00BA41F2" w:rsidRDefault="00BA41F2" w:rsidP="00B00BA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Анализа завршног испита</w:t>
            </w:r>
          </w:p>
          <w:p w14:paraId="4C3D547F" w14:textId="77777777" w:rsidR="00BA41F2" w:rsidRDefault="00BA41F2" w:rsidP="00B00BA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Извештај о раду Наставничког већа</w:t>
            </w:r>
          </w:p>
          <w:p w14:paraId="67DF776F" w14:textId="77777777" w:rsidR="00BA41F2" w:rsidRDefault="00BA41F2" w:rsidP="00B00BA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Реализација образовно-васпитних задатака</w:t>
            </w:r>
          </w:p>
          <w:p w14:paraId="02F5BB5D" w14:textId="77777777" w:rsidR="00BA41F2" w:rsidRPr="00BA41F2" w:rsidRDefault="00BA41F2" w:rsidP="00B00BA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Договор око реализације развојног плана</w:t>
            </w:r>
          </w:p>
        </w:tc>
        <w:tc>
          <w:tcPr>
            <w:tcW w:w="3208" w:type="dxa"/>
          </w:tcPr>
          <w:p w14:paraId="282190B0" w14:textId="77777777" w:rsidR="001730FD" w:rsidRDefault="00BA41F2" w:rsidP="00BA41F2">
            <w:pPr>
              <w:jc w:val="both"/>
              <w:rPr>
                <w:rFonts w:ascii="Times New Roman" w:hAnsi="Times New Roman" w:cs="Times New Roman"/>
                <w:sz w:val="24"/>
                <w:szCs w:val="24"/>
              </w:rPr>
            </w:pPr>
            <w:r>
              <w:rPr>
                <w:rFonts w:ascii="Times New Roman" w:hAnsi="Times New Roman" w:cs="Times New Roman"/>
                <w:sz w:val="24"/>
                <w:szCs w:val="24"/>
              </w:rPr>
              <w:t>Одељенска већа</w:t>
            </w:r>
          </w:p>
          <w:p w14:paraId="2AB888BB" w14:textId="77777777" w:rsidR="00BA41F2" w:rsidRDefault="00BA41F2" w:rsidP="00BA41F2">
            <w:pPr>
              <w:jc w:val="both"/>
              <w:rPr>
                <w:rFonts w:ascii="Times New Roman" w:hAnsi="Times New Roman" w:cs="Times New Roman"/>
                <w:sz w:val="24"/>
                <w:szCs w:val="24"/>
              </w:rPr>
            </w:pPr>
            <w:r>
              <w:rPr>
                <w:rFonts w:ascii="Times New Roman" w:hAnsi="Times New Roman" w:cs="Times New Roman"/>
                <w:sz w:val="24"/>
                <w:szCs w:val="24"/>
              </w:rPr>
              <w:t>Наставничко веће</w:t>
            </w:r>
          </w:p>
          <w:p w14:paraId="046241C8" w14:textId="77777777" w:rsidR="00BA41F2" w:rsidRDefault="00BA41F2" w:rsidP="00BA41F2">
            <w:pPr>
              <w:jc w:val="both"/>
              <w:rPr>
                <w:rFonts w:ascii="Times New Roman" w:hAnsi="Times New Roman" w:cs="Times New Roman"/>
                <w:sz w:val="24"/>
                <w:szCs w:val="24"/>
              </w:rPr>
            </w:pPr>
            <w:r>
              <w:rPr>
                <w:rFonts w:ascii="Times New Roman" w:hAnsi="Times New Roman" w:cs="Times New Roman"/>
                <w:sz w:val="24"/>
                <w:szCs w:val="24"/>
              </w:rPr>
              <w:t>Директор</w:t>
            </w:r>
          </w:p>
          <w:p w14:paraId="488252F3" w14:textId="77777777" w:rsidR="00BA41F2" w:rsidRDefault="00BA41F2" w:rsidP="00BA41F2">
            <w:pPr>
              <w:jc w:val="both"/>
              <w:rPr>
                <w:rFonts w:ascii="Times New Roman" w:hAnsi="Times New Roman" w:cs="Times New Roman"/>
                <w:sz w:val="24"/>
                <w:szCs w:val="24"/>
              </w:rPr>
            </w:pPr>
            <w:r>
              <w:rPr>
                <w:rFonts w:ascii="Times New Roman" w:hAnsi="Times New Roman" w:cs="Times New Roman"/>
                <w:sz w:val="24"/>
                <w:szCs w:val="24"/>
              </w:rPr>
              <w:t>Педагог</w:t>
            </w:r>
          </w:p>
          <w:p w14:paraId="4AB4FE15" w14:textId="77777777" w:rsidR="00BA41F2" w:rsidRDefault="00BA41F2" w:rsidP="00BA41F2">
            <w:pPr>
              <w:jc w:val="both"/>
              <w:rPr>
                <w:rFonts w:ascii="Times New Roman" w:hAnsi="Times New Roman" w:cs="Times New Roman"/>
                <w:sz w:val="24"/>
                <w:szCs w:val="24"/>
              </w:rPr>
            </w:pPr>
            <w:r>
              <w:rPr>
                <w:rFonts w:ascii="Times New Roman" w:hAnsi="Times New Roman" w:cs="Times New Roman"/>
                <w:sz w:val="24"/>
                <w:szCs w:val="24"/>
              </w:rPr>
              <w:t>Одељенске старешине</w:t>
            </w:r>
          </w:p>
          <w:p w14:paraId="1C844240" w14:textId="77777777" w:rsidR="00CB3DC6" w:rsidRPr="00CB3DC6" w:rsidRDefault="00CB3DC6" w:rsidP="00BA41F2">
            <w:pPr>
              <w:jc w:val="both"/>
              <w:rPr>
                <w:rFonts w:ascii="Times New Roman" w:hAnsi="Times New Roman" w:cs="Times New Roman"/>
                <w:sz w:val="24"/>
                <w:szCs w:val="24"/>
              </w:rPr>
            </w:pPr>
            <w:r>
              <w:rPr>
                <w:rFonts w:ascii="Times New Roman" w:hAnsi="Times New Roman" w:cs="Times New Roman"/>
                <w:sz w:val="24"/>
                <w:szCs w:val="24"/>
              </w:rPr>
              <w:t>Тим за развој школског прорама, Педагошки колегијум, Тим за обезбеђивање квалитета и развој рада установе</w:t>
            </w:r>
          </w:p>
        </w:tc>
      </w:tr>
      <w:tr w:rsidR="001730FD" w:rsidRPr="00F40D41" w14:paraId="6D37281E" w14:textId="77777777" w:rsidTr="00F40D41">
        <w:tc>
          <w:tcPr>
            <w:tcW w:w="817" w:type="dxa"/>
          </w:tcPr>
          <w:p w14:paraId="07ACE6CC" w14:textId="77777777" w:rsidR="001730FD" w:rsidRDefault="001730FD" w:rsidP="00A05FD2">
            <w:pPr>
              <w:jc w:val="center"/>
              <w:rPr>
                <w:rFonts w:ascii="Times New Roman" w:hAnsi="Times New Roman" w:cs="Times New Roman"/>
                <w:sz w:val="24"/>
                <w:szCs w:val="24"/>
              </w:rPr>
            </w:pPr>
          </w:p>
        </w:tc>
        <w:tc>
          <w:tcPr>
            <w:tcW w:w="5597" w:type="dxa"/>
          </w:tcPr>
          <w:p w14:paraId="0F1EDE3A" w14:textId="77777777" w:rsidR="001730FD" w:rsidRDefault="001730FD" w:rsidP="001730FD">
            <w:pPr>
              <w:pStyle w:val="ListParagraph"/>
              <w:jc w:val="center"/>
              <w:rPr>
                <w:rFonts w:ascii="Times New Roman" w:hAnsi="Times New Roman" w:cs="Times New Roman"/>
                <w:sz w:val="24"/>
                <w:szCs w:val="24"/>
              </w:rPr>
            </w:pPr>
          </w:p>
        </w:tc>
        <w:tc>
          <w:tcPr>
            <w:tcW w:w="3208" w:type="dxa"/>
          </w:tcPr>
          <w:p w14:paraId="2E4020CD" w14:textId="77777777" w:rsidR="001730FD" w:rsidRDefault="001730FD" w:rsidP="00A05FD2">
            <w:pPr>
              <w:jc w:val="center"/>
              <w:rPr>
                <w:rFonts w:ascii="Times New Roman" w:hAnsi="Times New Roman" w:cs="Times New Roman"/>
                <w:sz w:val="24"/>
                <w:szCs w:val="24"/>
              </w:rPr>
            </w:pPr>
          </w:p>
        </w:tc>
      </w:tr>
    </w:tbl>
    <w:p w14:paraId="780B0A52" w14:textId="77777777" w:rsidR="001B333A" w:rsidRDefault="00BA41F2" w:rsidP="00BA41F2">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Наставничко веће је највећи стручни орган школе који сачињавају сви наставници и стручни сарадници школе. Веће ради у седницама које сазива и води директор школе. На седницама се организује, разматра и анализира целокупни образовно-васпитни рад;одлучује се о свим битним питањима, обједињује образовно-васпитни рад. Записник са седница Наставничког већа води секретар школе што нам је и уједно извор доказа.</w:t>
      </w:r>
    </w:p>
    <w:p w14:paraId="5A97DCB4" w14:textId="77777777" w:rsidR="00BA41F2" w:rsidRDefault="00BA41F2" w:rsidP="00BA41F2">
      <w:pPr>
        <w:jc w:val="both"/>
        <w:rPr>
          <w:rFonts w:ascii="Times New Roman" w:hAnsi="Times New Roman" w:cs="Times New Roman"/>
          <w:sz w:val="24"/>
          <w:szCs w:val="24"/>
        </w:rPr>
      </w:pPr>
      <w:r>
        <w:rPr>
          <w:rFonts w:ascii="Times New Roman" w:hAnsi="Times New Roman" w:cs="Times New Roman"/>
          <w:sz w:val="24"/>
          <w:szCs w:val="24"/>
        </w:rPr>
        <w:tab/>
        <w:t>Наставничко веће од послова за које је надлежно обавља и следеће послове:</w:t>
      </w:r>
    </w:p>
    <w:p w14:paraId="0EFADB68" w14:textId="77777777" w:rsidR="00E86511" w:rsidRDefault="00E86511" w:rsidP="00B00B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Предлог плана развоја школе</w:t>
      </w:r>
    </w:p>
    <w:p w14:paraId="48BFDB7B" w14:textId="77777777" w:rsidR="00E86511" w:rsidRDefault="00E86511" w:rsidP="00B00B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Организовање, праћење и вредновање примене плана и програма и предузимање јединствених мера за унапређење наставних и ваннаставних активности;</w:t>
      </w:r>
    </w:p>
    <w:p w14:paraId="0353C817" w14:textId="77777777" w:rsidR="00E86511" w:rsidRDefault="00E86511" w:rsidP="00B00B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Расподела послова и задужења наставника и стручних сарадника;</w:t>
      </w:r>
    </w:p>
    <w:p w14:paraId="402FDBFE" w14:textId="77777777" w:rsidR="00E86511" w:rsidRDefault="00E86511" w:rsidP="00B00B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Именовање одељенских старешина</w:t>
      </w:r>
    </w:p>
    <w:p w14:paraId="07177D9D" w14:textId="77777777" w:rsidR="00E86511" w:rsidRDefault="00E86511" w:rsidP="00B00B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Формирање стручних комисија</w:t>
      </w:r>
      <w:r w:rsidR="00487D4E">
        <w:rPr>
          <w:rFonts w:ascii="Times New Roman" w:hAnsi="Times New Roman" w:cs="Times New Roman"/>
          <w:sz w:val="24"/>
          <w:szCs w:val="24"/>
        </w:rPr>
        <w:t xml:space="preserve"> и тимова</w:t>
      </w:r>
    </w:p>
    <w:p w14:paraId="2B3AAE74" w14:textId="77777777" w:rsidR="00E86511" w:rsidRDefault="00E86511" w:rsidP="00B00B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Предлагање плана опремања школе наставним средствима</w:t>
      </w:r>
    </w:p>
    <w:p w14:paraId="05435762" w14:textId="77777777" w:rsidR="00E86511" w:rsidRDefault="00E86511" w:rsidP="00B00B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Одлучивање о примени педагошких мера према ученицима</w:t>
      </w:r>
    </w:p>
    <w:p w14:paraId="037C09C5" w14:textId="77777777" w:rsidR="00E86511" w:rsidRDefault="00E86511" w:rsidP="00B00BA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Предлагање мера за стручно оспособљавање наставника и стручних сарадника</w:t>
      </w:r>
    </w:p>
    <w:p w14:paraId="488F82C3" w14:textId="77777777" w:rsidR="0050359E" w:rsidRPr="009742DA" w:rsidRDefault="00E86511" w:rsidP="009742D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Одлучивање о употреби уџбеника и приручника у школи на предлог стручних већа.</w:t>
      </w:r>
    </w:p>
    <w:p w14:paraId="44985585" w14:textId="77777777" w:rsidR="00390B0E" w:rsidRPr="009742DA" w:rsidRDefault="003A6FE0" w:rsidP="009742DA">
      <w:pPr>
        <w:pStyle w:val="Heading2"/>
        <w:jc w:val="center"/>
        <w:rPr>
          <w:rFonts w:ascii="Times New Roman" w:hAnsi="Times New Roman"/>
          <w:sz w:val="28"/>
          <w:szCs w:val="28"/>
        </w:rPr>
      </w:pPr>
      <w:bookmarkStart w:id="17" w:name="_Toc524432964"/>
      <w:r w:rsidRPr="00B74ED5">
        <w:rPr>
          <w:rFonts w:ascii="Times New Roman" w:hAnsi="Times New Roman"/>
          <w:sz w:val="28"/>
          <w:szCs w:val="28"/>
        </w:rPr>
        <w:t>4.4.ПЛАН РАДА ОДЕЉЕНСКИХ ВЕЋА</w:t>
      </w:r>
      <w:bookmarkEnd w:id="17"/>
    </w:p>
    <w:p w14:paraId="2315B1A0" w14:textId="77777777" w:rsidR="006305F8" w:rsidRPr="009742DA" w:rsidRDefault="00E444F0" w:rsidP="00E444F0">
      <w:pPr>
        <w:jc w:val="both"/>
        <w:rPr>
          <w:rFonts w:ascii="Times New Roman" w:eastAsia="Times New Roman" w:hAnsi="Times New Roman" w:cs="Times New Roman"/>
          <w:b/>
          <w:i/>
          <w:sz w:val="24"/>
          <w:szCs w:val="24"/>
          <w:lang w:val="sr-Cyrl-CS"/>
        </w:rPr>
      </w:pPr>
      <w:r w:rsidRPr="00B74ED5">
        <w:rPr>
          <w:rFonts w:ascii="Times New Roman" w:eastAsia="Times New Roman" w:hAnsi="Times New Roman" w:cs="Times New Roman"/>
          <w:sz w:val="24"/>
          <w:szCs w:val="24"/>
          <w:lang w:val="sr-Cyrl-CS"/>
        </w:rPr>
        <w:t>Одељенска већа сачињавају сви наставници који из</w:t>
      </w:r>
      <w:r w:rsidR="00787657" w:rsidRPr="00B74ED5">
        <w:rPr>
          <w:rFonts w:ascii="Times New Roman" w:eastAsia="Times New Roman" w:hAnsi="Times New Roman" w:cs="Times New Roman"/>
          <w:sz w:val="24"/>
          <w:szCs w:val="24"/>
          <w:lang w:val="sr-Cyrl-CS"/>
        </w:rPr>
        <w:t>воде наставу у одређеном одељењу</w:t>
      </w:r>
      <w:r w:rsidRPr="00B74ED5">
        <w:rPr>
          <w:rFonts w:ascii="Times New Roman" w:eastAsia="Times New Roman" w:hAnsi="Times New Roman" w:cs="Times New Roman"/>
          <w:sz w:val="24"/>
          <w:szCs w:val="24"/>
          <w:lang w:val="sr-Cyrl-CS"/>
        </w:rPr>
        <w:t xml:space="preserve"> и сви сарадници. Они се баве питањима од интереса за цео разред, а радом Одељенског већа руководи изабрани наставник. Одељенско веће непосредно организује и координира образовно васпитни рад у одељењу, разматра питања која се односе на живот и рад ученика  и предузима  мере за  унапређивање васпитно образовног рада. </w:t>
      </w:r>
      <w:r w:rsidRPr="00B74ED5">
        <w:rPr>
          <w:rFonts w:ascii="Times New Roman" w:eastAsia="Times New Roman" w:hAnsi="Times New Roman" w:cs="Times New Roman"/>
          <w:b/>
          <w:i/>
          <w:sz w:val="24"/>
          <w:szCs w:val="24"/>
          <w:lang w:val="sr-Cyrl-CS"/>
        </w:rPr>
        <w:t xml:space="preserve">  </w:t>
      </w:r>
    </w:p>
    <w:p w14:paraId="124C0698" w14:textId="46516331" w:rsidR="006305F8" w:rsidRPr="008A4547" w:rsidRDefault="006305F8" w:rsidP="006305F8">
      <w:pPr>
        <w:pStyle w:val="NormalWeb"/>
        <w:spacing w:before="0" w:after="0"/>
        <w:jc w:val="center"/>
        <w:rPr>
          <w:rFonts w:ascii="Times New Roman" w:hAnsi="Times New Roman"/>
          <w:b/>
          <w:bCs/>
          <w:color w:val="000000"/>
          <w:sz w:val="24"/>
          <w:szCs w:val="24"/>
        </w:rPr>
      </w:pPr>
      <w:r w:rsidRPr="008A4547">
        <w:rPr>
          <w:rFonts w:ascii="Times New Roman" w:hAnsi="Times New Roman"/>
          <w:b/>
          <w:bCs/>
          <w:color w:val="000000"/>
          <w:sz w:val="24"/>
          <w:szCs w:val="24"/>
        </w:rPr>
        <w:t>План рада Одељењског већ</w:t>
      </w:r>
      <w:r w:rsidR="00D255C7">
        <w:rPr>
          <w:rFonts w:ascii="Times New Roman" w:hAnsi="Times New Roman"/>
          <w:b/>
          <w:bCs/>
          <w:color w:val="000000"/>
          <w:sz w:val="24"/>
          <w:szCs w:val="24"/>
        </w:rPr>
        <w:t>а првог разреда за школску 202</w:t>
      </w:r>
      <w:r w:rsidR="00450610">
        <w:rPr>
          <w:rFonts w:ascii="Times New Roman" w:hAnsi="Times New Roman"/>
          <w:b/>
          <w:bCs/>
          <w:color w:val="000000"/>
          <w:sz w:val="24"/>
          <w:szCs w:val="24"/>
          <w:lang w:val="sr-Cyrl-RS"/>
        </w:rPr>
        <w:t>2</w:t>
      </w:r>
      <w:r w:rsidR="00D255C7">
        <w:rPr>
          <w:rFonts w:ascii="Times New Roman" w:hAnsi="Times New Roman"/>
          <w:b/>
          <w:bCs/>
          <w:color w:val="000000"/>
          <w:sz w:val="24"/>
          <w:szCs w:val="24"/>
        </w:rPr>
        <w:t>/202</w:t>
      </w:r>
      <w:r w:rsidR="00450610">
        <w:rPr>
          <w:rFonts w:ascii="Times New Roman" w:hAnsi="Times New Roman"/>
          <w:b/>
          <w:bCs/>
          <w:color w:val="000000"/>
          <w:sz w:val="24"/>
          <w:szCs w:val="24"/>
          <w:lang w:val="sr-Cyrl-RS"/>
        </w:rPr>
        <w:t>3</w:t>
      </w:r>
      <w:r w:rsidRPr="008A4547">
        <w:rPr>
          <w:rFonts w:ascii="Times New Roman" w:hAnsi="Times New Roman"/>
          <w:b/>
          <w:bCs/>
          <w:color w:val="000000"/>
          <w:sz w:val="24"/>
          <w:szCs w:val="24"/>
        </w:rPr>
        <w:t>. годину</w:t>
      </w:r>
    </w:p>
    <w:tbl>
      <w:tblPr>
        <w:tblW w:w="0" w:type="auto"/>
        <w:tblCellMar>
          <w:top w:w="15" w:type="dxa"/>
          <w:left w:w="15" w:type="dxa"/>
          <w:bottom w:w="15" w:type="dxa"/>
          <w:right w:w="15" w:type="dxa"/>
        </w:tblCellMar>
        <w:tblLook w:val="0000" w:firstRow="0" w:lastRow="0" w:firstColumn="0" w:lastColumn="0" w:noHBand="0" w:noVBand="0"/>
      </w:tblPr>
      <w:tblGrid>
        <w:gridCol w:w="4779"/>
        <w:gridCol w:w="2563"/>
        <w:gridCol w:w="2304"/>
      </w:tblGrid>
      <w:tr w:rsidR="006305F8" w:rsidRPr="008A4547" w14:paraId="56F67776" w14:textId="77777777" w:rsidTr="00DB1018">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09A5A2EE" w14:textId="77777777" w:rsidR="006305F8" w:rsidRPr="00B74ED5" w:rsidRDefault="006305F8" w:rsidP="00DB1018">
            <w:pPr>
              <w:pStyle w:val="NormalWeb"/>
              <w:spacing w:before="0" w:after="0" w:line="0" w:lineRule="atLeast"/>
              <w:jc w:val="center"/>
              <w:rPr>
                <w:rFonts w:ascii="Times New Roman" w:hAnsi="Times New Roman"/>
                <w:sz w:val="24"/>
                <w:szCs w:val="24"/>
              </w:rPr>
            </w:pPr>
            <w:r w:rsidRPr="00B74ED5">
              <w:rPr>
                <w:rFonts w:ascii="Times New Roman" w:hAnsi="Times New Roman"/>
                <w:bCs/>
                <w:color w:val="000000"/>
                <w:sz w:val="24"/>
                <w:szCs w:val="24"/>
              </w:rPr>
              <w:t>АКТИВНОСТ</w:t>
            </w:r>
          </w:p>
        </w:tc>
        <w:tc>
          <w:tcPr>
            <w:tcW w:w="2563"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3268304C"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b/>
                <w:bCs/>
                <w:color w:val="000000"/>
                <w:sz w:val="24"/>
                <w:szCs w:val="24"/>
              </w:rPr>
              <w:t>НОСИОЦИ АКТИВНОСТИ</w:t>
            </w:r>
          </w:p>
        </w:tc>
        <w:tc>
          <w:tcPr>
            <w:tcW w:w="2304"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6211910C"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b/>
                <w:bCs/>
                <w:color w:val="000000"/>
                <w:sz w:val="24"/>
                <w:szCs w:val="24"/>
              </w:rPr>
              <w:t>ВРЕМЕ РЕАЛИЗАЦИЈЕ</w:t>
            </w:r>
          </w:p>
        </w:tc>
      </w:tr>
      <w:tr w:rsidR="006305F8" w:rsidRPr="008A4547" w14:paraId="51011ABA" w14:textId="77777777" w:rsidTr="00DB10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51DE9B" w14:textId="77777777" w:rsidR="006305F8" w:rsidRPr="00B74ED5" w:rsidRDefault="006305F8" w:rsidP="006305F8">
            <w:pPr>
              <w:rPr>
                <w:rFonts w:ascii="Times New Roman" w:hAnsi="Times New Roman" w:cs="Times New Roman"/>
                <w:sz w:val="24"/>
                <w:szCs w:val="24"/>
              </w:rPr>
            </w:pPr>
            <w:r w:rsidRPr="00B74ED5">
              <w:rPr>
                <w:rFonts w:ascii="Times New Roman" w:hAnsi="Times New Roman"/>
                <w:color w:val="000000"/>
                <w:sz w:val="24"/>
                <w:szCs w:val="24"/>
              </w:rPr>
              <w:t>.</w:t>
            </w:r>
            <w:r w:rsidRPr="00B74ED5">
              <w:rPr>
                <w:rFonts w:ascii="Times New Roman" w:hAnsi="Times New Roman" w:cs="Times New Roman"/>
                <w:sz w:val="24"/>
                <w:szCs w:val="24"/>
              </w:rPr>
              <w:t xml:space="preserve"> Усвојити и кориговати наставне планове.</w:t>
            </w:r>
          </w:p>
          <w:p w14:paraId="07D5BA00" w14:textId="77777777" w:rsidR="006305F8" w:rsidRPr="00B74ED5" w:rsidRDefault="006305F8" w:rsidP="006305F8">
            <w:pPr>
              <w:rPr>
                <w:rFonts w:ascii="Times New Roman" w:hAnsi="Times New Roman" w:cs="Times New Roman"/>
                <w:sz w:val="24"/>
                <w:szCs w:val="24"/>
              </w:rPr>
            </w:pPr>
            <w:r w:rsidRPr="00B74ED5">
              <w:rPr>
                <w:rFonts w:ascii="Times New Roman" w:hAnsi="Times New Roman" w:cs="Times New Roman"/>
                <w:sz w:val="24"/>
                <w:szCs w:val="24"/>
              </w:rPr>
              <w:t>Резимирати стање у одељењу.</w:t>
            </w:r>
          </w:p>
          <w:p w14:paraId="2D4D55BD" w14:textId="77777777" w:rsidR="006305F8" w:rsidRPr="00B74ED5" w:rsidRDefault="006305F8" w:rsidP="006305F8">
            <w:pPr>
              <w:rPr>
                <w:rFonts w:ascii="Times New Roman" w:hAnsi="Times New Roman" w:cs="Times New Roman"/>
                <w:sz w:val="24"/>
                <w:szCs w:val="24"/>
              </w:rPr>
            </w:pPr>
            <w:r w:rsidRPr="00B74ED5">
              <w:rPr>
                <w:rFonts w:ascii="Times New Roman" w:hAnsi="Times New Roman" w:cs="Times New Roman"/>
                <w:sz w:val="24"/>
                <w:szCs w:val="24"/>
              </w:rPr>
              <w:t>Поделити уџбенике ученицима и извршити анализу опремљености школским прибором.</w:t>
            </w:r>
          </w:p>
          <w:p w14:paraId="0ADEEEEF" w14:textId="77777777" w:rsidR="006305F8" w:rsidRPr="00B74ED5" w:rsidRDefault="006305F8" w:rsidP="006305F8">
            <w:pPr>
              <w:rPr>
                <w:rFonts w:ascii="Times New Roman" w:hAnsi="Times New Roman" w:cs="Times New Roman"/>
                <w:sz w:val="24"/>
                <w:szCs w:val="24"/>
              </w:rPr>
            </w:pPr>
            <w:r w:rsidRPr="00B74ED5">
              <w:rPr>
                <w:rFonts w:ascii="Times New Roman" w:hAnsi="Times New Roman" w:cs="Times New Roman"/>
                <w:sz w:val="24"/>
                <w:szCs w:val="24"/>
              </w:rPr>
              <w:t>Средити педагошку документацију.</w:t>
            </w:r>
          </w:p>
          <w:p w14:paraId="2580EDF0" w14:textId="77777777" w:rsidR="006305F8" w:rsidRPr="00B74ED5" w:rsidRDefault="006305F8" w:rsidP="006305F8">
            <w:pPr>
              <w:rPr>
                <w:rFonts w:ascii="Times New Roman" w:hAnsi="Times New Roman" w:cs="Times New Roman"/>
                <w:sz w:val="24"/>
                <w:szCs w:val="24"/>
              </w:rPr>
            </w:pPr>
            <w:r w:rsidRPr="00B74ED5">
              <w:rPr>
                <w:rFonts w:ascii="Times New Roman" w:hAnsi="Times New Roman" w:cs="Times New Roman"/>
                <w:sz w:val="24"/>
                <w:szCs w:val="24"/>
              </w:rPr>
              <w:t>Одржати родитељски састанак.</w:t>
            </w:r>
          </w:p>
          <w:p w14:paraId="5E34E2FB" w14:textId="77777777" w:rsidR="006305F8" w:rsidRPr="00B74ED5" w:rsidRDefault="00013D55" w:rsidP="006305F8">
            <w:pPr>
              <w:rPr>
                <w:rFonts w:ascii="Times New Roman" w:hAnsi="Times New Roman" w:cs="Times New Roman"/>
                <w:sz w:val="24"/>
                <w:szCs w:val="24"/>
              </w:rPr>
            </w:pPr>
            <w:r>
              <w:rPr>
                <w:rFonts w:ascii="Times New Roman" w:hAnsi="Times New Roman" w:cs="Times New Roman"/>
                <w:sz w:val="24"/>
                <w:szCs w:val="24"/>
              </w:rPr>
              <w:t>Обележавање Д</w:t>
            </w:r>
            <w:r w:rsidR="006305F8" w:rsidRPr="00B74ED5">
              <w:rPr>
                <w:rFonts w:ascii="Times New Roman" w:hAnsi="Times New Roman" w:cs="Times New Roman"/>
                <w:sz w:val="24"/>
                <w:szCs w:val="24"/>
              </w:rPr>
              <w:t>ана школе</w:t>
            </w:r>
          </w:p>
          <w:p w14:paraId="2DF4AC5F" w14:textId="77777777" w:rsidR="006305F8" w:rsidRPr="00B74ED5" w:rsidRDefault="006305F8" w:rsidP="00DB1018">
            <w:pPr>
              <w:pStyle w:val="NormalWeb"/>
              <w:spacing w:before="0" w:after="0" w:line="0" w:lineRule="atLeast"/>
              <w:jc w:val="both"/>
              <w:rPr>
                <w:rFonts w:ascii="Times New Roman" w:hAnsi="Times New Roman"/>
                <w:sz w:val="24"/>
                <w:szCs w:val="24"/>
              </w:rPr>
            </w:pP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8595A6" w14:textId="77777777" w:rsidR="006305F8" w:rsidRPr="008A4547" w:rsidRDefault="006305F8" w:rsidP="00DB1018">
            <w:pPr>
              <w:pStyle w:val="NormalWeb"/>
              <w:spacing w:before="0" w:after="200" w:line="0" w:lineRule="atLeast"/>
              <w:rPr>
                <w:rFonts w:ascii="Times New Roman" w:hAnsi="Times New Roman"/>
                <w:sz w:val="24"/>
                <w:szCs w:val="24"/>
              </w:rPr>
            </w:pPr>
            <w:r>
              <w:rPr>
                <w:rFonts w:ascii="Times New Roman" w:hAnsi="Times New Roman"/>
                <w:color w:val="000000"/>
                <w:sz w:val="24"/>
                <w:szCs w:val="24"/>
              </w:rPr>
              <w:t>Одељењско веће првог</w:t>
            </w:r>
            <w:r w:rsidRPr="008A4547">
              <w:rPr>
                <w:rFonts w:ascii="Times New Roman" w:hAnsi="Times New Roman"/>
                <w:color w:val="000000"/>
                <w:sz w:val="24"/>
                <w:szCs w:val="24"/>
              </w:rPr>
              <w:t xml:space="preserve">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CAD2AE"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color w:val="000000"/>
                <w:sz w:val="24"/>
                <w:szCs w:val="24"/>
              </w:rPr>
              <w:t>Септембар</w:t>
            </w:r>
          </w:p>
        </w:tc>
      </w:tr>
      <w:tr w:rsidR="006305F8" w:rsidRPr="008A4547" w14:paraId="1EB10CC1" w14:textId="77777777" w:rsidTr="00DB1018">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6B3048" w14:textId="77777777" w:rsidR="007D6152" w:rsidRPr="00B74ED5" w:rsidRDefault="007D6152" w:rsidP="007D6152">
            <w:pPr>
              <w:rPr>
                <w:rFonts w:ascii="Times New Roman" w:hAnsi="Times New Roman" w:cs="Times New Roman"/>
                <w:sz w:val="24"/>
                <w:szCs w:val="24"/>
              </w:rPr>
            </w:pPr>
            <w:r w:rsidRPr="00B74ED5">
              <w:rPr>
                <w:rFonts w:ascii="Times New Roman" w:hAnsi="Times New Roman" w:cs="Times New Roman"/>
                <w:sz w:val="24"/>
                <w:szCs w:val="24"/>
              </w:rPr>
              <w:t>Узети учешће у манифестацијама и пројектима локалне заједнице.</w:t>
            </w:r>
          </w:p>
          <w:p w14:paraId="55280469" w14:textId="77777777" w:rsidR="007D6152" w:rsidRPr="00B74ED5" w:rsidRDefault="007D6152" w:rsidP="007D6152">
            <w:pPr>
              <w:rPr>
                <w:rFonts w:ascii="Times New Roman" w:hAnsi="Times New Roman" w:cs="Times New Roman"/>
                <w:sz w:val="24"/>
                <w:szCs w:val="24"/>
              </w:rPr>
            </w:pPr>
            <w:r w:rsidRPr="00B74ED5">
              <w:rPr>
                <w:rFonts w:ascii="Times New Roman" w:hAnsi="Times New Roman" w:cs="Times New Roman"/>
                <w:sz w:val="24"/>
                <w:szCs w:val="24"/>
              </w:rPr>
              <w:t xml:space="preserve">( Трка за срећније детињство, Дани лудаје). </w:t>
            </w:r>
          </w:p>
          <w:p w14:paraId="7B3E0A34" w14:textId="77777777" w:rsidR="007D6152" w:rsidRPr="00B74ED5" w:rsidRDefault="007D6152" w:rsidP="007D6152">
            <w:pPr>
              <w:rPr>
                <w:rFonts w:ascii="Times New Roman" w:hAnsi="Times New Roman" w:cs="Times New Roman"/>
                <w:sz w:val="24"/>
                <w:szCs w:val="24"/>
              </w:rPr>
            </w:pPr>
            <w:r w:rsidRPr="00B74ED5">
              <w:rPr>
                <w:rFonts w:ascii="Times New Roman" w:hAnsi="Times New Roman" w:cs="Times New Roman"/>
                <w:sz w:val="24"/>
                <w:szCs w:val="24"/>
              </w:rPr>
              <w:t>Обележити Дечију недељу.</w:t>
            </w:r>
          </w:p>
          <w:p w14:paraId="161A79D5" w14:textId="77777777" w:rsidR="007D6152" w:rsidRPr="00B74ED5" w:rsidRDefault="007D6152" w:rsidP="007D6152">
            <w:pPr>
              <w:rPr>
                <w:rFonts w:ascii="Times New Roman" w:hAnsi="Times New Roman" w:cs="Times New Roman"/>
                <w:sz w:val="24"/>
                <w:szCs w:val="24"/>
              </w:rPr>
            </w:pPr>
            <w:r w:rsidRPr="00B74ED5">
              <w:rPr>
                <w:rFonts w:ascii="Times New Roman" w:hAnsi="Times New Roman" w:cs="Times New Roman"/>
                <w:sz w:val="24"/>
                <w:szCs w:val="24"/>
              </w:rPr>
              <w:t>Активирати сарадњу са родитељима.</w:t>
            </w:r>
          </w:p>
          <w:p w14:paraId="10C0AD7C" w14:textId="77777777" w:rsidR="007D6152" w:rsidRPr="00B74ED5" w:rsidRDefault="007D6152" w:rsidP="007D6152">
            <w:pPr>
              <w:rPr>
                <w:rFonts w:ascii="Times New Roman" w:hAnsi="Times New Roman" w:cs="Times New Roman"/>
                <w:sz w:val="24"/>
                <w:szCs w:val="24"/>
              </w:rPr>
            </w:pPr>
            <w:r w:rsidRPr="00B74ED5">
              <w:rPr>
                <w:rFonts w:ascii="Times New Roman" w:hAnsi="Times New Roman" w:cs="Times New Roman"/>
                <w:sz w:val="24"/>
                <w:szCs w:val="24"/>
              </w:rPr>
              <w:t xml:space="preserve">Обележавање Дана старих </w:t>
            </w:r>
          </w:p>
          <w:p w14:paraId="4ACC1E00" w14:textId="77777777" w:rsidR="006305F8" w:rsidRPr="00B74ED5" w:rsidRDefault="006305F8" w:rsidP="00DB1018">
            <w:pPr>
              <w:pStyle w:val="NormalWeb"/>
              <w:spacing w:before="0" w:after="0"/>
              <w:jc w:val="both"/>
              <w:rPr>
                <w:rFonts w:ascii="Times New Roman" w:hAnsi="Times New Roman"/>
                <w:sz w:val="24"/>
                <w:szCs w:val="24"/>
              </w:rPr>
            </w:pPr>
          </w:p>
          <w:p w14:paraId="13A7C96F" w14:textId="77777777" w:rsidR="006305F8" w:rsidRPr="00B74ED5" w:rsidRDefault="006305F8" w:rsidP="00DB1018">
            <w:pPr>
              <w:pStyle w:val="NormalWeb"/>
              <w:spacing w:before="0" w:after="0"/>
              <w:jc w:val="both"/>
              <w:rPr>
                <w:rFonts w:ascii="Times New Roman" w:hAnsi="Times New Roman"/>
                <w:sz w:val="24"/>
                <w:szCs w:val="24"/>
              </w:rPr>
            </w:pP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6E75C3A" w14:textId="77777777" w:rsidR="006305F8" w:rsidRPr="008A4547" w:rsidRDefault="007D6152" w:rsidP="00DB1018">
            <w:pPr>
              <w:pStyle w:val="NormalWeb"/>
              <w:spacing w:before="0" w:after="200"/>
              <w:rPr>
                <w:rFonts w:ascii="Times New Roman" w:hAnsi="Times New Roman"/>
                <w:sz w:val="24"/>
                <w:szCs w:val="24"/>
              </w:rPr>
            </w:pPr>
            <w:r>
              <w:rPr>
                <w:rFonts w:ascii="Times New Roman" w:hAnsi="Times New Roman"/>
                <w:color w:val="000000"/>
                <w:sz w:val="24"/>
                <w:szCs w:val="24"/>
              </w:rPr>
              <w:t>Одељењско веће првог</w:t>
            </w:r>
            <w:r w:rsidR="006305F8" w:rsidRPr="008A4547">
              <w:rPr>
                <w:rFonts w:ascii="Times New Roman" w:hAnsi="Times New Roman"/>
                <w:color w:val="000000"/>
                <w:sz w:val="24"/>
                <w:szCs w:val="24"/>
              </w:rPr>
              <w:t xml:space="preserve">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C9D9B1" w14:textId="77777777" w:rsidR="006305F8" w:rsidRPr="008A4547" w:rsidRDefault="006305F8" w:rsidP="00DB1018">
            <w:pPr>
              <w:pStyle w:val="NormalWeb"/>
              <w:spacing w:before="0" w:after="0"/>
              <w:rPr>
                <w:rFonts w:ascii="Times New Roman" w:hAnsi="Times New Roman"/>
                <w:sz w:val="24"/>
                <w:szCs w:val="24"/>
              </w:rPr>
            </w:pPr>
            <w:r w:rsidRPr="008A4547">
              <w:rPr>
                <w:rFonts w:ascii="Times New Roman" w:hAnsi="Times New Roman"/>
                <w:color w:val="000000"/>
                <w:sz w:val="24"/>
                <w:szCs w:val="24"/>
              </w:rPr>
              <w:t>Октобар</w:t>
            </w:r>
          </w:p>
        </w:tc>
      </w:tr>
      <w:tr w:rsidR="006305F8" w:rsidRPr="008A4547" w14:paraId="58FE3D48" w14:textId="77777777" w:rsidTr="00DB1018">
        <w:trPr>
          <w:trHeight w:val="9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431D76" w14:textId="77777777" w:rsidR="00DB3634" w:rsidRPr="00B74ED5" w:rsidRDefault="00DB3634" w:rsidP="00DB3634">
            <w:pPr>
              <w:rPr>
                <w:rFonts w:ascii="Times New Roman" w:hAnsi="Times New Roman" w:cs="Times New Roman"/>
                <w:sz w:val="24"/>
                <w:szCs w:val="24"/>
              </w:rPr>
            </w:pPr>
          </w:p>
          <w:p w14:paraId="6ECDE712" w14:textId="77777777" w:rsidR="00DB3634" w:rsidRPr="00B74ED5" w:rsidRDefault="00DB3634" w:rsidP="00DB3634">
            <w:pPr>
              <w:rPr>
                <w:rFonts w:ascii="Times New Roman" w:hAnsi="Times New Roman" w:cs="Times New Roman"/>
                <w:sz w:val="24"/>
                <w:szCs w:val="24"/>
              </w:rPr>
            </w:pPr>
            <w:r w:rsidRPr="00B74ED5">
              <w:rPr>
                <w:rFonts w:ascii="Times New Roman" w:hAnsi="Times New Roman" w:cs="Times New Roman"/>
                <w:sz w:val="24"/>
                <w:szCs w:val="24"/>
              </w:rPr>
              <w:t>Одржати седницу Одељењског већа.</w:t>
            </w:r>
          </w:p>
          <w:p w14:paraId="6C268803" w14:textId="77777777" w:rsidR="00DB3634" w:rsidRPr="00B74ED5" w:rsidRDefault="00DB3634" w:rsidP="00DB3634">
            <w:pPr>
              <w:rPr>
                <w:rFonts w:ascii="Times New Roman" w:hAnsi="Times New Roman" w:cs="Times New Roman"/>
                <w:sz w:val="24"/>
                <w:szCs w:val="24"/>
              </w:rPr>
            </w:pPr>
            <w:r w:rsidRPr="00B74ED5">
              <w:rPr>
                <w:rFonts w:ascii="Times New Roman" w:hAnsi="Times New Roman" w:cs="Times New Roman"/>
                <w:sz w:val="24"/>
                <w:szCs w:val="24"/>
              </w:rPr>
              <w:t>Упознати родитеље са постигнућима ученика на крају првог квартала.</w:t>
            </w:r>
          </w:p>
          <w:p w14:paraId="1D3CB947" w14:textId="77777777" w:rsidR="00DB3634" w:rsidRPr="00B74ED5" w:rsidRDefault="00DB3634" w:rsidP="00DB3634">
            <w:pPr>
              <w:rPr>
                <w:rFonts w:ascii="Times New Roman" w:hAnsi="Times New Roman" w:cs="Times New Roman"/>
                <w:sz w:val="24"/>
                <w:szCs w:val="24"/>
              </w:rPr>
            </w:pPr>
            <w:r w:rsidRPr="00B74ED5">
              <w:rPr>
                <w:rFonts w:ascii="Times New Roman" w:hAnsi="Times New Roman" w:cs="Times New Roman"/>
                <w:sz w:val="24"/>
                <w:szCs w:val="24"/>
              </w:rPr>
              <w:t xml:space="preserve">Активирати сарадњу са школском и Градском  библиотеком.  </w:t>
            </w:r>
          </w:p>
          <w:p w14:paraId="3D9C98B5" w14:textId="77777777" w:rsidR="006305F8" w:rsidRPr="00B74ED5" w:rsidRDefault="006305F8" w:rsidP="00DB3634">
            <w:pPr>
              <w:pStyle w:val="NormalWeb"/>
              <w:spacing w:before="0" w:after="0"/>
              <w:jc w:val="both"/>
              <w:rPr>
                <w:rFonts w:ascii="Times New Roman" w:hAnsi="Times New Roman"/>
                <w:sz w:val="24"/>
                <w:szCs w:val="24"/>
              </w:rPr>
            </w:pP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9B2F45" w14:textId="77777777" w:rsidR="006305F8" w:rsidRPr="008A4547" w:rsidRDefault="00DB3634" w:rsidP="00DB1018">
            <w:pPr>
              <w:pStyle w:val="NormalWeb"/>
              <w:spacing w:before="0" w:after="0"/>
              <w:rPr>
                <w:rFonts w:ascii="Times New Roman" w:hAnsi="Times New Roman"/>
                <w:sz w:val="24"/>
                <w:szCs w:val="24"/>
              </w:rPr>
            </w:pPr>
            <w:r>
              <w:rPr>
                <w:rFonts w:ascii="Times New Roman" w:hAnsi="Times New Roman"/>
                <w:color w:val="000000"/>
                <w:sz w:val="24"/>
                <w:szCs w:val="24"/>
              </w:rPr>
              <w:t xml:space="preserve">Одељењско веће првог </w:t>
            </w:r>
            <w:r w:rsidR="006305F8" w:rsidRPr="008A4547">
              <w:rPr>
                <w:rFonts w:ascii="Times New Roman" w:hAnsi="Times New Roman"/>
                <w:color w:val="000000"/>
                <w:sz w:val="24"/>
                <w:szCs w:val="24"/>
              </w:rPr>
              <w:t xml:space="preserve"> разреда</w:t>
            </w:r>
          </w:p>
          <w:p w14:paraId="4B7149E6" w14:textId="77777777" w:rsidR="006305F8" w:rsidRPr="008A4547" w:rsidRDefault="006305F8" w:rsidP="00DB1018">
            <w:pPr>
              <w:spacing w:after="240"/>
              <w:rPr>
                <w:rFonts w:ascii="Times New Roman" w:hAnsi="Times New Roman" w:cs="Times New Roman"/>
                <w:sz w:val="24"/>
                <w:szCs w:val="24"/>
              </w:rPr>
            </w:pPr>
            <w:r w:rsidRPr="008A4547">
              <w:rPr>
                <w:rFonts w:ascii="Times New Roman" w:hAnsi="Times New Roman" w:cs="Times New Roman"/>
                <w:sz w:val="24"/>
                <w:szCs w:val="24"/>
              </w:rPr>
              <w:br/>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2CE29B" w14:textId="77777777" w:rsidR="006305F8" w:rsidRPr="008A4547" w:rsidRDefault="006305F8" w:rsidP="00DB1018">
            <w:pPr>
              <w:pStyle w:val="NormalWeb"/>
              <w:spacing w:before="0" w:after="0"/>
              <w:rPr>
                <w:rFonts w:ascii="Times New Roman" w:hAnsi="Times New Roman"/>
                <w:sz w:val="24"/>
                <w:szCs w:val="24"/>
              </w:rPr>
            </w:pPr>
            <w:r w:rsidRPr="008A4547">
              <w:rPr>
                <w:rFonts w:ascii="Times New Roman" w:hAnsi="Times New Roman"/>
                <w:color w:val="000000"/>
                <w:sz w:val="24"/>
                <w:szCs w:val="24"/>
              </w:rPr>
              <w:t>Новембар</w:t>
            </w:r>
          </w:p>
        </w:tc>
      </w:tr>
      <w:tr w:rsidR="006305F8" w:rsidRPr="008A4547" w14:paraId="3B592D7C" w14:textId="77777777" w:rsidTr="00DB10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81DF5B" w14:textId="77777777" w:rsidR="006E6CD4" w:rsidRPr="00B74ED5" w:rsidRDefault="006E6CD4" w:rsidP="006E6CD4">
            <w:pPr>
              <w:rPr>
                <w:rFonts w:ascii="Times New Roman" w:hAnsi="Times New Roman" w:cs="Times New Roman"/>
                <w:sz w:val="24"/>
                <w:szCs w:val="24"/>
              </w:rPr>
            </w:pPr>
            <w:r w:rsidRPr="00B74ED5">
              <w:rPr>
                <w:rFonts w:ascii="Times New Roman" w:hAnsi="Times New Roman" w:cs="Times New Roman"/>
                <w:sz w:val="24"/>
                <w:szCs w:val="24"/>
              </w:rPr>
              <w:t>Организовати одлазак у позориште.</w:t>
            </w:r>
          </w:p>
          <w:p w14:paraId="0D6264A1" w14:textId="77777777" w:rsidR="006E6CD4" w:rsidRPr="00B74ED5" w:rsidRDefault="006E6CD4" w:rsidP="006E6CD4">
            <w:pPr>
              <w:rPr>
                <w:rFonts w:ascii="Times New Roman" w:hAnsi="Times New Roman" w:cs="Times New Roman"/>
                <w:sz w:val="24"/>
                <w:szCs w:val="24"/>
              </w:rPr>
            </w:pPr>
            <w:r w:rsidRPr="00B74ED5">
              <w:rPr>
                <w:rFonts w:ascii="Times New Roman" w:hAnsi="Times New Roman" w:cs="Times New Roman"/>
                <w:sz w:val="24"/>
                <w:szCs w:val="24"/>
              </w:rPr>
              <w:t>Завршити и средити педагошку документацију за крај првог полугодишта.</w:t>
            </w:r>
          </w:p>
          <w:p w14:paraId="12BB1B4E" w14:textId="77777777" w:rsidR="006E6CD4" w:rsidRPr="00B74ED5" w:rsidRDefault="006E6CD4" w:rsidP="006E6CD4">
            <w:pPr>
              <w:rPr>
                <w:rFonts w:ascii="Times New Roman" w:hAnsi="Times New Roman" w:cs="Times New Roman"/>
                <w:sz w:val="24"/>
                <w:szCs w:val="24"/>
              </w:rPr>
            </w:pPr>
            <w:r w:rsidRPr="00B74ED5">
              <w:rPr>
                <w:rFonts w:ascii="Times New Roman" w:hAnsi="Times New Roman" w:cs="Times New Roman"/>
                <w:sz w:val="24"/>
                <w:szCs w:val="24"/>
              </w:rPr>
              <w:t>Одржати седницу Одељењског већа.</w:t>
            </w:r>
          </w:p>
          <w:p w14:paraId="2F133642" w14:textId="77777777" w:rsidR="006E6CD4" w:rsidRPr="00B74ED5" w:rsidRDefault="006E6CD4" w:rsidP="006E6CD4">
            <w:pPr>
              <w:rPr>
                <w:rFonts w:ascii="Times New Roman" w:hAnsi="Times New Roman" w:cs="Times New Roman"/>
                <w:sz w:val="24"/>
                <w:szCs w:val="24"/>
              </w:rPr>
            </w:pPr>
            <w:r w:rsidRPr="00B74ED5">
              <w:rPr>
                <w:rFonts w:ascii="Times New Roman" w:hAnsi="Times New Roman" w:cs="Times New Roman"/>
                <w:sz w:val="24"/>
                <w:szCs w:val="24"/>
              </w:rPr>
              <w:t>Одржати родитељски састанак</w:t>
            </w:r>
          </w:p>
          <w:p w14:paraId="0F15614A" w14:textId="77777777" w:rsidR="006305F8" w:rsidRPr="00B74ED5" w:rsidRDefault="006E6CD4" w:rsidP="006E6CD4">
            <w:pPr>
              <w:rPr>
                <w:rFonts w:ascii="Times New Roman" w:hAnsi="Times New Roman" w:cs="Times New Roman"/>
                <w:sz w:val="24"/>
                <w:szCs w:val="24"/>
              </w:rPr>
            </w:pPr>
            <w:r w:rsidRPr="00B74ED5">
              <w:rPr>
                <w:rFonts w:ascii="Times New Roman" w:hAnsi="Times New Roman" w:cs="Times New Roman"/>
                <w:sz w:val="24"/>
                <w:szCs w:val="24"/>
              </w:rPr>
              <w:t>Озрада распореда допунске, додатне и осталих активности у току зимског распуста</w:t>
            </w: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420928" w14:textId="77777777" w:rsidR="006305F8" w:rsidRPr="008A4547" w:rsidRDefault="006E6CD4" w:rsidP="00DB1018">
            <w:pPr>
              <w:pStyle w:val="NormalWeb"/>
              <w:spacing w:before="0" w:after="200" w:line="0" w:lineRule="atLeast"/>
              <w:rPr>
                <w:rFonts w:ascii="Times New Roman" w:hAnsi="Times New Roman"/>
                <w:sz w:val="24"/>
                <w:szCs w:val="24"/>
              </w:rPr>
            </w:pPr>
            <w:r>
              <w:rPr>
                <w:rFonts w:ascii="Times New Roman" w:hAnsi="Times New Roman"/>
                <w:color w:val="000000"/>
                <w:sz w:val="24"/>
                <w:szCs w:val="24"/>
              </w:rPr>
              <w:t xml:space="preserve">Одељењско веће првог </w:t>
            </w:r>
            <w:r w:rsidR="006305F8" w:rsidRPr="008A4547">
              <w:rPr>
                <w:rFonts w:ascii="Times New Roman" w:hAnsi="Times New Roman"/>
                <w:color w:val="000000"/>
                <w:sz w:val="24"/>
                <w:szCs w:val="24"/>
              </w:rPr>
              <w:t xml:space="preserve">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6622FD"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color w:val="000000"/>
                <w:sz w:val="24"/>
                <w:szCs w:val="24"/>
              </w:rPr>
              <w:t>Децембар</w:t>
            </w:r>
          </w:p>
        </w:tc>
      </w:tr>
      <w:tr w:rsidR="006305F8" w:rsidRPr="008A4547" w14:paraId="23B9397A" w14:textId="77777777" w:rsidTr="00DB10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32C556" w14:textId="77777777" w:rsidR="006305F8" w:rsidRPr="00B74ED5" w:rsidRDefault="006E6CD4" w:rsidP="006E6CD4">
            <w:pPr>
              <w:pStyle w:val="NormalWeb"/>
              <w:spacing w:before="0" w:after="0"/>
              <w:jc w:val="both"/>
              <w:rPr>
                <w:rFonts w:ascii="Times New Roman" w:hAnsi="Times New Roman"/>
                <w:color w:val="000000"/>
                <w:sz w:val="24"/>
                <w:szCs w:val="24"/>
              </w:rPr>
            </w:pPr>
            <w:r w:rsidRPr="00B74ED5">
              <w:rPr>
                <w:rFonts w:ascii="Times New Roman" w:hAnsi="Times New Roman"/>
                <w:color w:val="000000"/>
                <w:sz w:val="24"/>
                <w:szCs w:val="24"/>
              </w:rPr>
              <w:t>Реализација планираних часова у току зимског распуста</w:t>
            </w:r>
          </w:p>
          <w:p w14:paraId="21C96589" w14:textId="77777777" w:rsidR="006E6CD4" w:rsidRPr="00B74ED5" w:rsidRDefault="006E6CD4" w:rsidP="006E6CD4">
            <w:pPr>
              <w:pStyle w:val="NormalWeb"/>
              <w:spacing w:before="0" w:after="0"/>
              <w:jc w:val="both"/>
              <w:rPr>
                <w:rFonts w:ascii="Times New Roman" w:hAnsi="Times New Roman"/>
                <w:sz w:val="24"/>
                <w:szCs w:val="24"/>
              </w:rPr>
            </w:pPr>
            <w:r w:rsidRPr="00B74ED5">
              <w:rPr>
                <w:rFonts w:ascii="Times New Roman" w:hAnsi="Times New Roman"/>
                <w:sz w:val="24"/>
                <w:szCs w:val="24"/>
              </w:rPr>
              <w:t>Обележити школску славу Светог Саву</w:t>
            </w: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4904D2" w14:textId="77777777" w:rsidR="006305F8" w:rsidRPr="008A4547" w:rsidRDefault="006E6CD4" w:rsidP="00DB1018">
            <w:pPr>
              <w:pStyle w:val="NormalWeb"/>
              <w:spacing w:before="0" w:after="200" w:line="0" w:lineRule="atLeast"/>
              <w:rPr>
                <w:rFonts w:ascii="Times New Roman" w:hAnsi="Times New Roman"/>
                <w:sz w:val="24"/>
                <w:szCs w:val="24"/>
              </w:rPr>
            </w:pPr>
            <w:r>
              <w:rPr>
                <w:rFonts w:ascii="Times New Roman" w:hAnsi="Times New Roman"/>
                <w:color w:val="000000"/>
                <w:sz w:val="24"/>
                <w:szCs w:val="24"/>
              </w:rPr>
              <w:t>Одељењско веће првог</w:t>
            </w:r>
            <w:r w:rsidR="006305F8" w:rsidRPr="008A4547">
              <w:rPr>
                <w:rFonts w:ascii="Times New Roman" w:hAnsi="Times New Roman"/>
                <w:color w:val="000000"/>
                <w:sz w:val="24"/>
                <w:szCs w:val="24"/>
              </w:rPr>
              <w:t xml:space="preserve">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4AD423"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color w:val="000000"/>
                <w:sz w:val="24"/>
                <w:szCs w:val="24"/>
              </w:rPr>
              <w:t>Јануар</w:t>
            </w:r>
          </w:p>
        </w:tc>
      </w:tr>
      <w:tr w:rsidR="006305F8" w:rsidRPr="008A4547" w14:paraId="2A541E82" w14:textId="77777777" w:rsidTr="00DB10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DED36A" w14:textId="77777777" w:rsidR="006305F8" w:rsidRPr="00B74ED5" w:rsidRDefault="006305F8" w:rsidP="00DB1018">
            <w:pPr>
              <w:pStyle w:val="NormalWeb"/>
              <w:spacing w:before="0" w:after="0"/>
              <w:jc w:val="both"/>
              <w:rPr>
                <w:rFonts w:ascii="Times New Roman" w:hAnsi="Times New Roman"/>
                <w:color w:val="000000"/>
                <w:sz w:val="24"/>
                <w:szCs w:val="24"/>
              </w:rPr>
            </w:pPr>
            <w:r w:rsidRPr="00B74ED5">
              <w:rPr>
                <w:rFonts w:ascii="Times New Roman" w:hAnsi="Times New Roman"/>
                <w:color w:val="000000"/>
                <w:sz w:val="24"/>
                <w:szCs w:val="24"/>
              </w:rPr>
              <w:t>Припрема ђака за такмичење из рецитовања.</w:t>
            </w:r>
          </w:p>
          <w:p w14:paraId="66615808" w14:textId="77777777" w:rsidR="006E6CD4" w:rsidRPr="00B74ED5" w:rsidRDefault="006E6CD4" w:rsidP="006E6CD4">
            <w:pPr>
              <w:rPr>
                <w:rFonts w:ascii="Times New Roman" w:hAnsi="Times New Roman" w:cs="Times New Roman"/>
                <w:sz w:val="24"/>
                <w:szCs w:val="24"/>
              </w:rPr>
            </w:pPr>
            <w:r w:rsidRPr="00B74ED5">
              <w:rPr>
                <w:rFonts w:ascii="Times New Roman" w:hAnsi="Times New Roman" w:cs="Times New Roman"/>
                <w:sz w:val="24"/>
                <w:szCs w:val="24"/>
              </w:rPr>
              <w:t>Наставити сарадњу са родитељима.</w:t>
            </w:r>
          </w:p>
          <w:p w14:paraId="3F7B1288" w14:textId="77777777" w:rsidR="006E6CD4" w:rsidRPr="00B74ED5" w:rsidRDefault="006E6CD4" w:rsidP="006E6CD4">
            <w:pPr>
              <w:rPr>
                <w:rFonts w:ascii="Times New Roman" w:hAnsi="Times New Roman" w:cs="Times New Roman"/>
                <w:sz w:val="24"/>
                <w:szCs w:val="24"/>
              </w:rPr>
            </w:pPr>
            <w:r w:rsidRPr="00B74ED5">
              <w:rPr>
                <w:rFonts w:ascii="Times New Roman" w:hAnsi="Times New Roman" w:cs="Times New Roman"/>
                <w:sz w:val="24"/>
                <w:szCs w:val="24"/>
              </w:rPr>
              <w:t xml:space="preserve">Активирати и интезивирати допунску наставу са ученицима који показују слабије резултате. </w:t>
            </w:r>
          </w:p>
          <w:p w14:paraId="6F82CD43" w14:textId="77777777" w:rsidR="006E6CD4" w:rsidRPr="00B74ED5" w:rsidRDefault="006E6CD4" w:rsidP="006E6CD4">
            <w:pPr>
              <w:rPr>
                <w:rFonts w:ascii="Times New Roman" w:hAnsi="Times New Roman" w:cs="Times New Roman"/>
                <w:sz w:val="24"/>
                <w:szCs w:val="24"/>
              </w:rPr>
            </w:pPr>
            <w:r w:rsidRPr="00B74ED5">
              <w:rPr>
                <w:rFonts w:ascii="Times New Roman" w:hAnsi="Times New Roman" w:cs="Times New Roman"/>
                <w:sz w:val="24"/>
                <w:szCs w:val="24"/>
              </w:rPr>
              <w:t>Организовати игре на снегу, или у одељењу.</w:t>
            </w:r>
          </w:p>
          <w:p w14:paraId="080965B9" w14:textId="77777777" w:rsidR="006305F8" w:rsidRPr="00B74ED5" w:rsidRDefault="006305F8" w:rsidP="006E6CD4">
            <w:pPr>
              <w:pStyle w:val="NormalWeb"/>
              <w:spacing w:before="0" w:after="0"/>
              <w:jc w:val="both"/>
              <w:rPr>
                <w:rFonts w:ascii="Times New Roman" w:hAnsi="Times New Roman"/>
                <w:sz w:val="24"/>
                <w:szCs w:val="24"/>
              </w:rPr>
            </w:pP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9030B6" w14:textId="77777777" w:rsidR="006305F8" w:rsidRPr="008A4547" w:rsidRDefault="006E6CD4" w:rsidP="00DB1018">
            <w:pPr>
              <w:pStyle w:val="NormalWeb"/>
              <w:spacing w:before="0" w:after="200" w:line="0" w:lineRule="atLeast"/>
              <w:rPr>
                <w:rFonts w:ascii="Times New Roman" w:hAnsi="Times New Roman"/>
                <w:sz w:val="24"/>
                <w:szCs w:val="24"/>
              </w:rPr>
            </w:pPr>
            <w:r>
              <w:rPr>
                <w:rFonts w:ascii="Times New Roman" w:hAnsi="Times New Roman"/>
                <w:color w:val="000000"/>
                <w:sz w:val="24"/>
                <w:szCs w:val="24"/>
              </w:rPr>
              <w:t>Одељењско веће првог</w:t>
            </w:r>
            <w:r w:rsidR="006305F8" w:rsidRPr="008A4547">
              <w:rPr>
                <w:rFonts w:ascii="Times New Roman" w:hAnsi="Times New Roman"/>
                <w:color w:val="000000"/>
                <w:sz w:val="24"/>
                <w:szCs w:val="24"/>
              </w:rPr>
              <w:t xml:space="preserve">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A9B366"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color w:val="000000"/>
                <w:sz w:val="24"/>
                <w:szCs w:val="24"/>
              </w:rPr>
              <w:t>Фебруар</w:t>
            </w:r>
          </w:p>
        </w:tc>
      </w:tr>
      <w:tr w:rsidR="006305F8" w:rsidRPr="008A4547" w14:paraId="63E3C386" w14:textId="77777777" w:rsidTr="009742DA">
        <w:trPr>
          <w:trHeight w:val="226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231B85" w14:textId="77777777" w:rsidR="006E6CD4" w:rsidRPr="00B74ED5" w:rsidRDefault="006E6CD4" w:rsidP="006E6CD4">
            <w:pPr>
              <w:rPr>
                <w:rFonts w:ascii="Times New Roman" w:hAnsi="Times New Roman" w:cs="Times New Roman"/>
                <w:sz w:val="24"/>
                <w:szCs w:val="24"/>
              </w:rPr>
            </w:pPr>
            <w:r w:rsidRPr="00B74ED5">
              <w:rPr>
                <w:rFonts w:ascii="Times New Roman" w:hAnsi="Times New Roman" w:cs="Times New Roman"/>
                <w:sz w:val="24"/>
                <w:szCs w:val="24"/>
              </w:rPr>
              <w:lastRenderedPageBreak/>
              <w:t>Припремити поклоне мами за 8.март и обележити празник жена.</w:t>
            </w:r>
          </w:p>
          <w:p w14:paraId="75E3A34A" w14:textId="77777777" w:rsidR="006E6CD4" w:rsidRPr="00B74ED5" w:rsidRDefault="006E6CD4" w:rsidP="006E6CD4">
            <w:pPr>
              <w:rPr>
                <w:rFonts w:ascii="Times New Roman" w:hAnsi="Times New Roman" w:cs="Times New Roman"/>
                <w:sz w:val="24"/>
                <w:szCs w:val="24"/>
              </w:rPr>
            </w:pPr>
            <w:r w:rsidRPr="00B74ED5">
              <w:rPr>
                <w:rFonts w:ascii="Times New Roman" w:hAnsi="Times New Roman" w:cs="Times New Roman"/>
                <w:sz w:val="24"/>
                <w:szCs w:val="24"/>
              </w:rPr>
              <w:t>Организовати еколошку акцију на нивоу Одељењаког већа.</w:t>
            </w:r>
          </w:p>
          <w:p w14:paraId="38FC5654" w14:textId="77777777" w:rsidR="006E6CD4" w:rsidRPr="00B74ED5" w:rsidRDefault="006E6CD4" w:rsidP="006E6CD4">
            <w:pPr>
              <w:rPr>
                <w:rFonts w:ascii="Times New Roman" w:hAnsi="Times New Roman" w:cs="Times New Roman"/>
                <w:sz w:val="24"/>
                <w:szCs w:val="24"/>
              </w:rPr>
            </w:pPr>
            <w:r w:rsidRPr="00B74ED5">
              <w:rPr>
                <w:rFonts w:ascii="Times New Roman" w:hAnsi="Times New Roman" w:cs="Times New Roman"/>
                <w:sz w:val="24"/>
                <w:szCs w:val="24"/>
              </w:rPr>
              <w:t>Посетити Народни музеј Кикинда.</w:t>
            </w:r>
          </w:p>
          <w:p w14:paraId="4388A583" w14:textId="77777777" w:rsidR="006305F8" w:rsidRPr="00B74ED5" w:rsidRDefault="006305F8" w:rsidP="00DB1018">
            <w:pPr>
              <w:pStyle w:val="NormalWeb"/>
              <w:spacing w:before="0" w:after="0" w:line="0" w:lineRule="atLeast"/>
              <w:jc w:val="both"/>
              <w:rPr>
                <w:rFonts w:ascii="Times New Roman" w:hAnsi="Times New Roman"/>
                <w:sz w:val="24"/>
                <w:szCs w:val="24"/>
              </w:rPr>
            </w:pP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4279FD" w14:textId="77777777" w:rsidR="006305F8" w:rsidRPr="008A4547" w:rsidRDefault="006E6CD4" w:rsidP="00DB1018">
            <w:pPr>
              <w:pStyle w:val="NormalWeb"/>
              <w:spacing w:before="0" w:after="200" w:line="0" w:lineRule="atLeast"/>
              <w:rPr>
                <w:rFonts w:ascii="Times New Roman" w:hAnsi="Times New Roman"/>
                <w:sz w:val="24"/>
                <w:szCs w:val="24"/>
              </w:rPr>
            </w:pPr>
            <w:r>
              <w:rPr>
                <w:rFonts w:ascii="Times New Roman" w:hAnsi="Times New Roman"/>
                <w:color w:val="000000"/>
                <w:sz w:val="24"/>
                <w:szCs w:val="24"/>
              </w:rPr>
              <w:t>Одељењско веће првог</w:t>
            </w:r>
            <w:r w:rsidR="006305F8" w:rsidRPr="008A4547">
              <w:rPr>
                <w:rFonts w:ascii="Times New Roman" w:hAnsi="Times New Roman"/>
                <w:color w:val="000000"/>
                <w:sz w:val="24"/>
                <w:szCs w:val="24"/>
              </w:rPr>
              <w:t xml:space="preserve">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4ED239"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color w:val="000000"/>
                <w:sz w:val="24"/>
                <w:szCs w:val="24"/>
              </w:rPr>
              <w:t>Март</w:t>
            </w:r>
          </w:p>
        </w:tc>
      </w:tr>
      <w:tr w:rsidR="006305F8" w:rsidRPr="008A4547" w14:paraId="521DA27F" w14:textId="77777777" w:rsidTr="00DB10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D0DE52" w14:textId="77777777" w:rsidR="002037E6" w:rsidRPr="00B74ED5" w:rsidRDefault="002037E6" w:rsidP="002037E6">
            <w:pPr>
              <w:rPr>
                <w:rFonts w:ascii="Times New Roman" w:hAnsi="Times New Roman" w:cs="Times New Roman"/>
                <w:sz w:val="24"/>
                <w:szCs w:val="24"/>
              </w:rPr>
            </w:pPr>
            <w:r w:rsidRPr="00B74ED5">
              <w:rPr>
                <w:rFonts w:ascii="Times New Roman" w:hAnsi="Times New Roman" w:cs="Times New Roman"/>
                <w:sz w:val="24"/>
                <w:szCs w:val="24"/>
              </w:rPr>
              <w:t>Одржати седницу Одељењског већа.</w:t>
            </w:r>
          </w:p>
          <w:p w14:paraId="6EEDC62E" w14:textId="77777777" w:rsidR="002037E6" w:rsidRPr="00B74ED5" w:rsidRDefault="002037E6" w:rsidP="002037E6">
            <w:pPr>
              <w:rPr>
                <w:rFonts w:ascii="Times New Roman" w:hAnsi="Times New Roman" w:cs="Times New Roman"/>
                <w:sz w:val="24"/>
                <w:szCs w:val="24"/>
              </w:rPr>
            </w:pPr>
            <w:r w:rsidRPr="00B74ED5">
              <w:rPr>
                <w:rFonts w:ascii="Times New Roman" w:hAnsi="Times New Roman" w:cs="Times New Roman"/>
                <w:sz w:val="24"/>
                <w:szCs w:val="24"/>
              </w:rPr>
              <w:t>Напредовање ученика</w:t>
            </w:r>
          </w:p>
          <w:p w14:paraId="32D8BD1C" w14:textId="77777777" w:rsidR="002037E6" w:rsidRPr="00B74ED5" w:rsidRDefault="002037E6" w:rsidP="002037E6">
            <w:pPr>
              <w:rPr>
                <w:rFonts w:ascii="Times New Roman" w:hAnsi="Times New Roman" w:cs="Times New Roman"/>
                <w:sz w:val="24"/>
                <w:szCs w:val="24"/>
              </w:rPr>
            </w:pPr>
            <w:r w:rsidRPr="00B74ED5">
              <w:rPr>
                <w:rFonts w:ascii="Times New Roman" w:hAnsi="Times New Roman" w:cs="Times New Roman"/>
                <w:sz w:val="24"/>
                <w:szCs w:val="24"/>
              </w:rPr>
              <w:t>Обележити Ускршње празнике.</w:t>
            </w:r>
          </w:p>
          <w:p w14:paraId="3FDBB250" w14:textId="77777777" w:rsidR="002037E6" w:rsidRPr="00B74ED5" w:rsidRDefault="002037E6" w:rsidP="002037E6">
            <w:pPr>
              <w:rPr>
                <w:rFonts w:ascii="Times New Roman" w:hAnsi="Times New Roman" w:cs="Times New Roman"/>
                <w:sz w:val="24"/>
                <w:szCs w:val="24"/>
              </w:rPr>
            </w:pPr>
            <w:r w:rsidRPr="00B74ED5">
              <w:rPr>
                <w:rFonts w:ascii="Times New Roman" w:hAnsi="Times New Roman" w:cs="Times New Roman"/>
                <w:sz w:val="24"/>
                <w:szCs w:val="24"/>
              </w:rPr>
              <w:t>Узети учешће у Манифестацији Поздрав пролећу.</w:t>
            </w:r>
          </w:p>
          <w:p w14:paraId="6A548A6A" w14:textId="77777777" w:rsidR="002037E6" w:rsidRPr="00B74ED5" w:rsidRDefault="002037E6" w:rsidP="002037E6">
            <w:pPr>
              <w:rPr>
                <w:rFonts w:ascii="Times New Roman" w:hAnsi="Times New Roman" w:cs="Times New Roman"/>
                <w:sz w:val="24"/>
                <w:szCs w:val="24"/>
              </w:rPr>
            </w:pPr>
            <w:r w:rsidRPr="00B74ED5">
              <w:rPr>
                <w:rFonts w:ascii="Times New Roman" w:hAnsi="Times New Roman" w:cs="Times New Roman"/>
                <w:sz w:val="24"/>
                <w:szCs w:val="24"/>
              </w:rPr>
              <w:t>Одржати родитељски састанак.</w:t>
            </w:r>
          </w:p>
          <w:p w14:paraId="484EFF2A" w14:textId="77777777" w:rsidR="002037E6" w:rsidRPr="00B74ED5" w:rsidRDefault="002037E6" w:rsidP="002037E6">
            <w:pPr>
              <w:rPr>
                <w:rFonts w:ascii="Times New Roman" w:hAnsi="Times New Roman" w:cs="Times New Roman"/>
                <w:sz w:val="24"/>
                <w:szCs w:val="24"/>
              </w:rPr>
            </w:pPr>
            <w:r w:rsidRPr="00B74ED5">
              <w:rPr>
                <w:rFonts w:ascii="Times New Roman" w:hAnsi="Times New Roman" w:cs="Times New Roman"/>
                <w:sz w:val="24"/>
                <w:szCs w:val="24"/>
              </w:rPr>
              <w:t>Посетити Сувачу у Кикинди.</w:t>
            </w:r>
          </w:p>
          <w:p w14:paraId="199FD55D" w14:textId="77777777" w:rsidR="002037E6" w:rsidRPr="00B74ED5" w:rsidRDefault="002037E6" w:rsidP="002037E6">
            <w:pPr>
              <w:rPr>
                <w:rFonts w:ascii="Times New Roman" w:hAnsi="Times New Roman" w:cs="Times New Roman"/>
                <w:sz w:val="24"/>
                <w:szCs w:val="24"/>
              </w:rPr>
            </w:pPr>
            <w:r w:rsidRPr="00B74ED5">
              <w:rPr>
                <w:rFonts w:ascii="Times New Roman" w:hAnsi="Times New Roman" w:cs="Times New Roman"/>
                <w:sz w:val="24"/>
                <w:szCs w:val="24"/>
              </w:rPr>
              <w:t>Учешће у школском такмичењу рецитатора</w:t>
            </w:r>
          </w:p>
          <w:p w14:paraId="23C901DE" w14:textId="77777777" w:rsidR="006305F8" w:rsidRPr="00B74ED5" w:rsidRDefault="006305F8" w:rsidP="00DB1018">
            <w:pPr>
              <w:pStyle w:val="NormalWeb"/>
              <w:spacing w:before="0" w:after="0" w:line="0" w:lineRule="atLeast"/>
              <w:jc w:val="both"/>
              <w:rPr>
                <w:rFonts w:ascii="Times New Roman" w:hAnsi="Times New Roman"/>
                <w:sz w:val="24"/>
                <w:szCs w:val="24"/>
              </w:rPr>
            </w:pP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595426" w14:textId="77777777" w:rsidR="006305F8" w:rsidRPr="008A4547" w:rsidRDefault="002037E6" w:rsidP="00DB1018">
            <w:pPr>
              <w:pStyle w:val="NormalWeb"/>
              <w:spacing w:before="0" w:after="200" w:line="0" w:lineRule="atLeast"/>
              <w:rPr>
                <w:rFonts w:ascii="Times New Roman" w:hAnsi="Times New Roman"/>
                <w:sz w:val="24"/>
                <w:szCs w:val="24"/>
              </w:rPr>
            </w:pPr>
            <w:r>
              <w:rPr>
                <w:rFonts w:ascii="Times New Roman" w:hAnsi="Times New Roman"/>
                <w:color w:val="000000"/>
                <w:sz w:val="24"/>
                <w:szCs w:val="24"/>
              </w:rPr>
              <w:t>Одељењско веће првог</w:t>
            </w:r>
            <w:r w:rsidR="006305F8" w:rsidRPr="008A4547">
              <w:rPr>
                <w:rFonts w:ascii="Times New Roman" w:hAnsi="Times New Roman"/>
                <w:color w:val="000000"/>
                <w:sz w:val="24"/>
                <w:szCs w:val="24"/>
              </w:rPr>
              <w:t xml:space="preserve">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FE1FFB"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color w:val="000000"/>
                <w:sz w:val="24"/>
                <w:szCs w:val="24"/>
              </w:rPr>
              <w:t>Април</w:t>
            </w:r>
          </w:p>
        </w:tc>
      </w:tr>
      <w:tr w:rsidR="006305F8" w:rsidRPr="008A4547" w14:paraId="2BD5F5AE" w14:textId="77777777" w:rsidTr="00DB1018">
        <w:trPr>
          <w:trHeight w:val="11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EFB275" w14:textId="77777777" w:rsidR="006305F8" w:rsidRPr="00B74ED5" w:rsidRDefault="006305F8" w:rsidP="00DB1018">
            <w:pPr>
              <w:pStyle w:val="NormalWeb"/>
              <w:spacing w:before="0" w:after="0"/>
              <w:jc w:val="both"/>
              <w:rPr>
                <w:rFonts w:ascii="Times New Roman" w:hAnsi="Times New Roman"/>
                <w:color w:val="000000"/>
                <w:sz w:val="24"/>
                <w:szCs w:val="24"/>
              </w:rPr>
            </w:pPr>
            <w:r w:rsidRPr="00B74ED5">
              <w:rPr>
                <w:rFonts w:ascii="Times New Roman" w:hAnsi="Times New Roman"/>
                <w:color w:val="000000"/>
                <w:sz w:val="24"/>
                <w:szCs w:val="24"/>
              </w:rPr>
              <w:t>Обележавање Дана породице.</w:t>
            </w:r>
          </w:p>
          <w:p w14:paraId="679E27EA" w14:textId="77777777" w:rsidR="006305F8" w:rsidRPr="00B74ED5" w:rsidRDefault="006305F8" w:rsidP="00DB1018">
            <w:pPr>
              <w:pStyle w:val="NormalWeb"/>
              <w:spacing w:before="0" w:after="0"/>
              <w:jc w:val="both"/>
              <w:rPr>
                <w:rFonts w:ascii="Times New Roman" w:hAnsi="Times New Roman"/>
                <w:color w:val="000000"/>
                <w:sz w:val="24"/>
                <w:szCs w:val="24"/>
              </w:rPr>
            </w:pPr>
            <w:r w:rsidRPr="00B74ED5">
              <w:rPr>
                <w:rFonts w:ascii="Times New Roman" w:hAnsi="Times New Roman"/>
                <w:color w:val="000000"/>
                <w:sz w:val="24"/>
                <w:szCs w:val="24"/>
              </w:rPr>
              <w:t>Обележити Дан птица – тематски дан</w:t>
            </w:r>
          </w:p>
          <w:p w14:paraId="396E2E0D" w14:textId="77777777" w:rsidR="002037E6" w:rsidRPr="00B74ED5" w:rsidRDefault="002037E6" w:rsidP="002037E6">
            <w:pPr>
              <w:rPr>
                <w:rFonts w:ascii="Times New Roman" w:hAnsi="Times New Roman" w:cs="Times New Roman"/>
                <w:sz w:val="24"/>
                <w:szCs w:val="24"/>
              </w:rPr>
            </w:pPr>
            <w:r w:rsidRPr="00B74ED5">
              <w:rPr>
                <w:rFonts w:ascii="Times New Roman" w:hAnsi="Times New Roman" w:cs="Times New Roman"/>
                <w:sz w:val="24"/>
                <w:szCs w:val="24"/>
              </w:rPr>
              <w:t>Редовно ажурирати праћење постигнућа ученика и упознавати родитеље са истим.</w:t>
            </w:r>
          </w:p>
          <w:p w14:paraId="52E96DBB" w14:textId="77777777" w:rsidR="002037E6" w:rsidRPr="00B74ED5" w:rsidRDefault="002037E6" w:rsidP="002037E6">
            <w:pPr>
              <w:rPr>
                <w:rFonts w:ascii="Times New Roman" w:hAnsi="Times New Roman" w:cs="Times New Roman"/>
                <w:sz w:val="24"/>
                <w:szCs w:val="24"/>
              </w:rPr>
            </w:pPr>
            <w:r w:rsidRPr="00B74ED5">
              <w:rPr>
                <w:rFonts w:ascii="Times New Roman" w:hAnsi="Times New Roman" w:cs="Times New Roman"/>
                <w:sz w:val="24"/>
                <w:szCs w:val="24"/>
              </w:rPr>
              <w:t>Посета позоришту</w:t>
            </w:r>
          </w:p>
          <w:p w14:paraId="602383EF" w14:textId="77777777" w:rsidR="002037E6" w:rsidRPr="00B74ED5" w:rsidRDefault="002037E6" w:rsidP="00DB1018">
            <w:pPr>
              <w:pStyle w:val="NormalWeb"/>
              <w:spacing w:before="0" w:after="0"/>
              <w:jc w:val="both"/>
              <w:rPr>
                <w:rFonts w:ascii="Times New Roman" w:hAnsi="Times New Roman"/>
                <w:color w:val="000000"/>
                <w:sz w:val="24"/>
                <w:szCs w:val="24"/>
              </w:rPr>
            </w:pP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896255" w14:textId="77777777" w:rsidR="006305F8" w:rsidRPr="008A4547" w:rsidRDefault="002037E6" w:rsidP="00DB1018">
            <w:pPr>
              <w:pStyle w:val="NormalWeb"/>
              <w:spacing w:before="0" w:after="200"/>
              <w:rPr>
                <w:rFonts w:ascii="Times New Roman" w:hAnsi="Times New Roman"/>
                <w:sz w:val="24"/>
                <w:szCs w:val="24"/>
              </w:rPr>
            </w:pPr>
            <w:r>
              <w:rPr>
                <w:rFonts w:ascii="Times New Roman" w:hAnsi="Times New Roman"/>
                <w:color w:val="000000"/>
                <w:sz w:val="24"/>
                <w:szCs w:val="24"/>
              </w:rPr>
              <w:t>Одељењско веће првог</w:t>
            </w:r>
            <w:r w:rsidR="006305F8" w:rsidRPr="008A4547">
              <w:rPr>
                <w:rFonts w:ascii="Times New Roman" w:hAnsi="Times New Roman"/>
                <w:color w:val="000000"/>
                <w:sz w:val="24"/>
                <w:szCs w:val="24"/>
              </w:rPr>
              <w:t xml:space="preserve">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8E300C" w14:textId="77777777" w:rsidR="006305F8" w:rsidRPr="008A4547" w:rsidRDefault="006305F8" w:rsidP="00DB1018">
            <w:pPr>
              <w:pStyle w:val="NormalWeb"/>
              <w:spacing w:before="0" w:after="0"/>
              <w:rPr>
                <w:rFonts w:ascii="Times New Roman" w:hAnsi="Times New Roman"/>
                <w:sz w:val="24"/>
                <w:szCs w:val="24"/>
              </w:rPr>
            </w:pPr>
            <w:r w:rsidRPr="008A4547">
              <w:rPr>
                <w:rFonts w:ascii="Times New Roman" w:hAnsi="Times New Roman"/>
                <w:color w:val="000000"/>
                <w:sz w:val="24"/>
                <w:szCs w:val="24"/>
              </w:rPr>
              <w:t>Мај</w:t>
            </w:r>
          </w:p>
        </w:tc>
      </w:tr>
      <w:tr w:rsidR="006305F8" w:rsidRPr="008A4547" w14:paraId="237890A2" w14:textId="77777777" w:rsidTr="00DB1018">
        <w:trPr>
          <w:trHeight w:val="12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3EEC54" w14:textId="77777777" w:rsidR="006305F8" w:rsidRPr="00B74ED5" w:rsidRDefault="006305F8" w:rsidP="00DB1018">
            <w:pPr>
              <w:pStyle w:val="NormalWeb"/>
              <w:spacing w:before="0" w:after="0"/>
              <w:jc w:val="both"/>
              <w:rPr>
                <w:rFonts w:ascii="Times New Roman" w:hAnsi="Times New Roman"/>
                <w:sz w:val="24"/>
                <w:szCs w:val="24"/>
              </w:rPr>
            </w:pPr>
            <w:r w:rsidRPr="00B74ED5">
              <w:rPr>
                <w:rFonts w:ascii="Times New Roman" w:hAnsi="Times New Roman"/>
                <w:color w:val="000000"/>
                <w:sz w:val="24"/>
                <w:szCs w:val="24"/>
              </w:rPr>
              <w:t>Анализа успеха и понашања ученика на крају школске године.</w:t>
            </w:r>
          </w:p>
          <w:p w14:paraId="6AFD1D5E" w14:textId="77777777" w:rsidR="006305F8" w:rsidRPr="00B74ED5" w:rsidRDefault="006305F8" w:rsidP="00DB1018">
            <w:pPr>
              <w:pStyle w:val="NormalWeb"/>
              <w:spacing w:before="0" w:after="0"/>
              <w:jc w:val="both"/>
              <w:rPr>
                <w:rFonts w:ascii="Times New Roman" w:hAnsi="Times New Roman"/>
                <w:sz w:val="24"/>
                <w:szCs w:val="24"/>
              </w:rPr>
            </w:pPr>
            <w:r w:rsidRPr="00B74ED5">
              <w:rPr>
                <w:rFonts w:ascii="Times New Roman" w:hAnsi="Times New Roman"/>
                <w:color w:val="000000"/>
                <w:sz w:val="24"/>
                <w:szCs w:val="24"/>
              </w:rPr>
              <w:t>Реализација наставног плана и програма.</w:t>
            </w:r>
          </w:p>
          <w:p w14:paraId="0B5C8A99" w14:textId="77777777" w:rsidR="006305F8" w:rsidRPr="00B74ED5" w:rsidRDefault="006305F8" w:rsidP="00DB1018">
            <w:pPr>
              <w:pStyle w:val="NormalWeb"/>
              <w:spacing w:before="0" w:after="0"/>
              <w:jc w:val="both"/>
              <w:rPr>
                <w:rFonts w:ascii="Times New Roman" w:hAnsi="Times New Roman"/>
                <w:sz w:val="24"/>
                <w:szCs w:val="24"/>
              </w:rPr>
            </w:pPr>
            <w:r w:rsidRPr="00B74ED5">
              <w:rPr>
                <w:rFonts w:ascii="Times New Roman" w:hAnsi="Times New Roman"/>
                <w:color w:val="000000"/>
                <w:sz w:val="24"/>
                <w:szCs w:val="24"/>
              </w:rPr>
              <w:t>Анализа рада ваннаставних активности.</w:t>
            </w:r>
          </w:p>
          <w:p w14:paraId="783DD556" w14:textId="77777777" w:rsidR="006305F8" w:rsidRPr="00B74ED5" w:rsidRDefault="006305F8" w:rsidP="00DB1018">
            <w:pPr>
              <w:pStyle w:val="NormalWeb"/>
              <w:spacing w:before="0" w:after="0"/>
              <w:jc w:val="both"/>
              <w:rPr>
                <w:rFonts w:ascii="Times New Roman" w:hAnsi="Times New Roman"/>
                <w:color w:val="000000"/>
                <w:sz w:val="24"/>
                <w:szCs w:val="24"/>
              </w:rPr>
            </w:pPr>
            <w:r w:rsidRPr="00B74ED5">
              <w:rPr>
                <w:rFonts w:ascii="Times New Roman" w:hAnsi="Times New Roman"/>
                <w:color w:val="000000"/>
                <w:sz w:val="24"/>
                <w:szCs w:val="24"/>
              </w:rPr>
              <w:t>Предлог похвала и казни , додела књижица .</w:t>
            </w:r>
          </w:p>
          <w:p w14:paraId="772E4890" w14:textId="77777777" w:rsidR="006305F8" w:rsidRPr="00B74ED5" w:rsidRDefault="006305F8" w:rsidP="00DB1018">
            <w:pPr>
              <w:pStyle w:val="NormalWeb"/>
              <w:spacing w:before="0" w:after="0"/>
              <w:jc w:val="both"/>
              <w:rPr>
                <w:rFonts w:ascii="Times New Roman" w:hAnsi="Times New Roman"/>
                <w:sz w:val="24"/>
                <w:szCs w:val="24"/>
              </w:rPr>
            </w:pP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A2B41F" w14:textId="77777777" w:rsidR="006305F8" w:rsidRPr="008A4547" w:rsidRDefault="006305F8" w:rsidP="00DB1018">
            <w:pPr>
              <w:pStyle w:val="NormalWeb"/>
              <w:spacing w:before="0" w:after="200"/>
              <w:rPr>
                <w:rFonts w:ascii="Times New Roman" w:hAnsi="Times New Roman"/>
                <w:sz w:val="24"/>
                <w:szCs w:val="24"/>
              </w:rPr>
            </w:pPr>
            <w:r w:rsidRPr="008A4547">
              <w:rPr>
                <w:rFonts w:ascii="Times New Roman" w:hAnsi="Times New Roman"/>
                <w:color w:val="000000"/>
                <w:sz w:val="24"/>
                <w:szCs w:val="24"/>
              </w:rPr>
              <w:t xml:space="preserve">Одељењско веће </w:t>
            </w:r>
            <w:r w:rsidR="002037E6">
              <w:rPr>
                <w:rFonts w:ascii="Times New Roman" w:hAnsi="Times New Roman"/>
                <w:color w:val="000000"/>
                <w:sz w:val="24"/>
                <w:szCs w:val="24"/>
              </w:rPr>
              <w:t>првог</w:t>
            </w:r>
            <w:r w:rsidRPr="008A4547">
              <w:rPr>
                <w:rFonts w:ascii="Times New Roman" w:hAnsi="Times New Roman"/>
                <w:color w:val="000000"/>
                <w:sz w:val="24"/>
                <w:szCs w:val="24"/>
              </w:rPr>
              <w:t xml:space="preserve">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E4F430" w14:textId="77777777" w:rsidR="006305F8" w:rsidRPr="008A4547" w:rsidRDefault="006305F8" w:rsidP="00DB1018">
            <w:pPr>
              <w:pStyle w:val="NormalWeb"/>
              <w:spacing w:before="0" w:after="0"/>
              <w:rPr>
                <w:rFonts w:ascii="Times New Roman" w:hAnsi="Times New Roman"/>
                <w:sz w:val="24"/>
                <w:szCs w:val="24"/>
              </w:rPr>
            </w:pPr>
            <w:r w:rsidRPr="008A4547">
              <w:rPr>
                <w:rFonts w:ascii="Times New Roman" w:hAnsi="Times New Roman"/>
                <w:color w:val="000000"/>
                <w:sz w:val="24"/>
                <w:szCs w:val="24"/>
              </w:rPr>
              <w:t>Јун</w:t>
            </w:r>
          </w:p>
        </w:tc>
      </w:tr>
    </w:tbl>
    <w:p w14:paraId="63515D5B" w14:textId="6B2D5C1C" w:rsidR="006305F8" w:rsidRDefault="006305F8" w:rsidP="00E444F0">
      <w:pPr>
        <w:jc w:val="both"/>
        <w:rPr>
          <w:rFonts w:ascii="Calibri" w:eastAsia="Times New Roman" w:hAnsi="Calibri" w:cs="Times New Roman"/>
          <w:b/>
          <w:i/>
          <w:sz w:val="20"/>
          <w:lang w:val="sr-Cyrl-CS"/>
        </w:rPr>
      </w:pPr>
    </w:p>
    <w:p w14:paraId="46338B6B" w14:textId="42785B6B" w:rsidR="005A0743" w:rsidRDefault="005A0743" w:rsidP="00E444F0">
      <w:pPr>
        <w:jc w:val="both"/>
        <w:rPr>
          <w:rFonts w:ascii="Calibri" w:eastAsia="Times New Roman" w:hAnsi="Calibri" w:cs="Times New Roman"/>
          <w:b/>
          <w:i/>
          <w:sz w:val="20"/>
          <w:lang w:val="sr-Cyrl-CS"/>
        </w:rPr>
      </w:pPr>
    </w:p>
    <w:p w14:paraId="1E57DFA8" w14:textId="2C2BE3F5" w:rsidR="005A0743" w:rsidRDefault="005A0743" w:rsidP="00E444F0">
      <w:pPr>
        <w:jc w:val="both"/>
        <w:rPr>
          <w:rFonts w:ascii="Calibri" w:eastAsia="Times New Roman" w:hAnsi="Calibri" w:cs="Times New Roman"/>
          <w:b/>
          <w:i/>
          <w:sz w:val="20"/>
          <w:lang w:val="sr-Cyrl-CS"/>
        </w:rPr>
      </w:pPr>
    </w:p>
    <w:p w14:paraId="2AD50320" w14:textId="77777777" w:rsidR="005A0743" w:rsidRPr="00B07969" w:rsidRDefault="005A0743" w:rsidP="00E444F0">
      <w:pPr>
        <w:jc w:val="both"/>
        <w:rPr>
          <w:rFonts w:ascii="Calibri" w:eastAsia="Times New Roman" w:hAnsi="Calibri" w:cs="Times New Roman"/>
          <w:b/>
          <w:i/>
          <w:sz w:val="20"/>
          <w:lang w:val="sr-Cyrl-CS"/>
        </w:rPr>
      </w:pPr>
    </w:p>
    <w:p w14:paraId="43776957" w14:textId="5F418A7F" w:rsidR="006305F8" w:rsidRPr="008A4547" w:rsidRDefault="006305F8" w:rsidP="006305F8">
      <w:pPr>
        <w:pStyle w:val="NormalWeb"/>
        <w:spacing w:before="0" w:after="0"/>
        <w:jc w:val="center"/>
        <w:rPr>
          <w:rFonts w:ascii="Times New Roman" w:hAnsi="Times New Roman"/>
          <w:b/>
          <w:bCs/>
          <w:color w:val="000000"/>
          <w:sz w:val="24"/>
          <w:szCs w:val="24"/>
        </w:rPr>
      </w:pPr>
      <w:r w:rsidRPr="008A4547">
        <w:rPr>
          <w:rFonts w:ascii="Times New Roman" w:hAnsi="Times New Roman"/>
          <w:b/>
          <w:bCs/>
          <w:color w:val="000000"/>
          <w:sz w:val="24"/>
          <w:szCs w:val="24"/>
        </w:rPr>
        <w:lastRenderedPageBreak/>
        <w:t>План рада Одељењског већ</w:t>
      </w:r>
      <w:r w:rsidR="00B676F8">
        <w:rPr>
          <w:rFonts w:ascii="Times New Roman" w:hAnsi="Times New Roman"/>
          <w:b/>
          <w:bCs/>
          <w:color w:val="000000"/>
          <w:sz w:val="24"/>
          <w:szCs w:val="24"/>
        </w:rPr>
        <w:t>а другог разреда за школску 202</w:t>
      </w:r>
      <w:r w:rsidR="00333FE5">
        <w:rPr>
          <w:rFonts w:ascii="Times New Roman" w:hAnsi="Times New Roman"/>
          <w:b/>
          <w:bCs/>
          <w:color w:val="000000"/>
          <w:sz w:val="24"/>
          <w:szCs w:val="24"/>
          <w:lang w:val="sr-Cyrl-RS"/>
        </w:rPr>
        <w:t>2</w:t>
      </w:r>
      <w:r w:rsidR="00B676F8">
        <w:rPr>
          <w:rFonts w:ascii="Times New Roman" w:hAnsi="Times New Roman"/>
          <w:b/>
          <w:bCs/>
          <w:color w:val="000000"/>
          <w:sz w:val="24"/>
          <w:szCs w:val="24"/>
        </w:rPr>
        <w:t>/202</w:t>
      </w:r>
      <w:r w:rsidR="00333FE5">
        <w:rPr>
          <w:rFonts w:ascii="Times New Roman" w:hAnsi="Times New Roman"/>
          <w:b/>
          <w:bCs/>
          <w:color w:val="000000"/>
          <w:sz w:val="24"/>
          <w:szCs w:val="24"/>
          <w:lang w:val="sr-Cyrl-RS"/>
        </w:rPr>
        <w:t>3</w:t>
      </w:r>
      <w:r w:rsidRPr="008A4547">
        <w:rPr>
          <w:rFonts w:ascii="Times New Roman" w:hAnsi="Times New Roman"/>
          <w:b/>
          <w:bCs/>
          <w:color w:val="000000"/>
          <w:sz w:val="24"/>
          <w:szCs w:val="24"/>
        </w:rPr>
        <w:t>. годину</w:t>
      </w:r>
    </w:p>
    <w:tbl>
      <w:tblPr>
        <w:tblW w:w="0" w:type="auto"/>
        <w:tblCellMar>
          <w:top w:w="15" w:type="dxa"/>
          <w:left w:w="15" w:type="dxa"/>
          <w:bottom w:w="15" w:type="dxa"/>
          <w:right w:w="15" w:type="dxa"/>
        </w:tblCellMar>
        <w:tblLook w:val="0000" w:firstRow="0" w:lastRow="0" w:firstColumn="0" w:lastColumn="0" w:noHBand="0" w:noVBand="0"/>
      </w:tblPr>
      <w:tblGrid>
        <w:gridCol w:w="4779"/>
        <w:gridCol w:w="2563"/>
        <w:gridCol w:w="2304"/>
      </w:tblGrid>
      <w:tr w:rsidR="006305F8" w:rsidRPr="008A4547" w14:paraId="30C1D702" w14:textId="77777777" w:rsidTr="00DB1018">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tcPr>
          <w:p w14:paraId="5710FD0E" w14:textId="77777777" w:rsidR="006305F8" w:rsidRPr="008A4547" w:rsidRDefault="006305F8" w:rsidP="00DB1018">
            <w:pPr>
              <w:pStyle w:val="NormalWeb"/>
              <w:spacing w:before="0" w:after="0" w:line="0" w:lineRule="atLeast"/>
              <w:jc w:val="center"/>
              <w:rPr>
                <w:rFonts w:ascii="Times New Roman" w:hAnsi="Times New Roman"/>
                <w:sz w:val="24"/>
                <w:szCs w:val="24"/>
              </w:rPr>
            </w:pPr>
            <w:r w:rsidRPr="008A4547">
              <w:rPr>
                <w:rFonts w:ascii="Times New Roman" w:hAnsi="Times New Roman"/>
                <w:b/>
                <w:bCs/>
                <w:color w:val="000000"/>
                <w:sz w:val="24"/>
                <w:szCs w:val="24"/>
              </w:rPr>
              <w:t>АКТИВНОСТ</w:t>
            </w:r>
          </w:p>
        </w:tc>
        <w:tc>
          <w:tcPr>
            <w:tcW w:w="2563"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41C8E2BE"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b/>
                <w:bCs/>
                <w:color w:val="000000"/>
                <w:sz w:val="24"/>
                <w:szCs w:val="24"/>
              </w:rPr>
              <w:t>НОСИОЦИ АКТИВНОСТИ</w:t>
            </w:r>
          </w:p>
        </w:tc>
        <w:tc>
          <w:tcPr>
            <w:tcW w:w="2304"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52AF7900"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b/>
                <w:bCs/>
                <w:color w:val="000000"/>
                <w:sz w:val="24"/>
                <w:szCs w:val="24"/>
              </w:rPr>
              <w:t>ВРЕМЕ РЕАЛИЗАЦИЈЕ</w:t>
            </w:r>
          </w:p>
        </w:tc>
      </w:tr>
      <w:tr w:rsidR="006305F8" w:rsidRPr="008A4547" w14:paraId="6FC0199A" w14:textId="77777777" w:rsidTr="00DB10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76231AF"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Усвајање годишњих планова рада.</w:t>
            </w:r>
          </w:p>
          <w:p w14:paraId="2D18C4C4"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Организовање допунске наставе и слободних активности .</w:t>
            </w:r>
          </w:p>
          <w:p w14:paraId="2A4163E7" w14:textId="77777777" w:rsidR="006305F8" w:rsidRPr="008A4547" w:rsidRDefault="006305F8" w:rsidP="00DB1018">
            <w:pPr>
              <w:pStyle w:val="NormalWeb"/>
              <w:spacing w:before="0" w:after="0" w:line="0" w:lineRule="atLeast"/>
              <w:jc w:val="both"/>
              <w:rPr>
                <w:rFonts w:ascii="Times New Roman" w:hAnsi="Times New Roman"/>
                <w:color w:val="000000"/>
                <w:sz w:val="24"/>
                <w:szCs w:val="24"/>
              </w:rPr>
            </w:pPr>
            <w:r w:rsidRPr="008A4547">
              <w:rPr>
                <w:rFonts w:ascii="Times New Roman" w:hAnsi="Times New Roman"/>
                <w:color w:val="000000"/>
                <w:sz w:val="24"/>
                <w:szCs w:val="24"/>
              </w:rPr>
              <w:t>Договор о избору дечје штампе за ученике.</w:t>
            </w:r>
          </w:p>
          <w:p w14:paraId="29A26073" w14:textId="77777777" w:rsidR="006305F8" w:rsidRDefault="006305F8" w:rsidP="00DB1018">
            <w:pPr>
              <w:pStyle w:val="NormalWeb"/>
              <w:spacing w:before="0" w:after="0" w:line="0" w:lineRule="atLeast"/>
              <w:jc w:val="both"/>
              <w:rPr>
                <w:rFonts w:ascii="Times New Roman" w:hAnsi="Times New Roman"/>
                <w:color w:val="000000"/>
                <w:sz w:val="24"/>
                <w:szCs w:val="24"/>
              </w:rPr>
            </w:pPr>
            <w:r w:rsidRPr="008A4547">
              <w:rPr>
                <w:rFonts w:ascii="Times New Roman" w:hAnsi="Times New Roman"/>
                <w:color w:val="000000"/>
                <w:sz w:val="24"/>
                <w:szCs w:val="24"/>
              </w:rPr>
              <w:t xml:space="preserve"> Одржати родитељски састанак.</w:t>
            </w:r>
          </w:p>
          <w:p w14:paraId="555AD2D9" w14:textId="77777777" w:rsidR="002037E6" w:rsidRPr="002037E6" w:rsidRDefault="002037E6" w:rsidP="00DB1018">
            <w:pPr>
              <w:pStyle w:val="NormalWeb"/>
              <w:spacing w:before="0" w:after="0" w:line="0" w:lineRule="atLeast"/>
              <w:jc w:val="both"/>
              <w:rPr>
                <w:rFonts w:ascii="Times New Roman" w:hAnsi="Times New Roman"/>
                <w:sz w:val="24"/>
                <w:szCs w:val="24"/>
              </w:rPr>
            </w:pPr>
            <w:r>
              <w:rPr>
                <w:rFonts w:ascii="Times New Roman" w:hAnsi="Times New Roman"/>
                <w:color w:val="000000"/>
                <w:sz w:val="24"/>
                <w:szCs w:val="24"/>
              </w:rPr>
              <w:t>Обележавање Дана школе</w:t>
            </w: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57BC15" w14:textId="77777777" w:rsidR="006305F8" w:rsidRPr="008A4547" w:rsidRDefault="006305F8" w:rsidP="00DB1018">
            <w:pPr>
              <w:pStyle w:val="NormalWeb"/>
              <w:spacing w:before="0" w:after="200" w:line="0" w:lineRule="atLeast"/>
              <w:rPr>
                <w:rFonts w:ascii="Times New Roman" w:hAnsi="Times New Roman"/>
                <w:sz w:val="24"/>
                <w:szCs w:val="24"/>
              </w:rPr>
            </w:pPr>
            <w:r w:rsidRPr="008A4547">
              <w:rPr>
                <w:rFonts w:ascii="Times New Roman" w:hAnsi="Times New Roman"/>
                <w:color w:val="000000"/>
                <w:sz w:val="24"/>
                <w:szCs w:val="24"/>
              </w:rPr>
              <w:t>Одељењско веће другог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D71EA8"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color w:val="000000"/>
                <w:sz w:val="24"/>
                <w:szCs w:val="24"/>
              </w:rPr>
              <w:t>Септембар</w:t>
            </w:r>
          </w:p>
        </w:tc>
      </w:tr>
      <w:tr w:rsidR="006305F8" w:rsidRPr="008A4547" w14:paraId="57E64D9A" w14:textId="77777777" w:rsidTr="00DB1018">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A30B7A"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Обележавање Дечје недеље.</w:t>
            </w:r>
          </w:p>
          <w:p w14:paraId="04FC1BC5" w14:textId="77777777" w:rsidR="006305F8" w:rsidRPr="008A4547" w:rsidRDefault="006305F8" w:rsidP="00DB1018">
            <w:pPr>
              <w:pStyle w:val="NormalWeb"/>
              <w:spacing w:before="0" w:after="0"/>
              <w:jc w:val="both"/>
              <w:rPr>
                <w:rFonts w:ascii="Times New Roman" w:hAnsi="Times New Roman"/>
                <w:color w:val="000000"/>
                <w:sz w:val="24"/>
                <w:szCs w:val="24"/>
              </w:rPr>
            </w:pPr>
            <w:r w:rsidRPr="008A4547">
              <w:rPr>
                <w:rFonts w:ascii="Times New Roman" w:hAnsi="Times New Roman"/>
                <w:color w:val="000000"/>
                <w:sz w:val="24"/>
                <w:szCs w:val="24"/>
              </w:rPr>
              <w:t>Посета позоришту .</w:t>
            </w:r>
          </w:p>
          <w:p w14:paraId="56C1FCE0" w14:textId="77777777" w:rsidR="006305F8" w:rsidRPr="008A4547" w:rsidRDefault="006305F8" w:rsidP="00DB1018">
            <w:pPr>
              <w:pStyle w:val="NormalWeb"/>
              <w:spacing w:before="0" w:after="0"/>
              <w:jc w:val="both"/>
              <w:rPr>
                <w:rFonts w:ascii="Times New Roman" w:hAnsi="Times New Roman"/>
                <w:sz w:val="24"/>
                <w:szCs w:val="24"/>
              </w:rPr>
            </w:pP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0F12EF" w14:textId="77777777" w:rsidR="006305F8" w:rsidRPr="008A4547" w:rsidRDefault="006305F8" w:rsidP="00DB1018">
            <w:pPr>
              <w:pStyle w:val="NormalWeb"/>
              <w:spacing w:before="0" w:after="200"/>
              <w:rPr>
                <w:rFonts w:ascii="Times New Roman" w:hAnsi="Times New Roman"/>
                <w:sz w:val="24"/>
                <w:szCs w:val="24"/>
              </w:rPr>
            </w:pPr>
            <w:r w:rsidRPr="008A4547">
              <w:rPr>
                <w:rFonts w:ascii="Times New Roman" w:hAnsi="Times New Roman"/>
                <w:color w:val="000000"/>
                <w:sz w:val="24"/>
                <w:szCs w:val="24"/>
              </w:rPr>
              <w:t>Одељењско веће другог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565ACD" w14:textId="77777777" w:rsidR="006305F8" w:rsidRPr="008A4547" w:rsidRDefault="006305F8" w:rsidP="00DB1018">
            <w:pPr>
              <w:pStyle w:val="NormalWeb"/>
              <w:spacing w:before="0" w:after="0"/>
              <w:rPr>
                <w:rFonts w:ascii="Times New Roman" w:hAnsi="Times New Roman"/>
                <w:sz w:val="24"/>
                <w:szCs w:val="24"/>
              </w:rPr>
            </w:pPr>
            <w:r w:rsidRPr="008A4547">
              <w:rPr>
                <w:rFonts w:ascii="Times New Roman" w:hAnsi="Times New Roman"/>
                <w:color w:val="000000"/>
                <w:sz w:val="24"/>
                <w:szCs w:val="24"/>
              </w:rPr>
              <w:t>Октобар</w:t>
            </w:r>
          </w:p>
        </w:tc>
      </w:tr>
      <w:tr w:rsidR="006305F8" w:rsidRPr="008A4547" w14:paraId="329CDB2C" w14:textId="77777777" w:rsidTr="00DB1018">
        <w:trPr>
          <w:trHeight w:val="9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3BF2B3"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Тромесечна анализа васпитно-образовног рада.</w:t>
            </w:r>
          </w:p>
          <w:p w14:paraId="4BDA8A21"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Анализа остварених резултата у учењу . Понашање ученика</w:t>
            </w:r>
          </w:p>
          <w:p w14:paraId="19F1EA4F" w14:textId="77777777" w:rsidR="006305F8" w:rsidRPr="008A4547" w:rsidRDefault="006305F8" w:rsidP="00DB1018">
            <w:pPr>
              <w:pStyle w:val="NormalWeb"/>
              <w:spacing w:before="0" w:after="0"/>
              <w:jc w:val="both"/>
              <w:rPr>
                <w:rFonts w:ascii="Times New Roman" w:hAnsi="Times New Roman"/>
                <w:color w:val="000000"/>
                <w:sz w:val="24"/>
                <w:szCs w:val="24"/>
              </w:rPr>
            </w:pPr>
            <w:r w:rsidRPr="008A4547">
              <w:rPr>
                <w:rFonts w:ascii="Times New Roman" w:hAnsi="Times New Roman"/>
                <w:color w:val="000000"/>
                <w:sz w:val="24"/>
                <w:szCs w:val="24"/>
              </w:rPr>
              <w:t xml:space="preserve">Реализација наставног плана и програма. </w:t>
            </w:r>
          </w:p>
          <w:p w14:paraId="70B695C3" w14:textId="77777777" w:rsidR="006305F8" w:rsidRPr="008A4547" w:rsidRDefault="006305F8" w:rsidP="00DB1018">
            <w:pPr>
              <w:pStyle w:val="NormalWeb"/>
              <w:spacing w:before="0" w:after="0"/>
              <w:jc w:val="both"/>
              <w:rPr>
                <w:rFonts w:ascii="Times New Roman" w:hAnsi="Times New Roman"/>
                <w:color w:val="000000"/>
                <w:sz w:val="24"/>
                <w:szCs w:val="24"/>
              </w:rPr>
            </w:pPr>
            <w:r w:rsidRPr="008A4547">
              <w:rPr>
                <w:rFonts w:ascii="Times New Roman" w:hAnsi="Times New Roman"/>
                <w:color w:val="000000"/>
                <w:sz w:val="24"/>
                <w:szCs w:val="24"/>
              </w:rPr>
              <w:t xml:space="preserve"> Одржати родитељски састанак.</w:t>
            </w:r>
          </w:p>
          <w:p w14:paraId="279C5B78" w14:textId="77777777" w:rsidR="006305F8" w:rsidRPr="008A4547" w:rsidRDefault="006305F8" w:rsidP="00DB1018">
            <w:pPr>
              <w:pStyle w:val="NormalWeb"/>
              <w:spacing w:before="0" w:after="0"/>
              <w:jc w:val="both"/>
              <w:rPr>
                <w:rFonts w:ascii="Times New Roman" w:hAnsi="Times New Roman"/>
                <w:sz w:val="24"/>
                <w:szCs w:val="24"/>
              </w:rPr>
            </w:pP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6DC75D" w14:textId="77777777" w:rsidR="006305F8" w:rsidRPr="008A4547" w:rsidRDefault="006305F8" w:rsidP="00DB1018">
            <w:pPr>
              <w:pStyle w:val="NormalWeb"/>
              <w:spacing w:before="0" w:after="0"/>
              <w:rPr>
                <w:rFonts w:ascii="Times New Roman" w:hAnsi="Times New Roman"/>
                <w:sz w:val="24"/>
                <w:szCs w:val="24"/>
              </w:rPr>
            </w:pPr>
            <w:r w:rsidRPr="008A4547">
              <w:rPr>
                <w:rFonts w:ascii="Times New Roman" w:hAnsi="Times New Roman"/>
                <w:color w:val="000000"/>
                <w:sz w:val="24"/>
                <w:szCs w:val="24"/>
              </w:rPr>
              <w:t>Одељењско веће другог разреда</w:t>
            </w:r>
          </w:p>
          <w:p w14:paraId="7285FA2C" w14:textId="77777777" w:rsidR="006305F8" w:rsidRPr="008A4547" w:rsidRDefault="006305F8" w:rsidP="00DB1018">
            <w:pPr>
              <w:spacing w:after="240"/>
              <w:rPr>
                <w:rFonts w:ascii="Times New Roman" w:hAnsi="Times New Roman" w:cs="Times New Roman"/>
                <w:sz w:val="24"/>
                <w:szCs w:val="24"/>
              </w:rPr>
            </w:pPr>
            <w:r w:rsidRPr="008A4547">
              <w:rPr>
                <w:rFonts w:ascii="Times New Roman" w:hAnsi="Times New Roman" w:cs="Times New Roman"/>
                <w:sz w:val="24"/>
                <w:szCs w:val="24"/>
              </w:rPr>
              <w:br/>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DB5D74" w14:textId="77777777" w:rsidR="006305F8" w:rsidRPr="008A4547" w:rsidRDefault="006305F8" w:rsidP="00DB1018">
            <w:pPr>
              <w:pStyle w:val="NormalWeb"/>
              <w:spacing w:before="0" w:after="0"/>
              <w:rPr>
                <w:rFonts w:ascii="Times New Roman" w:hAnsi="Times New Roman"/>
                <w:sz w:val="24"/>
                <w:szCs w:val="24"/>
              </w:rPr>
            </w:pPr>
            <w:r w:rsidRPr="008A4547">
              <w:rPr>
                <w:rFonts w:ascii="Times New Roman" w:hAnsi="Times New Roman"/>
                <w:color w:val="000000"/>
                <w:sz w:val="24"/>
                <w:szCs w:val="24"/>
              </w:rPr>
              <w:t>Новембар</w:t>
            </w:r>
          </w:p>
        </w:tc>
      </w:tr>
      <w:tr w:rsidR="006305F8" w:rsidRPr="008A4547" w14:paraId="09B01FE8" w14:textId="77777777" w:rsidTr="00DB10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90EB05"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Анализа успеха и понашања ученика на крају првог полугодишта.</w:t>
            </w:r>
          </w:p>
          <w:p w14:paraId="4094F5F5"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Реализација наставног плана и програма.</w:t>
            </w:r>
          </w:p>
          <w:p w14:paraId="2DAC9B5C" w14:textId="77777777" w:rsidR="006305F8" w:rsidRPr="008A4547" w:rsidRDefault="006305F8" w:rsidP="00DB1018">
            <w:pPr>
              <w:pStyle w:val="NormalWeb"/>
              <w:spacing w:before="0" w:after="0" w:line="0" w:lineRule="atLeast"/>
              <w:jc w:val="both"/>
              <w:rPr>
                <w:rFonts w:ascii="Times New Roman" w:hAnsi="Times New Roman"/>
                <w:color w:val="000000"/>
                <w:sz w:val="24"/>
                <w:szCs w:val="24"/>
              </w:rPr>
            </w:pPr>
            <w:r w:rsidRPr="008A4547">
              <w:rPr>
                <w:rFonts w:ascii="Times New Roman" w:hAnsi="Times New Roman"/>
                <w:color w:val="000000"/>
                <w:sz w:val="24"/>
                <w:szCs w:val="24"/>
              </w:rPr>
              <w:t>Посета позоришту.</w:t>
            </w:r>
          </w:p>
          <w:p w14:paraId="51D0ECB7" w14:textId="77777777" w:rsidR="006305F8" w:rsidRPr="002037E6" w:rsidRDefault="006305F8" w:rsidP="00DB1018">
            <w:pPr>
              <w:pStyle w:val="NormalWeb"/>
              <w:spacing w:before="0" w:after="0" w:line="0" w:lineRule="atLeast"/>
              <w:jc w:val="both"/>
              <w:rPr>
                <w:rFonts w:ascii="Times New Roman" w:hAnsi="Times New Roman"/>
                <w:sz w:val="24"/>
                <w:szCs w:val="24"/>
              </w:rPr>
            </w:pPr>
            <w:r w:rsidRPr="008A4547">
              <w:rPr>
                <w:rFonts w:ascii="Times New Roman" w:hAnsi="Times New Roman"/>
                <w:color w:val="000000"/>
                <w:sz w:val="24"/>
                <w:szCs w:val="24"/>
              </w:rPr>
              <w:t xml:space="preserve">Креативна радионица поводом Нове године </w:t>
            </w:r>
            <w:r w:rsidR="002037E6">
              <w:rPr>
                <w:rFonts w:ascii="Times New Roman" w:hAnsi="Times New Roman"/>
                <w:color w:val="000000"/>
                <w:sz w:val="24"/>
                <w:szCs w:val="24"/>
              </w:rPr>
              <w:t>Итрада распореда допунске, додатне наставе и осталих активности у току зимског распуста</w:t>
            </w: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160F95" w14:textId="77777777" w:rsidR="006305F8" w:rsidRPr="008A4547" w:rsidRDefault="006305F8" w:rsidP="00DB1018">
            <w:pPr>
              <w:pStyle w:val="NormalWeb"/>
              <w:spacing w:before="0" w:after="200" w:line="0" w:lineRule="atLeast"/>
              <w:rPr>
                <w:rFonts w:ascii="Times New Roman" w:hAnsi="Times New Roman"/>
                <w:sz w:val="24"/>
                <w:szCs w:val="24"/>
              </w:rPr>
            </w:pPr>
            <w:r w:rsidRPr="008A4547">
              <w:rPr>
                <w:rFonts w:ascii="Times New Roman" w:hAnsi="Times New Roman"/>
                <w:color w:val="000000"/>
                <w:sz w:val="24"/>
                <w:szCs w:val="24"/>
              </w:rPr>
              <w:t>Одељењско веће другог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4609E93"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color w:val="000000"/>
                <w:sz w:val="24"/>
                <w:szCs w:val="24"/>
              </w:rPr>
              <w:t>Децембар</w:t>
            </w:r>
          </w:p>
        </w:tc>
      </w:tr>
      <w:tr w:rsidR="006305F8" w:rsidRPr="008A4547" w14:paraId="293C86DD" w14:textId="77777777" w:rsidTr="00DB10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C4CB17"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Обележити школску славу Свети Сава.</w:t>
            </w:r>
          </w:p>
          <w:p w14:paraId="4CB019F4"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Подстицати ученике на бољи и продуктивнији рад у другом полугодишту.</w:t>
            </w:r>
          </w:p>
          <w:p w14:paraId="1AE0955C" w14:textId="77777777" w:rsidR="006305F8" w:rsidRDefault="006305F8" w:rsidP="00DB1018">
            <w:pPr>
              <w:pStyle w:val="NormalWeb"/>
              <w:spacing w:before="0" w:after="0" w:line="0" w:lineRule="atLeast"/>
              <w:jc w:val="both"/>
              <w:rPr>
                <w:rFonts w:ascii="Times New Roman" w:hAnsi="Times New Roman"/>
                <w:color w:val="000000"/>
                <w:sz w:val="24"/>
                <w:szCs w:val="24"/>
              </w:rPr>
            </w:pPr>
            <w:r w:rsidRPr="008A4547">
              <w:rPr>
                <w:rFonts w:ascii="Times New Roman" w:hAnsi="Times New Roman"/>
                <w:color w:val="000000"/>
                <w:sz w:val="24"/>
                <w:szCs w:val="24"/>
              </w:rPr>
              <w:t>Одржати родитељски састанак.</w:t>
            </w:r>
          </w:p>
          <w:p w14:paraId="34CEBD98" w14:textId="77777777" w:rsidR="002037E6" w:rsidRPr="002037E6" w:rsidRDefault="002037E6" w:rsidP="00DB1018">
            <w:pPr>
              <w:pStyle w:val="NormalWeb"/>
              <w:spacing w:before="0" w:after="0" w:line="0" w:lineRule="atLeast"/>
              <w:jc w:val="both"/>
              <w:rPr>
                <w:rFonts w:ascii="Times New Roman" w:hAnsi="Times New Roman"/>
                <w:sz w:val="24"/>
                <w:szCs w:val="24"/>
              </w:rPr>
            </w:pPr>
            <w:r>
              <w:rPr>
                <w:rFonts w:ascii="Times New Roman" w:hAnsi="Times New Roman"/>
                <w:color w:val="000000"/>
                <w:sz w:val="24"/>
                <w:szCs w:val="24"/>
              </w:rPr>
              <w:t>Реализација планираних часова у току распуста.</w:t>
            </w: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4C3B85" w14:textId="77777777" w:rsidR="006305F8" w:rsidRPr="008A4547" w:rsidRDefault="006305F8" w:rsidP="00DB1018">
            <w:pPr>
              <w:pStyle w:val="NormalWeb"/>
              <w:spacing w:before="0" w:after="200" w:line="0" w:lineRule="atLeast"/>
              <w:rPr>
                <w:rFonts w:ascii="Times New Roman" w:hAnsi="Times New Roman"/>
                <w:sz w:val="24"/>
                <w:szCs w:val="24"/>
              </w:rPr>
            </w:pPr>
            <w:r w:rsidRPr="008A4547">
              <w:rPr>
                <w:rFonts w:ascii="Times New Roman" w:hAnsi="Times New Roman"/>
                <w:color w:val="000000"/>
                <w:sz w:val="24"/>
                <w:szCs w:val="24"/>
              </w:rPr>
              <w:t>Одељењско веће другог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944C36"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color w:val="000000"/>
                <w:sz w:val="24"/>
                <w:szCs w:val="24"/>
              </w:rPr>
              <w:t>Јануар</w:t>
            </w:r>
          </w:p>
        </w:tc>
      </w:tr>
      <w:tr w:rsidR="006305F8" w:rsidRPr="008A4547" w14:paraId="6D3B54AA" w14:textId="77777777" w:rsidTr="00DB10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0E9E8F"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Организовати предавање за родитеље.</w:t>
            </w:r>
          </w:p>
          <w:p w14:paraId="55E5985C" w14:textId="77777777" w:rsidR="006305F8" w:rsidRPr="008A4547" w:rsidRDefault="006305F8" w:rsidP="00DB1018">
            <w:pPr>
              <w:pStyle w:val="NormalWeb"/>
              <w:spacing w:before="0" w:after="0"/>
              <w:jc w:val="both"/>
              <w:rPr>
                <w:rFonts w:ascii="Times New Roman" w:hAnsi="Times New Roman"/>
                <w:color w:val="000000"/>
                <w:sz w:val="24"/>
                <w:szCs w:val="24"/>
              </w:rPr>
            </w:pPr>
            <w:r w:rsidRPr="008A4547">
              <w:rPr>
                <w:rFonts w:ascii="Times New Roman" w:hAnsi="Times New Roman"/>
                <w:color w:val="000000"/>
                <w:sz w:val="24"/>
                <w:szCs w:val="24"/>
              </w:rPr>
              <w:t>Водити индивидуалне разговоре са родитељима по потреби.</w:t>
            </w:r>
          </w:p>
          <w:p w14:paraId="6412D50A" w14:textId="77777777" w:rsidR="006305F8" w:rsidRPr="008A4547" w:rsidRDefault="006305F8" w:rsidP="00DB1018">
            <w:pPr>
              <w:pStyle w:val="NormalWeb"/>
              <w:spacing w:before="0" w:after="0"/>
              <w:jc w:val="both"/>
              <w:rPr>
                <w:rFonts w:ascii="Times New Roman" w:hAnsi="Times New Roman"/>
                <w:color w:val="000000"/>
                <w:sz w:val="24"/>
                <w:szCs w:val="24"/>
              </w:rPr>
            </w:pPr>
            <w:r w:rsidRPr="008A4547">
              <w:rPr>
                <w:rFonts w:ascii="Times New Roman" w:hAnsi="Times New Roman"/>
                <w:color w:val="000000"/>
                <w:sz w:val="24"/>
                <w:szCs w:val="24"/>
              </w:rPr>
              <w:t>Припрема ђака за такмичење из рецитовања.</w:t>
            </w:r>
          </w:p>
          <w:p w14:paraId="4183D5BF" w14:textId="77777777" w:rsidR="006305F8" w:rsidRPr="008A4547" w:rsidRDefault="006305F8" w:rsidP="00DB1018">
            <w:pPr>
              <w:pStyle w:val="NormalWeb"/>
              <w:spacing w:before="0" w:after="0"/>
              <w:jc w:val="both"/>
              <w:rPr>
                <w:rFonts w:ascii="Times New Roman" w:hAnsi="Times New Roman"/>
                <w:color w:val="000000"/>
                <w:sz w:val="24"/>
                <w:szCs w:val="24"/>
              </w:rPr>
            </w:pPr>
            <w:r w:rsidRPr="008A4547">
              <w:rPr>
                <w:rFonts w:ascii="Times New Roman" w:hAnsi="Times New Roman"/>
                <w:color w:val="000000"/>
                <w:sz w:val="24"/>
                <w:szCs w:val="24"/>
              </w:rPr>
              <w:t>Припрема ђака за математичка такмичења Мислиша и Кенгур.</w:t>
            </w:r>
          </w:p>
          <w:p w14:paraId="79ABD68D" w14:textId="77777777" w:rsidR="006305F8" w:rsidRPr="008A4547" w:rsidRDefault="006305F8" w:rsidP="002037E6">
            <w:pPr>
              <w:pStyle w:val="NormalWeb"/>
              <w:spacing w:before="0" w:after="0"/>
              <w:jc w:val="both"/>
              <w:rPr>
                <w:rFonts w:ascii="Times New Roman" w:hAnsi="Times New Roman"/>
                <w:sz w:val="24"/>
                <w:szCs w:val="24"/>
              </w:rPr>
            </w:pP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52DB14" w14:textId="77777777" w:rsidR="006305F8" w:rsidRPr="008A4547" w:rsidRDefault="006305F8" w:rsidP="00DB1018">
            <w:pPr>
              <w:pStyle w:val="NormalWeb"/>
              <w:spacing w:before="0" w:after="200" w:line="0" w:lineRule="atLeast"/>
              <w:rPr>
                <w:rFonts w:ascii="Times New Roman" w:hAnsi="Times New Roman"/>
                <w:sz w:val="24"/>
                <w:szCs w:val="24"/>
              </w:rPr>
            </w:pPr>
            <w:r w:rsidRPr="008A4547">
              <w:rPr>
                <w:rFonts w:ascii="Times New Roman" w:hAnsi="Times New Roman"/>
                <w:color w:val="000000"/>
                <w:sz w:val="24"/>
                <w:szCs w:val="24"/>
              </w:rPr>
              <w:t>Одељењско веће другог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AB71D9"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color w:val="000000"/>
                <w:sz w:val="24"/>
                <w:szCs w:val="24"/>
              </w:rPr>
              <w:t>Фебруар</w:t>
            </w:r>
          </w:p>
        </w:tc>
      </w:tr>
      <w:tr w:rsidR="006305F8" w:rsidRPr="008A4547" w14:paraId="67C387C6" w14:textId="77777777" w:rsidTr="00DB10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2BFEDD"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 xml:space="preserve">Организовати  израду поклона за маме, као </w:t>
            </w:r>
            <w:r w:rsidRPr="008A4547">
              <w:rPr>
                <w:rFonts w:ascii="Times New Roman" w:hAnsi="Times New Roman"/>
                <w:color w:val="000000"/>
                <w:sz w:val="24"/>
                <w:szCs w:val="24"/>
              </w:rPr>
              <w:lastRenderedPageBreak/>
              <w:t>и еколошке акције.</w:t>
            </w:r>
          </w:p>
          <w:p w14:paraId="6ADD168F"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Даљи рад на побољшању успеха ученика.</w:t>
            </w:r>
          </w:p>
          <w:p w14:paraId="3EB76795" w14:textId="77777777" w:rsidR="006305F8" w:rsidRPr="008A4547" w:rsidRDefault="006305F8" w:rsidP="00DB1018">
            <w:pPr>
              <w:pStyle w:val="NormalWeb"/>
              <w:spacing w:before="0" w:after="0" w:line="0" w:lineRule="atLeast"/>
              <w:jc w:val="both"/>
              <w:rPr>
                <w:rFonts w:ascii="Times New Roman" w:hAnsi="Times New Roman"/>
                <w:sz w:val="24"/>
                <w:szCs w:val="24"/>
              </w:rPr>
            </w:pPr>
            <w:r w:rsidRPr="008A4547">
              <w:rPr>
                <w:rFonts w:ascii="Times New Roman" w:hAnsi="Times New Roman"/>
                <w:color w:val="000000"/>
                <w:sz w:val="24"/>
                <w:szCs w:val="24"/>
              </w:rPr>
              <w:t>Организовати посету библиотеци, музеју, културним дешавањима .</w:t>
            </w: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0D8DE2" w14:textId="77777777" w:rsidR="006305F8" w:rsidRPr="008A4547" w:rsidRDefault="006305F8" w:rsidP="00DB1018">
            <w:pPr>
              <w:pStyle w:val="NormalWeb"/>
              <w:spacing w:before="0" w:after="200" w:line="0" w:lineRule="atLeast"/>
              <w:rPr>
                <w:rFonts w:ascii="Times New Roman" w:hAnsi="Times New Roman"/>
                <w:sz w:val="24"/>
                <w:szCs w:val="24"/>
              </w:rPr>
            </w:pPr>
            <w:r w:rsidRPr="008A4547">
              <w:rPr>
                <w:rFonts w:ascii="Times New Roman" w:hAnsi="Times New Roman"/>
                <w:color w:val="000000"/>
                <w:sz w:val="24"/>
                <w:szCs w:val="24"/>
              </w:rPr>
              <w:lastRenderedPageBreak/>
              <w:t xml:space="preserve">Одељењско веће </w:t>
            </w:r>
            <w:r w:rsidRPr="008A4547">
              <w:rPr>
                <w:rFonts w:ascii="Times New Roman" w:hAnsi="Times New Roman"/>
                <w:color w:val="000000"/>
                <w:sz w:val="24"/>
                <w:szCs w:val="24"/>
              </w:rPr>
              <w:lastRenderedPageBreak/>
              <w:t>другог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08C6E8"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color w:val="000000"/>
                <w:sz w:val="24"/>
                <w:szCs w:val="24"/>
              </w:rPr>
              <w:lastRenderedPageBreak/>
              <w:t>Март</w:t>
            </w:r>
          </w:p>
        </w:tc>
      </w:tr>
      <w:tr w:rsidR="006305F8" w:rsidRPr="008A4547" w14:paraId="5794D43D" w14:textId="77777777" w:rsidTr="00DB10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3C9A6F"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Анализа успеха и понашања ученика на крају трећег класификационог периода .</w:t>
            </w:r>
          </w:p>
          <w:p w14:paraId="56FD768E"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Резултати у допунској настави и слободним активностима.</w:t>
            </w:r>
          </w:p>
          <w:p w14:paraId="54BA0472" w14:textId="77777777" w:rsidR="006305F8" w:rsidRPr="008A4547" w:rsidRDefault="006305F8" w:rsidP="00DB1018">
            <w:pPr>
              <w:pStyle w:val="NormalWeb"/>
              <w:spacing w:before="0" w:after="0" w:line="0" w:lineRule="atLeast"/>
              <w:jc w:val="both"/>
              <w:rPr>
                <w:rFonts w:ascii="Times New Roman" w:hAnsi="Times New Roman"/>
                <w:color w:val="000000"/>
                <w:sz w:val="24"/>
                <w:szCs w:val="24"/>
              </w:rPr>
            </w:pPr>
            <w:r w:rsidRPr="008A4547">
              <w:rPr>
                <w:rFonts w:ascii="Times New Roman" w:hAnsi="Times New Roman"/>
                <w:color w:val="000000"/>
                <w:sz w:val="24"/>
                <w:szCs w:val="24"/>
              </w:rPr>
              <w:t>Реализација наставног плана и програма.</w:t>
            </w:r>
          </w:p>
          <w:p w14:paraId="7F49619A" w14:textId="77777777" w:rsidR="006305F8" w:rsidRPr="008A4547" w:rsidRDefault="006305F8" w:rsidP="00DB1018">
            <w:pPr>
              <w:pStyle w:val="NormalWeb"/>
              <w:spacing w:before="0" w:after="0" w:line="0" w:lineRule="atLeast"/>
              <w:jc w:val="both"/>
              <w:rPr>
                <w:rFonts w:ascii="Times New Roman" w:hAnsi="Times New Roman"/>
                <w:color w:val="000000"/>
                <w:sz w:val="24"/>
                <w:szCs w:val="24"/>
              </w:rPr>
            </w:pPr>
            <w:r w:rsidRPr="008A4547">
              <w:rPr>
                <w:rFonts w:ascii="Times New Roman" w:hAnsi="Times New Roman"/>
                <w:color w:val="000000"/>
                <w:sz w:val="24"/>
                <w:szCs w:val="24"/>
              </w:rPr>
              <w:t>Одржати родитељски састанак.</w:t>
            </w:r>
          </w:p>
          <w:p w14:paraId="3D324921" w14:textId="77777777" w:rsidR="006305F8" w:rsidRPr="008A4547" w:rsidRDefault="006305F8" w:rsidP="00DB1018">
            <w:pPr>
              <w:pStyle w:val="NormalWeb"/>
              <w:spacing w:before="0" w:after="0" w:line="0" w:lineRule="atLeast"/>
              <w:jc w:val="both"/>
              <w:rPr>
                <w:rFonts w:ascii="Times New Roman" w:hAnsi="Times New Roman"/>
                <w:color w:val="000000"/>
                <w:sz w:val="24"/>
                <w:szCs w:val="24"/>
              </w:rPr>
            </w:pPr>
            <w:r w:rsidRPr="008A4547">
              <w:rPr>
                <w:rFonts w:ascii="Times New Roman" w:hAnsi="Times New Roman"/>
                <w:color w:val="000000"/>
                <w:sz w:val="24"/>
                <w:szCs w:val="24"/>
              </w:rPr>
              <w:t>Обележити празник Ускрс .</w:t>
            </w:r>
          </w:p>
          <w:p w14:paraId="4D2C5E50" w14:textId="77777777" w:rsidR="006305F8" w:rsidRPr="008A4547" w:rsidRDefault="006305F8" w:rsidP="00DB1018">
            <w:pPr>
              <w:pStyle w:val="NormalWeb"/>
              <w:spacing w:before="0" w:after="0" w:line="0" w:lineRule="atLeast"/>
              <w:jc w:val="both"/>
              <w:rPr>
                <w:rFonts w:ascii="Times New Roman" w:hAnsi="Times New Roman"/>
                <w:sz w:val="24"/>
                <w:szCs w:val="24"/>
              </w:rPr>
            </w:pPr>
            <w:r w:rsidRPr="008A4547">
              <w:rPr>
                <w:rFonts w:ascii="Times New Roman" w:hAnsi="Times New Roman"/>
                <w:color w:val="000000"/>
                <w:sz w:val="24"/>
                <w:szCs w:val="24"/>
              </w:rPr>
              <w:t>Обележити Дан планете – млади еколози</w:t>
            </w: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A2B0F69" w14:textId="77777777" w:rsidR="006305F8" w:rsidRPr="008A4547" w:rsidRDefault="006305F8" w:rsidP="00DB1018">
            <w:pPr>
              <w:pStyle w:val="NormalWeb"/>
              <w:spacing w:before="0" w:after="200" w:line="0" w:lineRule="atLeast"/>
              <w:rPr>
                <w:rFonts w:ascii="Times New Roman" w:hAnsi="Times New Roman"/>
                <w:sz w:val="24"/>
                <w:szCs w:val="24"/>
              </w:rPr>
            </w:pPr>
            <w:r w:rsidRPr="008A4547">
              <w:rPr>
                <w:rFonts w:ascii="Times New Roman" w:hAnsi="Times New Roman"/>
                <w:color w:val="000000"/>
                <w:sz w:val="24"/>
                <w:szCs w:val="24"/>
              </w:rPr>
              <w:t>Одељењско веће другог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FAFBA6" w14:textId="77777777" w:rsidR="006305F8" w:rsidRPr="008A4547" w:rsidRDefault="006305F8" w:rsidP="00DB1018">
            <w:pPr>
              <w:pStyle w:val="NormalWeb"/>
              <w:spacing w:before="0" w:after="0" w:line="0" w:lineRule="atLeast"/>
              <w:rPr>
                <w:rFonts w:ascii="Times New Roman" w:hAnsi="Times New Roman"/>
                <w:sz w:val="24"/>
                <w:szCs w:val="24"/>
              </w:rPr>
            </w:pPr>
            <w:r w:rsidRPr="008A4547">
              <w:rPr>
                <w:rFonts w:ascii="Times New Roman" w:hAnsi="Times New Roman"/>
                <w:color w:val="000000"/>
                <w:sz w:val="24"/>
                <w:szCs w:val="24"/>
              </w:rPr>
              <w:t>Април</w:t>
            </w:r>
          </w:p>
        </w:tc>
      </w:tr>
      <w:tr w:rsidR="006305F8" w:rsidRPr="008A4547" w14:paraId="2F6771C5" w14:textId="77777777" w:rsidTr="00DB1018">
        <w:trPr>
          <w:trHeight w:val="11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9F0633" w14:textId="77777777" w:rsidR="006305F8" w:rsidRPr="008A4547" w:rsidRDefault="006305F8" w:rsidP="00DB1018">
            <w:pPr>
              <w:pStyle w:val="NormalWeb"/>
              <w:spacing w:before="0" w:after="0"/>
              <w:jc w:val="both"/>
              <w:rPr>
                <w:rFonts w:ascii="Times New Roman" w:hAnsi="Times New Roman"/>
                <w:color w:val="000000"/>
                <w:sz w:val="24"/>
                <w:szCs w:val="24"/>
              </w:rPr>
            </w:pPr>
            <w:r w:rsidRPr="008A4547">
              <w:rPr>
                <w:rFonts w:ascii="Times New Roman" w:hAnsi="Times New Roman"/>
                <w:color w:val="000000"/>
                <w:sz w:val="24"/>
                <w:szCs w:val="24"/>
              </w:rPr>
              <w:t>Обележавање Дана породице.</w:t>
            </w:r>
          </w:p>
          <w:p w14:paraId="06BD846F" w14:textId="77777777" w:rsidR="006305F8" w:rsidRPr="008A4547" w:rsidRDefault="006305F8" w:rsidP="00DB1018">
            <w:pPr>
              <w:pStyle w:val="NormalWeb"/>
              <w:spacing w:before="0" w:after="0"/>
              <w:jc w:val="both"/>
              <w:rPr>
                <w:rFonts w:ascii="Times New Roman" w:hAnsi="Times New Roman"/>
                <w:color w:val="000000"/>
                <w:sz w:val="24"/>
                <w:szCs w:val="24"/>
              </w:rPr>
            </w:pPr>
            <w:r w:rsidRPr="008A4547">
              <w:rPr>
                <w:rFonts w:ascii="Times New Roman" w:hAnsi="Times New Roman"/>
                <w:color w:val="000000"/>
                <w:sz w:val="24"/>
                <w:szCs w:val="24"/>
              </w:rPr>
              <w:t>Обележити Дан птица – тематски дан</w:t>
            </w:r>
          </w:p>
          <w:p w14:paraId="2F8E48C1" w14:textId="77777777" w:rsidR="006305F8" w:rsidRPr="008A4547" w:rsidRDefault="006305F8" w:rsidP="00DB1018">
            <w:pPr>
              <w:pStyle w:val="NormalWeb"/>
              <w:spacing w:before="0" w:after="0"/>
              <w:jc w:val="both"/>
              <w:rPr>
                <w:rFonts w:ascii="Times New Roman" w:hAnsi="Times New Roman"/>
                <w:sz w:val="24"/>
                <w:szCs w:val="24"/>
              </w:rPr>
            </w:pP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89D0F6" w14:textId="77777777" w:rsidR="006305F8" w:rsidRPr="008A4547" w:rsidRDefault="006305F8" w:rsidP="00DB1018">
            <w:pPr>
              <w:pStyle w:val="NormalWeb"/>
              <w:spacing w:before="0" w:after="200"/>
              <w:rPr>
                <w:rFonts w:ascii="Times New Roman" w:hAnsi="Times New Roman"/>
                <w:sz w:val="24"/>
                <w:szCs w:val="24"/>
              </w:rPr>
            </w:pPr>
            <w:r w:rsidRPr="008A4547">
              <w:rPr>
                <w:rFonts w:ascii="Times New Roman" w:hAnsi="Times New Roman"/>
                <w:color w:val="000000"/>
                <w:sz w:val="24"/>
                <w:szCs w:val="24"/>
              </w:rPr>
              <w:t>Одељењско веће другог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220D5D" w14:textId="77777777" w:rsidR="006305F8" w:rsidRPr="008A4547" w:rsidRDefault="006305F8" w:rsidP="00DB1018">
            <w:pPr>
              <w:pStyle w:val="NormalWeb"/>
              <w:spacing w:before="0" w:after="0"/>
              <w:rPr>
                <w:rFonts w:ascii="Times New Roman" w:hAnsi="Times New Roman"/>
                <w:sz w:val="24"/>
                <w:szCs w:val="24"/>
              </w:rPr>
            </w:pPr>
            <w:r w:rsidRPr="008A4547">
              <w:rPr>
                <w:rFonts w:ascii="Times New Roman" w:hAnsi="Times New Roman"/>
                <w:color w:val="000000"/>
                <w:sz w:val="24"/>
                <w:szCs w:val="24"/>
              </w:rPr>
              <w:t>Мај</w:t>
            </w:r>
          </w:p>
        </w:tc>
      </w:tr>
      <w:tr w:rsidR="006305F8" w:rsidRPr="008A4547" w14:paraId="50B3573C" w14:textId="77777777" w:rsidTr="00DB1018">
        <w:trPr>
          <w:trHeight w:val="12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844E5C"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Анализа успеха и понашања ученика на крају школске године.</w:t>
            </w:r>
          </w:p>
          <w:p w14:paraId="24BEF751"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Реализација наставног плана и програма.</w:t>
            </w:r>
          </w:p>
          <w:p w14:paraId="4D229460" w14:textId="77777777" w:rsidR="006305F8" w:rsidRPr="008A4547" w:rsidRDefault="006305F8" w:rsidP="00DB1018">
            <w:pPr>
              <w:pStyle w:val="NormalWeb"/>
              <w:spacing w:before="0" w:after="0"/>
              <w:jc w:val="both"/>
              <w:rPr>
                <w:rFonts w:ascii="Times New Roman" w:hAnsi="Times New Roman"/>
                <w:sz w:val="24"/>
                <w:szCs w:val="24"/>
              </w:rPr>
            </w:pPr>
            <w:r w:rsidRPr="008A4547">
              <w:rPr>
                <w:rFonts w:ascii="Times New Roman" w:hAnsi="Times New Roman"/>
                <w:color w:val="000000"/>
                <w:sz w:val="24"/>
                <w:szCs w:val="24"/>
              </w:rPr>
              <w:t>Анализа рада ваннаставних активности.</w:t>
            </w:r>
          </w:p>
          <w:p w14:paraId="42A2F852" w14:textId="77777777" w:rsidR="006305F8" w:rsidRPr="008A4547" w:rsidRDefault="006305F8" w:rsidP="00DB1018">
            <w:pPr>
              <w:pStyle w:val="NormalWeb"/>
              <w:spacing w:before="0" w:after="0"/>
              <w:jc w:val="both"/>
              <w:rPr>
                <w:rFonts w:ascii="Times New Roman" w:hAnsi="Times New Roman"/>
                <w:color w:val="000000"/>
                <w:sz w:val="24"/>
                <w:szCs w:val="24"/>
              </w:rPr>
            </w:pPr>
            <w:r w:rsidRPr="008A4547">
              <w:rPr>
                <w:rFonts w:ascii="Times New Roman" w:hAnsi="Times New Roman"/>
                <w:color w:val="000000"/>
                <w:sz w:val="24"/>
                <w:szCs w:val="24"/>
              </w:rPr>
              <w:t>Предлог похвала и казни , додела књижица .</w:t>
            </w:r>
          </w:p>
          <w:p w14:paraId="011D4CA4" w14:textId="77777777" w:rsidR="006305F8" w:rsidRPr="008A4547" w:rsidRDefault="006305F8" w:rsidP="00DB1018">
            <w:pPr>
              <w:pStyle w:val="NormalWeb"/>
              <w:spacing w:before="0" w:after="0"/>
              <w:jc w:val="both"/>
              <w:rPr>
                <w:rFonts w:ascii="Times New Roman" w:hAnsi="Times New Roman"/>
                <w:sz w:val="24"/>
                <w:szCs w:val="24"/>
              </w:rPr>
            </w:pPr>
          </w:p>
        </w:tc>
        <w:tc>
          <w:tcPr>
            <w:tcW w:w="256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11E3CD" w14:textId="77777777" w:rsidR="006305F8" w:rsidRPr="008A4547" w:rsidRDefault="006305F8" w:rsidP="00DB1018">
            <w:pPr>
              <w:pStyle w:val="NormalWeb"/>
              <w:spacing w:before="0" w:after="200"/>
              <w:rPr>
                <w:rFonts w:ascii="Times New Roman" w:hAnsi="Times New Roman"/>
                <w:sz w:val="24"/>
                <w:szCs w:val="24"/>
              </w:rPr>
            </w:pPr>
            <w:r w:rsidRPr="008A4547">
              <w:rPr>
                <w:rFonts w:ascii="Times New Roman" w:hAnsi="Times New Roman"/>
                <w:color w:val="000000"/>
                <w:sz w:val="24"/>
                <w:szCs w:val="24"/>
              </w:rPr>
              <w:t>Одељењско веће другог разреда</w:t>
            </w:r>
          </w:p>
        </w:tc>
        <w:tc>
          <w:tcPr>
            <w:tcW w:w="23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55D2077" w14:textId="77777777" w:rsidR="006305F8" w:rsidRPr="008A4547" w:rsidRDefault="006305F8" w:rsidP="00DB1018">
            <w:pPr>
              <w:pStyle w:val="NormalWeb"/>
              <w:spacing w:before="0" w:after="0"/>
              <w:rPr>
                <w:rFonts w:ascii="Times New Roman" w:hAnsi="Times New Roman"/>
                <w:sz w:val="24"/>
                <w:szCs w:val="24"/>
              </w:rPr>
            </w:pPr>
            <w:r w:rsidRPr="008A4547">
              <w:rPr>
                <w:rFonts w:ascii="Times New Roman" w:hAnsi="Times New Roman"/>
                <w:color w:val="000000"/>
                <w:sz w:val="24"/>
                <w:szCs w:val="24"/>
              </w:rPr>
              <w:t>Јун</w:t>
            </w:r>
          </w:p>
        </w:tc>
      </w:tr>
    </w:tbl>
    <w:p w14:paraId="0B26891E" w14:textId="48E5A34A" w:rsidR="006305F8" w:rsidRDefault="006305F8" w:rsidP="006305F8">
      <w:pPr>
        <w:rPr>
          <w:rFonts w:ascii="Times New Roman" w:hAnsi="Times New Roman" w:cs="Times New Roman"/>
          <w:sz w:val="24"/>
          <w:szCs w:val="24"/>
        </w:rPr>
      </w:pPr>
    </w:p>
    <w:p w14:paraId="3A376532" w14:textId="77777777" w:rsidR="005A0743" w:rsidRPr="008A4547" w:rsidRDefault="005A0743" w:rsidP="006305F8">
      <w:pPr>
        <w:rPr>
          <w:rFonts w:ascii="Times New Roman" w:hAnsi="Times New Roman" w:cs="Times New Roman"/>
          <w:sz w:val="24"/>
          <w:szCs w:val="24"/>
        </w:rPr>
      </w:pPr>
    </w:p>
    <w:p w14:paraId="72ADA79C" w14:textId="77777777" w:rsidR="00E447DB" w:rsidRDefault="00E447DB">
      <w:pPr>
        <w:rPr>
          <w:rFonts w:ascii="Times New Roman" w:hAnsi="Times New Roman" w:cs="Times New Roman"/>
          <w:b/>
          <w:sz w:val="24"/>
          <w:szCs w:val="24"/>
          <w:lang w:eastAsia="ar-SA"/>
        </w:rPr>
      </w:pPr>
      <w:r>
        <w:rPr>
          <w:rFonts w:ascii="Times New Roman" w:hAnsi="Times New Roman" w:cs="Times New Roman"/>
          <w:b/>
          <w:sz w:val="24"/>
          <w:szCs w:val="24"/>
          <w:lang w:eastAsia="ar-SA"/>
        </w:rPr>
        <w:br w:type="page"/>
      </w:r>
    </w:p>
    <w:p w14:paraId="60670216" w14:textId="70E3EAA5" w:rsidR="006305F8" w:rsidRPr="00871C33" w:rsidRDefault="006305F8" w:rsidP="006305F8">
      <w:pPr>
        <w:jc w:val="center"/>
        <w:rPr>
          <w:rFonts w:ascii="Times New Roman" w:hAnsi="Times New Roman" w:cs="Times New Roman"/>
          <w:b/>
          <w:sz w:val="24"/>
          <w:szCs w:val="24"/>
          <w:lang w:val="sr-Cyrl-RS" w:eastAsia="ar-SA"/>
        </w:rPr>
      </w:pPr>
      <w:r>
        <w:rPr>
          <w:rFonts w:ascii="Times New Roman" w:hAnsi="Times New Roman" w:cs="Times New Roman"/>
          <w:b/>
          <w:sz w:val="24"/>
          <w:szCs w:val="24"/>
          <w:lang w:eastAsia="ar-SA"/>
        </w:rPr>
        <w:lastRenderedPageBreak/>
        <w:t>План рада одељенског већа</w:t>
      </w:r>
      <w:r w:rsidR="00E447DB">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3.разред</w:t>
      </w:r>
      <w:r w:rsidR="00871C33">
        <w:rPr>
          <w:rFonts w:ascii="Times New Roman" w:hAnsi="Times New Roman" w:cs="Times New Roman"/>
          <w:b/>
          <w:sz w:val="24"/>
          <w:szCs w:val="24"/>
          <w:lang w:val="sr-Cyrl-RS" w:eastAsia="ar-SA"/>
        </w:rPr>
        <w:t>а</w:t>
      </w:r>
    </w:p>
    <w:tbl>
      <w:tblPr>
        <w:tblpPr w:leftFromText="180" w:rightFromText="180" w:vertAnchor="text" w:horzAnchor="margin" w:tblpY="1066"/>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5949"/>
        <w:gridCol w:w="1822"/>
      </w:tblGrid>
      <w:tr w:rsidR="006305F8" w:rsidRPr="0014096E" w14:paraId="11C431D8" w14:textId="77777777" w:rsidTr="00DB1018">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7FD0D" w14:textId="77777777" w:rsidR="006305F8" w:rsidRPr="0014096E" w:rsidRDefault="006305F8" w:rsidP="00DB1018">
            <w:pPr>
              <w:spacing w:after="0"/>
              <w:jc w:val="center"/>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ВРЕМЕ РЕАЛИЗАЦИЈЕ</w:t>
            </w:r>
          </w:p>
        </w:tc>
        <w:tc>
          <w:tcPr>
            <w:tcW w:w="30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43CD9E" w14:textId="77777777" w:rsidR="006305F8" w:rsidRPr="007C4231" w:rsidRDefault="006305F8" w:rsidP="00DB1018">
            <w:pPr>
              <w:spacing w:after="0"/>
              <w:jc w:val="center"/>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АКТИВНОСТИ</w:t>
            </w:r>
          </w:p>
        </w:tc>
        <w:tc>
          <w:tcPr>
            <w:tcW w:w="9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33DD78" w14:textId="77777777" w:rsidR="006305F8" w:rsidRPr="0014096E" w:rsidRDefault="006305F8" w:rsidP="00DB1018">
            <w:pPr>
              <w:spacing w:after="0"/>
              <w:jc w:val="center"/>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НОСИОЦИ АКТИВНОСТИ</w:t>
            </w:r>
          </w:p>
        </w:tc>
      </w:tr>
      <w:tr w:rsidR="006305F8" w:rsidRPr="0014096E" w14:paraId="719B667C" w14:textId="77777777" w:rsidTr="00DB1018">
        <w:trPr>
          <w:trHeight w:val="4212"/>
        </w:trPr>
        <w:tc>
          <w:tcPr>
            <w:tcW w:w="961" w:type="pct"/>
            <w:tcBorders>
              <w:top w:val="single" w:sz="4" w:space="0" w:color="auto"/>
              <w:left w:val="single" w:sz="4" w:space="0" w:color="auto"/>
              <w:bottom w:val="single" w:sz="4" w:space="0" w:color="auto"/>
              <w:right w:val="single" w:sz="4" w:space="0" w:color="auto"/>
            </w:tcBorders>
            <w:vAlign w:val="center"/>
          </w:tcPr>
          <w:p w14:paraId="2EB8D881" w14:textId="77777777" w:rsidR="006305F8" w:rsidRPr="0014096E" w:rsidRDefault="006305F8" w:rsidP="00DB1018">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Септембар</w:t>
            </w:r>
          </w:p>
        </w:tc>
        <w:tc>
          <w:tcPr>
            <w:tcW w:w="3093" w:type="pct"/>
            <w:tcBorders>
              <w:top w:val="single" w:sz="4" w:space="0" w:color="auto"/>
              <w:left w:val="single" w:sz="4" w:space="0" w:color="auto"/>
              <w:bottom w:val="single" w:sz="4" w:space="0" w:color="auto"/>
              <w:right w:val="single" w:sz="4" w:space="0" w:color="auto"/>
            </w:tcBorders>
            <w:hideMark/>
          </w:tcPr>
          <w:p w14:paraId="045686B6"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 xml:space="preserve">•Израда плана рада одељењског већа </w:t>
            </w:r>
          </w:p>
          <w:p w14:paraId="067AB04A" w14:textId="77777777"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 xml:space="preserve"> Планирање</w:t>
            </w:r>
            <w:r w:rsidRPr="0014096E">
              <w:rPr>
                <w:rFonts w:ascii="Times New Roman" w:eastAsia="Times New Roman" w:hAnsi="Times New Roman"/>
                <w:sz w:val="24"/>
                <w:szCs w:val="24"/>
              </w:rPr>
              <w:t>,</w:t>
            </w:r>
            <w:r w:rsidRPr="007C4231">
              <w:rPr>
                <w:rFonts w:ascii="Times New Roman" w:eastAsia="Times New Roman" w:hAnsi="Times New Roman"/>
                <w:sz w:val="24"/>
                <w:szCs w:val="24"/>
              </w:rPr>
              <w:t xml:space="preserve"> израда </w:t>
            </w:r>
            <w:r w:rsidRPr="007C4231">
              <w:rPr>
                <w:rFonts w:ascii="Times New Roman" w:hAnsi="Times New Roman"/>
                <w:sz w:val="24"/>
                <w:szCs w:val="24"/>
                <w:lang w:val="sr-Cyrl-CS"/>
              </w:rPr>
              <w:t>и кориговање</w:t>
            </w:r>
            <w:r w:rsidRPr="007C4231">
              <w:rPr>
                <w:rFonts w:ascii="Times New Roman" w:eastAsia="Times New Roman" w:hAnsi="Times New Roman"/>
                <w:sz w:val="24"/>
                <w:szCs w:val="24"/>
              </w:rPr>
              <w:t>глобалних и оперативних планова рада редовне</w:t>
            </w:r>
            <w:r>
              <w:rPr>
                <w:rFonts w:ascii="Times New Roman" w:eastAsia="Times New Roman" w:hAnsi="Times New Roman"/>
                <w:sz w:val="24"/>
                <w:szCs w:val="24"/>
              </w:rPr>
              <w:t>и</w:t>
            </w:r>
            <w:r w:rsidRPr="007C4231">
              <w:rPr>
                <w:rFonts w:ascii="Times New Roman" w:eastAsia="Times New Roman" w:hAnsi="Times New Roman"/>
                <w:sz w:val="24"/>
                <w:szCs w:val="24"/>
              </w:rPr>
              <w:t xml:space="preserve"> допунскенаставе и слободних активности </w:t>
            </w:r>
          </w:p>
          <w:p w14:paraId="2BC9B4E4"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Распоређивање нових ученика</w:t>
            </w:r>
          </w:p>
          <w:p w14:paraId="742D5688"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Пријем и поделауџбеникаученицима</w:t>
            </w:r>
            <w:r w:rsidRPr="0014096E">
              <w:rPr>
                <w:rFonts w:ascii="Times New Roman" w:eastAsia="Times New Roman" w:hAnsi="Times New Roman"/>
                <w:sz w:val="24"/>
                <w:szCs w:val="24"/>
              </w:rPr>
              <w:t xml:space="preserve">,  </w:t>
            </w:r>
            <w:r w:rsidRPr="007C4231">
              <w:rPr>
                <w:rFonts w:ascii="Times New Roman" w:eastAsia="Times New Roman" w:hAnsi="Times New Roman"/>
                <w:sz w:val="24"/>
                <w:szCs w:val="24"/>
              </w:rPr>
              <w:t>набавканових уџбеника и наставних средстава</w:t>
            </w:r>
          </w:p>
          <w:p w14:paraId="0A5D9918" w14:textId="77777777"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heme="minorHAnsi" w:hAnsi="Times New Roman"/>
                <w:sz w:val="24"/>
                <w:szCs w:val="24"/>
              </w:rPr>
              <w:t>Идентификација ученика за допунску наставу и секције</w:t>
            </w:r>
          </w:p>
          <w:p w14:paraId="43C6E098" w14:textId="77777777"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Израда распореда часова</w:t>
            </w:r>
          </w:p>
          <w:p w14:paraId="3FA30DDF"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Сређивањедокументације</w:t>
            </w:r>
            <w:r w:rsidRPr="007C4231">
              <w:rPr>
                <w:rFonts w:ascii="Times New Roman" w:hAnsi="Times New Roman"/>
                <w:sz w:val="24"/>
                <w:szCs w:val="24"/>
              </w:rPr>
              <w:t>нанивоувећа</w:t>
            </w:r>
          </w:p>
          <w:p w14:paraId="6D57F801"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•Израда и анализа иницијалних тестова</w:t>
            </w:r>
            <w:r w:rsidRPr="007C4231">
              <w:rPr>
                <w:rFonts w:ascii="Times New Roman" w:eastAsia="Times New Roman" w:hAnsi="Times New Roman"/>
                <w:sz w:val="24"/>
                <w:szCs w:val="24"/>
              </w:rPr>
              <w:t xml:space="preserve"> и усаглашавање критеријума оцењивања</w:t>
            </w:r>
          </w:p>
          <w:p w14:paraId="62D22FF4" w14:textId="77777777" w:rsidR="006305F8" w:rsidRPr="002037E6"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Израдалистезавредновање и праћењенапредовањаученика</w:t>
            </w:r>
          </w:p>
          <w:p w14:paraId="34868B91"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 xml:space="preserve">Договор око организације и реализације </w:t>
            </w:r>
            <w:r w:rsidRPr="0014096E">
              <w:rPr>
                <w:rFonts w:ascii="Times New Roman" w:eastAsia="Times New Roman" w:hAnsi="Times New Roman"/>
                <w:sz w:val="24"/>
                <w:szCs w:val="24"/>
              </w:rPr>
              <w:t>екскурзије</w:t>
            </w:r>
          </w:p>
          <w:p w14:paraId="28A5110B" w14:textId="0F87266E" w:rsidR="006305F8"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Одржатиродитељскисастанак</w:t>
            </w:r>
          </w:p>
          <w:p w14:paraId="4EDA0EAB" w14:textId="3F86D343" w:rsidR="00DF1CC4" w:rsidRPr="00DF1CC4" w:rsidRDefault="00DF1CC4" w:rsidP="00DB1018">
            <w:pPr>
              <w:spacing w:after="0"/>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Дани лудаје </w:t>
            </w:r>
          </w:p>
          <w:p w14:paraId="5F8BA4E4" w14:textId="77777777" w:rsidR="002037E6" w:rsidRPr="002037E6" w:rsidRDefault="002037E6" w:rsidP="00DB1018">
            <w:pPr>
              <w:spacing w:after="0"/>
              <w:rPr>
                <w:rFonts w:ascii="Times New Roman" w:eastAsia="Times New Roman" w:hAnsi="Times New Roman"/>
                <w:sz w:val="24"/>
                <w:szCs w:val="24"/>
              </w:rPr>
            </w:pPr>
            <w:r>
              <w:rPr>
                <w:rFonts w:ascii="Times New Roman" w:eastAsia="Times New Roman" w:hAnsi="Times New Roman"/>
                <w:sz w:val="24"/>
                <w:szCs w:val="24"/>
              </w:rPr>
              <w:t>Обележавање Дана школе</w:t>
            </w:r>
          </w:p>
        </w:tc>
        <w:tc>
          <w:tcPr>
            <w:tcW w:w="946" w:type="pct"/>
            <w:tcBorders>
              <w:top w:val="single" w:sz="4" w:space="0" w:color="auto"/>
              <w:left w:val="single" w:sz="4" w:space="0" w:color="auto"/>
              <w:bottom w:val="single" w:sz="4" w:space="0" w:color="auto"/>
              <w:right w:val="single" w:sz="4" w:space="0" w:color="auto"/>
            </w:tcBorders>
          </w:tcPr>
          <w:p w14:paraId="0B41AD20" w14:textId="77777777" w:rsidR="006305F8" w:rsidRPr="0014096E" w:rsidRDefault="006305F8" w:rsidP="00DB1018">
            <w:pPr>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Одељењско веће трећег разреда</w:t>
            </w:r>
          </w:p>
        </w:tc>
      </w:tr>
      <w:tr w:rsidR="006305F8" w:rsidRPr="0014096E" w14:paraId="7FF33EA6"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71B79649" w14:textId="77777777" w:rsidR="006305F8" w:rsidRPr="0014096E" w:rsidRDefault="006305F8" w:rsidP="00DB1018">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Октобар</w:t>
            </w:r>
          </w:p>
        </w:tc>
        <w:tc>
          <w:tcPr>
            <w:tcW w:w="3093" w:type="pct"/>
            <w:tcBorders>
              <w:top w:val="single" w:sz="4" w:space="0" w:color="auto"/>
              <w:left w:val="single" w:sz="4" w:space="0" w:color="auto"/>
              <w:bottom w:val="single" w:sz="4" w:space="0" w:color="auto"/>
              <w:right w:val="single" w:sz="4" w:space="0" w:color="auto"/>
            </w:tcBorders>
            <w:hideMark/>
          </w:tcPr>
          <w:p w14:paraId="2B0D5672"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Укључивање у активности поводом Дечије недеље</w:t>
            </w:r>
          </w:p>
          <w:p w14:paraId="39BA2ADB" w14:textId="77777777"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Укључитиученике у раддопунскенаставе и слободнихактивности</w:t>
            </w:r>
          </w:p>
          <w:p w14:paraId="360AEC6D" w14:textId="6C5EE514"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Узетиучешћа у организованимакцијама у граду:Трказасрећниједетињство</w:t>
            </w:r>
          </w:p>
          <w:p w14:paraId="5C1CD568" w14:textId="77777777"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Уређењешколскесредине</w:t>
            </w:r>
          </w:p>
          <w:p w14:paraId="5933DF61" w14:textId="77777777"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Организоватипосетупозоришту</w:t>
            </w:r>
          </w:p>
          <w:p w14:paraId="360D7BF5"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Радионица у сарадњи са педагогом</w:t>
            </w:r>
          </w:p>
        </w:tc>
        <w:tc>
          <w:tcPr>
            <w:tcW w:w="946" w:type="pct"/>
            <w:tcBorders>
              <w:top w:val="single" w:sz="4" w:space="0" w:color="auto"/>
              <w:left w:val="single" w:sz="4" w:space="0" w:color="auto"/>
              <w:bottom w:val="single" w:sz="4" w:space="0" w:color="auto"/>
              <w:right w:val="single" w:sz="4" w:space="0" w:color="auto"/>
            </w:tcBorders>
          </w:tcPr>
          <w:p w14:paraId="3E59392D" w14:textId="77777777" w:rsidR="006305F8" w:rsidRDefault="006305F8" w:rsidP="00DB1018">
            <w:r w:rsidRPr="00B81A02">
              <w:rPr>
                <w:rFonts w:ascii="Times New Roman" w:eastAsia="Times New Roman" w:hAnsi="Times New Roman"/>
                <w:sz w:val="24"/>
                <w:szCs w:val="24"/>
                <w:lang w:val="sr-Cyrl-CS"/>
              </w:rPr>
              <w:t>Одељењско веће трећег разреда</w:t>
            </w:r>
          </w:p>
        </w:tc>
      </w:tr>
      <w:tr w:rsidR="006305F8" w:rsidRPr="0014096E" w14:paraId="53D64743"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31B75533" w14:textId="77777777" w:rsidR="006305F8" w:rsidRPr="0014096E" w:rsidRDefault="006305F8" w:rsidP="00DB1018">
            <w:pPr>
              <w:spacing w:after="0"/>
              <w:jc w:val="center"/>
              <w:rPr>
                <w:rFonts w:ascii="Times New Roman" w:hAnsi="Times New Roman"/>
                <w:sz w:val="24"/>
                <w:szCs w:val="24"/>
              </w:rPr>
            </w:pPr>
            <w:r>
              <w:rPr>
                <w:rFonts w:ascii="Times New Roman" w:hAnsi="Times New Roman"/>
                <w:sz w:val="24"/>
                <w:szCs w:val="24"/>
              </w:rPr>
              <w:t>Новембар</w:t>
            </w:r>
          </w:p>
        </w:tc>
        <w:tc>
          <w:tcPr>
            <w:tcW w:w="3093" w:type="pct"/>
            <w:tcBorders>
              <w:top w:val="single" w:sz="4" w:space="0" w:color="auto"/>
              <w:left w:val="single" w:sz="4" w:space="0" w:color="auto"/>
              <w:bottom w:val="single" w:sz="4" w:space="0" w:color="auto"/>
              <w:right w:val="single" w:sz="4" w:space="0" w:color="auto"/>
            </w:tcBorders>
            <w:hideMark/>
          </w:tcPr>
          <w:p w14:paraId="614C58C5" w14:textId="77777777" w:rsidR="006305F8" w:rsidRPr="007C4231" w:rsidRDefault="006305F8" w:rsidP="00DB1018">
            <w:pPr>
              <w:spacing w:after="0"/>
              <w:rPr>
                <w:rFonts w:ascii="Times New Roman" w:hAnsi="Times New Roman"/>
                <w:sz w:val="24"/>
                <w:szCs w:val="24"/>
              </w:rPr>
            </w:pPr>
            <w:r w:rsidRPr="0014096E">
              <w:rPr>
                <w:rFonts w:ascii="Times New Roman" w:hAnsi="Times New Roman"/>
                <w:sz w:val="24"/>
                <w:szCs w:val="24"/>
              </w:rPr>
              <w:t>-</w:t>
            </w:r>
            <w:r w:rsidRPr="007C4231">
              <w:rPr>
                <w:rFonts w:ascii="Times New Roman" w:hAnsi="Times New Roman"/>
                <w:sz w:val="24"/>
                <w:szCs w:val="24"/>
              </w:rPr>
              <w:t>Пратити и вредноватиучење и владањеученика</w:t>
            </w:r>
          </w:p>
          <w:p w14:paraId="48F67633"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Одржатиседницуодељењскогвећазапрвиквартал</w:t>
            </w:r>
            <w:r w:rsidRPr="007C4231">
              <w:rPr>
                <w:rFonts w:ascii="Times New Roman" w:eastAsia="Times New Roman" w:hAnsi="Times New Roman"/>
                <w:sz w:val="24"/>
                <w:szCs w:val="24"/>
                <w:lang w:val="sr-Cyrl-CS"/>
              </w:rPr>
              <w:t xml:space="preserve">: анализа успеха, рада и дисциплине </w:t>
            </w:r>
          </w:p>
          <w:p w14:paraId="32216D4D"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•Реализација наставног плана и програма</w:t>
            </w:r>
          </w:p>
          <w:p w14:paraId="476AF698"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Анализарада у ваннаставнимактивностима</w:t>
            </w:r>
          </w:p>
        </w:tc>
        <w:tc>
          <w:tcPr>
            <w:tcW w:w="946" w:type="pct"/>
            <w:tcBorders>
              <w:top w:val="single" w:sz="4" w:space="0" w:color="auto"/>
              <w:left w:val="single" w:sz="4" w:space="0" w:color="auto"/>
              <w:bottom w:val="single" w:sz="4" w:space="0" w:color="auto"/>
              <w:right w:val="single" w:sz="4" w:space="0" w:color="auto"/>
            </w:tcBorders>
          </w:tcPr>
          <w:p w14:paraId="6D82F3F7" w14:textId="77777777" w:rsidR="006305F8" w:rsidRDefault="006305F8" w:rsidP="00DB1018">
            <w:r w:rsidRPr="00B81A02">
              <w:rPr>
                <w:rFonts w:ascii="Times New Roman" w:eastAsia="Times New Roman" w:hAnsi="Times New Roman"/>
                <w:sz w:val="24"/>
                <w:szCs w:val="24"/>
                <w:lang w:val="sr-Cyrl-CS"/>
              </w:rPr>
              <w:t>Одељењско веће трећег разреда</w:t>
            </w:r>
          </w:p>
        </w:tc>
      </w:tr>
      <w:tr w:rsidR="006305F8" w:rsidRPr="0014096E" w14:paraId="506B7BAD"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5E78AAFB" w14:textId="77777777" w:rsidR="006305F8" w:rsidRPr="0014096E" w:rsidRDefault="006305F8" w:rsidP="00DB1018">
            <w:pPr>
              <w:spacing w:after="0"/>
              <w:jc w:val="center"/>
              <w:rPr>
                <w:rFonts w:ascii="Times New Roman" w:hAnsi="Times New Roman"/>
                <w:sz w:val="24"/>
                <w:szCs w:val="24"/>
              </w:rPr>
            </w:pPr>
            <w:r>
              <w:rPr>
                <w:rFonts w:ascii="Times New Roman" w:hAnsi="Times New Roman"/>
                <w:sz w:val="24"/>
                <w:szCs w:val="24"/>
              </w:rPr>
              <w:lastRenderedPageBreak/>
              <w:t>Децембар</w:t>
            </w:r>
          </w:p>
        </w:tc>
        <w:tc>
          <w:tcPr>
            <w:tcW w:w="3093" w:type="pct"/>
            <w:tcBorders>
              <w:top w:val="single" w:sz="4" w:space="0" w:color="auto"/>
              <w:left w:val="single" w:sz="4" w:space="0" w:color="auto"/>
              <w:bottom w:val="single" w:sz="4" w:space="0" w:color="auto"/>
              <w:right w:val="single" w:sz="4" w:space="0" w:color="auto"/>
            </w:tcBorders>
            <w:hideMark/>
          </w:tcPr>
          <w:p w14:paraId="564450A0" w14:textId="77777777" w:rsidR="006305F8" w:rsidRPr="007C4231" w:rsidRDefault="006305F8" w:rsidP="00DB1018">
            <w:pPr>
              <w:spacing w:after="0"/>
              <w:rPr>
                <w:rFonts w:ascii="Times New Roman" w:hAnsi="Times New Roman"/>
                <w:sz w:val="24"/>
                <w:szCs w:val="24"/>
              </w:rPr>
            </w:pPr>
            <w:r w:rsidRPr="0014096E">
              <w:rPr>
                <w:rFonts w:ascii="Times New Roman" w:hAnsi="Times New Roman"/>
                <w:sz w:val="24"/>
                <w:szCs w:val="24"/>
              </w:rPr>
              <w:t>-</w:t>
            </w:r>
            <w:r w:rsidRPr="007C4231">
              <w:rPr>
                <w:rFonts w:ascii="Times New Roman" w:hAnsi="Times New Roman"/>
                <w:sz w:val="24"/>
                <w:szCs w:val="24"/>
              </w:rPr>
              <w:t>Радитинапобољшањууспехаученика</w:t>
            </w:r>
          </w:p>
          <w:p w14:paraId="15D5E41E"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•Одржати седницу Одељењског већа: анализа успеха и понашања ученика на крају првог полугодишта, з</w:t>
            </w:r>
            <w:r w:rsidRPr="007C4231">
              <w:rPr>
                <w:rFonts w:ascii="Times New Roman" w:eastAsia="Times New Roman" w:hAnsi="Times New Roman"/>
                <w:sz w:val="24"/>
                <w:szCs w:val="24"/>
              </w:rPr>
              <w:t>акључитиполугодишњеоцене</w:t>
            </w:r>
          </w:p>
          <w:p w14:paraId="499D0C25"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 xml:space="preserve">•Постигнути резултати у ваннаставним активностима </w:t>
            </w:r>
          </w:p>
          <w:p w14:paraId="28E7B897"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•Реализација наставног плана и програма</w:t>
            </w:r>
          </w:p>
          <w:p w14:paraId="5CA147D4" w14:textId="77777777" w:rsidR="006305F8"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Ажурирање педагошке документације и извештај</w:t>
            </w:r>
            <w:r>
              <w:rPr>
                <w:rFonts w:ascii="Times New Roman" w:eastAsia="Times New Roman" w:hAnsi="Times New Roman"/>
                <w:sz w:val="24"/>
                <w:szCs w:val="24"/>
              </w:rPr>
              <w:t>и</w:t>
            </w:r>
            <w:r w:rsidRPr="007C4231">
              <w:rPr>
                <w:rFonts w:ascii="Times New Roman" w:eastAsia="Times New Roman" w:hAnsi="Times New Roman"/>
                <w:sz w:val="24"/>
                <w:szCs w:val="24"/>
              </w:rPr>
              <w:t xml:space="preserve"> о раду у првом полугодишту</w:t>
            </w:r>
          </w:p>
          <w:p w14:paraId="324D7B17" w14:textId="77777777" w:rsidR="002037E6" w:rsidRPr="002037E6" w:rsidRDefault="002037E6" w:rsidP="00DB1018">
            <w:pPr>
              <w:spacing w:after="0"/>
              <w:rPr>
                <w:rFonts w:ascii="Times New Roman" w:eastAsia="Times New Roman" w:hAnsi="Times New Roman"/>
                <w:sz w:val="24"/>
                <w:szCs w:val="24"/>
              </w:rPr>
            </w:pPr>
            <w:r>
              <w:rPr>
                <w:rFonts w:ascii="Times New Roman" w:eastAsia="Times New Roman" w:hAnsi="Times New Roman"/>
                <w:sz w:val="24"/>
                <w:szCs w:val="24"/>
              </w:rPr>
              <w:t>Израда распореда часова за допунску, додатну и остале активности у току зимског распуста.</w:t>
            </w:r>
          </w:p>
        </w:tc>
        <w:tc>
          <w:tcPr>
            <w:tcW w:w="946" w:type="pct"/>
            <w:tcBorders>
              <w:top w:val="single" w:sz="4" w:space="0" w:color="auto"/>
              <w:left w:val="single" w:sz="4" w:space="0" w:color="auto"/>
              <w:bottom w:val="single" w:sz="4" w:space="0" w:color="auto"/>
              <w:right w:val="single" w:sz="4" w:space="0" w:color="auto"/>
            </w:tcBorders>
          </w:tcPr>
          <w:p w14:paraId="6177EA7C" w14:textId="77777777" w:rsidR="006305F8" w:rsidRDefault="006305F8" w:rsidP="00DB1018">
            <w:r w:rsidRPr="00B81A02">
              <w:rPr>
                <w:rFonts w:ascii="Times New Roman" w:eastAsia="Times New Roman" w:hAnsi="Times New Roman"/>
                <w:sz w:val="24"/>
                <w:szCs w:val="24"/>
                <w:lang w:val="sr-Cyrl-CS"/>
              </w:rPr>
              <w:t>Одељењско веће трећег разреда</w:t>
            </w:r>
          </w:p>
        </w:tc>
      </w:tr>
      <w:tr w:rsidR="006305F8" w:rsidRPr="0014096E" w14:paraId="783F3FF9"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46747384" w14:textId="77777777" w:rsidR="006305F8" w:rsidRPr="0014096E" w:rsidRDefault="006305F8" w:rsidP="00DB1018">
            <w:pPr>
              <w:spacing w:after="0"/>
              <w:jc w:val="center"/>
              <w:rPr>
                <w:rFonts w:ascii="Times New Roman" w:hAnsi="Times New Roman"/>
                <w:sz w:val="24"/>
                <w:szCs w:val="24"/>
              </w:rPr>
            </w:pPr>
            <w:r>
              <w:rPr>
                <w:rFonts w:ascii="Times New Roman" w:eastAsia="Times New Roman" w:hAnsi="Times New Roman"/>
                <w:sz w:val="24"/>
                <w:szCs w:val="24"/>
                <w:lang w:val="sr-Cyrl-CS"/>
              </w:rPr>
              <w:t>Јануар</w:t>
            </w:r>
          </w:p>
        </w:tc>
        <w:tc>
          <w:tcPr>
            <w:tcW w:w="3093" w:type="pct"/>
            <w:tcBorders>
              <w:top w:val="single" w:sz="4" w:space="0" w:color="auto"/>
              <w:left w:val="single" w:sz="4" w:space="0" w:color="auto"/>
              <w:bottom w:val="single" w:sz="4" w:space="0" w:color="auto"/>
              <w:right w:val="single" w:sz="4" w:space="0" w:color="auto"/>
            </w:tcBorders>
            <w:hideMark/>
          </w:tcPr>
          <w:p w14:paraId="7C80565B" w14:textId="77777777" w:rsidR="006305F8" w:rsidRDefault="006305F8" w:rsidP="00DB1018">
            <w:pPr>
              <w:spacing w:after="0"/>
              <w:rPr>
                <w:rFonts w:ascii="Times New Roman" w:hAnsi="Times New Roman"/>
                <w:sz w:val="24"/>
                <w:szCs w:val="24"/>
              </w:rPr>
            </w:pPr>
            <w:r w:rsidRPr="00991386">
              <w:rPr>
                <w:rFonts w:ascii="Times New Roman" w:hAnsi="Times New Roman"/>
                <w:sz w:val="24"/>
                <w:szCs w:val="24"/>
                <w:lang w:val="sr-Cyrl-CS"/>
              </w:rPr>
              <w:t>•</w:t>
            </w:r>
            <w:r w:rsidRPr="007C4231">
              <w:rPr>
                <w:rFonts w:ascii="Times New Roman" w:hAnsi="Times New Roman"/>
                <w:sz w:val="24"/>
                <w:szCs w:val="24"/>
              </w:rPr>
              <w:t>Подстицатиученикенабољи и продуктивнијирад у другомполугодишту</w:t>
            </w:r>
          </w:p>
          <w:p w14:paraId="627DE53B" w14:textId="77777777" w:rsidR="002037E6" w:rsidRPr="002037E6" w:rsidRDefault="002037E6" w:rsidP="00DB1018">
            <w:pPr>
              <w:spacing w:after="0"/>
              <w:rPr>
                <w:rFonts w:ascii="Times New Roman" w:hAnsi="Times New Roman"/>
                <w:sz w:val="24"/>
                <w:szCs w:val="24"/>
              </w:rPr>
            </w:pPr>
            <w:r>
              <w:rPr>
                <w:rFonts w:ascii="Times New Roman" w:hAnsi="Times New Roman"/>
                <w:sz w:val="24"/>
                <w:szCs w:val="24"/>
              </w:rPr>
              <w:t>Реализација планираних часова у току зимског распуста.</w:t>
            </w:r>
          </w:p>
          <w:p w14:paraId="12CFF229"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•Планирање пис</w:t>
            </w:r>
            <w:r>
              <w:rPr>
                <w:rFonts w:ascii="Times New Roman" w:eastAsia="Times New Roman" w:hAnsi="Times New Roman"/>
                <w:sz w:val="24"/>
                <w:szCs w:val="24"/>
                <w:lang w:val="sr-Cyrl-CS"/>
              </w:rPr>
              <w:t>ме</w:t>
            </w:r>
            <w:r w:rsidRPr="007C4231">
              <w:rPr>
                <w:rFonts w:ascii="Times New Roman" w:eastAsia="Times New Roman" w:hAnsi="Times New Roman"/>
                <w:sz w:val="24"/>
                <w:szCs w:val="24"/>
                <w:lang w:val="sr-Cyrl-CS"/>
              </w:rPr>
              <w:t xml:space="preserve">них </w:t>
            </w:r>
            <w:r>
              <w:rPr>
                <w:rFonts w:ascii="Times New Roman" w:eastAsia="Times New Roman" w:hAnsi="Times New Roman"/>
                <w:sz w:val="24"/>
                <w:szCs w:val="24"/>
                <w:lang w:val="sr-Cyrl-CS"/>
              </w:rPr>
              <w:t>задатака из српског језика</w:t>
            </w:r>
            <w:r w:rsidRPr="007C4231">
              <w:rPr>
                <w:rFonts w:ascii="Times New Roman" w:eastAsia="Times New Roman" w:hAnsi="Times New Roman"/>
                <w:sz w:val="24"/>
                <w:szCs w:val="24"/>
                <w:lang w:val="sr-Cyrl-CS"/>
              </w:rPr>
              <w:t xml:space="preserve"> на нивоу већа за друго полугодиште</w:t>
            </w:r>
          </w:p>
          <w:p w14:paraId="4E89CDAF" w14:textId="77777777"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ОбележитишколскуславуСветиСава</w:t>
            </w:r>
          </w:p>
          <w:p w14:paraId="17A494A8" w14:textId="77777777"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Одржатиродитељскисастанак</w:t>
            </w:r>
          </w:p>
          <w:p w14:paraId="1FE7C1F5" w14:textId="77777777"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Припрема за школско такмичење из математике</w:t>
            </w:r>
            <w:r>
              <w:rPr>
                <w:rFonts w:ascii="Times New Roman" w:eastAsia="Times New Roman" w:hAnsi="Times New Roman"/>
                <w:sz w:val="24"/>
                <w:szCs w:val="24"/>
              </w:rPr>
              <w:t xml:space="preserve"> и рецитовања</w:t>
            </w:r>
          </w:p>
        </w:tc>
        <w:tc>
          <w:tcPr>
            <w:tcW w:w="946" w:type="pct"/>
            <w:tcBorders>
              <w:top w:val="single" w:sz="4" w:space="0" w:color="auto"/>
              <w:left w:val="single" w:sz="4" w:space="0" w:color="auto"/>
              <w:bottom w:val="single" w:sz="4" w:space="0" w:color="auto"/>
              <w:right w:val="single" w:sz="4" w:space="0" w:color="auto"/>
            </w:tcBorders>
          </w:tcPr>
          <w:p w14:paraId="19088E13" w14:textId="77777777" w:rsidR="006305F8" w:rsidRDefault="006305F8" w:rsidP="00DB1018">
            <w:r w:rsidRPr="00B81A02">
              <w:rPr>
                <w:rFonts w:ascii="Times New Roman" w:eastAsia="Times New Roman" w:hAnsi="Times New Roman"/>
                <w:sz w:val="24"/>
                <w:szCs w:val="24"/>
                <w:lang w:val="sr-Cyrl-CS"/>
              </w:rPr>
              <w:t>Одељењско веће трећег разреда</w:t>
            </w:r>
          </w:p>
        </w:tc>
      </w:tr>
      <w:tr w:rsidR="006305F8" w:rsidRPr="0014096E" w14:paraId="74194BA7"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2D8621D4" w14:textId="77777777" w:rsidR="006305F8" w:rsidRPr="0014096E" w:rsidRDefault="006305F8" w:rsidP="00DB1018">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Фебруар</w:t>
            </w:r>
          </w:p>
        </w:tc>
        <w:tc>
          <w:tcPr>
            <w:tcW w:w="3093" w:type="pct"/>
            <w:tcBorders>
              <w:top w:val="single" w:sz="4" w:space="0" w:color="auto"/>
              <w:left w:val="single" w:sz="4" w:space="0" w:color="auto"/>
              <w:bottom w:val="single" w:sz="4" w:space="0" w:color="auto"/>
              <w:right w:val="single" w:sz="4" w:space="0" w:color="auto"/>
            </w:tcBorders>
            <w:hideMark/>
          </w:tcPr>
          <w:p w14:paraId="0DCC8AED" w14:textId="77777777" w:rsidR="006305F8" w:rsidRPr="007C4231" w:rsidRDefault="006305F8" w:rsidP="00DB1018">
            <w:pPr>
              <w:spacing w:after="0"/>
              <w:rPr>
                <w:rFonts w:ascii="Times New Roman" w:hAnsi="Times New Roman"/>
                <w:sz w:val="24"/>
                <w:szCs w:val="24"/>
              </w:rPr>
            </w:pPr>
            <w:r w:rsidRPr="007C4231">
              <w:rPr>
                <w:rFonts w:ascii="Times New Roman" w:eastAsia="Times New Roman" w:hAnsi="Times New Roman"/>
                <w:sz w:val="24"/>
                <w:szCs w:val="24"/>
                <w:lang w:val="sr-Cyrl-CS"/>
              </w:rPr>
              <w:t>•Договор о посети позоришту</w:t>
            </w:r>
          </w:p>
          <w:p w14:paraId="7AFA4F74" w14:textId="77777777" w:rsidR="006305F8" w:rsidRPr="0014096E" w:rsidRDefault="006305F8" w:rsidP="00DB1018">
            <w:pPr>
              <w:spacing w:after="0"/>
              <w:rPr>
                <w:rFonts w:ascii="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Организоватипредавањезародитеље-педагог</w:t>
            </w:r>
          </w:p>
          <w:p w14:paraId="6FC71F88" w14:textId="77777777" w:rsidR="006305F8" w:rsidRPr="007C4231" w:rsidRDefault="006305F8" w:rsidP="00DB1018">
            <w:pPr>
              <w:spacing w:after="0"/>
              <w:rPr>
                <w:rFonts w:ascii="Times New Roman" w:eastAsia="Times New Roman" w:hAnsi="Times New Roman"/>
                <w:sz w:val="24"/>
                <w:szCs w:val="24"/>
              </w:rPr>
            </w:pPr>
            <w:r w:rsidRPr="00A736E7">
              <w:rPr>
                <w:rFonts w:ascii="Times New Roman" w:hAnsi="Times New Roman"/>
                <w:sz w:val="24"/>
                <w:szCs w:val="24"/>
                <w:lang w:val="sr-Cyrl-CS"/>
              </w:rPr>
              <w:t>•</w:t>
            </w:r>
            <w:r w:rsidRPr="007C4231">
              <w:rPr>
                <w:rFonts w:ascii="Times New Roman" w:hAnsi="Times New Roman"/>
                <w:sz w:val="24"/>
                <w:szCs w:val="24"/>
              </w:rPr>
              <w:t>Водитииндивидуалнеразговоресародитељимапопотреби</w:t>
            </w:r>
          </w:p>
          <w:p w14:paraId="45119121"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hAnsi="Times New Roman"/>
                <w:sz w:val="24"/>
                <w:szCs w:val="24"/>
                <w:lang w:val="sr-Cyrl-CS"/>
              </w:rPr>
              <w:t>Појачати додатни рад као припрему за такмичења: математика, рецитатори</w:t>
            </w:r>
          </w:p>
        </w:tc>
        <w:tc>
          <w:tcPr>
            <w:tcW w:w="946" w:type="pct"/>
            <w:tcBorders>
              <w:top w:val="single" w:sz="4" w:space="0" w:color="auto"/>
              <w:left w:val="single" w:sz="4" w:space="0" w:color="auto"/>
              <w:bottom w:val="single" w:sz="4" w:space="0" w:color="auto"/>
              <w:right w:val="single" w:sz="4" w:space="0" w:color="auto"/>
            </w:tcBorders>
          </w:tcPr>
          <w:p w14:paraId="4DF9680B" w14:textId="77777777" w:rsidR="006305F8" w:rsidRDefault="006305F8" w:rsidP="00DB1018">
            <w:r w:rsidRPr="00B81A02">
              <w:rPr>
                <w:rFonts w:ascii="Times New Roman" w:eastAsia="Times New Roman" w:hAnsi="Times New Roman"/>
                <w:sz w:val="24"/>
                <w:szCs w:val="24"/>
                <w:lang w:val="sr-Cyrl-CS"/>
              </w:rPr>
              <w:t>Одељењско веће трећег разреда</w:t>
            </w:r>
          </w:p>
        </w:tc>
      </w:tr>
      <w:tr w:rsidR="006305F8" w:rsidRPr="0014096E" w14:paraId="7F8A20EE"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097847D2" w14:textId="77777777" w:rsidR="006305F8" w:rsidRPr="0014096E" w:rsidRDefault="006305F8" w:rsidP="00DB1018">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Март</w:t>
            </w:r>
          </w:p>
        </w:tc>
        <w:tc>
          <w:tcPr>
            <w:tcW w:w="3093" w:type="pct"/>
            <w:tcBorders>
              <w:top w:val="single" w:sz="4" w:space="0" w:color="auto"/>
              <w:left w:val="single" w:sz="4" w:space="0" w:color="auto"/>
              <w:bottom w:val="single" w:sz="4" w:space="0" w:color="auto"/>
              <w:right w:val="single" w:sz="4" w:space="0" w:color="auto"/>
            </w:tcBorders>
          </w:tcPr>
          <w:p w14:paraId="66680A65"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Организовати</w:t>
            </w:r>
            <w:r w:rsidRPr="007C4231">
              <w:rPr>
                <w:rFonts w:ascii="Times New Roman" w:eastAsia="Times New Roman" w:hAnsi="Times New Roman"/>
                <w:sz w:val="24"/>
                <w:szCs w:val="24"/>
                <w:lang w:val="sr-Cyrl-CS"/>
              </w:rPr>
              <w:t xml:space="preserve"> израду поклона за маме</w:t>
            </w:r>
          </w:p>
          <w:p w14:paraId="4063ACFE"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•Учествовање ученика на такмичењ</w:t>
            </w:r>
            <w:r>
              <w:rPr>
                <w:rFonts w:ascii="Times New Roman" w:eastAsia="Times New Roman" w:hAnsi="Times New Roman"/>
                <w:sz w:val="24"/>
                <w:szCs w:val="24"/>
                <w:lang w:val="sr-Cyrl-CS"/>
              </w:rPr>
              <w:t>има</w:t>
            </w:r>
            <w:r w:rsidRPr="007C4231">
              <w:rPr>
                <w:rFonts w:ascii="Times New Roman" w:eastAsia="Times New Roman" w:hAnsi="Times New Roman"/>
                <w:sz w:val="24"/>
                <w:szCs w:val="24"/>
                <w:lang w:val="sr-Cyrl-CS"/>
              </w:rPr>
              <w:t xml:space="preserve"> из математике</w:t>
            </w:r>
            <w:r w:rsidRPr="0014096E">
              <w:rPr>
                <w:rFonts w:ascii="Times New Roman" w:eastAsia="Times New Roman" w:hAnsi="Times New Roman"/>
                <w:sz w:val="24"/>
                <w:szCs w:val="24"/>
                <w:lang w:val="sr-Cyrl-CS"/>
              </w:rPr>
              <w:t>,</w:t>
            </w:r>
            <w:r w:rsidRPr="007C4231">
              <w:rPr>
                <w:rFonts w:ascii="Times New Roman" w:eastAsia="Times New Roman" w:hAnsi="Times New Roman"/>
                <w:sz w:val="24"/>
                <w:szCs w:val="24"/>
                <w:lang w:val="sr-Cyrl-CS"/>
              </w:rPr>
              <w:t xml:space="preserve">  „Мислиши“</w:t>
            </w:r>
            <w:r w:rsidRPr="0014096E">
              <w:rPr>
                <w:rFonts w:ascii="Times New Roman" w:eastAsia="Times New Roman" w:hAnsi="Times New Roman"/>
                <w:sz w:val="24"/>
                <w:szCs w:val="24"/>
                <w:lang w:val="sr-Cyrl-CS"/>
              </w:rPr>
              <w:t xml:space="preserve"> и „Кенгуру без граница“</w:t>
            </w:r>
          </w:p>
          <w:p w14:paraId="4AF0601E" w14:textId="77777777"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Еколошке</w:t>
            </w:r>
            <w:r>
              <w:rPr>
                <w:rFonts w:ascii="Times New Roman" w:eastAsia="Times New Roman" w:hAnsi="Times New Roman"/>
                <w:sz w:val="24"/>
                <w:szCs w:val="24"/>
              </w:rPr>
              <w:t xml:space="preserve"> и хуманитарне</w:t>
            </w:r>
            <w:r w:rsidRPr="007C4231">
              <w:rPr>
                <w:rFonts w:ascii="Times New Roman" w:eastAsia="Times New Roman" w:hAnsi="Times New Roman"/>
                <w:sz w:val="24"/>
                <w:szCs w:val="24"/>
              </w:rPr>
              <w:t>акције</w:t>
            </w:r>
          </w:p>
          <w:p w14:paraId="02A4428F" w14:textId="77777777"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Организоватипосетубиблиотеци, музеју</w:t>
            </w:r>
          </w:p>
          <w:p w14:paraId="729A0B63"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Предлог уџбеника за наредну школску годину</w:t>
            </w:r>
          </w:p>
        </w:tc>
        <w:tc>
          <w:tcPr>
            <w:tcW w:w="946" w:type="pct"/>
            <w:tcBorders>
              <w:top w:val="single" w:sz="4" w:space="0" w:color="auto"/>
              <w:left w:val="single" w:sz="4" w:space="0" w:color="auto"/>
              <w:bottom w:val="single" w:sz="4" w:space="0" w:color="auto"/>
              <w:right w:val="single" w:sz="4" w:space="0" w:color="auto"/>
            </w:tcBorders>
          </w:tcPr>
          <w:p w14:paraId="1AB3D1F3" w14:textId="77777777" w:rsidR="006305F8" w:rsidRDefault="006305F8" w:rsidP="00DB1018">
            <w:r w:rsidRPr="00B81A02">
              <w:rPr>
                <w:rFonts w:ascii="Times New Roman" w:eastAsia="Times New Roman" w:hAnsi="Times New Roman"/>
                <w:sz w:val="24"/>
                <w:szCs w:val="24"/>
                <w:lang w:val="sr-Cyrl-CS"/>
              </w:rPr>
              <w:t>Одељењско веће трећег разреда</w:t>
            </w:r>
          </w:p>
        </w:tc>
      </w:tr>
      <w:tr w:rsidR="006305F8" w:rsidRPr="0014096E" w14:paraId="0BDC11C2"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711E3981" w14:textId="77777777" w:rsidR="006305F8" w:rsidRPr="0014096E" w:rsidRDefault="006305F8" w:rsidP="00DB1018">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Април</w:t>
            </w:r>
          </w:p>
        </w:tc>
        <w:tc>
          <w:tcPr>
            <w:tcW w:w="3093" w:type="pct"/>
            <w:tcBorders>
              <w:top w:val="single" w:sz="4" w:space="0" w:color="auto"/>
              <w:left w:val="single" w:sz="4" w:space="0" w:color="auto"/>
              <w:bottom w:val="single" w:sz="4" w:space="0" w:color="auto"/>
              <w:right w:val="single" w:sz="4" w:space="0" w:color="auto"/>
            </w:tcBorders>
            <w:hideMark/>
          </w:tcPr>
          <w:p w14:paraId="2F90EB32"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14096E">
              <w:rPr>
                <w:rFonts w:ascii="Times New Roman" w:eastAsia="Times New Roman" w:hAnsi="Times New Roman"/>
                <w:sz w:val="24"/>
                <w:szCs w:val="24"/>
                <w:lang w:val="sr-Cyrl-CS"/>
              </w:rPr>
              <w:t>Седница одељењског већа-а</w:t>
            </w:r>
            <w:r w:rsidRPr="007C4231">
              <w:rPr>
                <w:rFonts w:ascii="Times New Roman" w:eastAsia="Times New Roman" w:hAnsi="Times New Roman"/>
                <w:sz w:val="24"/>
                <w:szCs w:val="24"/>
                <w:lang w:val="sr-Cyrl-CS"/>
              </w:rPr>
              <w:t>нализа успеха и понашања ученика на крају трећег класификационог периода</w:t>
            </w:r>
            <w:r>
              <w:rPr>
                <w:rFonts w:ascii="Times New Roman" w:eastAsia="Times New Roman" w:hAnsi="Times New Roman"/>
                <w:sz w:val="24"/>
                <w:szCs w:val="24"/>
                <w:lang w:val="sr-Cyrl-CS"/>
              </w:rPr>
              <w:t>, р</w:t>
            </w:r>
            <w:r w:rsidRPr="007C4231">
              <w:rPr>
                <w:rFonts w:ascii="Times New Roman" w:eastAsia="Times New Roman" w:hAnsi="Times New Roman"/>
                <w:sz w:val="24"/>
                <w:szCs w:val="24"/>
                <w:lang w:val="sr-Cyrl-CS"/>
              </w:rPr>
              <w:t>еализација наставног плана и програма</w:t>
            </w:r>
          </w:p>
          <w:p w14:paraId="659BB534"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•Резултати остварени у допунској, додатној настави и слободним активностима</w:t>
            </w:r>
          </w:p>
          <w:p w14:paraId="21837624"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hAnsi="Times New Roman"/>
                <w:sz w:val="24"/>
                <w:szCs w:val="24"/>
              </w:rPr>
              <w:t>Одржатиродитељскисастанак</w:t>
            </w:r>
          </w:p>
        </w:tc>
        <w:tc>
          <w:tcPr>
            <w:tcW w:w="946" w:type="pct"/>
            <w:tcBorders>
              <w:top w:val="single" w:sz="4" w:space="0" w:color="auto"/>
              <w:left w:val="single" w:sz="4" w:space="0" w:color="auto"/>
              <w:bottom w:val="single" w:sz="4" w:space="0" w:color="auto"/>
              <w:right w:val="single" w:sz="4" w:space="0" w:color="auto"/>
            </w:tcBorders>
          </w:tcPr>
          <w:p w14:paraId="4B580C48" w14:textId="77777777" w:rsidR="006305F8" w:rsidRDefault="006305F8" w:rsidP="00DB1018">
            <w:r w:rsidRPr="00B81A02">
              <w:rPr>
                <w:rFonts w:ascii="Times New Roman" w:eastAsia="Times New Roman" w:hAnsi="Times New Roman"/>
                <w:sz w:val="24"/>
                <w:szCs w:val="24"/>
                <w:lang w:val="sr-Cyrl-CS"/>
              </w:rPr>
              <w:t>Одељењско веће трећег разреда</w:t>
            </w:r>
          </w:p>
        </w:tc>
      </w:tr>
      <w:tr w:rsidR="006305F8" w:rsidRPr="0014096E" w14:paraId="720DA9E1"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14A1ECA9" w14:textId="77777777" w:rsidR="006305F8" w:rsidRPr="0014096E" w:rsidRDefault="006305F8" w:rsidP="00DB1018">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Мај</w:t>
            </w:r>
          </w:p>
        </w:tc>
        <w:tc>
          <w:tcPr>
            <w:tcW w:w="3093" w:type="pct"/>
            <w:tcBorders>
              <w:top w:val="single" w:sz="4" w:space="0" w:color="auto"/>
              <w:left w:val="single" w:sz="4" w:space="0" w:color="auto"/>
              <w:bottom w:val="single" w:sz="4" w:space="0" w:color="auto"/>
              <w:right w:val="single" w:sz="4" w:space="0" w:color="auto"/>
            </w:tcBorders>
            <w:hideMark/>
          </w:tcPr>
          <w:p w14:paraId="2300D72E"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 xml:space="preserve">•Реализација </w:t>
            </w:r>
            <w:r w:rsidRPr="0014096E">
              <w:rPr>
                <w:rFonts w:ascii="Times New Roman" w:eastAsia="Times New Roman" w:hAnsi="Times New Roman"/>
                <w:sz w:val="24"/>
                <w:szCs w:val="24"/>
                <w:lang w:val="sr-Cyrl-CS"/>
              </w:rPr>
              <w:t>екскурзије</w:t>
            </w:r>
          </w:p>
          <w:p w14:paraId="724BB3A2" w14:textId="77777777"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Уређењешколскесредине</w:t>
            </w:r>
          </w:p>
          <w:p w14:paraId="5D374955"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lastRenderedPageBreak/>
              <w:t>•</w:t>
            </w:r>
            <w:r w:rsidRPr="007C4231">
              <w:rPr>
                <w:rFonts w:ascii="Times New Roman" w:eastAsia="Times New Roman" w:hAnsi="Times New Roman"/>
                <w:sz w:val="24"/>
                <w:szCs w:val="24"/>
              </w:rPr>
              <w:t>Учешће у прослави</w:t>
            </w:r>
            <w:r w:rsidRPr="007C4231">
              <w:rPr>
                <w:rFonts w:ascii="Times New Roman" w:eastAsia="Times New Roman" w:hAnsi="Times New Roman"/>
                <w:sz w:val="24"/>
                <w:szCs w:val="24"/>
                <w:lang w:val="sr-Cyrl-CS"/>
              </w:rPr>
              <w:t>Дана породице</w:t>
            </w:r>
          </w:p>
          <w:p w14:paraId="2D0528E8" w14:textId="77777777" w:rsidR="006305F8"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ОдржатичаспосвећенЂуриЈакшићу</w:t>
            </w:r>
          </w:p>
          <w:p w14:paraId="39FF1CC1" w14:textId="77777777" w:rsidR="006305F8" w:rsidRPr="002109F2" w:rsidRDefault="006305F8" w:rsidP="00FD4CC8">
            <w:pPr>
              <w:pStyle w:val="ListParagraph"/>
              <w:numPr>
                <w:ilvl w:val="0"/>
                <w:numId w:val="69"/>
              </w:numPr>
              <w:spacing w:after="0"/>
              <w:rPr>
                <w:rFonts w:ascii="Times New Roman" w:eastAsia="Times New Roman" w:hAnsi="Times New Roman"/>
                <w:sz w:val="24"/>
                <w:szCs w:val="24"/>
              </w:rPr>
            </w:pPr>
            <w:r>
              <w:rPr>
                <w:rFonts w:ascii="Times New Roman" w:eastAsia="Times New Roman" w:hAnsi="Times New Roman"/>
                <w:sz w:val="24"/>
                <w:szCs w:val="24"/>
              </w:rPr>
              <w:t>Дан школе</w:t>
            </w:r>
          </w:p>
        </w:tc>
        <w:tc>
          <w:tcPr>
            <w:tcW w:w="946" w:type="pct"/>
            <w:tcBorders>
              <w:top w:val="single" w:sz="4" w:space="0" w:color="auto"/>
              <w:left w:val="single" w:sz="4" w:space="0" w:color="auto"/>
              <w:bottom w:val="single" w:sz="4" w:space="0" w:color="auto"/>
              <w:right w:val="single" w:sz="4" w:space="0" w:color="auto"/>
            </w:tcBorders>
          </w:tcPr>
          <w:p w14:paraId="0AFEF51A" w14:textId="77777777" w:rsidR="006305F8" w:rsidRDefault="006305F8" w:rsidP="00DB1018">
            <w:r w:rsidRPr="00B81A02">
              <w:rPr>
                <w:rFonts w:ascii="Times New Roman" w:eastAsia="Times New Roman" w:hAnsi="Times New Roman"/>
                <w:sz w:val="24"/>
                <w:szCs w:val="24"/>
                <w:lang w:val="sr-Cyrl-CS"/>
              </w:rPr>
              <w:lastRenderedPageBreak/>
              <w:t xml:space="preserve">Одељењско веће трећег </w:t>
            </w:r>
            <w:r w:rsidRPr="00B81A02">
              <w:rPr>
                <w:rFonts w:ascii="Times New Roman" w:eastAsia="Times New Roman" w:hAnsi="Times New Roman"/>
                <w:sz w:val="24"/>
                <w:szCs w:val="24"/>
                <w:lang w:val="sr-Cyrl-CS"/>
              </w:rPr>
              <w:lastRenderedPageBreak/>
              <w:t>разреда</w:t>
            </w:r>
          </w:p>
        </w:tc>
      </w:tr>
      <w:tr w:rsidR="006305F8" w:rsidRPr="0014096E" w14:paraId="2D3B6B19"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113B08DD" w14:textId="77777777" w:rsidR="006305F8" w:rsidRPr="0014096E" w:rsidRDefault="006305F8" w:rsidP="00DB1018">
            <w:pPr>
              <w:spacing w:after="0"/>
              <w:jc w:val="center"/>
              <w:rPr>
                <w:rFonts w:ascii="Times New Roman" w:hAnsi="Times New Roman"/>
                <w:sz w:val="24"/>
                <w:szCs w:val="24"/>
              </w:rPr>
            </w:pPr>
            <w:r>
              <w:rPr>
                <w:rFonts w:ascii="Times New Roman" w:hAnsi="Times New Roman"/>
                <w:sz w:val="24"/>
                <w:szCs w:val="24"/>
              </w:rPr>
              <w:lastRenderedPageBreak/>
              <w:t>Јун</w:t>
            </w:r>
          </w:p>
        </w:tc>
        <w:tc>
          <w:tcPr>
            <w:tcW w:w="3093" w:type="pct"/>
            <w:tcBorders>
              <w:top w:val="single" w:sz="4" w:space="0" w:color="auto"/>
              <w:left w:val="single" w:sz="4" w:space="0" w:color="auto"/>
              <w:bottom w:val="single" w:sz="4" w:space="0" w:color="auto"/>
              <w:right w:val="single" w:sz="4" w:space="0" w:color="auto"/>
            </w:tcBorders>
            <w:hideMark/>
          </w:tcPr>
          <w:p w14:paraId="20CFBDF6" w14:textId="77777777" w:rsidR="006305F8" w:rsidRPr="007C4231" w:rsidRDefault="006305F8" w:rsidP="00DB1018">
            <w:pPr>
              <w:spacing w:after="0"/>
              <w:rPr>
                <w:rFonts w:ascii="Times New Roman" w:hAnsi="Times New Roman"/>
                <w:sz w:val="24"/>
                <w:szCs w:val="24"/>
              </w:rPr>
            </w:pPr>
            <w:r w:rsidRPr="0014096E">
              <w:rPr>
                <w:rFonts w:ascii="Times New Roman" w:hAnsi="Times New Roman"/>
                <w:sz w:val="24"/>
                <w:szCs w:val="24"/>
              </w:rPr>
              <w:t>-</w:t>
            </w:r>
            <w:r w:rsidRPr="007C4231">
              <w:rPr>
                <w:rFonts w:ascii="Times New Roman" w:hAnsi="Times New Roman"/>
                <w:sz w:val="24"/>
                <w:szCs w:val="24"/>
              </w:rPr>
              <w:t>ОбележитиДанекологије 5.јун</w:t>
            </w:r>
          </w:p>
          <w:p w14:paraId="5CB73845"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ОдржатиседницуОдељењскогвећа-а</w:t>
            </w:r>
            <w:r w:rsidRPr="007C4231">
              <w:rPr>
                <w:rFonts w:ascii="Times New Roman" w:eastAsia="Times New Roman" w:hAnsi="Times New Roman"/>
                <w:sz w:val="24"/>
                <w:szCs w:val="24"/>
                <w:lang w:val="sr-Cyrl-CS"/>
              </w:rPr>
              <w:t>нализа успеха и понашања ученика на крају школске године</w:t>
            </w:r>
          </w:p>
          <w:p w14:paraId="7BF687DA"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•Реализација наставног плана и програма</w:t>
            </w:r>
          </w:p>
          <w:p w14:paraId="3BC6BFC4"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•Анализа рада ваннаставних активности</w:t>
            </w:r>
          </w:p>
          <w:p w14:paraId="52B7888F" w14:textId="77777777" w:rsidR="006305F8" w:rsidRPr="007C4231" w:rsidRDefault="006305F8"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•Предлог похвала и казни</w:t>
            </w:r>
          </w:p>
          <w:p w14:paraId="65FEC54A" w14:textId="77777777" w:rsidR="006305F8" w:rsidRPr="007C4231" w:rsidRDefault="006305F8"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Средитипедагошкудокументацију</w:t>
            </w:r>
            <w:r>
              <w:rPr>
                <w:rFonts w:ascii="Times New Roman" w:eastAsia="Times New Roman" w:hAnsi="Times New Roman"/>
                <w:sz w:val="24"/>
                <w:szCs w:val="24"/>
              </w:rPr>
              <w:t xml:space="preserve"> и извештаје </w:t>
            </w:r>
            <w:r w:rsidRPr="007C4231">
              <w:rPr>
                <w:rFonts w:ascii="Times New Roman" w:eastAsia="Times New Roman" w:hAnsi="Times New Roman"/>
                <w:sz w:val="24"/>
                <w:szCs w:val="24"/>
              </w:rPr>
              <w:t>закрајшколскегодине</w:t>
            </w:r>
          </w:p>
        </w:tc>
        <w:tc>
          <w:tcPr>
            <w:tcW w:w="946" w:type="pct"/>
            <w:tcBorders>
              <w:top w:val="single" w:sz="4" w:space="0" w:color="auto"/>
              <w:left w:val="single" w:sz="4" w:space="0" w:color="auto"/>
              <w:bottom w:val="single" w:sz="4" w:space="0" w:color="auto"/>
              <w:right w:val="single" w:sz="4" w:space="0" w:color="auto"/>
            </w:tcBorders>
          </w:tcPr>
          <w:p w14:paraId="79E3A4EF" w14:textId="77777777" w:rsidR="006305F8" w:rsidRDefault="006305F8" w:rsidP="00DB1018">
            <w:r w:rsidRPr="00B81A02">
              <w:rPr>
                <w:rFonts w:ascii="Times New Roman" w:eastAsia="Times New Roman" w:hAnsi="Times New Roman"/>
                <w:sz w:val="24"/>
                <w:szCs w:val="24"/>
                <w:lang w:val="sr-Cyrl-CS"/>
              </w:rPr>
              <w:t>Одељењско веће трећег разреда</w:t>
            </w:r>
          </w:p>
        </w:tc>
      </w:tr>
    </w:tbl>
    <w:p w14:paraId="5B8864BD" w14:textId="706B0878" w:rsidR="002037E6" w:rsidRDefault="002037E6" w:rsidP="006305F8">
      <w:pPr>
        <w:rPr>
          <w:rFonts w:ascii="Times New Roman" w:hAnsi="Times New Roman" w:cs="Times New Roman"/>
          <w:b/>
          <w:bCs/>
          <w:sz w:val="24"/>
          <w:szCs w:val="24"/>
        </w:rPr>
      </w:pPr>
    </w:p>
    <w:p w14:paraId="5530D7BB" w14:textId="4DD10FC1" w:rsidR="00333FE5" w:rsidRDefault="00333FE5" w:rsidP="006305F8">
      <w:pPr>
        <w:rPr>
          <w:rFonts w:ascii="Times New Roman" w:hAnsi="Times New Roman" w:cs="Times New Roman"/>
          <w:b/>
          <w:bCs/>
          <w:sz w:val="24"/>
          <w:szCs w:val="24"/>
        </w:rPr>
      </w:pPr>
    </w:p>
    <w:p w14:paraId="68562B63" w14:textId="4CCB71B8" w:rsidR="00333FE5" w:rsidRDefault="00333FE5" w:rsidP="006305F8">
      <w:pPr>
        <w:rPr>
          <w:rFonts w:ascii="Times New Roman" w:hAnsi="Times New Roman" w:cs="Times New Roman"/>
          <w:b/>
          <w:bCs/>
          <w:sz w:val="24"/>
          <w:szCs w:val="24"/>
        </w:rPr>
      </w:pPr>
    </w:p>
    <w:p w14:paraId="33D68A3E" w14:textId="488243AA" w:rsidR="00333FE5" w:rsidRDefault="00333FE5" w:rsidP="006305F8">
      <w:pPr>
        <w:rPr>
          <w:rFonts w:ascii="Times New Roman" w:hAnsi="Times New Roman" w:cs="Times New Roman"/>
          <w:b/>
          <w:bCs/>
          <w:sz w:val="24"/>
          <w:szCs w:val="24"/>
        </w:rPr>
      </w:pPr>
    </w:p>
    <w:p w14:paraId="486AB41D" w14:textId="408C90D4" w:rsidR="00333FE5" w:rsidRDefault="00333FE5" w:rsidP="006305F8">
      <w:pPr>
        <w:rPr>
          <w:rFonts w:ascii="Times New Roman" w:hAnsi="Times New Roman" w:cs="Times New Roman"/>
          <w:b/>
          <w:bCs/>
          <w:sz w:val="24"/>
          <w:szCs w:val="24"/>
        </w:rPr>
      </w:pPr>
    </w:p>
    <w:p w14:paraId="6B9CFC1D" w14:textId="0080E258" w:rsidR="00333FE5" w:rsidRDefault="00333FE5" w:rsidP="006305F8">
      <w:pPr>
        <w:rPr>
          <w:rFonts w:ascii="Times New Roman" w:hAnsi="Times New Roman" w:cs="Times New Roman"/>
          <w:b/>
          <w:bCs/>
          <w:sz w:val="24"/>
          <w:szCs w:val="24"/>
        </w:rPr>
      </w:pPr>
    </w:p>
    <w:p w14:paraId="6B77FC8B" w14:textId="752051A3" w:rsidR="00333FE5" w:rsidRDefault="00333FE5" w:rsidP="006305F8">
      <w:pPr>
        <w:rPr>
          <w:rFonts w:ascii="Times New Roman" w:hAnsi="Times New Roman" w:cs="Times New Roman"/>
          <w:b/>
          <w:bCs/>
          <w:sz w:val="24"/>
          <w:szCs w:val="24"/>
        </w:rPr>
      </w:pPr>
    </w:p>
    <w:p w14:paraId="73E8CA3B" w14:textId="44A3288D" w:rsidR="00333FE5" w:rsidRDefault="00333FE5" w:rsidP="006305F8">
      <w:pPr>
        <w:rPr>
          <w:rFonts w:ascii="Times New Roman" w:hAnsi="Times New Roman" w:cs="Times New Roman"/>
          <w:b/>
          <w:bCs/>
          <w:sz w:val="24"/>
          <w:szCs w:val="24"/>
        </w:rPr>
      </w:pPr>
    </w:p>
    <w:p w14:paraId="42579173" w14:textId="3473B5A8" w:rsidR="00333FE5" w:rsidRDefault="00333FE5" w:rsidP="006305F8">
      <w:pPr>
        <w:rPr>
          <w:rFonts w:ascii="Times New Roman" w:hAnsi="Times New Roman" w:cs="Times New Roman"/>
          <w:b/>
          <w:bCs/>
          <w:sz w:val="24"/>
          <w:szCs w:val="24"/>
        </w:rPr>
      </w:pPr>
    </w:p>
    <w:p w14:paraId="560CAF71" w14:textId="3FB371D8" w:rsidR="00333FE5" w:rsidRDefault="00333FE5" w:rsidP="006305F8">
      <w:pPr>
        <w:rPr>
          <w:rFonts w:ascii="Times New Roman" w:hAnsi="Times New Roman" w:cs="Times New Roman"/>
          <w:b/>
          <w:bCs/>
          <w:sz w:val="24"/>
          <w:szCs w:val="24"/>
        </w:rPr>
      </w:pPr>
    </w:p>
    <w:p w14:paraId="6223459B" w14:textId="7A320901" w:rsidR="00333FE5" w:rsidRDefault="00333FE5" w:rsidP="006305F8">
      <w:pPr>
        <w:rPr>
          <w:rFonts w:ascii="Times New Roman" w:hAnsi="Times New Roman" w:cs="Times New Roman"/>
          <w:b/>
          <w:bCs/>
          <w:sz w:val="24"/>
          <w:szCs w:val="24"/>
        </w:rPr>
      </w:pPr>
    </w:p>
    <w:p w14:paraId="6C905409" w14:textId="77F4D407" w:rsidR="005A0743" w:rsidRDefault="005A0743" w:rsidP="006305F8">
      <w:pPr>
        <w:rPr>
          <w:rFonts w:ascii="Times New Roman" w:hAnsi="Times New Roman" w:cs="Times New Roman"/>
          <w:b/>
          <w:bCs/>
          <w:sz w:val="24"/>
          <w:szCs w:val="24"/>
        </w:rPr>
      </w:pPr>
    </w:p>
    <w:p w14:paraId="06770D01" w14:textId="203A879A" w:rsidR="005A0743" w:rsidRDefault="005A0743" w:rsidP="006305F8">
      <w:pPr>
        <w:rPr>
          <w:rFonts w:ascii="Times New Roman" w:hAnsi="Times New Roman" w:cs="Times New Roman"/>
          <w:b/>
          <w:bCs/>
          <w:sz w:val="24"/>
          <w:szCs w:val="24"/>
        </w:rPr>
      </w:pPr>
    </w:p>
    <w:p w14:paraId="0070E72E" w14:textId="06618716" w:rsidR="005A0743" w:rsidRDefault="005A0743" w:rsidP="006305F8">
      <w:pPr>
        <w:rPr>
          <w:rFonts w:ascii="Times New Roman" w:hAnsi="Times New Roman" w:cs="Times New Roman"/>
          <w:b/>
          <w:bCs/>
          <w:sz w:val="24"/>
          <w:szCs w:val="24"/>
        </w:rPr>
      </w:pPr>
    </w:p>
    <w:p w14:paraId="66881362" w14:textId="0D5C8B60" w:rsidR="005A0743" w:rsidRDefault="005A0743" w:rsidP="006305F8">
      <w:pPr>
        <w:rPr>
          <w:rFonts w:ascii="Times New Roman" w:hAnsi="Times New Roman" w:cs="Times New Roman"/>
          <w:b/>
          <w:bCs/>
          <w:sz w:val="24"/>
          <w:szCs w:val="24"/>
        </w:rPr>
      </w:pPr>
    </w:p>
    <w:p w14:paraId="325BA443" w14:textId="00B975A3" w:rsidR="005A0743" w:rsidRDefault="005A0743" w:rsidP="006305F8">
      <w:pPr>
        <w:rPr>
          <w:rFonts w:ascii="Times New Roman" w:hAnsi="Times New Roman" w:cs="Times New Roman"/>
          <w:b/>
          <w:bCs/>
          <w:sz w:val="24"/>
          <w:szCs w:val="24"/>
        </w:rPr>
      </w:pPr>
    </w:p>
    <w:p w14:paraId="65E292C7" w14:textId="4025CEB6" w:rsidR="005A0743" w:rsidRDefault="005A0743" w:rsidP="006305F8">
      <w:pPr>
        <w:rPr>
          <w:rFonts w:ascii="Times New Roman" w:hAnsi="Times New Roman" w:cs="Times New Roman"/>
          <w:b/>
          <w:bCs/>
          <w:sz w:val="24"/>
          <w:szCs w:val="24"/>
        </w:rPr>
      </w:pPr>
    </w:p>
    <w:p w14:paraId="0577E913" w14:textId="77777777" w:rsidR="005A0743" w:rsidRDefault="005A0743" w:rsidP="006305F8">
      <w:pPr>
        <w:rPr>
          <w:rFonts w:ascii="Times New Roman" w:hAnsi="Times New Roman" w:cs="Times New Roman"/>
          <w:b/>
          <w:bCs/>
          <w:sz w:val="24"/>
          <w:szCs w:val="24"/>
        </w:rPr>
      </w:pPr>
    </w:p>
    <w:p w14:paraId="1A8D8B84" w14:textId="77777777" w:rsidR="005C3722" w:rsidRDefault="005C3722" w:rsidP="005C3722">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План рада одељенског већа 4.разреда</w:t>
      </w:r>
    </w:p>
    <w:tbl>
      <w:tblPr>
        <w:tblpPr w:leftFromText="180" w:rightFromText="180" w:vertAnchor="text" w:horzAnchor="margin" w:tblpY="1066"/>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5527"/>
        <w:gridCol w:w="1857"/>
      </w:tblGrid>
      <w:tr w:rsidR="005C3722" w:rsidRPr="0014096E" w14:paraId="5AE96270" w14:textId="77777777" w:rsidTr="00DB1018">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2E0D29" w14:textId="77777777" w:rsidR="005C3722" w:rsidRPr="0014096E" w:rsidRDefault="005C3722" w:rsidP="00DB1018">
            <w:pPr>
              <w:spacing w:after="0"/>
              <w:jc w:val="center"/>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ВРЕМЕ РЕАЛИЗАЦИЈЕ</w:t>
            </w:r>
          </w:p>
        </w:tc>
        <w:tc>
          <w:tcPr>
            <w:tcW w:w="30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BBBF4D" w14:textId="77777777" w:rsidR="005C3722" w:rsidRPr="007C4231" w:rsidRDefault="005C3722" w:rsidP="00DB1018">
            <w:pPr>
              <w:spacing w:after="0"/>
              <w:jc w:val="center"/>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АКТИВНОСТИ</w:t>
            </w:r>
          </w:p>
        </w:tc>
        <w:tc>
          <w:tcPr>
            <w:tcW w:w="9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6CBE8" w14:textId="77777777" w:rsidR="005C3722" w:rsidRPr="0014096E" w:rsidRDefault="005C3722" w:rsidP="00DB1018">
            <w:pPr>
              <w:spacing w:after="0"/>
              <w:jc w:val="center"/>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НОСИОЦИ АКТИВНОСТИ</w:t>
            </w:r>
          </w:p>
        </w:tc>
      </w:tr>
      <w:tr w:rsidR="005C3722" w:rsidRPr="0014096E" w14:paraId="51E5EA91" w14:textId="77777777" w:rsidTr="00DB1018">
        <w:trPr>
          <w:trHeight w:val="4212"/>
        </w:trPr>
        <w:tc>
          <w:tcPr>
            <w:tcW w:w="961" w:type="pct"/>
            <w:tcBorders>
              <w:top w:val="single" w:sz="4" w:space="0" w:color="auto"/>
              <w:left w:val="single" w:sz="4" w:space="0" w:color="auto"/>
              <w:bottom w:val="single" w:sz="4" w:space="0" w:color="auto"/>
              <w:right w:val="single" w:sz="4" w:space="0" w:color="auto"/>
            </w:tcBorders>
            <w:vAlign w:val="center"/>
          </w:tcPr>
          <w:p w14:paraId="467256C0" w14:textId="77777777" w:rsidR="005C3722" w:rsidRPr="0014096E" w:rsidRDefault="005C3722" w:rsidP="00DB1018">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Септембар</w:t>
            </w:r>
          </w:p>
        </w:tc>
        <w:tc>
          <w:tcPr>
            <w:tcW w:w="3093" w:type="pct"/>
            <w:tcBorders>
              <w:top w:val="single" w:sz="4" w:space="0" w:color="auto"/>
              <w:left w:val="single" w:sz="4" w:space="0" w:color="auto"/>
              <w:bottom w:val="single" w:sz="4" w:space="0" w:color="auto"/>
              <w:right w:val="single" w:sz="4" w:space="0" w:color="auto"/>
            </w:tcBorders>
            <w:hideMark/>
          </w:tcPr>
          <w:p w14:paraId="2B76EB74" w14:textId="77777777" w:rsidR="005C3722" w:rsidRPr="000946E6" w:rsidRDefault="005C3722" w:rsidP="005C3722">
            <w:pPr>
              <w:rPr>
                <w:rFonts w:ascii="Times New Roman" w:hAnsi="Times New Roman"/>
                <w:sz w:val="24"/>
                <w:szCs w:val="24"/>
              </w:rPr>
            </w:pPr>
            <w:r w:rsidRPr="000946E6">
              <w:rPr>
                <w:rFonts w:ascii="Times New Roman" w:hAnsi="Times New Roman"/>
                <w:sz w:val="24"/>
                <w:szCs w:val="24"/>
              </w:rPr>
              <w:t>Увид  у опремљеност ученика</w:t>
            </w:r>
          </w:p>
          <w:p w14:paraId="0C33839B" w14:textId="77777777" w:rsidR="005C3722" w:rsidRPr="000946E6" w:rsidRDefault="005C3722" w:rsidP="005C3722">
            <w:pPr>
              <w:rPr>
                <w:rFonts w:ascii="Times New Roman" w:hAnsi="Times New Roman"/>
                <w:sz w:val="24"/>
                <w:szCs w:val="24"/>
              </w:rPr>
            </w:pPr>
            <w:r w:rsidRPr="000946E6">
              <w:rPr>
                <w:rFonts w:ascii="Times New Roman" w:hAnsi="Times New Roman"/>
                <w:sz w:val="24"/>
                <w:szCs w:val="24"/>
              </w:rPr>
              <w:t>Пријем и подела уџбеника ученицима</w:t>
            </w:r>
          </w:p>
          <w:p w14:paraId="2F4C8935" w14:textId="77777777" w:rsidR="005C3722" w:rsidRPr="000946E6" w:rsidRDefault="005C3722" w:rsidP="005C3722">
            <w:pPr>
              <w:rPr>
                <w:rFonts w:ascii="Times New Roman" w:hAnsi="Times New Roman"/>
                <w:sz w:val="24"/>
                <w:szCs w:val="24"/>
              </w:rPr>
            </w:pPr>
            <w:r w:rsidRPr="000946E6">
              <w:rPr>
                <w:rFonts w:ascii="Times New Roman" w:hAnsi="Times New Roman"/>
                <w:sz w:val="24"/>
                <w:szCs w:val="24"/>
              </w:rPr>
              <w:t>Подела задужења за наставне активности</w:t>
            </w:r>
          </w:p>
          <w:p w14:paraId="26387D10" w14:textId="77777777" w:rsidR="005C3722" w:rsidRPr="000946E6" w:rsidRDefault="005C3722" w:rsidP="005C3722">
            <w:pPr>
              <w:rPr>
                <w:rFonts w:ascii="Times New Roman" w:hAnsi="Times New Roman"/>
                <w:sz w:val="24"/>
                <w:szCs w:val="24"/>
              </w:rPr>
            </w:pPr>
            <w:r w:rsidRPr="000946E6">
              <w:rPr>
                <w:rFonts w:ascii="Times New Roman" w:hAnsi="Times New Roman"/>
                <w:sz w:val="24"/>
                <w:szCs w:val="24"/>
              </w:rPr>
              <w:t>Одржати родитељски састанак</w:t>
            </w:r>
          </w:p>
          <w:p w14:paraId="60229B3D" w14:textId="77777777" w:rsidR="005C3722" w:rsidRPr="00DE0701" w:rsidRDefault="005C3722" w:rsidP="005C3722">
            <w:pPr>
              <w:rPr>
                <w:rFonts w:ascii="Times New Roman" w:hAnsi="Times New Roman"/>
                <w:sz w:val="24"/>
                <w:szCs w:val="24"/>
              </w:rPr>
            </w:pPr>
            <w:r w:rsidRPr="000946E6">
              <w:rPr>
                <w:rFonts w:ascii="Times New Roman" w:hAnsi="Times New Roman"/>
                <w:sz w:val="24"/>
                <w:szCs w:val="24"/>
              </w:rPr>
              <w:t>Израда листе за праћење  и  вредновање напредовањe ученика</w:t>
            </w:r>
          </w:p>
          <w:p w14:paraId="2AAA577E" w14:textId="77777777" w:rsidR="005C3722" w:rsidRPr="002037E6" w:rsidRDefault="005C3722" w:rsidP="00DB1018">
            <w:pPr>
              <w:spacing w:after="0"/>
              <w:rPr>
                <w:rFonts w:ascii="Times New Roman" w:eastAsia="Times New Roman" w:hAnsi="Times New Roman"/>
                <w:sz w:val="24"/>
                <w:szCs w:val="24"/>
              </w:rPr>
            </w:pPr>
            <w:r>
              <w:rPr>
                <w:rFonts w:ascii="Times New Roman" w:eastAsia="Times New Roman" w:hAnsi="Times New Roman"/>
                <w:sz w:val="24"/>
                <w:szCs w:val="24"/>
              </w:rPr>
              <w:t>Обележавање Дана школе</w:t>
            </w:r>
          </w:p>
        </w:tc>
        <w:tc>
          <w:tcPr>
            <w:tcW w:w="946" w:type="pct"/>
            <w:tcBorders>
              <w:top w:val="single" w:sz="4" w:space="0" w:color="auto"/>
              <w:left w:val="single" w:sz="4" w:space="0" w:color="auto"/>
              <w:bottom w:val="single" w:sz="4" w:space="0" w:color="auto"/>
              <w:right w:val="single" w:sz="4" w:space="0" w:color="auto"/>
            </w:tcBorders>
          </w:tcPr>
          <w:p w14:paraId="63EB3890" w14:textId="77777777" w:rsidR="005C3722" w:rsidRPr="0014096E" w:rsidRDefault="005C3722" w:rsidP="00DB1018">
            <w:pPr>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Одељењско веће четвртог разреда</w:t>
            </w:r>
          </w:p>
        </w:tc>
      </w:tr>
      <w:tr w:rsidR="005C3722" w:rsidRPr="0014096E" w14:paraId="773F2CEB"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7C6498FC" w14:textId="77777777" w:rsidR="005C3722" w:rsidRPr="0014096E" w:rsidRDefault="005C3722" w:rsidP="00DB1018">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Октобар</w:t>
            </w:r>
          </w:p>
        </w:tc>
        <w:tc>
          <w:tcPr>
            <w:tcW w:w="3093" w:type="pct"/>
            <w:tcBorders>
              <w:top w:val="single" w:sz="4" w:space="0" w:color="auto"/>
              <w:left w:val="single" w:sz="4" w:space="0" w:color="auto"/>
              <w:bottom w:val="single" w:sz="4" w:space="0" w:color="auto"/>
              <w:right w:val="single" w:sz="4" w:space="0" w:color="auto"/>
            </w:tcBorders>
            <w:hideMark/>
          </w:tcPr>
          <w:p w14:paraId="3A4DF35C" w14:textId="77777777" w:rsidR="005C3722" w:rsidRPr="007C4231" w:rsidRDefault="005C3722"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Укључивање у активности поводом Дечије недеље</w:t>
            </w:r>
          </w:p>
          <w:p w14:paraId="5B7DD4FB" w14:textId="77777777" w:rsidR="005C3722" w:rsidRPr="000946E6" w:rsidRDefault="005C3722" w:rsidP="005C3722">
            <w:pPr>
              <w:rPr>
                <w:rFonts w:ascii="Times New Roman" w:hAnsi="Times New Roman"/>
                <w:sz w:val="24"/>
                <w:szCs w:val="24"/>
              </w:rPr>
            </w:pPr>
            <w:r w:rsidRPr="000946E6">
              <w:rPr>
                <w:rFonts w:ascii="Times New Roman" w:hAnsi="Times New Roman"/>
                <w:sz w:val="24"/>
                <w:szCs w:val="24"/>
              </w:rPr>
              <w:t>Укључити ученике  у  рад допунске наставе  и  слободних активности</w:t>
            </w:r>
          </w:p>
          <w:p w14:paraId="056082BE" w14:textId="77777777" w:rsidR="005C3722" w:rsidRPr="000946E6" w:rsidRDefault="005C3722" w:rsidP="005C3722">
            <w:pPr>
              <w:rPr>
                <w:rFonts w:ascii="Times New Roman" w:hAnsi="Times New Roman"/>
                <w:sz w:val="24"/>
                <w:szCs w:val="24"/>
              </w:rPr>
            </w:pPr>
            <w:r w:rsidRPr="000946E6">
              <w:rPr>
                <w:rFonts w:ascii="Times New Roman" w:hAnsi="Times New Roman"/>
                <w:sz w:val="24"/>
                <w:szCs w:val="24"/>
              </w:rPr>
              <w:t>Узети  учешће  у  организованим акцијама  у  граду: Трка за срећније детињство,  Дани лудаје.</w:t>
            </w:r>
          </w:p>
          <w:p w14:paraId="62847987" w14:textId="77777777" w:rsidR="005C3722" w:rsidRPr="000946E6" w:rsidRDefault="005C3722" w:rsidP="005C3722">
            <w:pPr>
              <w:rPr>
                <w:rFonts w:ascii="Times New Roman" w:hAnsi="Times New Roman"/>
                <w:sz w:val="24"/>
                <w:szCs w:val="24"/>
              </w:rPr>
            </w:pPr>
            <w:r w:rsidRPr="000946E6">
              <w:rPr>
                <w:rFonts w:ascii="Times New Roman" w:hAnsi="Times New Roman"/>
                <w:sz w:val="24"/>
                <w:szCs w:val="24"/>
              </w:rPr>
              <w:t>Одржати седницу Одељенског већа за први квартал</w:t>
            </w:r>
          </w:p>
          <w:p w14:paraId="0F372D54" w14:textId="77777777" w:rsidR="005C3722" w:rsidRPr="00DE0701" w:rsidRDefault="005C3722" w:rsidP="005C3722">
            <w:pPr>
              <w:rPr>
                <w:rFonts w:ascii="Times New Roman" w:hAnsi="Times New Roman"/>
                <w:sz w:val="24"/>
                <w:szCs w:val="24"/>
              </w:rPr>
            </w:pPr>
            <w:r w:rsidRPr="000946E6">
              <w:rPr>
                <w:rFonts w:ascii="Times New Roman" w:hAnsi="Times New Roman"/>
                <w:sz w:val="24"/>
                <w:szCs w:val="24"/>
              </w:rPr>
              <w:t>Анкетирање родитеља поводом школе у природи</w:t>
            </w:r>
          </w:p>
          <w:p w14:paraId="52D2979A" w14:textId="77777777" w:rsidR="005C3722" w:rsidRPr="007C4231" w:rsidRDefault="005C3722" w:rsidP="00DB1018">
            <w:pPr>
              <w:spacing w:after="0"/>
              <w:rPr>
                <w:rFonts w:ascii="Times New Roman" w:eastAsia="Times New Roman" w:hAnsi="Times New Roman"/>
                <w:sz w:val="24"/>
                <w:szCs w:val="24"/>
                <w:lang w:val="sr-Cyrl-CS"/>
              </w:rPr>
            </w:pPr>
          </w:p>
        </w:tc>
        <w:tc>
          <w:tcPr>
            <w:tcW w:w="946" w:type="pct"/>
            <w:tcBorders>
              <w:top w:val="single" w:sz="4" w:space="0" w:color="auto"/>
              <w:left w:val="single" w:sz="4" w:space="0" w:color="auto"/>
              <w:bottom w:val="single" w:sz="4" w:space="0" w:color="auto"/>
              <w:right w:val="single" w:sz="4" w:space="0" w:color="auto"/>
            </w:tcBorders>
          </w:tcPr>
          <w:p w14:paraId="740ECF9A" w14:textId="77777777" w:rsidR="005C3722" w:rsidRDefault="005C3722" w:rsidP="00DB1018">
            <w:r>
              <w:rPr>
                <w:rFonts w:ascii="Times New Roman" w:eastAsia="Times New Roman" w:hAnsi="Times New Roman"/>
                <w:sz w:val="24"/>
                <w:szCs w:val="24"/>
                <w:lang w:val="sr-Cyrl-CS"/>
              </w:rPr>
              <w:t>Одељењско веће четвртог</w:t>
            </w:r>
            <w:r w:rsidRPr="00B81A02">
              <w:rPr>
                <w:rFonts w:ascii="Times New Roman" w:eastAsia="Times New Roman" w:hAnsi="Times New Roman"/>
                <w:sz w:val="24"/>
                <w:szCs w:val="24"/>
                <w:lang w:val="sr-Cyrl-CS"/>
              </w:rPr>
              <w:t xml:space="preserve"> разреда</w:t>
            </w:r>
          </w:p>
        </w:tc>
      </w:tr>
      <w:tr w:rsidR="005C3722" w:rsidRPr="0014096E" w14:paraId="2183235E"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4DAB3BD1" w14:textId="77777777" w:rsidR="005C3722" w:rsidRPr="0014096E" w:rsidRDefault="005C3722" w:rsidP="00DB1018">
            <w:pPr>
              <w:spacing w:after="0"/>
              <w:jc w:val="center"/>
              <w:rPr>
                <w:rFonts w:ascii="Times New Roman" w:hAnsi="Times New Roman"/>
                <w:sz w:val="24"/>
                <w:szCs w:val="24"/>
              </w:rPr>
            </w:pPr>
            <w:r>
              <w:rPr>
                <w:rFonts w:ascii="Times New Roman" w:hAnsi="Times New Roman"/>
                <w:sz w:val="24"/>
                <w:szCs w:val="24"/>
              </w:rPr>
              <w:t>Новембар</w:t>
            </w:r>
          </w:p>
        </w:tc>
        <w:tc>
          <w:tcPr>
            <w:tcW w:w="3093" w:type="pct"/>
            <w:tcBorders>
              <w:top w:val="single" w:sz="4" w:space="0" w:color="auto"/>
              <w:left w:val="single" w:sz="4" w:space="0" w:color="auto"/>
              <w:bottom w:val="single" w:sz="4" w:space="0" w:color="auto"/>
              <w:right w:val="single" w:sz="4" w:space="0" w:color="auto"/>
            </w:tcBorders>
            <w:hideMark/>
          </w:tcPr>
          <w:p w14:paraId="3D2291EC" w14:textId="77777777" w:rsidR="005C3722" w:rsidRPr="007C4231" w:rsidRDefault="005C3722" w:rsidP="00DB1018">
            <w:pPr>
              <w:spacing w:after="0"/>
              <w:rPr>
                <w:rFonts w:ascii="Times New Roman" w:hAnsi="Times New Roman"/>
                <w:sz w:val="24"/>
                <w:szCs w:val="24"/>
              </w:rPr>
            </w:pPr>
            <w:r w:rsidRPr="0014096E">
              <w:rPr>
                <w:rFonts w:ascii="Times New Roman" w:hAnsi="Times New Roman"/>
                <w:sz w:val="24"/>
                <w:szCs w:val="24"/>
              </w:rPr>
              <w:t>-</w:t>
            </w:r>
            <w:r w:rsidRPr="007C4231">
              <w:rPr>
                <w:rFonts w:ascii="Times New Roman" w:hAnsi="Times New Roman"/>
                <w:sz w:val="24"/>
                <w:szCs w:val="24"/>
              </w:rPr>
              <w:t>Пратити и вредноватиучење и владањеученика</w:t>
            </w:r>
          </w:p>
          <w:p w14:paraId="7244F222" w14:textId="77777777" w:rsidR="005C3722" w:rsidRPr="007C4231" w:rsidRDefault="005C3722"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Одржатиседницуодељењскогвећазапрвиквартал</w:t>
            </w:r>
            <w:r w:rsidRPr="007C4231">
              <w:rPr>
                <w:rFonts w:ascii="Times New Roman" w:eastAsia="Times New Roman" w:hAnsi="Times New Roman"/>
                <w:sz w:val="24"/>
                <w:szCs w:val="24"/>
                <w:lang w:val="sr-Cyrl-CS"/>
              </w:rPr>
              <w:t xml:space="preserve">: анализа успеха, рада и дисциплине </w:t>
            </w:r>
          </w:p>
          <w:p w14:paraId="5A09F5AA" w14:textId="77777777" w:rsidR="005C3722" w:rsidRPr="007C4231" w:rsidRDefault="005C3722"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•Реализација наставног плана и програма</w:t>
            </w:r>
          </w:p>
          <w:p w14:paraId="4B226994" w14:textId="77777777" w:rsidR="005C3722" w:rsidRDefault="005C3722"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Анализарада у ваннаставнимактивностима</w:t>
            </w:r>
          </w:p>
          <w:p w14:paraId="02391F0C" w14:textId="77777777" w:rsidR="005C3722" w:rsidRPr="005C3722" w:rsidRDefault="005C3722" w:rsidP="005C3722">
            <w:pPr>
              <w:rPr>
                <w:rFonts w:ascii="Times New Roman" w:hAnsi="Times New Roman"/>
                <w:sz w:val="24"/>
                <w:szCs w:val="24"/>
              </w:rPr>
            </w:pPr>
            <w:r w:rsidRPr="000946E6">
              <w:rPr>
                <w:rFonts w:ascii="Times New Roman" w:hAnsi="Times New Roman"/>
                <w:sz w:val="24"/>
                <w:szCs w:val="24"/>
              </w:rPr>
              <w:t>Интензивирати рад са ученицима који слабије на предују</w:t>
            </w:r>
          </w:p>
        </w:tc>
        <w:tc>
          <w:tcPr>
            <w:tcW w:w="946" w:type="pct"/>
            <w:tcBorders>
              <w:top w:val="single" w:sz="4" w:space="0" w:color="auto"/>
              <w:left w:val="single" w:sz="4" w:space="0" w:color="auto"/>
              <w:bottom w:val="single" w:sz="4" w:space="0" w:color="auto"/>
              <w:right w:val="single" w:sz="4" w:space="0" w:color="auto"/>
            </w:tcBorders>
          </w:tcPr>
          <w:p w14:paraId="6468BF63" w14:textId="77777777" w:rsidR="005C3722" w:rsidRDefault="005C3722" w:rsidP="00DB1018">
            <w:r>
              <w:rPr>
                <w:rFonts w:ascii="Times New Roman" w:eastAsia="Times New Roman" w:hAnsi="Times New Roman"/>
                <w:sz w:val="24"/>
                <w:szCs w:val="24"/>
                <w:lang w:val="sr-Cyrl-CS"/>
              </w:rPr>
              <w:t xml:space="preserve">Одељењско веће четвртог </w:t>
            </w:r>
            <w:r w:rsidRPr="00B81A02">
              <w:rPr>
                <w:rFonts w:ascii="Times New Roman" w:eastAsia="Times New Roman" w:hAnsi="Times New Roman"/>
                <w:sz w:val="24"/>
                <w:szCs w:val="24"/>
                <w:lang w:val="sr-Cyrl-CS"/>
              </w:rPr>
              <w:t>разреда</w:t>
            </w:r>
          </w:p>
        </w:tc>
      </w:tr>
      <w:tr w:rsidR="005C3722" w:rsidRPr="0014096E" w14:paraId="58684C68"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3EF094EE" w14:textId="77777777" w:rsidR="005C3722" w:rsidRPr="0014096E" w:rsidRDefault="005C3722" w:rsidP="00DB1018">
            <w:pPr>
              <w:spacing w:after="0"/>
              <w:jc w:val="center"/>
              <w:rPr>
                <w:rFonts w:ascii="Times New Roman" w:hAnsi="Times New Roman"/>
                <w:sz w:val="24"/>
                <w:szCs w:val="24"/>
              </w:rPr>
            </w:pPr>
            <w:r>
              <w:rPr>
                <w:rFonts w:ascii="Times New Roman" w:hAnsi="Times New Roman"/>
                <w:sz w:val="24"/>
                <w:szCs w:val="24"/>
              </w:rPr>
              <w:t>Децембар</w:t>
            </w:r>
          </w:p>
        </w:tc>
        <w:tc>
          <w:tcPr>
            <w:tcW w:w="3093" w:type="pct"/>
            <w:tcBorders>
              <w:top w:val="single" w:sz="4" w:space="0" w:color="auto"/>
              <w:left w:val="single" w:sz="4" w:space="0" w:color="auto"/>
              <w:bottom w:val="single" w:sz="4" w:space="0" w:color="auto"/>
              <w:right w:val="single" w:sz="4" w:space="0" w:color="auto"/>
            </w:tcBorders>
            <w:hideMark/>
          </w:tcPr>
          <w:p w14:paraId="2E8E48C0" w14:textId="61F18A18" w:rsidR="005814E2" w:rsidRPr="000946E6" w:rsidRDefault="005C3722" w:rsidP="005814E2">
            <w:pPr>
              <w:rPr>
                <w:rFonts w:ascii="Times New Roman" w:hAnsi="Times New Roman"/>
                <w:sz w:val="24"/>
                <w:szCs w:val="24"/>
              </w:rPr>
            </w:pPr>
            <w:r w:rsidRPr="0014096E">
              <w:rPr>
                <w:rFonts w:ascii="Times New Roman" w:hAnsi="Times New Roman"/>
                <w:sz w:val="24"/>
                <w:szCs w:val="24"/>
              </w:rPr>
              <w:t>-</w:t>
            </w:r>
            <w:r w:rsidR="005814E2" w:rsidRPr="000946E6">
              <w:rPr>
                <w:rFonts w:ascii="Times New Roman" w:hAnsi="Times New Roman"/>
                <w:sz w:val="24"/>
                <w:szCs w:val="24"/>
              </w:rPr>
              <w:t xml:space="preserve"> Сусрет</w:t>
            </w:r>
            <w:r w:rsidR="00E040DF">
              <w:rPr>
                <w:rFonts w:ascii="Times New Roman" w:hAnsi="Times New Roman"/>
                <w:sz w:val="24"/>
                <w:szCs w:val="24"/>
              </w:rPr>
              <w:t xml:space="preserve"> </w:t>
            </w:r>
            <w:r w:rsidR="005814E2" w:rsidRPr="000946E6">
              <w:rPr>
                <w:rFonts w:ascii="Times New Roman" w:hAnsi="Times New Roman"/>
                <w:sz w:val="24"/>
                <w:szCs w:val="24"/>
              </w:rPr>
              <w:t>са Деда Мразом</w:t>
            </w:r>
          </w:p>
          <w:p w14:paraId="2389C2DF" w14:textId="77777777" w:rsidR="005814E2" w:rsidRPr="000946E6" w:rsidRDefault="005814E2" w:rsidP="005814E2">
            <w:pPr>
              <w:rPr>
                <w:rFonts w:ascii="Times New Roman" w:hAnsi="Times New Roman"/>
                <w:sz w:val="24"/>
                <w:szCs w:val="24"/>
              </w:rPr>
            </w:pPr>
            <w:r w:rsidRPr="000946E6">
              <w:rPr>
                <w:rFonts w:ascii="Times New Roman" w:hAnsi="Times New Roman"/>
                <w:sz w:val="24"/>
                <w:szCs w:val="24"/>
              </w:rPr>
              <w:t>Закључити полугодишње оцене</w:t>
            </w:r>
          </w:p>
          <w:p w14:paraId="7705A5AC" w14:textId="77777777" w:rsidR="005814E2" w:rsidRPr="000946E6" w:rsidRDefault="005814E2" w:rsidP="005814E2">
            <w:pPr>
              <w:rPr>
                <w:rFonts w:ascii="Times New Roman" w:hAnsi="Times New Roman"/>
                <w:sz w:val="24"/>
                <w:szCs w:val="24"/>
              </w:rPr>
            </w:pPr>
            <w:r w:rsidRPr="000946E6">
              <w:rPr>
                <w:rFonts w:ascii="Times New Roman" w:hAnsi="Times New Roman"/>
                <w:sz w:val="24"/>
                <w:szCs w:val="24"/>
              </w:rPr>
              <w:lastRenderedPageBreak/>
              <w:t>Средити педагошку документацију и поделити књижице</w:t>
            </w:r>
          </w:p>
          <w:p w14:paraId="2EB1AE52" w14:textId="77777777" w:rsidR="005814E2" w:rsidRPr="000946E6" w:rsidRDefault="005814E2" w:rsidP="005814E2">
            <w:pPr>
              <w:rPr>
                <w:rFonts w:ascii="Times New Roman" w:hAnsi="Times New Roman"/>
                <w:sz w:val="24"/>
                <w:szCs w:val="24"/>
              </w:rPr>
            </w:pPr>
            <w:r w:rsidRPr="000946E6">
              <w:rPr>
                <w:rFonts w:ascii="Times New Roman" w:hAnsi="Times New Roman"/>
                <w:sz w:val="24"/>
                <w:szCs w:val="24"/>
              </w:rPr>
              <w:t>Седница одељенског већа</w:t>
            </w:r>
          </w:p>
          <w:p w14:paraId="71795CEC" w14:textId="77777777" w:rsidR="005814E2" w:rsidRDefault="005814E2" w:rsidP="005814E2">
            <w:pPr>
              <w:rPr>
                <w:rFonts w:ascii="Times New Roman" w:hAnsi="Times New Roman"/>
                <w:sz w:val="24"/>
                <w:szCs w:val="24"/>
              </w:rPr>
            </w:pPr>
            <w:r w:rsidRPr="000946E6">
              <w:rPr>
                <w:rFonts w:ascii="Times New Roman" w:hAnsi="Times New Roman"/>
                <w:sz w:val="24"/>
                <w:szCs w:val="24"/>
              </w:rPr>
              <w:t>Одржати родитељски састанак</w:t>
            </w:r>
          </w:p>
          <w:p w14:paraId="57EEC178" w14:textId="77777777" w:rsidR="005C3722" w:rsidRPr="005814E2" w:rsidRDefault="005814E2" w:rsidP="005814E2">
            <w:pPr>
              <w:rPr>
                <w:rFonts w:ascii="Times New Roman" w:hAnsi="Times New Roman"/>
                <w:sz w:val="24"/>
                <w:szCs w:val="24"/>
              </w:rPr>
            </w:pPr>
            <w:r>
              <w:rPr>
                <w:rFonts w:ascii="Times New Roman" w:hAnsi="Times New Roman"/>
                <w:sz w:val="24"/>
                <w:szCs w:val="24"/>
              </w:rPr>
              <w:t>Израда распореда часова допунске, додане наставе и осталих облика рада који ће се реализовати у току зимског распуста.</w:t>
            </w:r>
          </w:p>
        </w:tc>
        <w:tc>
          <w:tcPr>
            <w:tcW w:w="946" w:type="pct"/>
            <w:tcBorders>
              <w:top w:val="single" w:sz="4" w:space="0" w:color="auto"/>
              <w:left w:val="single" w:sz="4" w:space="0" w:color="auto"/>
              <w:bottom w:val="single" w:sz="4" w:space="0" w:color="auto"/>
              <w:right w:val="single" w:sz="4" w:space="0" w:color="auto"/>
            </w:tcBorders>
          </w:tcPr>
          <w:p w14:paraId="7D80FC9F" w14:textId="77777777" w:rsidR="005C3722" w:rsidRDefault="005814E2" w:rsidP="00DB1018">
            <w:r>
              <w:rPr>
                <w:rFonts w:ascii="Times New Roman" w:eastAsia="Times New Roman" w:hAnsi="Times New Roman"/>
                <w:sz w:val="24"/>
                <w:szCs w:val="24"/>
                <w:lang w:val="sr-Cyrl-CS"/>
              </w:rPr>
              <w:lastRenderedPageBreak/>
              <w:t>Одељењско веће четвртог</w:t>
            </w:r>
            <w:r w:rsidR="005C3722" w:rsidRPr="00B81A02">
              <w:rPr>
                <w:rFonts w:ascii="Times New Roman" w:eastAsia="Times New Roman" w:hAnsi="Times New Roman"/>
                <w:sz w:val="24"/>
                <w:szCs w:val="24"/>
                <w:lang w:val="sr-Cyrl-CS"/>
              </w:rPr>
              <w:t xml:space="preserve"> </w:t>
            </w:r>
            <w:r w:rsidR="005C3722" w:rsidRPr="00B81A02">
              <w:rPr>
                <w:rFonts w:ascii="Times New Roman" w:eastAsia="Times New Roman" w:hAnsi="Times New Roman"/>
                <w:sz w:val="24"/>
                <w:szCs w:val="24"/>
                <w:lang w:val="sr-Cyrl-CS"/>
              </w:rPr>
              <w:lastRenderedPageBreak/>
              <w:t>разреда</w:t>
            </w:r>
          </w:p>
        </w:tc>
      </w:tr>
      <w:tr w:rsidR="005C3722" w:rsidRPr="0014096E" w14:paraId="1DEF9761"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34481A4F" w14:textId="77777777" w:rsidR="005C3722" w:rsidRPr="0014096E" w:rsidRDefault="005C3722" w:rsidP="00DB1018">
            <w:pPr>
              <w:spacing w:after="0"/>
              <w:jc w:val="center"/>
              <w:rPr>
                <w:rFonts w:ascii="Times New Roman" w:hAnsi="Times New Roman"/>
                <w:sz w:val="24"/>
                <w:szCs w:val="24"/>
              </w:rPr>
            </w:pPr>
            <w:r>
              <w:rPr>
                <w:rFonts w:ascii="Times New Roman" w:eastAsia="Times New Roman" w:hAnsi="Times New Roman"/>
                <w:sz w:val="24"/>
                <w:szCs w:val="24"/>
                <w:lang w:val="sr-Cyrl-CS"/>
              </w:rPr>
              <w:lastRenderedPageBreak/>
              <w:t>Јануар</w:t>
            </w:r>
          </w:p>
        </w:tc>
        <w:tc>
          <w:tcPr>
            <w:tcW w:w="3093" w:type="pct"/>
            <w:tcBorders>
              <w:top w:val="single" w:sz="4" w:space="0" w:color="auto"/>
              <w:left w:val="single" w:sz="4" w:space="0" w:color="auto"/>
              <w:bottom w:val="single" w:sz="4" w:space="0" w:color="auto"/>
              <w:right w:val="single" w:sz="4" w:space="0" w:color="auto"/>
            </w:tcBorders>
            <w:hideMark/>
          </w:tcPr>
          <w:p w14:paraId="4D260B16" w14:textId="77777777" w:rsidR="005C3722" w:rsidRDefault="005C3722" w:rsidP="00DB1018">
            <w:pPr>
              <w:spacing w:after="0"/>
              <w:rPr>
                <w:rFonts w:ascii="Times New Roman" w:hAnsi="Times New Roman"/>
                <w:sz w:val="24"/>
                <w:szCs w:val="24"/>
              </w:rPr>
            </w:pPr>
          </w:p>
          <w:p w14:paraId="47842249" w14:textId="77777777" w:rsidR="005C3722" w:rsidRPr="002037E6" w:rsidRDefault="005C3722" w:rsidP="00DB1018">
            <w:pPr>
              <w:spacing w:after="0"/>
              <w:rPr>
                <w:rFonts w:ascii="Times New Roman" w:hAnsi="Times New Roman"/>
                <w:sz w:val="24"/>
                <w:szCs w:val="24"/>
              </w:rPr>
            </w:pPr>
            <w:r>
              <w:rPr>
                <w:rFonts w:ascii="Times New Roman" w:hAnsi="Times New Roman"/>
                <w:sz w:val="24"/>
                <w:szCs w:val="24"/>
              </w:rPr>
              <w:t>Реализација планираних часова у току зимског распуста.</w:t>
            </w:r>
          </w:p>
          <w:p w14:paraId="33241573" w14:textId="77777777" w:rsidR="005C3722" w:rsidRPr="007C4231" w:rsidRDefault="005C3722"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•Планирање пис</w:t>
            </w:r>
            <w:r>
              <w:rPr>
                <w:rFonts w:ascii="Times New Roman" w:eastAsia="Times New Roman" w:hAnsi="Times New Roman"/>
                <w:sz w:val="24"/>
                <w:szCs w:val="24"/>
                <w:lang w:val="sr-Cyrl-CS"/>
              </w:rPr>
              <w:t>ме</w:t>
            </w:r>
            <w:r w:rsidRPr="007C4231">
              <w:rPr>
                <w:rFonts w:ascii="Times New Roman" w:eastAsia="Times New Roman" w:hAnsi="Times New Roman"/>
                <w:sz w:val="24"/>
                <w:szCs w:val="24"/>
                <w:lang w:val="sr-Cyrl-CS"/>
              </w:rPr>
              <w:t xml:space="preserve">них </w:t>
            </w:r>
            <w:r>
              <w:rPr>
                <w:rFonts w:ascii="Times New Roman" w:eastAsia="Times New Roman" w:hAnsi="Times New Roman"/>
                <w:sz w:val="24"/>
                <w:szCs w:val="24"/>
                <w:lang w:val="sr-Cyrl-CS"/>
              </w:rPr>
              <w:t>задатака из српског језика</w:t>
            </w:r>
            <w:r w:rsidRPr="007C4231">
              <w:rPr>
                <w:rFonts w:ascii="Times New Roman" w:eastAsia="Times New Roman" w:hAnsi="Times New Roman"/>
                <w:sz w:val="24"/>
                <w:szCs w:val="24"/>
                <w:lang w:val="sr-Cyrl-CS"/>
              </w:rPr>
              <w:t xml:space="preserve"> на нивоу већа за друго полугодиште</w:t>
            </w:r>
          </w:p>
          <w:p w14:paraId="0A57A8D5" w14:textId="77777777" w:rsidR="005C3722" w:rsidRPr="007C4231" w:rsidRDefault="005C3722"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ОбележитишколскуславуСветиСава</w:t>
            </w:r>
          </w:p>
          <w:p w14:paraId="5FF4B4DD" w14:textId="77777777" w:rsidR="005C3722" w:rsidRPr="007C4231" w:rsidRDefault="005C3722" w:rsidP="005814E2">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005814E2" w:rsidRPr="007C4231">
              <w:rPr>
                <w:rFonts w:ascii="Times New Roman" w:eastAsia="Times New Roman" w:hAnsi="Times New Roman"/>
                <w:sz w:val="24"/>
                <w:szCs w:val="24"/>
                <w:lang w:val="sr-Cyrl-CS"/>
              </w:rPr>
              <w:t xml:space="preserve"> </w:t>
            </w: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Припрема за школско такмичење из математике</w:t>
            </w:r>
            <w:r>
              <w:rPr>
                <w:rFonts w:ascii="Times New Roman" w:eastAsia="Times New Roman" w:hAnsi="Times New Roman"/>
                <w:sz w:val="24"/>
                <w:szCs w:val="24"/>
              </w:rPr>
              <w:t xml:space="preserve"> и рецитовања</w:t>
            </w:r>
          </w:p>
        </w:tc>
        <w:tc>
          <w:tcPr>
            <w:tcW w:w="946" w:type="pct"/>
            <w:tcBorders>
              <w:top w:val="single" w:sz="4" w:space="0" w:color="auto"/>
              <w:left w:val="single" w:sz="4" w:space="0" w:color="auto"/>
              <w:bottom w:val="single" w:sz="4" w:space="0" w:color="auto"/>
              <w:right w:val="single" w:sz="4" w:space="0" w:color="auto"/>
            </w:tcBorders>
          </w:tcPr>
          <w:p w14:paraId="49CB790C" w14:textId="77777777" w:rsidR="005C3722" w:rsidRDefault="005814E2" w:rsidP="00DB1018">
            <w:r>
              <w:rPr>
                <w:rFonts w:ascii="Times New Roman" w:eastAsia="Times New Roman" w:hAnsi="Times New Roman"/>
                <w:sz w:val="24"/>
                <w:szCs w:val="24"/>
                <w:lang w:val="sr-Cyrl-CS"/>
              </w:rPr>
              <w:t>Одељењско веће четвртог</w:t>
            </w:r>
            <w:r w:rsidR="005C3722" w:rsidRPr="00B81A02">
              <w:rPr>
                <w:rFonts w:ascii="Times New Roman" w:eastAsia="Times New Roman" w:hAnsi="Times New Roman"/>
                <w:sz w:val="24"/>
                <w:szCs w:val="24"/>
                <w:lang w:val="sr-Cyrl-CS"/>
              </w:rPr>
              <w:t xml:space="preserve"> разреда</w:t>
            </w:r>
          </w:p>
        </w:tc>
      </w:tr>
      <w:tr w:rsidR="005C3722" w:rsidRPr="0014096E" w14:paraId="06AF586D"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0B8F2BCC" w14:textId="77777777" w:rsidR="005C3722" w:rsidRPr="0014096E" w:rsidRDefault="005C3722" w:rsidP="00DB1018">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Фебруар</w:t>
            </w:r>
          </w:p>
        </w:tc>
        <w:tc>
          <w:tcPr>
            <w:tcW w:w="3093" w:type="pct"/>
            <w:tcBorders>
              <w:top w:val="single" w:sz="4" w:space="0" w:color="auto"/>
              <w:left w:val="single" w:sz="4" w:space="0" w:color="auto"/>
              <w:bottom w:val="single" w:sz="4" w:space="0" w:color="auto"/>
              <w:right w:val="single" w:sz="4" w:space="0" w:color="auto"/>
            </w:tcBorders>
            <w:hideMark/>
          </w:tcPr>
          <w:p w14:paraId="0E8FF67F" w14:textId="77777777" w:rsidR="005814E2" w:rsidRPr="000946E6" w:rsidRDefault="005C3722" w:rsidP="005814E2">
            <w:pPr>
              <w:rPr>
                <w:rFonts w:ascii="Times New Roman" w:hAnsi="Times New Roman"/>
                <w:sz w:val="24"/>
                <w:szCs w:val="24"/>
              </w:rPr>
            </w:pPr>
            <w:r w:rsidRPr="007C4231">
              <w:rPr>
                <w:rFonts w:ascii="Times New Roman" w:eastAsia="Times New Roman" w:hAnsi="Times New Roman"/>
                <w:sz w:val="24"/>
                <w:szCs w:val="24"/>
                <w:lang w:val="sr-Cyrl-CS"/>
              </w:rPr>
              <w:t>•</w:t>
            </w:r>
            <w:r w:rsidR="005814E2" w:rsidRPr="000946E6">
              <w:rPr>
                <w:rFonts w:ascii="Times New Roman" w:hAnsi="Times New Roman"/>
                <w:sz w:val="24"/>
                <w:szCs w:val="24"/>
              </w:rPr>
              <w:t xml:space="preserve"> Припреме за такмичења, математику и рецитовање</w:t>
            </w:r>
          </w:p>
          <w:p w14:paraId="43F02141" w14:textId="77777777" w:rsidR="005814E2" w:rsidRDefault="005814E2" w:rsidP="005814E2">
            <w:pPr>
              <w:rPr>
                <w:rFonts w:ascii="Times New Roman" w:hAnsi="Times New Roman"/>
                <w:sz w:val="24"/>
                <w:szCs w:val="24"/>
              </w:rPr>
            </w:pPr>
            <w:r w:rsidRPr="000946E6">
              <w:rPr>
                <w:rFonts w:ascii="Times New Roman" w:hAnsi="Times New Roman"/>
                <w:sz w:val="24"/>
                <w:szCs w:val="24"/>
              </w:rPr>
              <w:t>Израда поклона за маме и баке</w:t>
            </w:r>
          </w:p>
          <w:p w14:paraId="6E38A083" w14:textId="77777777" w:rsidR="005C3722" w:rsidRPr="005814E2" w:rsidRDefault="005814E2" w:rsidP="005814E2">
            <w:pPr>
              <w:rPr>
                <w:rFonts w:ascii="Times New Roman" w:hAnsi="Times New Roman"/>
                <w:sz w:val="24"/>
                <w:szCs w:val="24"/>
              </w:rPr>
            </w:pPr>
            <w:r>
              <w:rPr>
                <w:rFonts w:ascii="Times New Roman" w:hAnsi="Times New Roman"/>
                <w:sz w:val="24"/>
                <w:szCs w:val="24"/>
              </w:rPr>
              <w:t>Израда плана упознавања ученика са предметним наствницима</w:t>
            </w:r>
          </w:p>
        </w:tc>
        <w:tc>
          <w:tcPr>
            <w:tcW w:w="946" w:type="pct"/>
            <w:tcBorders>
              <w:top w:val="single" w:sz="4" w:space="0" w:color="auto"/>
              <w:left w:val="single" w:sz="4" w:space="0" w:color="auto"/>
              <w:bottom w:val="single" w:sz="4" w:space="0" w:color="auto"/>
              <w:right w:val="single" w:sz="4" w:space="0" w:color="auto"/>
            </w:tcBorders>
          </w:tcPr>
          <w:p w14:paraId="0D72C2FF" w14:textId="77777777" w:rsidR="005C3722" w:rsidRDefault="005814E2" w:rsidP="00DB1018">
            <w:r>
              <w:rPr>
                <w:rFonts w:ascii="Times New Roman" w:eastAsia="Times New Roman" w:hAnsi="Times New Roman"/>
                <w:sz w:val="24"/>
                <w:szCs w:val="24"/>
                <w:lang w:val="sr-Cyrl-CS"/>
              </w:rPr>
              <w:t>Одељењско веће четвртог</w:t>
            </w:r>
            <w:r w:rsidR="005C3722" w:rsidRPr="00B81A02">
              <w:rPr>
                <w:rFonts w:ascii="Times New Roman" w:eastAsia="Times New Roman" w:hAnsi="Times New Roman"/>
                <w:sz w:val="24"/>
                <w:szCs w:val="24"/>
                <w:lang w:val="sr-Cyrl-CS"/>
              </w:rPr>
              <w:t xml:space="preserve"> разреда</w:t>
            </w:r>
          </w:p>
        </w:tc>
      </w:tr>
      <w:tr w:rsidR="005C3722" w:rsidRPr="0014096E" w14:paraId="174A2A34"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0FE01263" w14:textId="77777777" w:rsidR="005C3722" w:rsidRPr="0014096E" w:rsidRDefault="005C3722" w:rsidP="00DB1018">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Март</w:t>
            </w:r>
          </w:p>
        </w:tc>
        <w:tc>
          <w:tcPr>
            <w:tcW w:w="3093" w:type="pct"/>
            <w:tcBorders>
              <w:top w:val="single" w:sz="4" w:space="0" w:color="auto"/>
              <w:left w:val="single" w:sz="4" w:space="0" w:color="auto"/>
              <w:bottom w:val="single" w:sz="4" w:space="0" w:color="auto"/>
              <w:right w:val="single" w:sz="4" w:space="0" w:color="auto"/>
            </w:tcBorders>
          </w:tcPr>
          <w:p w14:paraId="222E09B4" w14:textId="77777777" w:rsidR="005C3722" w:rsidRPr="007C4231" w:rsidRDefault="005C3722"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Организовати</w:t>
            </w:r>
            <w:r w:rsidRPr="007C4231">
              <w:rPr>
                <w:rFonts w:ascii="Times New Roman" w:eastAsia="Times New Roman" w:hAnsi="Times New Roman"/>
                <w:sz w:val="24"/>
                <w:szCs w:val="24"/>
                <w:lang w:val="sr-Cyrl-CS"/>
              </w:rPr>
              <w:t xml:space="preserve"> израду поклона за маме</w:t>
            </w:r>
          </w:p>
          <w:p w14:paraId="5B36F889" w14:textId="77777777" w:rsidR="005C3722" w:rsidRPr="007C4231" w:rsidRDefault="005C3722"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•Учествовање ученика на такмичењ</w:t>
            </w:r>
            <w:r>
              <w:rPr>
                <w:rFonts w:ascii="Times New Roman" w:eastAsia="Times New Roman" w:hAnsi="Times New Roman"/>
                <w:sz w:val="24"/>
                <w:szCs w:val="24"/>
                <w:lang w:val="sr-Cyrl-CS"/>
              </w:rPr>
              <w:t>има</w:t>
            </w:r>
            <w:r w:rsidRPr="007C4231">
              <w:rPr>
                <w:rFonts w:ascii="Times New Roman" w:eastAsia="Times New Roman" w:hAnsi="Times New Roman"/>
                <w:sz w:val="24"/>
                <w:szCs w:val="24"/>
                <w:lang w:val="sr-Cyrl-CS"/>
              </w:rPr>
              <w:t xml:space="preserve"> из математике</w:t>
            </w:r>
            <w:r w:rsidRPr="0014096E">
              <w:rPr>
                <w:rFonts w:ascii="Times New Roman" w:eastAsia="Times New Roman" w:hAnsi="Times New Roman"/>
                <w:sz w:val="24"/>
                <w:szCs w:val="24"/>
                <w:lang w:val="sr-Cyrl-CS"/>
              </w:rPr>
              <w:t>,</w:t>
            </w:r>
            <w:r w:rsidRPr="007C4231">
              <w:rPr>
                <w:rFonts w:ascii="Times New Roman" w:eastAsia="Times New Roman" w:hAnsi="Times New Roman"/>
                <w:sz w:val="24"/>
                <w:szCs w:val="24"/>
                <w:lang w:val="sr-Cyrl-CS"/>
              </w:rPr>
              <w:t xml:space="preserve">  „Мислиши“</w:t>
            </w:r>
            <w:r w:rsidRPr="0014096E">
              <w:rPr>
                <w:rFonts w:ascii="Times New Roman" w:eastAsia="Times New Roman" w:hAnsi="Times New Roman"/>
                <w:sz w:val="24"/>
                <w:szCs w:val="24"/>
                <w:lang w:val="sr-Cyrl-CS"/>
              </w:rPr>
              <w:t xml:space="preserve"> и „Кенгуру без граница“</w:t>
            </w:r>
          </w:p>
          <w:p w14:paraId="66E977CF" w14:textId="77777777" w:rsidR="005814E2" w:rsidRPr="000946E6" w:rsidRDefault="005814E2" w:rsidP="005814E2">
            <w:pPr>
              <w:rPr>
                <w:rFonts w:ascii="Times New Roman" w:hAnsi="Times New Roman"/>
                <w:sz w:val="24"/>
                <w:szCs w:val="24"/>
              </w:rPr>
            </w:pPr>
            <w:r w:rsidRPr="000946E6">
              <w:rPr>
                <w:rFonts w:ascii="Times New Roman" w:hAnsi="Times New Roman"/>
                <w:sz w:val="24"/>
                <w:szCs w:val="24"/>
              </w:rPr>
              <w:t>Организовати свечаност за маме  и  баке</w:t>
            </w:r>
          </w:p>
          <w:p w14:paraId="25A62A73" w14:textId="77777777" w:rsidR="005814E2" w:rsidRPr="00DE0701" w:rsidRDefault="005814E2" w:rsidP="005814E2">
            <w:pPr>
              <w:rPr>
                <w:rFonts w:ascii="Times New Roman" w:hAnsi="Times New Roman"/>
                <w:sz w:val="24"/>
                <w:szCs w:val="24"/>
              </w:rPr>
            </w:pPr>
            <w:r w:rsidRPr="000946E6">
              <w:rPr>
                <w:rFonts w:ascii="Times New Roman" w:hAnsi="Times New Roman"/>
                <w:sz w:val="24"/>
                <w:szCs w:val="24"/>
              </w:rPr>
              <w:t>Узети учешће у школским такмичењима</w:t>
            </w:r>
          </w:p>
          <w:p w14:paraId="72B746FB" w14:textId="77777777" w:rsidR="005C3722" w:rsidRPr="007C4231" w:rsidRDefault="005C3722" w:rsidP="00DB1018">
            <w:pPr>
              <w:spacing w:after="0"/>
              <w:rPr>
                <w:rFonts w:ascii="Times New Roman" w:eastAsia="Times New Roman" w:hAnsi="Times New Roman"/>
                <w:sz w:val="24"/>
                <w:szCs w:val="24"/>
                <w:lang w:val="sr-Cyrl-CS"/>
              </w:rPr>
            </w:pPr>
          </w:p>
        </w:tc>
        <w:tc>
          <w:tcPr>
            <w:tcW w:w="946" w:type="pct"/>
            <w:tcBorders>
              <w:top w:val="single" w:sz="4" w:space="0" w:color="auto"/>
              <w:left w:val="single" w:sz="4" w:space="0" w:color="auto"/>
              <w:bottom w:val="single" w:sz="4" w:space="0" w:color="auto"/>
              <w:right w:val="single" w:sz="4" w:space="0" w:color="auto"/>
            </w:tcBorders>
          </w:tcPr>
          <w:p w14:paraId="7C2AF6C7" w14:textId="77777777" w:rsidR="005C3722" w:rsidRDefault="005814E2" w:rsidP="00DB1018">
            <w:r>
              <w:rPr>
                <w:rFonts w:ascii="Times New Roman" w:eastAsia="Times New Roman" w:hAnsi="Times New Roman"/>
                <w:sz w:val="24"/>
                <w:szCs w:val="24"/>
                <w:lang w:val="sr-Cyrl-CS"/>
              </w:rPr>
              <w:t xml:space="preserve">Одељењско већечетвртог </w:t>
            </w:r>
            <w:r w:rsidR="005C3722" w:rsidRPr="00B81A02">
              <w:rPr>
                <w:rFonts w:ascii="Times New Roman" w:eastAsia="Times New Roman" w:hAnsi="Times New Roman"/>
                <w:sz w:val="24"/>
                <w:szCs w:val="24"/>
                <w:lang w:val="sr-Cyrl-CS"/>
              </w:rPr>
              <w:t>разреда</w:t>
            </w:r>
          </w:p>
        </w:tc>
      </w:tr>
      <w:tr w:rsidR="005C3722" w:rsidRPr="0014096E" w14:paraId="186D5B71"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1341D4C0" w14:textId="77777777" w:rsidR="005C3722" w:rsidRPr="0014096E" w:rsidRDefault="005C3722" w:rsidP="00DB1018">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Април</w:t>
            </w:r>
          </w:p>
        </w:tc>
        <w:tc>
          <w:tcPr>
            <w:tcW w:w="3093" w:type="pct"/>
            <w:tcBorders>
              <w:top w:val="single" w:sz="4" w:space="0" w:color="auto"/>
              <w:left w:val="single" w:sz="4" w:space="0" w:color="auto"/>
              <w:bottom w:val="single" w:sz="4" w:space="0" w:color="auto"/>
              <w:right w:val="single" w:sz="4" w:space="0" w:color="auto"/>
            </w:tcBorders>
            <w:hideMark/>
          </w:tcPr>
          <w:p w14:paraId="5F8B84A4" w14:textId="77777777" w:rsidR="005C3722" w:rsidRPr="007C4231" w:rsidRDefault="005C3722"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14096E">
              <w:rPr>
                <w:rFonts w:ascii="Times New Roman" w:eastAsia="Times New Roman" w:hAnsi="Times New Roman"/>
                <w:sz w:val="24"/>
                <w:szCs w:val="24"/>
                <w:lang w:val="sr-Cyrl-CS"/>
              </w:rPr>
              <w:t>Седница одељењског већа-а</w:t>
            </w:r>
            <w:r w:rsidRPr="007C4231">
              <w:rPr>
                <w:rFonts w:ascii="Times New Roman" w:eastAsia="Times New Roman" w:hAnsi="Times New Roman"/>
                <w:sz w:val="24"/>
                <w:szCs w:val="24"/>
                <w:lang w:val="sr-Cyrl-CS"/>
              </w:rPr>
              <w:t>нализа успеха и понашања ученика на крају трећег класификационог периода</w:t>
            </w:r>
            <w:r>
              <w:rPr>
                <w:rFonts w:ascii="Times New Roman" w:eastAsia="Times New Roman" w:hAnsi="Times New Roman"/>
                <w:sz w:val="24"/>
                <w:szCs w:val="24"/>
                <w:lang w:val="sr-Cyrl-CS"/>
              </w:rPr>
              <w:t>, р</w:t>
            </w:r>
            <w:r w:rsidRPr="007C4231">
              <w:rPr>
                <w:rFonts w:ascii="Times New Roman" w:eastAsia="Times New Roman" w:hAnsi="Times New Roman"/>
                <w:sz w:val="24"/>
                <w:szCs w:val="24"/>
                <w:lang w:val="sr-Cyrl-CS"/>
              </w:rPr>
              <w:t>еализација наставног плана и програма</w:t>
            </w:r>
          </w:p>
          <w:p w14:paraId="066C7EF1" w14:textId="77777777" w:rsidR="005C3722" w:rsidRPr="007C4231" w:rsidRDefault="005C3722"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•Резултати остварени у допунској, додатној настави и слободним активностима</w:t>
            </w:r>
          </w:p>
          <w:p w14:paraId="0B4EA498" w14:textId="77777777" w:rsidR="005814E2" w:rsidRPr="000946E6" w:rsidRDefault="005814E2" w:rsidP="005814E2">
            <w:pPr>
              <w:rPr>
                <w:rFonts w:ascii="Times New Roman" w:hAnsi="Times New Roman"/>
                <w:sz w:val="24"/>
                <w:szCs w:val="24"/>
              </w:rPr>
            </w:pPr>
            <w:r w:rsidRPr="000946E6">
              <w:rPr>
                <w:rFonts w:ascii="Times New Roman" w:hAnsi="Times New Roman"/>
                <w:sz w:val="24"/>
                <w:szCs w:val="24"/>
              </w:rPr>
              <w:t>Одржати родитељски састанак</w:t>
            </w:r>
          </w:p>
          <w:p w14:paraId="630D01CE" w14:textId="77777777" w:rsidR="005C3722" w:rsidRPr="005814E2" w:rsidRDefault="005814E2" w:rsidP="005814E2">
            <w:pPr>
              <w:rPr>
                <w:rFonts w:ascii="Times New Roman" w:hAnsi="Times New Roman"/>
                <w:sz w:val="24"/>
                <w:szCs w:val="24"/>
              </w:rPr>
            </w:pPr>
            <w:r w:rsidRPr="000946E6">
              <w:rPr>
                <w:rFonts w:ascii="Times New Roman" w:hAnsi="Times New Roman"/>
                <w:sz w:val="24"/>
                <w:szCs w:val="24"/>
              </w:rPr>
              <w:lastRenderedPageBreak/>
              <w:t>Фарбамо јаја за Ускрс</w:t>
            </w:r>
          </w:p>
        </w:tc>
        <w:tc>
          <w:tcPr>
            <w:tcW w:w="946" w:type="pct"/>
            <w:tcBorders>
              <w:top w:val="single" w:sz="4" w:space="0" w:color="auto"/>
              <w:left w:val="single" w:sz="4" w:space="0" w:color="auto"/>
              <w:bottom w:val="single" w:sz="4" w:space="0" w:color="auto"/>
              <w:right w:val="single" w:sz="4" w:space="0" w:color="auto"/>
            </w:tcBorders>
          </w:tcPr>
          <w:p w14:paraId="050B2A95" w14:textId="77777777" w:rsidR="005C3722" w:rsidRDefault="005814E2" w:rsidP="00DB1018">
            <w:r>
              <w:rPr>
                <w:rFonts w:ascii="Times New Roman" w:eastAsia="Times New Roman" w:hAnsi="Times New Roman"/>
                <w:sz w:val="24"/>
                <w:szCs w:val="24"/>
                <w:lang w:val="sr-Cyrl-CS"/>
              </w:rPr>
              <w:lastRenderedPageBreak/>
              <w:t>Одељењско веће четвртог</w:t>
            </w:r>
            <w:r w:rsidR="005C3722" w:rsidRPr="00B81A02">
              <w:rPr>
                <w:rFonts w:ascii="Times New Roman" w:eastAsia="Times New Roman" w:hAnsi="Times New Roman"/>
                <w:sz w:val="24"/>
                <w:szCs w:val="24"/>
                <w:lang w:val="sr-Cyrl-CS"/>
              </w:rPr>
              <w:t xml:space="preserve"> разреда</w:t>
            </w:r>
          </w:p>
        </w:tc>
      </w:tr>
      <w:tr w:rsidR="005C3722" w:rsidRPr="0014096E" w14:paraId="146B6BD2"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3659B234" w14:textId="77777777" w:rsidR="005C3722" w:rsidRPr="0014096E" w:rsidRDefault="005C3722" w:rsidP="00DB1018">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Мај</w:t>
            </w:r>
          </w:p>
        </w:tc>
        <w:tc>
          <w:tcPr>
            <w:tcW w:w="3093" w:type="pct"/>
            <w:tcBorders>
              <w:top w:val="single" w:sz="4" w:space="0" w:color="auto"/>
              <w:left w:val="single" w:sz="4" w:space="0" w:color="auto"/>
              <w:bottom w:val="single" w:sz="4" w:space="0" w:color="auto"/>
              <w:right w:val="single" w:sz="4" w:space="0" w:color="auto"/>
            </w:tcBorders>
            <w:hideMark/>
          </w:tcPr>
          <w:p w14:paraId="2A16388D" w14:textId="77777777" w:rsidR="005C3722" w:rsidRPr="007C4231" w:rsidRDefault="005C3722"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 xml:space="preserve">•Реализација </w:t>
            </w:r>
            <w:r w:rsidRPr="0014096E">
              <w:rPr>
                <w:rFonts w:ascii="Times New Roman" w:eastAsia="Times New Roman" w:hAnsi="Times New Roman"/>
                <w:sz w:val="24"/>
                <w:szCs w:val="24"/>
                <w:lang w:val="sr-Cyrl-CS"/>
              </w:rPr>
              <w:t>екскурзије</w:t>
            </w:r>
          </w:p>
          <w:p w14:paraId="318453E3" w14:textId="77777777" w:rsidR="005C3722" w:rsidRPr="007C4231" w:rsidRDefault="005C3722"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Уређењешколскесредине</w:t>
            </w:r>
          </w:p>
          <w:p w14:paraId="3C92FD10" w14:textId="77777777" w:rsidR="005C3722" w:rsidRPr="007C4231" w:rsidRDefault="005C3722" w:rsidP="00DB1018">
            <w:pPr>
              <w:spacing w:after="0"/>
              <w:rPr>
                <w:rFonts w:ascii="Times New Roman" w:eastAsia="Times New Roman" w:hAnsi="Times New Roman"/>
                <w:sz w:val="24"/>
                <w:szCs w:val="24"/>
                <w:lang w:val="sr-Cyrl-CS"/>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Учешће у прослави</w:t>
            </w:r>
            <w:r w:rsidRPr="007C4231">
              <w:rPr>
                <w:rFonts w:ascii="Times New Roman" w:eastAsia="Times New Roman" w:hAnsi="Times New Roman"/>
                <w:sz w:val="24"/>
                <w:szCs w:val="24"/>
                <w:lang w:val="sr-Cyrl-CS"/>
              </w:rPr>
              <w:t>Дана породице</w:t>
            </w:r>
          </w:p>
          <w:p w14:paraId="6E03213B" w14:textId="77777777" w:rsidR="005C3722" w:rsidRDefault="005C3722" w:rsidP="00DB1018">
            <w:pPr>
              <w:spacing w:after="0"/>
              <w:rPr>
                <w:rFonts w:ascii="Times New Roman" w:eastAsia="Times New Roman" w:hAnsi="Times New Roman"/>
                <w:sz w:val="24"/>
                <w:szCs w:val="24"/>
              </w:rPr>
            </w:pPr>
            <w:r w:rsidRPr="007C4231">
              <w:rPr>
                <w:rFonts w:ascii="Times New Roman" w:eastAsia="Times New Roman" w:hAnsi="Times New Roman"/>
                <w:sz w:val="24"/>
                <w:szCs w:val="24"/>
                <w:lang w:val="sr-Cyrl-CS"/>
              </w:rPr>
              <w:t>•</w:t>
            </w:r>
            <w:r w:rsidRPr="007C4231">
              <w:rPr>
                <w:rFonts w:ascii="Times New Roman" w:eastAsia="Times New Roman" w:hAnsi="Times New Roman"/>
                <w:sz w:val="24"/>
                <w:szCs w:val="24"/>
              </w:rPr>
              <w:t>ОдржатичаспосвећенЂуриЈакшићу</w:t>
            </w:r>
          </w:p>
          <w:p w14:paraId="091ECD26" w14:textId="77777777" w:rsidR="005814E2" w:rsidRPr="000946E6" w:rsidRDefault="005814E2" w:rsidP="005814E2">
            <w:pPr>
              <w:rPr>
                <w:rFonts w:ascii="Times New Roman" w:hAnsi="Times New Roman"/>
                <w:sz w:val="24"/>
                <w:szCs w:val="24"/>
              </w:rPr>
            </w:pPr>
            <w:r w:rsidRPr="000946E6">
              <w:rPr>
                <w:rFonts w:ascii="Times New Roman" w:hAnsi="Times New Roman"/>
                <w:sz w:val="24"/>
                <w:szCs w:val="24"/>
              </w:rPr>
              <w:t>Узети учешће  у  манифестацијама  у  граду</w:t>
            </w:r>
          </w:p>
          <w:p w14:paraId="7DB0CFE4" w14:textId="77777777" w:rsidR="005814E2" w:rsidRPr="000946E6" w:rsidRDefault="005814E2" w:rsidP="005814E2">
            <w:pPr>
              <w:rPr>
                <w:rFonts w:ascii="Times New Roman" w:hAnsi="Times New Roman"/>
                <w:sz w:val="24"/>
                <w:szCs w:val="24"/>
              </w:rPr>
            </w:pPr>
            <w:r w:rsidRPr="000946E6">
              <w:rPr>
                <w:rFonts w:ascii="Times New Roman" w:hAnsi="Times New Roman"/>
                <w:sz w:val="24"/>
                <w:szCs w:val="24"/>
              </w:rPr>
              <w:t>Поздрав пролећу</w:t>
            </w:r>
          </w:p>
          <w:p w14:paraId="03245AAA" w14:textId="77777777" w:rsidR="005814E2" w:rsidRPr="005814E2" w:rsidRDefault="005814E2" w:rsidP="005814E2">
            <w:pPr>
              <w:rPr>
                <w:rFonts w:ascii="Times New Roman" w:hAnsi="Times New Roman"/>
                <w:sz w:val="24"/>
                <w:szCs w:val="24"/>
              </w:rPr>
            </w:pPr>
            <w:r w:rsidRPr="000946E6">
              <w:rPr>
                <w:rFonts w:ascii="Times New Roman" w:hAnsi="Times New Roman"/>
                <w:sz w:val="24"/>
                <w:szCs w:val="24"/>
              </w:rPr>
              <w:t>Змајеве дечје игре</w:t>
            </w:r>
          </w:p>
        </w:tc>
        <w:tc>
          <w:tcPr>
            <w:tcW w:w="946" w:type="pct"/>
            <w:tcBorders>
              <w:top w:val="single" w:sz="4" w:space="0" w:color="auto"/>
              <w:left w:val="single" w:sz="4" w:space="0" w:color="auto"/>
              <w:bottom w:val="single" w:sz="4" w:space="0" w:color="auto"/>
              <w:right w:val="single" w:sz="4" w:space="0" w:color="auto"/>
            </w:tcBorders>
          </w:tcPr>
          <w:p w14:paraId="24B6D08D" w14:textId="77777777" w:rsidR="005C3722" w:rsidRDefault="005814E2" w:rsidP="00DB1018">
            <w:r>
              <w:rPr>
                <w:rFonts w:ascii="Times New Roman" w:eastAsia="Times New Roman" w:hAnsi="Times New Roman"/>
                <w:sz w:val="24"/>
                <w:szCs w:val="24"/>
                <w:lang w:val="sr-Cyrl-CS"/>
              </w:rPr>
              <w:t xml:space="preserve">Одељењско веће четвртог </w:t>
            </w:r>
            <w:r w:rsidR="005C3722" w:rsidRPr="00B81A02">
              <w:rPr>
                <w:rFonts w:ascii="Times New Roman" w:eastAsia="Times New Roman" w:hAnsi="Times New Roman"/>
                <w:sz w:val="24"/>
                <w:szCs w:val="24"/>
                <w:lang w:val="sr-Cyrl-CS"/>
              </w:rPr>
              <w:t>разреда</w:t>
            </w:r>
          </w:p>
        </w:tc>
      </w:tr>
      <w:tr w:rsidR="005C3722" w:rsidRPr="0014096E" w14:paraId="2D98AC12" w14:textId="77777777" w:rsidTr="00DB1018">
        <w:tc>
          <w:tcPr>
            <w:tcW w:w="961" w:type="pct"/>
            <w:tcBorders>
              <w:top w:val="single" w:sz="4" w:space="0" w:color="auto"/>
              <w:left w:val="single" w:sz="4" w:space="0" w:color="auto"/>
              <w:bottom w:val="single" w:sz="4" w:space="0" w:color="auto"/>
              <w:right w:val="single" w:sz="4" w:space="0" w:color="auto"/>
            </w:tcBorders>
            <w:vAlign w:val="center"/>
          </w:tcPr>
          <w:p w14:paraId="7814236A" w14:textId="77777777" w:rsidR="005C3722" w:rsidRPr="0014096E" w:rsidRDefault="005C3722" w:rsidP="00DB1018">
            <w:pPr>
              <w:spacing w:after="0"/>
              <w:jc w:val="center"/>
              <w:rPr>
                <w:rFonts w:ascii="Times New Roman" w:hAnsi="Times New Roman"/>
                <w:sz w:val="24"/>
                <w:szCs w:val="24"/>
              </w:rPr>
            </w:pPr>
            <w:r>
              <w:rPr>
                <w:rFonts w:ascii="Times New Roman" w:hAnsi="Times New Roman"/>
                <w:sz w:val="24"/>
                <w:szCs w:val="24"/>
              </w:rPr>
              <w:t>Јун</w:t>
            </w:r>
          </w:p>
        </w:tc>
        <w:tc>
          <w:tcPr>
            <w:tcW w:w="3093" w:type="pct"/>
            <w:tcBorders>
              <w:top w:val="single" w:sz="4" w:space="0" w:color="auto"/>
              <w:left w:val="single" w:sz="4" w:space="0" w:color="auto"/>
              <w:bottom w:val="single" w:sz="4" w:space="0" w:color="auto"/>
              <w:right w:val="single" w:sz="4" w:space="0" w:color="auto"/>
            </w:tcBorders>
            <w:hideMark/>
          </w:tcPr>
          <w:p w14:paraId="379F8854" w14:textId="77777777" w:rsidR="005814E2" w:rsidRPr="007C4231" w:rsidRDefault="005C3722" w:rsidP="005814E2">
            <w:pPr>
              <w:spacing w:after="0"/>
              <w:rPr>
                <w:rFonts w:ascii="Times New Roman" w:eastAsia="Times New Roman" w:hAnsi="Times New Roman"/>
                <w:sz w:val="24"/>
                <w:szCs w:val="24"/>
              </w:rPr>
            </w:pPr>
            <w:r w:rsidRPr="0014096E">
              <w:rPr>
                <w:rFonts w:ascii="Times New Roman" w:hAnsi="Times New Roman"/>
                <w:sz w:val="24"/>
                <w:szCs w:val="24"/>
              </w:rPr>
              <w:t>-</w:t>
            </w:r>
          </w:p>
          <w:p w14:paraId="7E3DCADD" w14:textId="77777777" w:rsidR="005814E2" w:rsidRPr="000946E6" w:rsidRDefault="005814E2" w:rsidP="005814E2">
            <w:pPr>
              <w:rPr>
                <w:rFonts w:ascii="Times New Roman" w:hAnsi="Times New Roman"/>
                <w:sz w:val="24"/>
                <w:szCs w:val="24"/>
              </w:rPr>
            </w:pPr>
            <w:r w:rsidRPr="000946E6">
              <w:rPr>
                <w:rFonts w:ascii="Times New Roman" w:hAnsi="Times New Roman"/>
                <w:sz w:val="24"/>
                <w:szCs w:val="24"/>
              </w:rPr>
              <w:t>Одржати седницу одељенског већа</w:t>
            </w:r>
          </w:p>
          <w:p w14:paraId="239C8403" w14:textId="77777777" w:rsidR="005814E2" w:rsidRPr="000946E6" w:rsidRDefault="005814E2" w:rsidP="005814E2">
            <w:pPr>
              <w:rPr>
                <w:rFonts w:ascii="Times New Roman" w:hAnsi="Times New Roman"/>
                <w:sz w:val="24"/>
                <w:szCs w:val="24"/>
              </w:rPr>
            </w:pPr>
            <w:r w:rsidRPr="000946E6">
              <w:rPr>
                <w:rFonts w:ascii="Times New Roman" w:hAnsi="Times New Roman"/>
                <w:sz w:val="24"/>
                <w:szCs w:val="24"/>
              </w:rPr>
              <w:t>Одржати родитељски састанак</w:t>
            </w:r>
          </w:p>
          <w:p w14:paraId="46812727" w14:textId="77777777" w:rsidR="005814E2" w:rsidRPr="000946E6" w:rsidRDefault="005814E2" w:rsidP="005814E2">
            <w:pPr>
              <w:rPr>
                <w:rFonts w:ascii="Times New Roman" w:hAnsi="Times New Roman"/>
                <w:sz w:val="24"/>
                <w:szCs w:val="24"/>
              </w:rPr>
            </w:pPr>
            <w:r w:rsidRPr="000946E6">
              <w:rPr>
                <w:rFonts w:ascii="Times New Roman" w:hAnsi="Times New Roman"/>
                <w:sz w:val="24"/>
                <w:szCs w:val="24"/>
              </w:rPr>
              <w:t>Поделити књижице</w:t>
            </w:r>
          </w:p>
          <w:p w14:paraId="63C7E89E" w14:textId="77777777" w:rsidR="005814E2" w:rsidRPr="00DE0701" w:rsidRDefault="005814E2" w:rsidP="005814E2">
            <w:pPr>
              <w:rPr>
                <w:rFonts w:ascii="Times New Roman" w:hAnsi="Times New Roman"/>
                <w:sz w:val="24"/>
                <w:szCs w:val="24"/>
              </w:rPr>
            </w:pPr>
            <w:r w:rsidRPr="000946E6">
              <w:rPr>
                <w:rFonts w:ascii="Times New Roman" w:hAnsi="Times New Roman"/>
                <w:sz w:val="24"/>
                <w:szCs w:val="24"/>
              </w:rPr>
              <w:t>Средити педагошку документацију</w:t>
            </w:r>
          </w:p>
          <w:p w14:paraId="0733F35B" w14:textId="77777777" w:rsidR="005C3722" w:rsidRPr="007C4231" w:rsidRDefault="005C3722" w:rsidP="00DB1018">
            <w:pPr>
              <w:spacing w:after="0"/>
              <w:rPr>
                <w:rFonts w:ascii="Times New Roman" w:eastAsia="Times New Roman" w:hAnsi="Times New Roman"/>
                <w:sz w:val="24"/>
                <w:szCs w:val="24"/>
              </w:rPr>
            </w:pPr>
          </w:p>
        </w:tc>
        <w:tc>
          <w:tcPr>
            <w:tcW w:w="946" w:type="pct"/>
            <w:tcBorders>
              <w:top w:val="single" w:sz="4" w:space="0" w:color="auto"/>
              <w:left w:val="single" w:sz="4" w:space="0" w:color="auto"/>
              <w:bottom w:val="single" w:sz="4" w:space="0" w:color="auto"/>
              <w:right w:val="single" w:sz="4" w:space="0" w:color="auto"/>
            </w:tcBorders>
          </w:tcPr>
          <w:p w14:paraId="6F0BAA7F" w14:textId="77777777" w:rsidR="005C3722" w:rsidRDefault="005814E2" w:rsidP="00DB1018">
            <w:r>
              <w:rPr>
                <w:rFonts w:ascii="Times New Roman" w:eastAsia="Times New Roman" w:hAnsi="Times New Roman"/>
                <w:sz w:val="24"/>
                <w:szCs w:val="24"/>
                <w:lang w:val="sr-Cyrl-CS"/>
              </w:rPr>
              <w:t xml:space="preserve">Одељењско веће четвртог </w:t>
            </w:r>
            <w:r w:rsidR="005C3722" w:rsidRPr="00B81A02">
              <w:rPr>
                <w:rFonts w:ascii="Times New Roman" w:eastAsia="Times New Roman" w:hAnsi="Times New Roman"/>
                <w:sz w:val="24"/>
                <w:szCs w:val="24"/>
                <w:lang w:val="sr-Cyrl-CS"/>
              </w:rPr>
              <w:t>разреда</w:t>
            </w:r>
          </w:p>
        </w:tc>
      </w:tr>
    </w:tbl>
    <w:p w14:paraId="550DF199" w14:textId="77777777" w:rsidR="001A3B7E" w:rsidRPr="009742DA" w:rsidRDefault="001A3B7E" w:rsidP="006951FC">
      <w:pPr>
        <w:rPr>
          <w:rFonts w:ascii="Times New Roman" w:hAnsi="Times New Roman" w:cs="Times New Roman"/>
          <w:b/>
          <w:bCs/>
          <w:sz w:val="24"/>
          <w:szCs w:val="24"/>
        </w:rPr>
      </w:pPr>
    </w:p>
    <w:p w14:paraId="12FA6A3A" w14:textId="77777777" w:rsidR="00783883" w:rsidRPr="00390B0E" w:rsidRDefault="00783883" w:rsidP="00783883">
      <w:pPr>
        <w:spacing w:after="0" w:line="240" w:lineRule="auto"/>
        <w:jc w:val="center"/>
        <w:rPr>
          <w:rFonts w:ascii="Times New Roman" w:hAnsi="Times New Roman" w:cs="Times New Roman"/>
          <w:b/>
          <w:sz w:val="24"/>
          <w:szCs w:val="24"/>
        </w:rPr>
      </w:pPr>
      <w:r w:rsidRPr="00390B0E">
        <w:rPr>
          <w:rFonts w:ascii="Times New Roman" w:hAnsi="Times New Roman" w:cs="Times New Roman"/>
          <w:b/>
          <w:sz w:val="24"/>
          <w:szCs w:val="24"/>
        </w:rPr>
        <w:t>ПЛАН РАДА ОДЕЉЕНСКОГ ВЕЋА ПЕТИХ РАЗРЕДА</w:t>
      </w:r>
    </w:p>
    <w:p w14:paraId="2BC9FF46" w14:textId="77777777" w:rsidR="00783883" w:rsidRPr="008A4547" w:rsidRDefault="00783883" w:rsidP="00783883">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6162"/>
        <w:gridCol w:w="1988"/>
      </w:tblGrid>
      <w:tr w:rsidR="00783883" w:rsidRPr="008A4547" w14:paraId="5EC45AA2" w14:textId="77777777" w:rsidTr="003E5611">
        <w:trPr>
          <w:trHeight w:val="107"/>
        </w:trPr>
        <w:tc>
          <w:tcPr>
            <w:tcW w:w="1526" w:type="dxa"/>
            <w:shd w:val="clear" w:color="auto" w:fill="BFBFBF"/>
          </w:tcPr>
          <w:p w14:paraId="7F52EFDA" w14:textId="77777777" w:rsidR="00783883" w:rsidRPr="008A4547" w:rsidRDefault="00783883" w:rsidP="003E5611">
            <w:pPr>
              <w:spacing w:after="0" w:line="240" w:lineRule="auto"/>
              <w:jc w:val="center"/>
              <w:rPr>
                <w:rFonts w:ascii="Times New Roman" w:hAnsi="Times New Roman" w:cs="Times New Roman"/>
                <w:b/>
                <w:i/>
                <w:sz w:val="20"/>
                <w:szCs w:val="20"/>
              </w:rPr>
            </w:pPr>
            <w:r w:rsidRPr="008A4547">
              <w:rPr>
                <w:rFonts w:ascii="Times New Roman" w:hAnsi="Times New Roman" w:cs="Times New Roman"/>
                <w:b/>
                <w:i/>
                <w:sz w:val="20"/>
                <w:szCs w:val="20"/>
              </w:rPr>
              <w:t>ВРЕМЕ</w:t>
            </w:r>
          </w:p>
        </w:tc>
        <w:tc>
          <w:tcPr>
            <w:tcW w:w="7654" w:type="dxa"/>
            <w:shd w:val="clear" w:color="auto" w:fill="BFBFBF"/>
          </w:tcPr>
          <w:p w14:paraId="2BC86CB7" w14:textId="77777777" w:rsidR="00783883" w:rsidRPr="008A4547" w:rsidRDefault="00783883" w:rsidP="003E5611">
            <w:pPr>
              <w:spacing w:after="0" w:line="240" w:lineRule="auto"/>
              <w:jc w:val="center"/>
              <w:rPr>
                <w:rFonts w:ascii="Times New Roman" w:hAnsi="Times New Roman" w:cs="Times New Roman"/>
                <w:b/>
                <w:i/>
                <w:sz w:val="20"/>
                <w:szCs w:val="20"/>
              </w:rPr>
            </w:pPr>
            <w:r w:rsidRPr="008A4547">
              <w:rPr>
                <w:rFonts w:ascii="Times New Roman" w:hAnsi="Times New Roman" w:cs="Times New Roman"/>
                <w:b/>
                <w:i/>
                <w:sz w:val="20"/>
                <w:szCs w:val="20"/>
              </w:rPr>
              <w:t>САДРЖАЈ РАДА</w:t>
            </w:r>
          </w:p>
        </w:tc>
        <w:tc>
          <w:tcPr>
            <w:tcW w:w="2142" w:type="dxa"/>
            <w:shd w:val="clear" w:color="auto" w:fill="BFBFBF"/>
          </w:tcPr>
          <w:p w14:paraId="42FF7F53" w14:textId="77777777" w:rsidR="00783883" w:rsidRPr="008A4547" w:rsidRDefault="00783883" w:rsidP="003E5611">
            <w:pPr>
              <w:spacing w:after="0" w:line="240" w:lineRule="auto"/>
              <w:jc w:val="center"/>
              <w:rPr>
                <w:rFonts w:ascii="Times New Roman" w:hAnsi="Times New Roman" w:cs="Times New Roman"/>
                <w:b/>
                <w:i/>
                <w:sz w:val="20"/>
                <w:szCs w:val="20"/>
              </w:rPr>
            </w:pPr>
            <w:r w:rsidRPr="008A4547">
              <w:rPr>
                <w:rFonts w:ascii="Times New Roman" w:hAnsi="Times New Roman" w:cs="Times New Roman"/>
                <w:b/>
                <w:i/>
                <w:sz w:val="20"/>
                <w:szCs w:val="20"/>
              </w:rPr>
              <w:t>ИЗВРШИОЦИ</w:t>
            </w:r>
          </w:p>
        </w:tc>
      </w:tr>
      <w:tr w:rsidR="00783883" w:rsidRPr="008A4547" w14:paraId="28E73B23" w14:textId="77777777" w:rsidTr="003E5611">
        <w:tc>
          <w:tcPr>
            <w:tcW w:w="1526" w:type="dxa"/>
          </w:tcPr>
          <w:p w14:paraId="2DD5DDA2" w14:textId="77777777" w:rsidR="00783883" w:rsidRDefault="00B532D0" w:rsidP="003E56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Септембар </w:t>
            </w:r>
          </w:p>
          <w:p w14:paraId="00A44F18" w14:textId="5C69395E" w:rsidR="007B0CEB" w:rsidRPr="007B0CEB" w:rsidRDefault="007B0CEB" w:rsidP="003E5611">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4970C8">
              <w:rPr>
                <w:rFonts w:ascii="Times New Roman" w:hAnsi="Times New Roman" w:cs="Times New Roman"/>
                <w:sz w:val="24"/>
                <w:szCs w:val="24"/>
                <w:lang w:val="sr-Cyrl-RS"/>
              </w:rPr>
              <w:t>2</w:t>
            </w:r>
            <w:r>
              <w:rPr>
                <w:rFonts w:ascii="Times New Roman" w:hAnsi="Times New Roman" w:cs="Times New Roman"/>
                <w:sz w:val="24"/>
                <w:szCs w:val="24"/>
              </w:rPr>
              <w:t>.</w:t>
            </w:r>
          </w:p>
        </w:tc>
        <w:tc>
          <w:tcPr>
            <w:tcW w:w="7654" w:type="dxa"/>
          </w:tcPr>
          <w:p w14:paraId="3A7B0AE2"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Упознавање са новинама у прописима и наставним плановима</w:t>
            </w:r>
          </w:p>
          <w:p w14:paraId="1D5D5EAA"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Упознавање ученика са начином рада и организацијом радног дана у вишој смени</w:t>
            </w:r>
          </w:p>
          <w:p w14:paraId="2205678B"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Упознавање ученика са правилима о понашању и одевању ученика </w:t>
            </w:r>
          </w:p>
          <w:p w14:paraId="4461F36C"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Припрема првог родитељског састанка</w:t>
            </w:r>
          </w:p>
          <w:p w14:paraId="7CC44B59"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Утврђивање распореда писмених задатака и контролних вежби</w:t>
            </w:r>
          </w:p>
          <w:p w14:paraId="118BA2BA"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Утврђивање планова рада редовне, допунске, додатне наставе и слободних активности</w:t>
            </w:r>
          </w:p>
          <w:p w14:paraId="34EE63C2" w14:textId="77777777" w:rsidR="00783883"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Израда плана рада одељенског старешине </w:t>
            </w:r>
          </w:p>
          <w:p w14:paraId="3875C712" w14:textId="77777777" w:rsidR="00E444F0" w:rsidRPr="00E444F0" w:rsidRDefault="00E444F0" w:rsidP="003E5611">
            <w:pPr>
              <w:spacing w:after="0" w:line="240" w:lineRule="auto"/>
              <w:rPr>
                <w:rFonts w:ascii="Times New Roman" w:hAnsi="Times New Roman" w:cs="Times New Roman"/>
                <w:sz w:val="24"/>
                <w:szCs w:val="24"/>
              </w:rPr>
            </w:pPr>
            <w:r>
              <w:rPr>
                <w:rFonts w:ascii="Times New Roman" w:hAnsi="Times New Roman" w:cs="Times New Roman"/>
                <w:sz w:val="24"/>
                <w:szCs w:val="24"/>
              </w:rPr>
              <w:t>Обележавање Дана школе</w:t>
            </w:r>
          </w:p>
        </w:tc>
        <w:tc>
          <w:tcPr>
            <w:tcW w:w="2142" w:type="dxa"/>
          </w:tcPr>
          <w:p w14:paraId="1962BCDB"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Чланови већа </w:t>
            </w:r>
          </w:p>
          <w:p w14:paraId="7BF3E3B0"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Педагог </w:t>
            </w:r>
          </w:p>
          <w:p w14:paraId="5672D7BD"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Директор </w:t>
            </w:r>
          </w:p>
          <w:p w14:paraId="0ECB50CB"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Савет родитеља</w:t>
            </w:r>
          </w:p>
        </w:tc>
      </w:tr>
      <w:tr w:rsidR="00783883" w:rsidRPr="008A4547" w14:paraId="201FA107" w14:textId="77777777" w:rsidTr="003E5611">
        <w:tc>
          <w:tcPr>
            <w:tcW w:w="1526" w:type="dxa"/>
          </w:tcPr>
          <w:p w14:paraId="49D47AD1" w14:textId="3BBA6675" w:rsidR="00783883" w:rsidRPr="008A4547" w:rsidRDefault="009A159E" w:rsidP="003E5611">
            <w:pPr>
              <w:spacing w:after="0" w:line="240" w:lineRule="auto"/>
              <w:rPr>
                <w:rFonts w:ascii="Times New Roman" w:hAnsi="Times New Roman" w:cs="Times New Roman"/>
                <w:sz w:val="24"/>
                <w:szCs w:val="24"/>
              </w:rPr>
            </w:pPr>
            <w:r>
              <w:rPr>
                <w:rFonts w:ascii="Times New Roman" w:hAnsi="Times New Roman" w:cs="Times New Roman"/>
                <w:sz w:val="24"/>
                <w:szCs w:val="24"/>
              </w:rPr>
              <w:t>Октобар 202</w:t>
            </w:r>
            <w:r w:rsidR="004970C8">
              <w:rPr>
                <w:rFonts w:ascii="Times New Roman" w:hAnsi="Times New Roman" w:cs="Times New Roman"/>
                <w:sz w:val="24"/>
                <w:szCs w:val="24"/>
                <w:lang w:val="sr-Cyrl-RS"/>
              </w:rPr>
              <w:t>2</w:t>
            </w:r>
            <w:r w:rsidR="00783883" w:rsidRPr="008A4547">
              <w:rPr>
                <w:rFonts w:ascii="Times New Roman" w:hAnsi="Times New Roman" w:cs="Times New Roman"/>
                <w:sz w:val="24"/>
                <w:szCs w:val="24"/>
              </w:rPr>
              <w:t>.</w:t>
            </w:r>
          </w:p>
        </w:tc>
        <w:tc>
          <w:tcPr>
            <w:tcW w:w="7654" w:type="dxa"/>
          </w:tcPr>
          <w:p w14:paraId="77787A3D"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Идентификација даровитих ученика и ученика са различитим врстама проблема </w:t>
            </w:r>
          </w:p>
          <w:p w14:paraId="63F67FF4"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Одређивање маршрута за посете, екскурзије, излете</w:t>
            </w:r>
          </w:p>
          <w:p w14:paraId="02978EFB"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Евидентирање ученика који ће похађати допунску и додатну наставу</w:t>
            </w:r>
          </w:p>
          <w:p w14:paraId="0B54F6C6"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Сарадња са библиотеком</w:t>
            </w:r>
          </w:p>
          <w:p w14:paraId="558BB743"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Учешће на манифестацијама (Дани лудаје, Трка за срећније детињство)</w:t>
            </w:r>
          </w:p>
        </w:tc>
        <w:tc>
          <w:tcPr>
            <w:tcW w:w="2142" w:type="dxa"/>
          </w:tcPr>
          <w:p w14:paraId="6C02720D"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34DE3CC8"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Чланови већа </w:t>
            </w:r>
          </w:p>
          <w:p w14:paraId="4CCE9966"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Педагог </w:t>
            </w:r>
          </w:p>
          <w:p w14:paraId="2CDFC89B" w14:textId="77777777" w:rsidR="00783883" w:rsidRPr="008A4547" w:rsidRDefault="00783883" w:rsidP="003E5611">
            <w:pPr>
              <w:spacing w:after="0" w:line="240" w:lineRule="auto"/>
              <w:rPr>
                <w:rFonts w:ascii="Times New Roman" w:hAnsi="Times New Roman" w:cs="Times New Roman"/>
                <w:sz w:val="24"/>
                <w:szCs w:val="24"/>
              </w:rPr>
            </w:pPr>
          </w:p>
        </w:tc>
      </w:tr>
      <w:tr w:rsidR="00783883" w:rsidRPr="008A4547" w14:paraId="0D89E1CF" w14:textId="77777777" w:rsidTr="003E5611">
        <w:tc>
          <w:tcPr>
            <w:tcW w:w="1526" w:type="dxa"/>
          </w:tcPr>
          <w:p w14:paraId="78713E4A" w14:textId="43E8EA8A" w:rsidR="00783883" w:rsidRPr="008A4547" w:rsidRDefault="009A159E" w:rsidP="003E56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Новембар 202</w:t>
            </w:r>
            <w:r w:rsidR="00333FE5">
              <w:rPr>
                <w:rFonts w:ascii="Times New Roman" w:hAnsi="Times New Roman" w:cs="Times New Roman"/>
                <w:sz w:val="24"/>
                <w:szCs w:val="24"/>
                <w:lang w:val="sr-Cyrl-RS"/>
              </w:rPr>
              <w:t>2</w:t>
            </w:r>
            <w:r w:rsidR="00783883" w:rsidRPr="008A4547">
              <w:rPr>
                <w:rFonts w:ascii="Times New Roman" w:hAnsi="Times New Roman" w:cs="Times New Roman"/>
                <w:sz w:val="24"/>
                <w:szCs w:val="24"/>
              </w:rPr>
              <w:t>.</w:t>
            </w:r>
          </w:p>
        </w:tc>
        <w:tc>
          <w:tcPr>
            <w:tcW w:w="7654" w:type="dxa"/>
          </w:tcPr>
          <w:p w14:paraId="2B6F984B"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Анализа успеха и владања током првог тромесечја</w:t>
            </w:r>
          </w:p>
          <w:p w14:paraId="73322F03"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Реализација остварености планираног фонда часова</w:t>
            </w:r>
          </w:p>
          <w:p w14:paraId="67428803"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Праћење вођења педагошке документације</w:t>
            </w:r>
          </w:p>
          <w:p w14:paraId="7E68DA17"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Праћење напредовања ученика са тешкоћама у савладавању градива</w:t>
            </w:r>
          </w:p>
        </w:tc>
        <w:tc>
          <w:tcPr>
            <w:tcW w:w="2142" w:type="dxa"/>
          </w:tcPr>
          <w:p w14:paraId="17839FFD"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2F9D7BA9"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Педагог </w:t>
            </w:r>
          </w:p>
          <w:p w14:paraId="479DD890" w14:textId="77777777" w:rsidR="00783883" w:rsidRPr="008A4547" w:rsidRDefault="00783883" w:rsidP="003E5611">
            <w:pPr>
              <w:spacing w:after="0" w:line="240" w:lineRule="auto"/>
              <w:rPr>
                <w:rFonts w:ascii="Times New Roman" w:hAnsi="Times New Roman" w:cs="Times New Roman"/>
                <w:sz w:val="24"/>
                <w:szCs w:val="24"/>
              </w:rPr>
            </w:pPr>
          </w:p>
        </w:tc>
      </w:tr>
      <w:tr w:rsidR="00783883" w:rsidRPr="008A4547" w14:paraId="4BDE9D95" w14:textId="77777777" w:rsidTr="003E5611">
        <w:tc>
          <w:tcPr>
            <w:tcW w:w="1526" w:type="dxa"/>
          </w:tcPr>
          <w:p w14:paraId="7DA87F56" w14:textId="4F3F4DC8" w:rsidR="00783883" w:rsidRPr="008A4547" w:rsidRDefault="009A159E" w:rsidP="003E5611">
            <w:pPr>
              <w:spacing w:after="0" w:line="240" w:lineRule="auto"/>
              <w:rPr>
                <w:rFonts w:ascii="Times New Roman" w:hAnsi="Times New Roman" w:cs="Times New Roman"/>
                <w:sz w:val="24"/>
                <w:szCs w:val="24"/>
              </w:rPr>
            </w:pPr>
            <w:r>
              <w:rPr>
                <w:rFonts w:ascii="Times New Roman" w:hAnsi="Times New Roman" w:cs="Times New Roman"/>
                <w:sz w:val="24"/>
                <w:szCs w:val="24"/>
              </w:rPr>
              <w:t>Децембар 202</w:t>
            </w:r>
            <w:r w:rsidR="00333FE5">
              <w:rPr>
                <w:rFonts w:ascii="Times New Roman" w:hAnsi="Times New Roman" w:cs="Times New Roman"/>
                <w:sz w:val="24"/>
                <w:szCs w:val="24"/>
                <w:lang w:val="sr-Cyrl-RS"/>
              </w:rPr>
              <w:t>2</w:t>
            </w:r>
            <w:r w:rsidR="00783883" w:rsidRPr="008A4547">
              <w:rPr>
                <w:rFonts w:ascii="Times New Roman" w:hAnsi="Times New Roman" w:cs="Times New Roman"/>
                <w:sz w:val="24"/>
                <w:szCs w:val="24"/>
              </w:rPr>
              <w:t>.</w:t>
            </w:r>
          </w:p>
        </w:tc>
        <w:tc>
          <w:tcPr>
            <w:tcW w:w="7654" w:type="dxa"/>
          </w:tcPr>
          <w:p w14:paraId="442A0ED6"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Активности везане за обележавање Нове године</w:t>
            </w:r>
          </w:p>
          <w:p w14:paraId="1C8806AE"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Припреме за обележавање школске славе Свети Сава</w:t>
            </w:r>
          </w:p>
          <w:p w14:paraId="2974FA02"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Анализа успеха и владања ученика током првог полугодишта</w:t>
            </w:r>
          </w:p>
          <w:p w14:paraId="07A7EC6E"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Реализација остварености планираног фонда часова</w:t>
            </w:r>
          </w:p>
        </w:tc>
        <w:tc>
          <w:tcPr>
            <w:tcW w:w="2142" w:type="dxa"/>
          </w:tcPr>
          <w:p w14:paraId="5025F94C"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5BD9C16F"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Педагог </w:t>
            </w:r>
          </w:p>
        </w:tc>
      </w:tr>
      <w:tr w:rsidR="00783883" w:rsidRPr="008A4547" w14:paraId="69477DE8" w14:textId="77777777" w:rsidTr="003E5611">
        <w:tc>
          <w:tcPr>
            <w:tcW w:w="1526" w:type="dxa"/>
          </w:tcPr>
          <w:p w14:paraId="36504A4D" w14:textId="3C04DD35"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Јануар и фе</w:t>
            </w:r>
            <w:r w:rsidR="009A159E">
              <w:rPr>
                <w:rFonts w:ascii="Times New Roman" w:hAnsi="Times New Roman" w:cs="Times New Roman"/>
                <w:sz w:val="24"/>
                <w:szCs w:val="24"/>
              </w:rPr>
              <w:t>бруар 202</w:t>
            </w:r>
            <w:r w:rsidR="00333FE5">
              <w:rPr>
                <w:rFonts w:ascii="Times New Roman" w:hAnsi="Times New Roman" w:cs="Times New Roman"/>
                <w:sz w:val="24"/>
                <w:szCs w:val="24"/>
                <w:lang w:val="sr-Cyrl-RS"/>
              </w:rPr>
              <w:t>3</w:t>
            </w:r>
            <w:r w:rsidRPr="008A4547">
              <w:rPr>
                <w:rFonts w:ascii="Times New Roman" w:hAnsi="Times New Roman" w:cs="Times New Roman"/>
                <w:sz w:val="24"/>
                <w:szCs w:val="24"/>
              </w:rPr>
              <w:t>.</w:t>
            </w:r>
          </w:p>
        </w:tc>
        <w:tc>
          <w:tcPr>
            <w:tcW w:w="7654" w:type="dxa"/>
          </w:tcPr>
          <w:p w14:paraId="413F3866"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Обележавање школске славе</w:t>
            </w:r>
          </w:p>
          <w:p w14:paraId="31638563"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Мотивисање ученика за постизање бољег успеха</w:t>
            </w:r>
          </w:p>
          <w:p w14:paraId="5200E2C2"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Избор метода рада ради подизања квалитета наставе</w:t>
            </w:r>
          </w:p>
        </w:tc>
        <w:tc>
          <w:tcPr>
            <w:tcW w:w="2142" w:type="dxa"/>
          </w:tcPr>
          <w:p w14:paraId="0708045F"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599C6675"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Чланови већа </w:t>
            </w:r>
          </w:p>
          <w:p w14:paraId="60138E50"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Педагог </w:t>
            </w:r>
          </w:p>
        </w:tc>
      </w:tr>
      <w:tr w:rsidR="00783883" w:rsidRPr="008A4547" w14:paraId="14BAF964" w14:textId="77777777" w:rsidTr="003E5611">
        <w:tc>
          <w:tcPr>
            <w:tcW w:w="1526" w:type="dxa"/>
          </w:tcPr>
          <w:p w14:paraId="76B62E3B" w14:textId="1FA9C630" w:rsidR="00783883" w:rsidRPr="008A4547" w:rsidRDefault="009A159E" w:rsidP="003E5611">
            <w:pPr>
              <w:spacing w:after="0" w:line="240" w:lineRule="auto"/>
              <w:rPr>
                <w:rFonts w:ascii="Times New Roman" w:hAnsi="Times New Roman" w:cs="Times New Roman"/>
                <w:sz w:val="24"/>
                <w:szCs w:val="24"/>
              </w:rPr>
            </w:pPr>
            <w:r>
              <w:rPr>
                <w:rFonts w:ascii="Times New Roman" w:hAnsi="Times New Roman" w:cs="Times New Roman"/>
                <w:sz w:val="24"/>
                <w:szCs w:val="24"/>
              </w:rPr>
              <w:t>Март 202</w:t>
            </w:r>
            <w:r w:rsidR="00333FE5">
              <w:rPr>
                <w:rFonts w:ascii="Times New Roman" w:hAnsi="Times New Roman" w:cs="Times New Roman"/>
                <w:sz w:val="24"/>
                <w:szCs w:val="24"/>
                <w:lang w:val="sr-Cyrl-RS"/>
              </w:rPr>
              <w:t>3</w:t>
            </w:r>
            <w:r w:rsidR="00783883" w:rsidRPr="008A4547">
              <w:rPr>
                <w:rFonts w:ascii="Times New Roman" w:hAnsi="Times New Roman" w:cs="Times New Roman"/>
                <w:sz w:val="24"/>
                <w:szCs w:val="24"/>
              </w:rPr>
              <w:t>.</w:t>
            </w:r>
          </w:p>
        </w:tc>
        <w:tc>
          <w:tcPr>
            <w:tcW w:w="7654" w:type="dxa"/>
          </w:tcPr>
          <w:p w14:paraId="46187E6D"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Анализа успешности ученика у ваннаставним активностима </w:t>
            </w:r>
          </w:p>
          <w:p w14:paraId="34B6F224"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Анализа успешности ученика на такмичењима</w:t>
            </w:r>
          </w:p>
          <w:p w14:paraId="6974210C"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Анализа ефикасности допунске наставе</w:t>
            </w:r>
          </w:p>
          <w:p w14:paraId="2724BEA0"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Планирање екскурзије ученика</w:t>
            </w:r>
          </w:p>
        </w:tc>
        <w:tc>
          <w:tcPr>
            <w:tcW w:w="2142" w:type="dxa"/>
          </w:tcPr>
          <w:p w14:paraId="47B1BDDE"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08CDBAE7"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Чланови већа </w:t>
            </w:r>
          </w:p>
          <w:p w14:paraId="5787EDCF"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Педагог </w:t>
            </w:r>
          </w:p>
        </w:tc>
      </w:tr>
      <w:tr w:rsidR="00783883" w:rsidRPr="008A4547" w14:paraId="46B2997C" w14:textId="77777777" w:rsidTr="003E5611">
        <w:tc>
          <w:tcPr>
            <w:tcW w:w="1526" w:type="dxa"/>
          </w:tcPr>
          <w:p w14:paraId="63FE26FA" w14:textId="5711BAC2" w:rsidR="00783883" w:rsidRPr="008A4547" w:rsidRDefault="00B532D0" w:rsidP="003E5611">
            <w:pPr>
              <w:spacing w:after="0" w:line="240" w:lineRule="auto"/>
              <w:rPr>
                <w:rFonts w:ascii="Times New Roman" w:hAnsi="Times New Roman" w:cs="Times New Roman"/>
                <w:sz w:val="24"/>
                <w:szCs w:val="24"/>
              </w:rPr>
            </w:pPr>
            <w:r>
              <w:rPr>
                <w:rFonts w:ascii="Times New Roman" w:hAnsi="Times New Roman" w:cs="Times New Roman"/>
                <w:sz w:val="24"/>
                <w:szCs w:val="24"/>
              </w:rPr>
              <w:t>Ап</w:t>
            </w:r>
            <w:r w:rsidR="009A159E">
              <w:rPr>
                <w:rFonts w:ascii="Times New Roman" w:hAnsi="Times New Roman" w:cs="Times New Roman"/>
                <w:sz w:val="24"/>
                <w:szCs w:val="24"/>
              </w:rPr>
              <w:t>рил 202</w:t>
            </w:r>
            <w:r w:rsidR="00333FE5">
              <w:rPr>
                <w:rFonts w:ascii="Times New Roman" w:hAnsi="Times New Roman" w:cs="Times New Roman"/>
                <w:sz w:val="24"/>
                <w:szCs w:val="24"/>
                <w:lang w:val="sr-Cyrl-RS"/>
              </w:rPr>
              <w:t>3</w:t>
            </w:r>
            <w:r w:rsidR="00783883" w:rsidRPr="008A4547">
              <w:rPr>
                <w:rFonts w:ascii="Times New Roman" w:hAnsi="Times New Roman" w:cs="Times New Roman"/>
                <w:sz w:val="24"/>
                <w:szCs w:val="24"/>
              </w:rPr>
              <w:t>.</w:t>
            </w:r>
          </w:p>
        </w:tc>
        <w:tc>
          <w:tcPr>
            <w:tcW w:w="7654" w:type="dxa"/>
          </w:tcPr>
          <w:p w14:paraId="282A20C2"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Анализа успеха и владања током трећег тромесечја</w:t>
            </w:r>
          </w:p>
          <w:p w14:paraId="73378771"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Реализација остварености планираног фонда часова</w:t>
            </w:r>
          </w:p>
          <w:p w14:paraId="3453F981"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Анализа односа успеха ученика на такмичењима и додатне наставе</w:t>
            </w:r>
          </w:p>
          <w:p w14:paraId="1497A2A8"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Планирање учешћа у обележавању Дана породице</w:t>
            </w:r>
          </w:p>
        </w:tc>
        <w:tc>
          <w:tcPr>
            <w:tcW w:w="2142" w:type="dxa"/>
          </w:tcPr>
          <w:p w14:paraId="1847C3E0"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14322EBC"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Чланови већа </w:t>
            </w:r>
          </w:p>
          <w:p w14:paraId="6437AB46"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Педагог </w:t>
            </w:r>
          </w:p>
        </w:tc>
      </w:tr>
      <w:tr w:rsidR="00783883" w:rsidRPr="008A4547" w14:paraId="24C1338E" w14:textId="77777777" w:rsidTr="003E5611">
        <w:tc>
          <w:tcPr>
            <w:tcW w:w="1526" w:type="dxa"/>
          </w:tcPr>
          <w:p w14:paraId="4CB709F4" w14:textId="6E9B1870" w:rsidR="00783883" w:rsidRPr="008A4547" w:rsidRDefault="009A159E" w:rsidP="003E5611">
            <w:pPr>
              <w:spacing w:after="0" w:line="240" w:lineRule="auto"/>
              <w:rPr>
                <w:rFonts w:ascii="Times New Roman" w:hAnsi="Times New Roman" w:cs="Times New Roman"/>
                <w:sz w:val="24"/>
                <w:szCs w:val="24"/>
              </w:rPr>
            </w:pPr>
            <w:r>
              <w:rPr>
                <w:rFonts w:ascii="Times New Roman" w:hAnsi="Times New Roman" w:cs="Times New Roman"/>
                <w:sz w:val="24"/>
                <w:szCs w:val="24"/>
              </w:rPr>
              <w:t>Мај 202</w:t>
            </w:r>
            <w:r w:rsidR="00333FE5">
              <w:rPr>
                <w:rFonts w:ascii="Times New Roman" w:hAnsi="Times New Roman" w:cs="Times New Roman"/>
                <w:sz w:val="24"/>
                <w:szCs w:val="24"/>
                <w:lang w:val="sr-Cyrl-RS"/>
              </w:rPr>
              <w:t>3</w:t>
            </w:r>
            <w:r w:rsidR="00783883" w:rsidRPr="008A4547">
              <w:rPr>
                <w:rFonts w:ascii="Times New Roman" w:hAnsi="Times New Roman" w:cs="Times New Roman"/>
                <w:sz w:val="24"/>
                <w:szCs w:val="24"/>
              </w:rPr>
              <w:t>.</w:t>
            </w:r>
          </w:p>
        </w:tc>
        <w:tc>
          <w:tcPr>
            <w:tcW w:w="7654" w:type="dxa"/>
          </w:tcPr>
          <w:p w14:paraId="2505C2AA"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Обележавање Дана породице</w:t>
            </w:r>
          </w:p>
          <w:p w14:paraId="6909B23F"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Запажање карактеристичних проблема у сваком одељењу и предлагање мера за њихово превазилажење</w:t>
            </w:r>
          </w:p>
          <w:p w14:paraId="34080775"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Екскурзија ученика</w:t>
            </w:r>
          </w:p>
          <w:p w14:paraId="3312F4E9" w14:textId="77777777" w:rsidR="00E04370" w:rsidRPr="008A4547" w:rsidRDefault="00E04370"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Обележавање Дана школе</w:t>
            </w:r>
          </w:p>
        </w:tc>
        <w:tc>
          <w:tcPr>
            <w:tcW w:w="2142" w:type="dxa"/>
          </w:tcPr>
          <w:p w14:paraId="794A6D93"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375AA5ED"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Чланови већа </w:t>
            </w:r>
          </w:p>
          <w:p w14:paraId="2B9C42F3"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Педагог </w:t>
            </w:r>
          </w:p>
        </w:tc>
      </w:tr>
      <w:tr w:rsidR="00783883" w:rsidRPr="008A4547" w14:paraId="11F61DF4" w14:textId="77777777" w:rsidTr="003E5611">
        <w:tc>
          <w:tcPr>
            <w:tcW w:w="1526" w:type="dxa"/>
          </w:tcPr>
          <w:p w14:paraId="22E388CF" w14:textId="1C93F19A" w:rsidR="00783883" w:rsidRPr="008A4547" w:rsidRDefault="009A159E" w:rsidP="003E5611">
            <w:pPr>
              <w:spacing w:after="0" w:line="240" w:lineRule="auto"/>
              <w:rPr>
                <w:rFonts w:ascii="Times New Roman" w:hAnsi="Times New Roman" w:cs="Times New Roman"/>
                <w:sz w:val="24"/>
                <w:szCs w:val="24"/>
              </w:rPr>
            </w:pPr>
            <w:r>
              <w:rPr>
                <w:rFonts w:ascii="Times New Roman" w:hAnsi="Times New Roman" w:cs="Times New Roman"/>
                <w:sz w:val="24"/>
                <w:szCs w:val="24"/>
              </w:rPr>
              <w:t>Јун 202</w:t>
            </w:r>
            <w:r w:rsidR="00333FE5">
              <w:rPr>
                <w:rFonts w:ascii="Times New Roman" w:hAnsi="Times New Roman" w:cs="Times New Roman"/>
                <w:sz w:val="24"/>
                <w:szCs w:val="24"/>
                <w:lang w:val="sr-Cyrl-RS"/>
              </w:rPr>
              <w:t>3</w:t>
            </w:r>
            <w:r w:rsidR="00783883" w:rsidRPr="008A4547">
              <w:rPr>
                <w:rFonts w:ascii="Times New Roman" w:hAnsi="Times New Roman" w:cs="Times New Roman"/>
                <w:sz w:val="24"/>
                <w:szCs w:val="24"/>
              </w:rPr>
              <w:t>.</w:t>
            </w:r>
          </w:p>
        </w:tc>
        <w:tc>
          <w:tcPr>
            <w:tcW w:w="7654" w:type="dxa"/>
          </w:tcPr>
          <w:p w14:paraId="0E0425D9"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Анализа успеха и владања на крају наставне године</w:t>
            </w:r>
          </w:p>
          <w:p w14:paraId="502CB598"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Реализација остварености планираног фонда часова</w:t>
            </w:r>
          </w:p>
          <w:p w14:paraId="5E3F7829"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Сређивање педагошке документације и евиденције</w:t>
            </w:r>
          </w:p>
          <w:p w14:paraId="43F1A4F8"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Извештај о раду Одељенског већа </w:t>
            </w:r>
          </w:p>
          <w:p w14:paraId="2852A366"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Планирање одржавања поправних и разредних испита</w:t>
            </w:r>
          </w:p>
        </w:tc>
        <w:tc>
          <w:tcPr>
            <w:tcW w:w="2142" w:type="dxa"/>
          </w:tcPr>
          <w:p w14:paraId="055349B7"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673F93CC"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Чланови већа </w:t>
            </w:r>
          </w:p>
          <w:p w14:paraId="0D15DA4B"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Педагог </w:t>
            </w:r>
          </w:p>
          <w:p w14:paraId="1A643947" w14:textId="77777777" w:rsidR="00783883" w:rsidRPr="008A4547" w:rsidRDefault="00783883" w:rsidP="003E5611">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Директор </w:t>
            </w:r>
          </w:p>
        </w:tc>
      </w:tr>
    </w:tbl>
    <w:p w14:paraId="29E7E638" w14:textId="77777777" w:rsidR="00783883" w:rsidRPr="008A4547" w:rsidRDefault="00783883" w:rsidP="00783883">
      <w:pPr>
        <w:spacing w:after="0" w:line="240" w:lineRule="auto"/>
        <w:rPr>
          <w:rFonts w:ascii="Times New Roman" w:hAnsi="Times New Roman" w:cs="Times New Roman"/>
          <w:sz w:val="24"/>
          <w:szCs w:val="24"/>
        </w:rPr>
      </w:pPr>
    </w:p>
    <w:p w14:paraId="4077BE3F" w14:textId="77777777" w:rsidR="00783883" w:rsidRPr="008A4547" w:rsidRDefault="00783883" w:rsidP="00783883">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Поред горе наведених садржаја, одељенско веће петих разреда ће обављати следеће активности током целе године:</w:t>
      </w:r>
    </w:p>
    <w:p w14:paraId="4CCA50CD" w14:textId="77777777" w:rsidR="00783883" w:rsidRPr="008A4547" w:rsidRDefault="00783883" w:rsidP="00FD4CC8">
      <w:pPr>
        <w:numPr>
          <w:ilvl w:val="0"/>
          <w:numId w:val="50"/>
        </w:num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Сарадња са родитељима ученика</w:t>
      </w:r>
    </w:p>
    <w:p w14:paraId="088AA11E" w14:textId="77777777" w:rsidR="00783883" w:rsidRPr="008A4547" w:rsidRDefault="00783883" w:rsidP="00FD4CC8">
      <w:pPr>
        <w:numPr>
          <w:ilvl w:val="0"/>
          <w:numId w:val="50"/>
        </w:num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Сарадња са локалном заједницом (ЦСУ, Народни музеј, Црвени крст, библиотека...)</w:t>
      </w:r>
    </w:p>
    <w:p w14:paraId="4953AACE" w14:textId="77777777" w:rsidR="00783883" w:rsidRPr="008A4547" w:rsidRDefault="00783883" w:rsidP="00FD4CC8">
      <w:pPr>
        <w:numPr>
          <w:ilvl w:val="0"/>
          <w:numId w:val="50"/>
        </w:num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Сарадња са другим већима, активима и тимовима у школи и ван ње, као и са педагогом школе</w:t>
      </w:r>
    </w:p>
    <w:p w14:paraId="29CC6F70" w14:textId="77777777" w:rsidR="00783883" w:rsidRPr="008A4547" w:rsidRDefault="00783883" w:rsidP="00FD4CC8">
      <w:pPr>
        <w:numPr>
          <w:ilvl w:val="0"/>
          <w:numId w:val="50"/>
        </w:num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Континуирано стручно усавршавање у установи и ван ње</w:t>
      </w:r>
    </w:p>
    <w:p w14:paraId="22DBE3EC" w14:textId="77777777" w:rsidR="00E666E2" w:rsidRPr="008A4547" w:rsidRDefault="00783883" w:rsidP="00FD4CC8">
      <w:pPr>
        <w:numPr>
          <w:ilvl w:val="0"/>
          <w:numId w:val="50"/>
        </w:num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Учешће у бројним активностима у вези са маркетингом школе</w:t>
      </w:r>
    </w:p>
    <w:p w14:paraId="68C38C1B" w14:textId="77777777" w:rsidR="00E666E2" w:rsidRPr="008A4547" w:rsidRDefault="00E666E2" w:rsidP="00FD4CC8">
      <w:pPr>
        <w:numPr>
          <w:ilvl w:val="0"/>
          <w:numId w:val="50"/>
        </w:num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Сарадња са локалном заједницом (ЦСУ, Народни музеј, Црвени крст, библиотека...)</w:t>
      </w:r>
    </w:p>
    <w:p w14:paraId="30E2CA91" w14:textId="77777777" w:rsidR="00E666E2" w:rsidRPr="008A4547" w:rsidRDefault="00E666E2" w:rsidP="00FD4CC8">
      <w:pPr>
        <w:numPr>
          <w:ilvl w:val="0"/>
          <w:numId w:val="50"/>
        </w:num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Сарадња са другим већима, активима и тимовима у школи и ван ње, као и са педагогом школе</w:t>
      </w:r>
    </w:p>
    <w:p w14:paraId="0781DF97" w14:textId="77777777" w:rsidR="00E666E2" w:rsidRPr="008A4547" w:rsidRDefault="00E666E2" w:rsidP="00FD4CC8">
      <w:pPr>
        <w:numPr>
          <w:ilvl w:val="0"/>
          <w:numId w:val="50"/>
        </w:numPr>
        <w:spacing w:after="0" w:line="240" w:lineRule="auto"/>
        <w:rPr>
          <w:rFonts w:ascii="Times New Roman" w:hAnsi="Times New Roman" w:cs="Times New Roman"/>
          <w:sz w:val="24"/>
          <w:szCs w:val="24"/>
        </w:rPr>
      </w:pPr>
      <w:r w:rsidRPr="008A4547">
        <w:rPr>
          <w:rFonts w:ascii="Times New Roman" w:hAnsi="Times New Roman" w:cs="Times New Roman"/>
          <w:sz w:val="24"/>
          <w:szCs w:val="24"/>
        </w:rPr>
        <w:lastRenderedPageBreak/>
        <w:t>Континуирано стручно усавршавање у установи и ван ње</w:t>
      </w:r>
    </w:p>
    <w:p w14:paraId="1C6B5F34" w14:textId="77777777" w:rsidR="00E666E2" w:rsidRPr="008A4547" w:rsidRDefault="00E666E2" w:rsidP="00FD4CC8">
      <w:pPr>
        <w:numPr>
          <w:ilvl w:val="0"/>
          <w:numId w:val="50"/>
        </w:num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Учешће у бројним активностима у вези са маркетингом школе</w:t>
      </w:r>
    </w:p>
    <w:p w14:paraId="5E2FFBF8" w14:textId="77777777" w:rsidR="00E9364B" w:rsidRPr="009742DA" w:rsidRDefault="00E9364B" w:rsidP="009742DA">
      <w:pPr>
        <w:spacing w:after="0" w:line="240" w:lineRule="auto"/>
        <w:rPr>
          <w:rFonts w:ascii="Georgia" w:eastAsia="Times New Roman" w:hAnsi="Georgia" w:cs="Times New Roman"/>
          <w:b/>
          <w:sz w:val="28"/>
          <w:szCs w:val="28"/>
          <w:u w:val="single"/>
        </w:rPr>
      </w:pPr>
    </w:p>
    <w:p w14:paraId="71E24E21" w14:textId="77777777" w:rsidR="00CA0B35" w:rsidRPr="00390B0E" w:rsidRDefault="00CA0B35" w:rsidP="00390B0E">
      <w:pPr>
        <w:spacing w:after="0" w:line="240" w:lineRule="auto"/>
        <w:jc w:val="center"/>
        <w:rPr>
          <w:rFonts w:ascii="Times New Roman" w:eastAsia="Times New Roman" w:hAnsi="Times New Roman" w:cs="Times New Roman"/>
          <w:b/>
          <w:sz w:val="24"/>
          <w:szCs w:val="24"/>
        </w:rPr>
      </w:pPr>
      <w:r w:rsidRPr="00390B0E">
        <w:rPr>
          <w:rFonts w:ascii="Times New Roman" w:eastAsia="Times New Roman" w:hAnsi="Times New Roman" w:cs="Times New Roman"/>
          <w:b/>
          <w:sz w:val="24"/>
          <w:szCs w:val="24"/>
        </w:rPr>
        <w:t>ПЛАН РАДА ОДЕЉЕНСКОГ ВЕЋА ШЕСТИХ РАЗРЕДА</w:t>
      </w:r>
    </w:p>
    <w:p w14:paraId="11DC3D8E" w14:textId="77777777" w:rsidR="00CA0B35" w:rsidRPr="008A4547" w:rsidRDefault="00CA0B35" w:rsidP="00CA0B35">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6096"/>
        <w:gridCol w:w="2056"/>
      </w:tblGrid>
      <w:tr w:rsidR="00CA0B35" w:rsidRPr="008A4547" w14:paraId="62EBCF81" w14:textId="77777777" w:rsidTr="003E5611">
        <w:trPr>
          <w:trHeight w:val="107"/>
        </w:trPr>
        <w:tc>
          <w:tcPr>
            <w:tcW w:w="1526" w:type="dxa"/>
            <w:shd w:val="clear" w:color="auto" w:fill="BFBFBF"/>
          </w:tcPr>
          <w:p w14:paraId="493223E9" w14:textId="77777777" w:rsidR="00CA0B35" w:rsidRPr="008A4547" w:rsidRDefault="00CA0B35" w:rsidP="003E5611">
            <w:pPr>
              <w:spacing w:after="0" w:line="240" w:lineRule="auto"/>
              <w:jc w:val="center"/>
              <w:rPr>
                <w:rFonts w:ascii="Times New Roman" w:eastAsia="Times New Roman" w:hAnsi="Times New Roman" w:cs="Times New Roman"/>
                <w:b/>
                <w:i/>
                <w:sz w:val="24"/>
                <w:szCs w:val="24"/>
              </w:rPr>
            </w:pPr>
            <w:r w:rsidRPr="008A4547">
              <w:rPr>
                <w:rFonts w:ascii="Times New Roman" w:eastAsia="Times New Roman" w:hAnsi="Times New Roman" w:cs="Times New Roman"/>
                <w:b/>
                <w:i/>
                <w:sz w:val="24"/>
                <w:szCs w:val="24"/>
              </w:rPr>
              <w:t>ВРЕМЕ</w:t>
            </w:r>
          </w:p>
        </w:tc>
        <w:tc>
          <w:tcPr>
            <w:tcW w:w="7654" w:type="dxa"/>
            <w:shd w:val="clear" w:color="auto" w:fill="BFBFBF"/>
          </w:tcPr>
          <w:p w14:paraId="23988BBF" w14:textId="77777777" w:rsidR="00CA0B35" w:rsidRPr="008A4547" w:rsidRDefault="00CA0B35" w:rsidP="003E5611">
            <w:pPr>
              <w:spacing w:after="0" w:line="240" w:lineRule="auto"/>
              <w:jc w:val="center"/>
              <w:rPr>
                <w:rFonts w:ascii="Times New Roman" w:eastAsia="Times New Roman" w:hAnsi="Times New Roman" w:cs="Times New Roman"/>
                <w:b/>
                <w:i/>
                <w:sz w:val="24"/>
                <w:szCs w:val="24"/>
              </w:rPr>
            </w:pPr>
            <w:r w:rsidRPr="008A4547">
              <w:rPr>
                <w:rFonts w:ascii="Times New Roman" w:eastAsia="Times New Roman" w:hAnsi="Times New Roman" w:cs="Times New Roman"/>
                <w:b/>
                <w:i/>
                <w:sz w:val="24"/>
                <w:szCs w:val="24"/>
              </w:rPr>
              <w:t>САДРЖАЈ РАДА</w:t>
            </w:r>
          </w:p>
        </w:tc>
        <w:tc>
          <w:tcPr>
            <w:tcW w:w="2142" w:type="dxa"/>
            <w:shd w:val="clear" w:color="auto" w:fill="BFBFBF"/>
          </w:tcPr>
          <w:p w14:paraId="2E35D9A8" w14:textId="77777777" w:rsidR="00CA0B35" w:rsidRPr="008A4547" w:rsidRDefault="00CA0B35" w:rsidP="003E5611">
            <w:pPr>
              <w:spacing w:after="0" w:line="240" w:lineRule="auto"/>
              <w:jc w:val="center"/>
              <w:rPr>
                <w:rFonts w:ascii="Times New Roman" w:eastAsia="Times New Roman" w:hAnsi="Times New Roman" w:cs="Times New Roman"/>
                <w:b/>
                <w:i/>
                <w:sz w:val="24"/>
                <w:szCs w:val="24"/>
              </w:rPr>
            </w:pPr>
            <w:r w:rsidRPr="008A4547">
              <w:rPr>
                <w:rFonts w:ascii="Times New Roman" w:eastAsia="Times New Roman" w:hAnsi="Times New Roman" w:cs="Times New Roman"/>
                <w:b/>
                <w:i/>
                <w:sz w:val="24"/>
                <w:szCs w:val="24"/>
              </w:rPr>
              <w:t>ИЗВРШИОЦИ</w:t>
            </w:r>
          </w:p>
        </w:tc>
      </w:tr>
      <w:tr w:rsidR="00CA0B35" w:rsidRPr="008A4547" w14:paraId="019050BF" w14:textId="77777777" w:rsidTr="003E5611">
        <w:tc>
          <w:tcPr>
            <w:tcW w:w="1526" w:type="dxa"/>
          </w:tcPr>
          <w:p w14:paraId="0B848107" w14:textId="09BC78A8" w:rsidR="00CA0B35" w:rsidRPr="008A4547" w:rsidRDefault="009A159E" w:rsidP="003E5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 202</w:t>
            </w:r>
            <w:r w:rsidR="0067744F">
              <w:rPr>
                <w:rFonts w:ascii="Times New Roman" w:eastAsia="Times New Roman" w:hAnsi="Times New Roman" w:cs="Times New Roman"/>
                <w:sz w:val="24"/>
                <w:szCs w:val="24"/>
                <w:lang w:val="sr-Cyrl-RS"/>
              </w:rPr>
              <w:t>2</w:t>
            </w:r>
            <w:r w:rsidR="00CA0B35" w:rsidRPr="008A4547">
              <w:rPr>
                <w:rFonts w:ascii="Times New Roman" w:eastAsia="Times New Roman" w:hAnsi="Times New Roman" w:cs="Times New Roman"/>
                <w:sz w:val="24"/>
                <w:szCs w:val="24"/>
              </w:rPr>
              <w:t>.</w:t>
            </w:r>
          </w:p>
        </w:tc>
        <w:tc>
          <w:tcPr>
            <w:tcW w:w="7654" w:type="dxa"/>
          </w:tcPr>
          <w:p w14:paraId="75569200"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Упознавање са новинама у прописима и наставним плановима</w:t>
            </w:r>
          </w:p>
          <w:p w14:paraId="152C0D81"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Упознавање ученика са новим предметима и наставницима</w:t>
            </w:r>
          </w:p>
          <w:p w14:paraId="560EB8F2"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Упознавање ученика са правилима о понашању и одевању ученика </w:t>
            </w:r>
          </w:p>
          <w:p w14:paraId="0DDA06C4"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Припрема првог родитељског састанка</w:t>
            </w:r>
          </w:p>
          <w:p w14:paraId="0042416F"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Утврђивање распореда писмених задатака контролних вежби</w:t>
            </w:r>
          </w:p>
          <w:p w14:paraId="08D4E398"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Утврђивање планова рада редовне, допунске, додатне наставе и слободних активности</w:t>
            </w:r>
          </w:p>
          <w:p w14:paraId="6A2BEE66"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Израда плана рада одељенског старешине </w:t>
            </w:r>
          </w:p>
          <w:p w14:paraId="246BBA1A" w14:textId="77777777" w:rsidR="00CA0B35" w:rsidRDefault="00E444F0" w:rsidP="003E5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Обележавање Дана школе</w:t>
            </w:r>
          </w:p>
          <w:p w14:paraId="32659F67" w14:textId="53CF3483" w:rsidR="00931D79" w:rsidRPr="00E444F0" w:rsidRDefault="00931D79"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Учешће на манифестацијама (Дани лудаје, Трка за срећније детињство)</w:t>
            </w:r>
          </w:p>
        </w:tc>
        <w:tc>
          <w:tcPr>
            <w:tcW w:w="2142" w:type="dxa"/>
          </w:tcPr>
          <w:p w14:paraId="7FA11399"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Чланови већа </w:t>
            </w:r>
          </w:p>
          <w:p w14:paraId="6179C4F9"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Педагог </w:t>
            </w:r>
          </w:p>
          <w:p w14:paraId="17866FFB"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Директор </w:t>
            </w:r>
          </w:p>
          <w:p w14:paraId="1B82BCC3"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Савет родитеља</w:t>
            </w:r>
          </w:p>
        </w:tc>
      </w:tr>
      <w:tr w:rsidR="00CA0B35" w:rsidRPr="008A4547" w14:paraId="6EC7E1AF" w14:textId="77777777" w:rsidTr="003E5611">
        <w:tc>
          <w:tcPr>
            <w:tcW w:w="1526" w:type="dxa"/>
          </w:tcPr>
          <w:p w14:paraId="187662F1" w14:textId="6708982A" w:rsidR="00CA0B35" w:rsidRPr="008A4547" w:rsidRDefault="009A159E" w:rsidP="003E5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Октобар 202</w:t>
            </w:r>
            <w:r w:rsidR="0067744F">
              <w:rPr>
                <w:rFonts w:ascii="Times New Roman" w:eastAsia="Times New Roman" w:hAnsi="Times New Roman" w:cs="Times New Roman"/>
                <w:sz w:val="24"/>
                <w:szCs w:val="24"/>
                <w:lang w:val="sr-Cyrl-RS"/>
              </w:rPr>
              <w:t>2</w:t>
            </w:r>
            <w:r w:rsidR="00CA0B35" w:rsidRPr="008A4547">
              <w:rPr>
                <w:rFonts w:ascii="Times New Roman" w:eastAsia="Times New Roman" w:hAnsi="Times New Roman" w:cs="Times New Roman"/>
                <w:sz w:val="24"/>
                <w:szCs w:val="24"/>
              </w:rPr>
              <w:t>.</w:t>
            </w:r>
          </w:p>
        </w:tc>
        <w:tc>
          <w:tcPr>
            <w:tcW w:w="7654" w:type="dxa"/>
          </w:tcPr>
          <w:p w14:paraId="10BE69D5"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Идентификација даровитих ученика и ученика са различитим врстама проблема </w:t>
            </w:r>
          </w:p>
          <w:p w14:paraId="73EECAC8"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Одређивање маршрута за посете, екскурзије, излете</w:t>
            </w:r>
          </w:p>
          <w:p w14:paraId="2AE65E45"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Евидентирање ученика који ће похађати допунску и додатну наставу</w:t>
            </w:r>
          </w:p>
          <w:p w14:paraId="62BB45D2"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Сарадња са библиотеком</w:t>
            </w:r>
          </w:p>
          <w:p w14:paraId="45727170" w14:textId="02AE8DB9" w:rsidR="00CA0B35" w:rsidRPr="008A4547" w:rsidRDefault="00CA0B35" w:rsidP="003E5611">
            <w:pPr>
              <w:spacing w:after="0" w:line="240" w:lineRule="auto"/>
              <w:rPr>
                <w:rFonts w:ascii="Times New Roman" w:eastAsia="Times New Roman" w:hAnsi="Times New Roman" w:cs="Times New Roman"/>
                <w:sz w:val="24"/>
                <w:szCs w:val="24"/>
              </w:rPr>
            </w:pPr>
          </w:p>
        </w:tc>
        <w:tc>
          <w:tcPr>
            <w:tcW w:w="2142" w:type="dxa"/>
          </w:tcPr>
          <w:p w14:paraId="5276C1F5"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Одељенске старешине</w:t>
            </w:r>
          </w:p>
          <w:p w14:paraId="30FBBFE7"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Чланови већа </w:t>
            </w:r>
          </w:p>
          <w:p w14:paraId="44FDC9F9"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Педагог </w:t>
            </w:r>
          </w:p>
          <w:p w14:paraId="573A331E" w14:textId="77777777" w:rsidR="00CA0B35" w:rsidRPr="008A4547" w:rsidRDefault="00CA0B35" w:rsidP="003E5611">
            <w:pPr>
              <w:spacing w:after="0" w:line="240" w:lineRule="auto"/>
              <w:rPr>
                <w:rFonts w:ascii="Times New Roman" w:eastAsia="Times New Roman" w:hAnsi="Times New Roman" w:cs="Times New Roman"/>
                <w:sz w:val="24"/>
                <w:szCs w:val="24"/>
              </w:rPr>
            </w:pPr>
          </w:p>
        </w:tc>
      </w:tr>
      <w:tr w:rsidR="00CA0B35" w:rsidRPr="008A4547" w14:paraId="746D8083" w14:textId="77777777" w:rsidTr="003E5611">
        <w:tc>
          <w:tcPr>
            <w:tcW w:w="1526" w:type="dxa"/>
          </w:tcPr>
          <w:p w14:paraId="0529E3F9" w14:textId="743177ED" w:rsidR="00CA0B35" w:rsidRPr="008A4547" w:rsidRDefault="009A159E" w:rsidP="003E5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Новембар 202</w:t>
            </w:r>
            <w:r w:rsidR="0067744F">
              <w:rPr>
                <w:rFonts w:ascii="Times New Roman" w:eastAsia="Times New Roman" w:hAnsi="Times New Roman" w:cs="Times New Roman"/>
                <w:sz w:val="24"/>
                <w:szCs w:val="24"/>
                <w:lang w:val="sr-Cyrl-RS"/>
              </w:rPr>
              <w:t>2</w:t>
            </w:r>
            <w:r w:rsidR="00CA0B35" w:rsidRPr="008A4547">
              <w:rPr>
                <w:rFonts w:ascii="Times New Roman" w:eastAsia="Times New Roman" w:hAnsi="Times New Roman" w:cs="Times New Roman"/>
                <w:sz w:val="24"/>
                <w:szCs w:val="24"/>
              </w:rPr>
              <w:t>.</w:t>
            </w:r>
          </w:p>
        </w:tc>
        <w:tc>
          <w:tcPr>
            <w:tcW w:w="7654" w:type="dxa"/>
          </w:tcPr>
          <w:p w14:paraId="331B826D"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Анализа успеха и владања током првог тромесечја</w:t>
            </w:r>
          </w:p>
          <w:p w14:paraId="41676790"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Реализација остварености планираног фонда часова</w:t>
            </w:r>
          </w:p>
          <w:p w14:paraId="36FCE298"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Праћење вођења педагошке документације</w:t>
            </w:r>
          </w:p>
          <w:p w14:paraId="1E8DAE8C"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Праћење напредовања ученика са тешкоћама у савладавању градива</w:t>
            </w:r>
          </w:p>
          <w:p w14:paraId="3C6DF5B8"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Родитељски састанак </w:t>
            </w:r>
          </w:p>
        </w:tc>
        <w:tc>
          <w:tcPr>
            <w:tcW w:w="2142" w:type="dxa"/>
          </w:tcPr>
          <w:p w14:paraId="61786AE9"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Одељенске старешине</w:t>
            </w:r>
          </w:p>
          <w:p w14:paraId="63AA4907"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Педагог </w:t>
            </w:r>
          </w:p>
          <w:p w14:paraId="16C09053" w14:textId="77777777" w:rsidR="00CA0B35" w:rsidRPr="008A4547" w:rsidRDefault="00CA0B35" w:rsidP="003E5611">
            <w:pPr>
              <w:spacing w:after="0" w:line="240" w:lineRule="auto"/>
              <w:rPr>
                <w:rFonts w:ascii="Times New Roman" w:eastAsia="Times New Roman" w:hAnsi="Times New Roman" w:cs="Times New Roman"/>
                <w:sz w:val="24"/>
                <w:szCs w:val="24"/>
              </w:rPr>
            </w:pPr>
          </w:p>
        </w:tc>
      </w:tr>
      <w:tr w:rsidR="00CA0B35" w:rsidRPr="008A4547" w14:paraId="3BAF1DE8" w14:textId="77777777" w:rsidTr="003E5611">
        <w:tc>
          <w:tcPr>
            <w:tcW w:w="1526" w:type="dxa"/>
          </w:tcPr>
          <w:p w14:paraId="27E822EB" w14:textId="340B0C73"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Децем</w:t>
            </w:r>
            <w:r w:rsidR="009A159E">
              <w:rPr>
                <w:rFonts w:ascii="Times New Roman" w:eastAsia="Times New Roman" w:hAnsi="Times New Roman" w:cs="Times New Roman"/>
                <w:sz w:val="24"/>
                <w:szCs w:val="24"/>
              </w:rPr>
              <w:t>бар 202</w:t>
            </w:r>
            <w:r w:rsidR="0067744F">
              <w:rPr>
                <w:rFonts w:ascii="Times New Roman" w:eastAsia="Times New Roman" w:hAnsi="Times New Roman" w:cs="Times New Roman"/>
                <w:sz w:val="24"/>
                <w:szCs w:val="24"/>
                <w:lang w:val="sr-Cyrl-RS"/>
              </w:rPr>
              <w:t>2</w:t>
            </w:r>
            <w:r w:rsidRPr="008A4547">
              <w:rPr>
                <w:rFonts w:ascii="Times New Roman" w:eastAsia="Times New Roman" w:hAnsi="Times New Roman" w:cs="Times New Roman"/>
                <w:sz w:val="24"/>
                <w:szCs w:val="24"/>
              </w:rPr>
              <w:t>.</w:t>
            </w:r>
          </w:p>
        </w:tc>
        <w:tc>
          <w:tcPr>
            <w:tcW w:w="7654" w:type="dxa"/>
          </w:tcPr>
          <w:p w14:paraId="0F9058A2"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Активности везане за обележавање Нове године</w:t>
            </w:r>
          </w:p>
          <w:p w14:paraId="2FA4E85D"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Припреме за обележавање школске славе Свети Сава</w:t>
            </w:r>
          </w:p>
          <w:p w14:paraId="64730363"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Анализа успеха и владања ученика током првог полугодишта</w:t>
            </w:r>
          </w:p>
          <w:p w14:paraId="2B55D15F"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Реализација остварености планираног фонда часова</w:t>
            </w:r>
          </w:p>
          <w:p w14:paraId="164DEC47"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Родитељски састанак</w:t>
            </w:r>
          </w:p>
        </w:tc>
        <w:tc>
          <w:tcPr>
            <w:tcW w:w="2142" w:type="dxa"/>
          </w:tcPr>
          <w:p w14:paraId="466E0D33"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Одељенске старешине</w:t>
            </w:r>
          </w:p>
          <w:p w14:paraId="06FD3A38"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Педагог </w:t>
            </w:r>
          </w:p>
        </w:tc>
      </w:tr>
      <w:tr w:rsidR="00CA0B35" w:rsidRPr="008A4547" w14:paraId="18CC87B8" w14:textId="77777777" w:rsidTr="003E5611">
        <w:tc>
          <w:tcPr>
            <w:tcW w:w="1526" w:type="dxa"/>
          </w:tcPr>
          <w:p w14:paraId="481B2386" w14:textId="60885C4F" w:rsidR="00CA0B35" w:rsidRPr="008A4547" w:rsidRDefault="009A159E" w:rsidP="003E5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Јануар и фебруар 202</w:t>
            </w:r>
            <w:r w:rsidR="0067744F">
              <w:rPr>
                <w:rFonts w:ascii="Times New Roman" w:eastAsia="Times New Roman" w:hAnsi="Times New Roman" w:cs="Times New Roman"/>
                <w:sz w:val="24"/>
                <w:szCs w:val="24"/>
                <w:lang w:val="sr-Cyrl-RS"/>
              </w:rPr>
              <w:t>3</w:t>
            </w:r>
            <w:r w:rsidR="00CA0B35" w:rsidRPr="008A4547">
              <w:rPr>
                <w:rFonts w:ascii="Times New Roman" w:eastAsia="Times New Roman" w:hAnsi="Times New Roman" w:cs="Times New Roman"/>
                <w:sz w:val="24"/>
                <w:szCs w:val="24"/>
              </w:rPr>
              <w:t>.</w:t>
            </w:r>
          </w:p>
        </w:tc>
        <w:tc>
          <w:tcPr>
            <w:tcW w:w="7654" w:type="dxa"/>
          </w:tcPr>
          <w:p w14:paraId="542EA824"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Обележавање школске славе</w:t>
            </w:r>
          </w:p>
          <w:p w14:paraId="1CF54C77"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Мотивисање ученика за постизање бољег успеха</w:t>
            </w:r>
          </w:p>
          <w:p w14:paraId="09832D7A"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Избор метода рада ради подизања квалитета наставе</w:t>
            </w:r>
          </w:p>
        </w:tc>
        <w:tc>
          <w:tcPr>
            <w:tcW w:w="2142" w:type="dxa"/>
          </w:tcPr>
          <w:p w14:paraId="0874564C"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Одељенске старешине</w:t>
            </w:r>
          </w:p>
          <w:p w14:paraId="721F6531"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Чланови већа </w:t>
            </w:r>
          </w:p>
          <w:p w14:paraId="397A02DC"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Педагог </w:t>
            </w:r>
          </w:p>
        </w:tc>
      </w:tr>
      <w:tr w:rsidR="00CA0B35" w:rsidRPr="008A4547" w14:paraId="6652F95F" w14:textId="77777777" w:rsidTr="003E5611">
        <w:tc>
          <w:tcPr>
            <w:tcW w:w="1526" w:type="dxa"/>
          </w:tcPr>
          <w:p w14:paraId="797F507E" w14:textId="3889080E" w:rsidR="00CA0B35" w:rsidRPr="008A4547" w:rsidRDefault="009A159E" w:rsidP="003E5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202</w:t>
            </w:r>
            <w:r w:rsidR="0067744F">
              <w:rPr>
                <w:rFonts w:ascii="Times New Roman" w:eastAsia="Times New Roman" w:hAnsi="Times New Roman" w:cs="Times New Roman"/>
                <w:sz w:val="24"/>
                <w:szCs w:val="24"/>
                <w:lang w:val="sr-Cyrl-RS"/>
              </w:rPr>
              <w:t>3</w:t>
            </w:r>
            <w:r w:rsidR="00CA0B35" w:rsidRPr="008A4547">
              <w:rPr>
                <w:rFonts w:ascii="Times New Roman" w:eastAsia="Times New Roman" w:hAnsi="Times New Roman" w:cs="Times New Roman"/>
                <w:sz w:val="24"/>
                <w:szCs w:val="24"/>
              </w:rPr>
              <w:t>.</w:t>
            </w:r>
          </w:p>
        </w:tc>
        <w:tc>
          <w:tcPr>
            <w:tcW w:w="7654" w:type="dxa"/>
          </w:tcPr>
          <w:p w14:paraId="243FE9E3"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Анализа успешности ученика у ваннаставним активностима </w:t>
            </w:r>
          </w:p>
          <w:p w14:paraId="42FC6389"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lastRenderedPageBreak/>
              <w:t>Анализа успешности ученика на такмичењима</w:t>
            </w:r>
          </w:p>
          <w:p w14:paraId="67834FD7"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Анализа ефикасности допунске наставе</w:t>
            </w:r>
          </w:p>
          <w:p w14:paraId="339AD97A"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Планирање екскурзије ученика</w:t>
            </w:r>
          </w:p>
        </w:tc>
        <w:tc>
          <w:tcPr>
            <w:tcW w:w="2142" w:type="dxa"/>
          </w:tcPr>
          <w:p w14:paraId="5695E626"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lastRenderedPageBreak/>
              <w:t>Одељенске старешине</w:t>
            </w:r>
          </w:p>
          <w:p w14:paraId="4FAB2EEC"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lastRenderedPageBreak/>
              <w:t xml:space="preserve">Чланови већа </w:t>
            </w:r>
          </w:p>
          <w:p w14:paraId="7533FBE2"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Педагог </w:t>
            </w:r>
          </w:p>
        </w:tc>
      </w:tr>
      <w:tr w:rsidR="00CA0B35" w:rsidRPr="008A4547" w14:paraId="3B262623" w14:textId="77777777" w:rsidTr="003E5611">
        <w:tc>
          <w:tcPr>
            <w:tcW w:w="1526" w:type="dxa"/>
          </w:tcPr>
          <w:p w14:paraId="18359D7C" w14:textId="2D4EB02D" w:rsidR="00CA0B35" w:rsidRPr="008A4547" w:rsidRDefault="00E04370"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lastRenderedPageBreak/>
              <w:t>Апр</w:t>
            </w:r>
            <w:r w:rsidR="009A159E">
              <w:rPr>
                <w:rFonts w:ascii="Times New Roman" w:eastAsia="Times New Roman" w:hAnsi="Times New Roman" w:cs="Times New Roman"/>
                <w:sz w:val="24"/>
                <w:szCs w:val="24"/>
              </w:rPr>
              <w:t>ил 202</w:t>
            </w:r>
            <w:r w:rsidR="0067744F">
              <w:rPr>
                <w:rFonts w:ascii="Times New Roman" w:eastAsia="Times New Roman" w:hAnsi="Times New Roman" w:cs="Times New Roman"/>
                <w:sz w:val="24"/>
                <w:szCs w:val="24"/>
                <w:lang w:val="sr-Cyrl-RS"/>
              </w:rPr>
              <w:t>3</w:t>
            </w:r>
            <w:r w:rsidR="00CA0B35" w:rsidRPr="008A4547">
              <w:rPr>
                <w:rFonts w:ascii="Times New Roman" w:eastAsia="Times New Roman" w:hAnsi="Times New Roman" w:cs="Times New Roman"/>
                <w:sz w:val="24"/>
                <w:szCs w:val="24"/>
              </w:rPr>
              <w:t>.</w:t>
            </w:r>
          </w:p>
        </w:tc>
        <w:tc>
          <w:tcPr>
            <w:tcW w:w="7654" w:type="dxa"/>
          </w:tcPr>
          <w:p w14:paraId="5BE76E12"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Анализа успеха и владања током трећег тромесечја</w:t>
            </w:r>
          </w:p>
          <w:p w14:paraId="58768214"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Реализација остварености планираног фонда часова</w:t>
            </w:r>
          </w:p>
          <w:p w14:paraId="5569156D"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Анализа односа успеха ученика на такмичењима и додатне наставе</w:t>
            </w:r>
          </w:p>
          <w:p w14:paraId="3B67E079"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Планирање учешћа у обележавању Дана породице</w:t>
            </w:r>
          </w:p>
          <w:p w14:paraId="1B1B4EB0"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Родитељски састанак</w:t>
            </w:r>
          </w:p>
        </w:tc>
        <w:tc>
          <w:tcPr>
            <w:tcW w:w="2142" w:type="dxa"/>
          </w:tcPr>
          <w:p w14:paraId="01A6696B"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Одељенске старешине</w:t>
            </w:r>
          </w:p>
          <w:p w14:paraId="6826D92D"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Чланови већа </w:t>
            </w:r>
          </w:p>
          <w:p w14:paraId="3566931A"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Педагог </w:t>
            </w:r>
          </w:p>
        </w:tc>
      </w:tr>
      <w:tr w:rsidR="00CA0B35" w:rsidRPr="008A4547" w14:paraId="0BA5C55F" w14:textId="77777777" w:rsidTr="003E5611">
        <w:tc>
          <w:tcPr>
            <w:tcW w:w="1526" w:type="dxa"/>
          </w:tcPr>
          <w:p w14:paraId="4191D073" w14:textId="54522CEB" w:rsidR="00CA0B35" w:rsidRPr="008A4547" w:rsidRDefault="00B532D0" w:rsidP="003E5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Мај 2</w:t>
            </w:r>
            <w:r w:rsidR="009A159E">
              <w:rPr>
                <w:rFonts w:ascii="Times New Roman" w:eastAsia="Times New Roman" w:hAnsi="Times New Roman" w:cs="Times New Roman"/>
                <w:sz w:val="24"/>
                <w:szCs w:val="24"/>
              </w:rPr>
              <w:t>02</w:t>
            </w:r>
            <w:r w:rsidR="0067744F">
              <w:rPr>
                <w:rFonts w:ascii="Times New Roman" w:eastAsia="Times New Roman" w:hAnsi="Times New Roman" w:cs="Times New Roman"/>
                <w:sz w:val="24"/>
                <w:szCs w:val="24"/>
                <w:lang w:val="sr-Cyrl-RS"/>
              </w:rPr>
              <w:t>3</w:t>
            </w:r>
            <w:r w:rsidR="00CA0B35" w:rsidRPr="008A4547">
              <w:rPr>
                <w:rFonts w:ascii="Times New Roman" w:eastAsia="Times New Roman" w:hAnsi="Times New Roman" w:cs="Times New Roman"/>
                <w:sz w:val="24"/>
                <w:szCs w:val="24"/>
              </w:rPr>
              <w:t>.</w:t>
            </w:r>
          </w:p>
        </w:tc>
        <w:tc>
          <w:tcPr>
            <w:tcW w:w="7654" w:type="dxa"/>
          </w:tcPr>
          <w:p w14:paraId="11F6AD69"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Обележавање Дана породице</w:t>
            </w:r>
          </w:p>
          <w:p w14:paraId="3F67629F"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Запажање карактеристичних проблема у сваком одељењу и предлагање мера за њихово превазилажење</w:t>
            </w:r>
          </w:p>
          <w:p w14:paraId="7C3F408E"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Екскурзија ученика</w:t>
            </w:r>
          </w:p>
          <w:p w14:paraId="219C7CC7" w14:textId="77777777" w:rsidR="00E04370" w:rsidRPr="008A4547" w:rsidRDefault="00E04370"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Обележавање Дана школе</w:t>
            </w:r>
          </w:p>
        </w:tc>
        <w:tc>
          <w:tcPr>
            <w:tcW w:w="2142" w:type="dxa"/>
          </w:tcPr>
          <w:p w14:paraId="0B6B9512"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Одељенске старешине</w:t>
            </w:r>
          </w:p>
          <w:p w14:paraId="39427E8C"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Чланови већа </w:t>
            </w:r>
          </w:p>
          <w:p w14:paraId="46FDA4BD"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Педагог </w:t>
            </w:r>
          </w:p>
        </w:tc>
      </w:tr>
      <w:tr w:rsidR="00CA0B35" w:rsidRPr="008A4547" w14:paraId="0B86C106" w14:textId="77777777" w:rsidTr="003E5611">
        <w:tc>
          <w:tcPr>
            <w:tcW w:w="1526" w:type="dxa"/>
          </w:tcPr>
          <w:p w14:paraId="719197C3" w14:textId="53E601B3" w:rsidR="00CA0B35" w:rsidRPr="008A4547" w:rsidRDefault="009A159E" w:rsidP="003E5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Јун 202</w:t>
            </w:r>
            <w:r w:rsidR="0067744F">
              <w:rPr>
                <w:rFonts w:ascii="Times New Roman" w:eastAsia="Times New Roman" w:hAnsi="Times New Roman" w:cs="Times New Roman"/>
                <w:sz w:val="24"/>
                <w:szCs w:val="24"/>
                <w:lang w:val="sr-Cyrl-RS"/>
              </w:rPr>
              <w:t>3</w:t>
            </w:r>
            <w:r w:rsidR="00CA0B35" w:rsidRPr="008A4547">
              <w:rPr>
                <w:rFonts w:ascii="Times New Roman" w:eastAsia="Times New Roman" w:hAnsi="Times New Roman" w:cs="Times New Roman"/>
                <w:sz w:val="24"/>
                <w:szCs w:val="24"/>
              </w:rPr>
              <w:t>.</w:t>
            </w:r>
          </w:p>
        </w:tc>
        <w:tc>
          <w:tcPr>
            <w:tcW w:w="7654" w:type="dxa"/>
          </w:tcPr>
          <w:p w14:paraId="79781444"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Анализа успеха и владања на крају наставне године</w:t>
            </w:r>
          </w:p>
          <w:p w14:paraId="0EAE5B6F"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Реализација остварености планираног фонда часова</w:t>
            </w:r>
          </w:p>
          <w:p w14:paraId="51F665FF"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Сређивање педагошке документације и евиденције</w:t>
            </w:r>
          </w:p>
          <w:p w14:paraId="74B3DC13"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Извештај о раду Одељенског већа </w:t>
            </w:r>
          </w:p>
          <w:p w14:paraId="330EA915"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Планирање одржавања поправних и разредних испита</w:t>
            </w:r>
          </w:p>
          <w:p w14:paraId="54795EEC"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Подела сведочанстава, диплома и награда</w:t>
            </w:r>
          </w:p>
        </w:tc>
        <w:tc>
          <w:tcPr>
            <w:tcW w:w="2142" w:type="dxa"/>
          </w:tcPr>
          <w:p w14:paraId="4F3B6AD6"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Одељенске старешине</w:t>
            </w:r>
          </w:p>
          <w:p w14:paraId="357E6B2F"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Чланови већа </w:t>
            </w:r>
          </w:p>
          <w:p w14:paraId="4DE2C2F0"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Педагог </w:t>
            </w:r>
          </w:p>
          <w:p w14:paraId="0F5D5B5D" w14:textId="77777777" w:rsidR="00CA0B35" w:rsidRPr="008A4547" w:rsidRDefault="00CA0B35" w:rsidP="003E5611">
            <w:pPr>
              <w:spacing w:after="0" w:line="240" w:lineRule="auto"/>
              <w:rPr>
                <w:rFonts w:ascii="Times New Roman" w:eastAsia="Times New Roman" w:hAnsi="Times New Roman" w:cs="Times New Roman"/>
                <w:sz w:val="24"/>
                <w:szCs w:val="24"/>
              </w:rPr>
            </w:pPr>
            <w:r w:rsidRPr="008A4547">
              <w:rPr>
                <w:rFonts w:ascii="Times New Roman" w:eastAsia="Times New Roman" w:hAnsi="Times New Roman" w:cs="Times New Roman"/>
                <w:sz w:val="24"/>
                <w:szCs w:val="24"/>
              </w:rPr>
              <w:t xml:space="preserve">Директор </w:t>
            </w:r>
          </w:p>
        </w:tc>
      </w:tr>
    </w:tbl>
    <w:p w14:paraId="4BA7CC89" w14:textId="77777777" w:rsidR="00CA0B35" w:rsidRPr="008A4547" w:rsidRDefault="00CA0B35" w:rsidP="00CA0B35">
      <w:pPr>
        <w:spacing w:after="0" w:line="240" w:lineRule="auto"/>
        <w:rPr>
          <w:rFonts w:ascii="Times New Roman" w:eastAsia="Times New Roman" w:hAnsi="Times New Roman" w:cs="Times New Roman"/>
          <w:sz w:val="24"/>
          <w:szCs w:val="24"/>
        </w:rPr>
      </w:pPr>
    </w:p>
    <w:p w14:paraId="7F5E76F0" w14:textId="77777777" w:rsidR="00E93DBE" w:rsidRPr="009742DA" w:rsidRDefault="00E93DBE" w:rsidP="009742DA">
      <w:pPr>
        <w:spacing w:after="0" w:line="240" w:lineRule="auto"/>
        <w:rPr>
          <w:rFonts w:ascii="Times New Roman" w:eastAsia="Times New Roman" w:hAnsi="Times New Roman" w:cs="Times New Roman"/>
          <w:sz w:val="24"/>
          <w:szCs w:val="24"/>
        </w:rPr>
      </w:pPr>
    </w:p>
    <w:p w14:paraId="6605C6DA" w14:textId="77777777" w:rsidR="00E93DBE" w:rsidRPr="00390B0E" w:rsidRDefault="00E93DBE" w:rsidP="00E04370">
      <w:pPr>
        <w:spacing w:after="0" w:line="240" w:lineRule="auto"/>
        <w:jc w:val="center"/>
        <w:rPr>
          <w:rFonts w:ascii="Times New Roman" w:eastAsia="Times New Roman" w:hAnsi="Times New Roman" w:cs="Times New Roman"/>
          <w:b/>
          <w:sz w:val="24"/>
          <w:szCs w:val="24"/>
        </w:rPr>
      </w:pPr>
      <w:r w:rsidRPr="00390B0E">
        <w:rPr>
          <w:rFonts w:ascii="Times New Roman" w:eastAsia="Times New Roman" w:hAnsi="Times New Roman" w:cs="Times New Roman"/>
          <w:b/>
          <w:sz w:val="24"/>
          <w:szCs w:val="24"/>
        </w:rPr>
        <w:t>ПЛАН РАДА ОДЕЉЕНСКОГ ВЕЋА СЕДМИХ РАЗРЕДА</w:t>
      </w:r>
    </w:p>
    <w:p w14:paraId="06AA882B" w14:textId="77777777" w:rsidR="00E93DBE" w:rsidRPr="00390B0E" w:rsidRDefault="00E93DBE" w:rsidP="00E93DBE">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6096"/>
        <w:gridCol w:w="2056"/>
      </w:tblGrid>
      <w:tr w:rsidR="00E93DBE" w:rsidRPr="00E52A5D" w14:paraId="3092161B" w14:textId="77777777" w:rsidTr="0027684F">
        <w:trPr>
          <w:trHeight w:val="107"/>
        </w:trPr>
        <w:tc>
          <w:tcPr>
            <w:tcW w:w="1526" w:type="dxa"/>
            <w:shd w:val="clear" w:color="auto" w:fill="BFBFBF"/>
          </w:tcPr>
          <w:p w14:paraId="57368D78" w14:textId="77777777" w:rsidR="00E93DBE" w:rsidRPr="00E52A5D" w:rsidRDefault="00E93DBE" w:rsidP="0027684F">
            <w:pPr>
              <w:spacing w:after="0" w:line="240" w:lineRule="auto"/>
              <w:jc w:val="center"/>
              <w:rPr>
                <w:rFonts w:ascii="Times New Roman" w:eastAsia="Times New Roman" w:hAnsi="Times New Roman" w:cs="Times New Roman"/>
                <w:b/>
                <w:i/>
                <w:sz w:val="24"/>
                <w:szCs w:val="24"/>
              </w:rPr>
            </w:pPr>
            <w:r w:rsidRPr="00E52A5D">
              <w:rPr>
                <w:rFonts w:ascii="Times New Roman" w:eastAsia="Times New Roman" w:hAnsi="Times New Roman" w:cs="Times New Roman"/>
                <w:b/>
                <w:i/>
                <w:sz w:val="24"/>
                <w:szCs w:val="24"/>
              </w:rPr>
              <w:t>ВРЕМЕ</w:t>
            </w:r>
          </w:p>
        </w:tc>
        <w:tc>
          <w:tcPr>
            <w:tcW w:w="7654" w:type="dxa"/>
            <w:shd w:val="clear" w:color="auto" w:fill="BFBFBF"/>
          </w:tcPr>
          <w:p w14:paraId="62DE291B" w14:textId="77777777" w:rsidR="00E93DBE" w:rsidRPr="00E52A5D" w:rsidRDefault="00E93DBE" w:rsidP="0027684F">
            <w:pPr>
              <w:spacing w:after="0" w:line="240" w:lineRule="auto"/>
              <w:jc w:val="center"/>
              <w:rPr>
                <w:rFonts w:ascii="Times New Roman" w:eastAsia="Times New Roman" w:hAnsi="Times New Roman" w:cs="Times New Roman"/>
                <w:b/>
                <w:i/>
                <w:sz w:val="24"/>
                <w:szCs w:val="24"/>
              </w:rPr>
            </w:pPr>
            <w:r w:rsidRPr="00E52A5D">
              <w:rPr>
                <w:rFonts w:ascii="Times New Roman" w:eastAsia="Times New Roman" w:hAnsi="Times New Roman" w:cs="Times New Roman"/>
                <w:b/>
                <w:i/>
                <w:sz w:val="24"/>
                <w:szCs w:val="24"/>
              </w:rPr>
              <w:t>САДРЖАЈ РАДА</w:t>
            </w:r>
          </w:p>
        </w:tc>
        <w:tc>
          <w:tcPr>
            <w:tcW w:w="2142" w:type="dxa"/>
            <w:shd w:val="clear" w:color="auto" w:fill="BFBFBF"/>
          </w:tcPr>
          <w:p w14:paraId="7FDBDBF4" w14:textId="77777777" w:rsidR="00E93DBE" w:rsidRPr="00E52A5D" w:rsidRDefault="00E93DBE" w:rsidP="0027684F">
            <w:pPr>
              <w:spacing w:after="0" w:line="240" w:lineRule="auto"/>
              <w:jc w:val="center"/>
              <w:rPr>
                <w:rFonts w:ascii="Times New Roman" w:eastAsia="Times New Roman" w:hAnsi="Times New Roman" w:cs="Times New Roman"/>
                <w:b/>
                <w:i/>
                <w:sz w:val="24"/>
                <w:szCs w:val="24"/>
              </w:rPr>
            </w:pPr>
            <w:r w:rsidRPr="00E52A5D">
              <w:rPr>
                <w:rFonts w:ascii="Times New Roman" w:eastAsia="Times New Roman" w:hAnsi="Times New Roman" w:cs="Times New Roman"/>
                <w:b/>
                <w:i/>
                <w:sz w:val="24"/>
                <w:szCs w:val="24"/>
              </w:rPr>
              <w:t>ИЗВРШИОЦИ</w:t>
            </w:r>
          </w:p>
        </w:tc>
      </w:tr>
      <w:tr w:rsidR="00E93DBE" w:rsidRPr="00E52A5D" w14:paraId="1900CAF0" w14:textId="77777777" w:rsidTr="0027684F">
        <w:tc>
          <w:tcPr>
            <w:tcW w:w="1526" w:type="dxa"/>
          </w:tcPr>
          <w:p w14:paraId="6F66C406" w14:textId="4900607E" w:rsidR="00E93DBE" w:rsidRPr="00E52A5D" w:rsidRDefault="009A159E" w:rsidP="00276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Септембар 202</w:t>
            </w:r>
            <w:r w:rsidR="0067744F">
              <w:rPr>
                <w:rFonts w:ascii="Times New Roman" w:eastAsia="Times New Roman" w:hAnsi="Times New Roman" w:cs="Times New Roman"/>
                <w:sz w:val="24"/>
                <w:szCs w:val="24"/>
                <w:lang w:val="sr-Cyrl-RS"/>
              </w:rPr>
              <w:t>2</w:t>
            </w:r>
            <w:r w:rsidR="00E93DBE" w:rsidRPr="00E52A5D">
              <w:rPr>
                <w:rFonts w:ascii="Times New Roman" w:eastAsia="Times New Roman" w:hAnsi="Times New Roman" w:cs="Times New Roman"/>
                <w:sz w:val="24"/>
                <w:szCs w:val="24"/>
              </w:rPr>
              <w:t>.</w:t>
            </w:r>
          </w:p>
        </w:tc>
        <w:tc>
          <w:tcPr>
            <w:tcW w:w="7654" w:type="dxa"/>
          </w:tcPr>
          <w:p w14:paraId="547B1F8D"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Упознавање са новинама у прописима и наставним плановима</w:t>
            </w:r>
          </w:p>
          <w:p w14:paraId="12764A5A"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Упознавање ученика са новим предметима и наставницима</w:t>
            </w:r>
          </w:p>
          <w:p w14:paraId="5F0F2846"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Упознавање ученика са правилима о понашању и одевању ученика </w:t>
            </w:r>
          </w:p>
          <w:p w14:paraId="6388ED81"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Припрема првог родитељског састанка</w:t>
            </w:r>
          </w:p>
          <w:p w14:paraId="170C532B"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Утврђивање распореда писмених задатака контролних вежби</w:t>
            </w:r>
          </w:p>
          <w:p w14:paraId="4EDF6246"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Утврђивање планова рада редовне, допунске, додатне наставе и слободних активности</w:t>
            </w:r>
          </w:p>
          <w:p w14:paraId="6ACA0679"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Израда плана рада одељенског старешине </w:t>
            </w:r>
          </w:p>
          <w:p w14:paraId="63673123"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Учешће на манифестацијама (Мамутфест, Дани лудаје)</w:t>
            </w:r>
          </w:p>
        </w:tc>
        <w:tc>
          <w:tcPr>
            <w:tcW w:w="2142" w:type="dxa"/>
          </w:tcPr>
          <w:p w14:paraId="08D4FC30"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Чланови већа </w:t>
            </w:r>
          </w:p>
          <w:p w14:paraId="6DDB6333"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Педагог </w:t>
            </w:r>
          </w:p>
          <w:p w14:paraId="14798A59"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Директор </w:t>
            </w:r>
          </w:p>
          <w:p w14:paraId="15BD44B0"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Савет родитеља</w:t>
            </w:r>
          </w:p>
        </w:tc>
      </w:tr>
      <w:tr w:rsidR="00E93DBE" w:rsidRPr="00E52A5D" w14:paraId="0F527175" w14:textId="77777777" w:rsidTr="0027684F">
        <w:tc>
          <w:tcPr>
            <w:tcW w:w="1526" w:type="dxa"/>
          </w:tcPr>
          <w:p w14:paraId="4E76191A" w14:textId="653C54D3" w:rsidR="00E93DBE" w:rsidRPr="00E52A5D" w:rsidRDefault="009A159E" w:rsidP="00276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Октобар 202</w:t>
            </w:r>
            <w:r w:rsidR="0067744F">
              <w:rPr>
                <w:rFonts w:ascii="Times New Roman" w:eastAsia="Times New Roman" w:hAnsi="Times New Roman" w:cs="Times New Roman"/>
                <w:sz w:val="24"/>
                <w:szCs w:val="24"/>
                <w:lang w:val="sr-Cyrl-RS"/>
              </w:rPr>
              <w:t>2</w:t>
            </w:r>
            <w:r w:rsidR="00E93DBE" w:rsidRPr="00E52A5D">
              <w:rPr>
                <w:rFonts w:ascii="Times New Roman" w:eastAsia="Times New Roman" w:hAnsi="Times New Roman" w:cs="Times New Roman"/>
                <w:sz w:val="24"/>
                <w:szCs w:val="24"/>
              </w:rPr>
              <w:t>.</w:t>
            </w:r>
          </w:p>
        </w:tc>
        <w:tc>
          <w:tcPr>
            <w:tcW w:w="7654" w:type="dxa"/>
          </w:tcPr>
          <w:p w14:paraId="23ADD1F7"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Идентификација даровитих ученика и ученика са различитим врстама проблема </w:t>
            </w:r>
          </w:p>
          <w:p w14:paraId="5E5CAA33"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Одређивање маршрута за посете, екскурзије, излете</w:t>
            </w:r>
          </w:p>
          <w:p w14:paraId="23FA4C95"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Евидентирање ученика који ће похађати допунску и додатну наставу</w:t>
            </w:r>
          </w:p>
          <w:p w14:paraId="5458B2BD"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Сарадња са библиотеком</w:t>
            </w:r>
          </w:p>
          <w:p w14:paraId="69CDE8DB"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Учешће на манифестацијама (Трка за срећније детињство)</w:t>
            </w:r>
          </w:p>
        </w:tc>
        <w:tc>
          <w:tcPr>
            <w:tcW w:w="2142" w:type="dxa"/>
          </w:tcPr>
          <w:p w14:paraId="1B6AFE7D"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Одељенске старешине</w:t>
            </w:r>
          </w:p>
          <w:p w14:paraId="72B1CE95"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Чланови већа </w:t>
            </w:r>
          </w:p>
          <w:p w14:paraId="2A4F2DC8"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Педагог </w:t>
            </w:r>
          </w:p>
          <w:p w14:paraId="3A9C0AAD" w14:textId="77777777" w:rsidR="00E93DBE" w:rsidRPr="00E52A5D" w:rsidRDefault="00E93DBE" w:rsidP="0027684F">
            <w:pPr>
              <w:spacing w:after="0" w:line="240" w:lineRule="auto"/>
              <w:rPr>
                <w:rFonts w:ascii="Times New Roman" w:eastAsia="Times New Roman" w:hAnsi="Times New Roman" w:cs="Times New Roman"/>
                <w:sz w:val="24"/>
                <w:szCs w:val="24"/>
              </w:rPr>
            </w:pPr>
          </w:p>
        </w:tc>
      </w:tr>
      <w:tr w:rsidR="00E93DBE" w:rsidRPr="00E52A5D" w14:paraId="485F9939" w14:textId="77777777" w:rsidTr="0027684F">
        <w:tc>
          <w:tcPr>
            <w:tcW w:w="1526" w:type="dxa"/>
          </w:tcPr>
          <w:p w14:paraId="68D74A7A" w14:textId="4839AB45" w:rsidR="00E93DBE" w:rsidRPr="00E52A5D" w:rsidRDefault="009A159E" w:rsidP="00276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Новембар 202</w:t>
            </w:r>
            <w:r w:rsidR="0067744F">
              <w:rPr>
                <w:rFonts w:ascii="Times New Roman" w:eastAsia="Times New Roman" w:hAnsi="Times New Roman" w:cs="Times New Roman"/>
                <w:sz w:val="24"/>
                <w:szCs w:val="24"/>
                <w:lang w:val="sr-Cyrl-RS"/>
              </w:rPr>
              <w:t>2</w:t>
            </w:r>
            <w:r w:rsidR="00E93DBE" w:rsidRPr="00E52A5D">
              <w:rPr>
                <w:rFonts w:ascii="Times New Roman" w:eastAsia="Times New Roman" w:hAnsi="Times New Roman" w:cs="Times New Roman"/>
                <w:sz w:val="24"/>
                <w:szCs w:val="24"/>
              </w:rPr>
              <w:t>.</w:t>
            </w:r>
          </w:p>
        </w:tc>
        <w:tc>
          <w:tcPr>
            <w:tcW w:w="7654" w:type="dxa"/>
          </w:tcPr>
          <w:p w14:paraId="26511445"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Анализа успеха и владања током првог тромесечја</w:t>
            </w:r>
          </w:p>
          <w:p w14:paraId="0F836EC4"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Реализација остварености планираног фонда часова</w:t>
            </w:r>
          </w:p>
          <w:p w14:paraId="403D048F"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Праћење вођења педагошке документације</w:t>
            </w:r>
          </w:p>
          <w:p w14:paraId="7FE4B3FE"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Праћење напредовања ученика са тешкоћама у савладавању градива</w:t>
            </w:r>
          </w:p>
          <w:p w14:paraId="03DA1382"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Родитељски састанак </w:t>
            </w:r>
          </w:p>
        </w:tc>
        <w:tc>
          <w:tcPr>
            <w:tcW w:w="2142" w:type="dxa"/>
          </w:tcPr>
          <w:p w14:paraId="602B1BFF"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Одељенске старешине</w:t>
            </w:r>
          </w:p>
          <w:p w14:paraId="70DDE132"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Педагог </w:t>
            </w:r>
          </w:p>
          <w:p w14:paraId="0B153A05" w14:textId="77777777" w:rsidR="00E93DBE" w:rsidRPr="00E52A5D" w:rsidRDefault="00E93DBE" w:rsidP="0027684F">
            <w:pPr>
              <w:spacing w:after="0" w:line="240" w:lineRule="auto"/>
              <w:rPr>
                <w:rFonts w:ascii="Times New Roman" w:eastAsia="Times New Roman" w:hAnsi="Times New Roman" w:cs="Times New Roman"/>
                <w:sz w:val="24"/>
                <w:szCs w:val="24"/>
              </w:rPr>
            </w:pPr>
          </w:p>
        </w:tc>
      </w:tr>
      <w:tr w:rsidR="00E93DBE" w:rsidRPr="00E52A5D" w14:paraId="63C268C1" w14:textId="77777777" w:rsidTr="0027684F">
        <w:tc>
          <w:tcPr>
            <w:tcW w:w="1526" w:type="dxa"/>
          </w:tcPr>
          <w:p w14:paraId="1685FD85" w14:textId="429579B1" w:rsidR="00E93DBE" w:rsidRPr="00E52A5D" w:rsidRDefault="009A159E" w:rsidP="00276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Децембар 202</w:t>
            </w:r>
            <w:r w:rsidR="0067744F">
              <w:rPr>
                <w:rFonts w:ascii="Times New Roman" w:eastAsia="Times New Roman" w:hAnsi="Times New Roman" w:cs="Times New Roman"/>
                <w:sz w:val="24"/>
                <w:szCs w:val="24"/>
                <w:lang w:val="sr-Cyrl-RS"/>
              </w:rPr>
              <w:t>2</w:t>
            </w:r>
            <w:r w:rsidR="00E93DBE" w:rsidRPr="00E52A5D">
              <w:rPr>
                <w:rFonts w:ascii="Times New Roman" w:eastAsia="Times New Roman" w:hAnsi="Times New Roman" w:cs="Times New Roman"/>
                <w:sz w:val="24"/>
                <w:szCs w:val="24"/>
              </w:rPr>
              <w:t>.</w:t>
            </w:r>
          </w:p>
        </w:tc>
        <w:tc>
          <w:tcPr>
            <w:tcW w:w="7654" w:type="dxa"/>
          </w:tcPr>
          <w:p w14:paraId="2D5B9AAE"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Активности везане за обележавање Нове године</w:t>
            </w:r>
          </w:p>
          <w:p w14:paraId="2E49C401"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Припреме за обележавање школске славе Свети Сава</w:t>
            </w:r>
          </w:p>
          <w:p w14:paraId="5EF11614"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Анализа успеха и владања ученика током првог полугодишта</w:t>
            </w:r>
          </w:p>
          <w:p w14:paraId="61E8F48D"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Реализација остварености планираног фонда часова</w:t>
            </w:r>
          </w:p>
          <w:p w14:paraId="40FAA5A8"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Родитељски састанак</w:t>
            </w:r>
          </w:p>
        </w:tc>
        <w:tc>
          <w:tcPr>
            <w:tcW w:w="2142" w:type="dxa"/>
          </w:tcPr>
          <w:p w14:paraId="6AB1EF1A"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Одељенске старешине</w:t>
            </w:r>
          </w:p>
          <w:p w14:paraId="472EA6D1"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Педагог </w:t>
            </w:r>
          </w:p>
        </w:tc>
      </w:tr>
      <w:tr w:rsidR="00E93DBE" w:rsidRPr="00E52A5D" w14:paraId="27215E7A" w14:textId="77777777" w:rsidTr="0027684F">
        <w:tc>
          <w:tcPr>
            <w:tcW w:w="1526" w:type="dxa"/>
          </w:tcPr>
          <w:p w14:paraId="3439A33C" w14:textId="3B1D030F" w:rsidR="00E93DBE" w:rsidRPr="00E52A5D" w:rsidRDefault="009A159E" w:rsidP="00276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Јануар и фебруар 202</w:t>
            </w:r>
            <w:r w:rsidR="0067744F">
              <w:rPr>
                <w:rFonts w:ascii="Times New Roman" w:eastAsia="Times New Roman" w:hAnsi="Times New Roman" w:cs="Times New Roman"/>
                <w:sz w:val="24"/>
                <w:szCs w:val="24"/>
                <w:lang w:val="sr-Cyrl-RS"/>
              </w:rPr>
              <w:t>3</w:t>
            </w:r>
            <w:r w:rsidR="00E93DBE" w:rsidRPr="00E52A5D">
              <w:rPr>
                <w:rFonts w:ascii="Times New Roman" w:eastAsia="Times New Roman" w:hAnsi="Times New Roman" w:cs="Times New Roman"/>
                <w:sz w:val="24"/>
                <w:szCs w:val="24"/>
              </w:rPr>
              <w:t>.</w:t>
            </w:r>
          </w:p>
        </w:tc>
        <w:tc>
          <w:tcPr>
            <w:tcW w:w="7654" w:type="dxa"/>
          </w:tcPr>
          <w:p w14:paraId="2237F696"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Обележавање школске славе</w:t>
            </w:r>
          </w:p>
          <w:p w14:paraId="57FB9E66"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Мотивисање ученика за постизање бољег успеха</w:t>
            </w:r>
          </w:p>
          <w:p w14:paraId="6AF89AF3"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Избор метода рада ради подизања квалитета наставе</w:t>
            </w:r>
          </w:p>
        </w:tc>
        <w:tc>
          <w:tcPr>
            <w:tcW w:w="2142" w:type="dxa"/>
          </w:tcPr>
          <w:p w14:paraId="5E5D4BB2"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Одељенске старешине</w:t>
            </w:r>
          </w:p>
          <w:p w14:paraId="3C2DC966"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Чланови већа </w:t>
            </w:r>
          </w:p>
          <w:p w14:paraId="439430CF"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Педагог </w:t>
            </w:r>
          </w:p>
        </w:tc>
      </w:tr>
      <w:tr w:rsidR="00E93DBE" w:rsidRPr="00E52A5D" w14:paraId="521C667E" w14:textId="77777777" w:rsidTr="0027684F">
        <w:tc>
          <w:tcPr>
            <w:tcW w:w="1526" w:type="dxa"/>
          </w:tcPr>
          <w:p w14:paraId="463229AA" w14:textId="3E28E57D" w:rsidR="00E93DBE" w:rsidRPr="00E52A5D" w:rsidRDefault="009A159E" w:rsidP="00276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202</w:t>
            </w:r>
            <w:r w:rsidR="0067744F">
              <w:rPr>
                <w:rFonts w:ascii="Times New Roman" w:eastAsia="Times New Roman" w:hAnsi="Times New Roman" w:cs="Times New Roman"/>
                <w:sz w:val="24"/>
                <w:szCs w:val="24"/>
                <w:lang w:val="sr-Cyrl-RS"/>
              </w:rPr>
              <w:t>3</w:t>
            </w:r>
            <w:r w:rsidR="00E93DBE" w:rsidRPr="00E52A5D">
              <w:rPr>
                <w:rFonts w:ascii="Times New Roman" w:eastAsia="Times New Roman" w:hAnsi="Times New Roman" w:cs="Times New Roman"/>
                <w:sz w:val="24"/>
                <w:szCs w:val="24"/>
              </w:rPr>
              <w:t>.</w:t>
            </w:r>
          </w:p>
        </w:tc>
        <w:tc>
          <w:tcPr>
            <w:tcW w:w="7654" w:type="dxa"/>
          </w:tcPr>
          <w:p w14:paraId="0D753335"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Анализа успешности ученика у ваннаставним активностима </w:t>
            </w:r>
          </w:p>
          <w:p w14:paraId="643A2090"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Анализа успешности ученика на такмичењима</w:t>
            </w:r>
          </w:p>
          <w:p w14:paraId="250029E1"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Анализа ефикасности допунске наставе</w:t>
            </w:r>
          </w:p>
          <w:p w14:paraId="12534FFE"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Планирање екскурзије ученика</w:t>
            </w:r>
          </w:p>
        </w:tc>
        <w:tc>
          <w:tcPr>
            <w:tcW w:w="2142" w:type="dxa"/>
          </w:tcPr>
          <w:p w14:paraId="2130800B"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Одељенске старешине</w:t>
            </w:r>
          </w:p>
          <w:p w14:paraId="5CACE562"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Чланови већа </w:t>
            </w:r>
          </w:p>
          <w:p w14:paraId="6FE8D410"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Педагог </w:t>
            </w:r>
          </w:p>
        </w:tc>
      </w:tr>
      <w:tr w:rsidR="00E93DBE" w:rsidRPr="00E52A5D" w14:paraId="762C4B7B" w14:textId="77777777" w:rsidTr="0027684F">
        <w:tc>
          <w:tcPr>
            <w:tcW w:w="1526" w:type="dxa"/>
          </w:tcPr>
          <w:p w14:paraId="2694D335" w14:textId="7E4DA8C4" w:rsidR="00E93DBE" w:rsidRPr="00E52A5D" w:rsidRDefault="009A159E" w:rsidP="00276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Април 202</w:t>
            </w:r>
            <w:r w:rsidR="0067744F">
              <w:rPr>
                <w:rFonts w:ascii="Times New Roman" w:eastAsia="Times New Roman" w:hAnsi="Times New Roman" w:cs="Times New Roman"/>
                <w:sz w:val="24"/>
                <w:szCs w:val="24"/>
                <w:lang w:val="sr-Cyrl-RS"/>
              </w:rPr>
              <w:t>3</w:t>
            </w:r>
            <w:r w:rsidR="00E93DBE" w:rsidRPr="00E52A5D">
              <w:rPr>
                <w:rFonts w:ascii="Times New Roman" w:eastAsia="Times New Roman" w:hAnsi="Times New Roman" w:cs="Times New Roman"/>
                <w:sz w:val="24"/>
                <w:szCs w:val="24"/>
              </w:rPr>
              <w:t>.</w:t>
            </w:r>
          </w:p>
        </w:tc>
        <w:tc>
          <w:tcPr>
            <w:tcW w:w="7654" w:type="dxa"/>
          </w:tcPr>
          <w:p w14:paraId="36774D27"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Анализа успеха и владања током трећег тромесечја</w:t>
            </w:r>
          </w:p>
          <w:p w14:paraId="19D7B427"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Реализација остварености планираног фонда часова</w:t>
            </w:r>
          </w:p>
          <w:p w14:paraId="0326EDA0"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Анализа односа успеха ученика на такмичењима и додатне наставе</w:t>
            </w:r>
          </w:p>
          <w:p w14:paraId="0776C21C"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Планирање учешћа у обележавању Дана породице</w:t>
            </w:r>
          </w:p>
          <w:p w14:paraId="72015B60"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Родитељски састанак</w:t>
            </w:r>
          </w:p>
        </w:tc>
        <w:tc>
          <w:tcPr>
            <w:tcW w:w="2142" w:type="dxa"/>
          </w:tcPr>
          <w:p w14:paraId="391B7358"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Одељенске старешине</w:t>
            </w:r>
          </w:p>
          <w:p w14:paraId="6D24BCE0"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Чланови већа </w:t>
            </w:r>
          </w:p>
          <w:p w14:paraId="356EC946"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Педагог </w:t>
            </w:r>
          </w:p>
        </w:tc>
      </w:tr>
      <w:tr w:rsidR="00E93DBE" w:rsidRPr="00E52A5D" w14:paraId="41A8716A" w14:textId="77777777" w:rsidTr="0027684F">
        <w:tc>
          <w:tcPr>
            <w:tcW w:w="1526" w:type="dxa"/>
          </w:tcPr>
          <w:p w14:paraId="1C58B1B6" w14:textId="1A87DEF2" w:rsidR="00E93DBE" w:rsidRPr="00E52A5D" w:rsidRDefault="009A159E" w:rsidP="002768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Мај 202</w:t>
            </w:r>
            <w:r w:rsidR="0067744F">
              <w:rPr>
                <w:rFonts w:ascii="Times New Roman" w:eastAsia="Times New Roman" w:hAnsi="Times New Roman" w:cs="Times New Roman"/>
                <w:sz w:val="24"/>
                <w:szCs w:val="24"/>
                <w:lang w:val="sr-Cyrl-RS"/>
              </w:rPr>
              <w:t>3</w:t>
            </w:r>
            <w:r w:rsidR="00E93DBE" w:rsidRPr="00E52A5D">
              <w:rPr>
                <w:rFonts w:ascii="Times New Roman" w:eastAsia="Times New Roman" w:hAnsi="Times New Roman" w:cs="Times New Roman"/>
                <w:sz w:val="24"/>
                <w:szCs w:val="24"/>
              </w:rPr>
              <w:t>.</w:t>
            </w:r>
          </w:p>
        </w:tc>
        <w:tc>
          <w:tcPr>
            <w:tcW w:w="7654" w:type="dxa"/>
          </w:tcPr>
          <w:p w14:paraId="11A648B2"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Обележавање Дана породице</w:t>
            </w:r>
          </w:p>
          <w:p w14:paraId="333F8345"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Запажање карактеристичних проблема у сваком одељењу и предлагање мера за њихово превазилажење</w:t>
            </w:r>
          </w:p>
          <w:p w14:paraId="269BC728"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Екскурзија ученика</w:t>
            </w:r>
          </w:p>
        </w:tc>
        <w:tc>
          <w:tcPr>
            <w:tcW w:w="2142" w:type="dxa"/>
          </w:tcPr>
          <w:p w14:paraId="4134223F"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Одељенске старешине</w:t>
            </w:r>
          </w:p>
          <w:p w14:paraId="0812A721"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Чланови већа </w:t>
            </w:r>
          </w:p>
          <w:p w14:paraId="4EA2411A"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Педагог </w:t>
            </w:r>
          </w:p>
        </w:tc>
      </w:tr>
      <w:tr w:rsidR="00E93DBE" w:rsidRPr="00E52A5D" w14:paraId="4E218113" w14:textId="77777777" w:rsidTr="0027684F">
        <w:tc>
          <w:tcPr>
            <w:tcW w:w="1526" w:type="dxa"/>
          </w:tcPr>
          <w:p w14:paraId="7613C9B8" w14:textId="678F1F62" w:rsidR="00E93DBE" w:rsidRPr="0067744F" w:rsidRDefault="00E93DBE" w:rsidP="0027684F">
            <w:pPr>
              <w:spacing w:after="0" w:line="240" w:lineRule="auto"/>
              <w:rPr>
                <w:rFonts w:ascii="Times New Roman" w:eastAsia="Times New Roman" w:hAnsi="Times New Roman" w:cs="Times New Roman"/>
                <w:sz w:val="24"/>
                <w:szCs w:val="24"/>
                <w:lang w:val="sr-Cyrl-RS"/>
              </w:rPr>
            </w:pPr>
            <w:r w:rsidRPr="00E52A5D">
              <w:rPr>
                <w:rFonts w:ascii="Times New Roman" w:eastAsia="Times New Roman" w:hAnsi="Times New Roman" w:cs="Times New Roman"/>
                <w:sz w:val="24"/>
                <w:szCs w:val="24"/>
              </w:rPr>
              <w:t>Јун 20</w:t>
            </w:r>
            <w:r w:rsidR="00B532D0">
              <w:rPr>
                <w:rFonts w:ascii="Times New Roman" w:eastAsia="Times New Roman" w:hAnsi="Times New Roman" w:cs="Times New Roman"/>
                <w:sz w:val="24"/>
                <w:szCs w:val="24"/>
              </w:rPr>
              <w:t>2</w:t>
            </w:r>
            <w:r w:rsidR="0067744F">
              <w:rPr>
                <w:rFonts w:ascii="Times New Roman" w:eastAsia="Times New Roman" w:hAnsi="Times New Roman" w:cs="Times New Roman"/>
                <w:sz w:val="24"/>
                <w:szCs w:val="24"/>
                <w:lang w:val="sr-Cyrl-RS"/>
              </w:rPr>
              <w:t>3.</w:t>
            </w:r>
          </w:p>
        </w:tc>
        <w:tc>
          <w:tcPr>
            <w:tcW w:w="7654" w:type="dxa"/>
          </w:tcPr>
          <w:p w14:paraId="702E8C5B"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Анализа успеха и владања на крају наставне године</w:t>
            </w:r>
          </w:p>
          <w:p w14:paraId="44CB6A48"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Реализација остварености планираног фонда часова</w:t>
            </w:r>
          </w:p>
          <w:p w14:paraId="4AB9234C"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Сређивање педагошке документације и евиденције</w:t>
            </w:r>
          </w:p>
          <w:p w14:paraId="3B8BFDF7"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Извештај о раду Одељенског већа </w:t>
            </w:r>
          </w:p>
          <w:p w14:paraId="049AC107"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Планирање одржавања поправних и разредних испита</w:t>
            </w:r>
          </w:p>
          <w:p w14:paraId="3FEBEA48"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Подела сведочанстава, диплома и награда</w:t>
            </w:r>
          </w:p>
        </w:tc>
        <w:tc>
          <w:tcPr>
            <w:tcW w:w="2142" w:type="dxa"/>
          </w:tcPr>
          <w:p w14:paraId="5887A399"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Одељенске старешине</w:t>
            </w:r>
          </w:p>
          <w:p w14:paraId="669BFD72"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Чланови већа </w:t>
            </w:r>
          </w:p>
          <w:p w14:paraId="0956E897"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Педагог </w:t>
            </w:r>
          </w:p>
          <w:p w14:paraId="6625AB17" w14:textId="77777777" w:rsidR="00E93DBE" w:rsidRPr="00E52A5D" w:rsidRDefault="00E93DBE" w:rsidP="0027684F">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 xml:space="preserve">Директор </w:t>
            </w:r>
          </w:p>
        </w:tc>
      </w:tr>
    </w:tbl>
    <w:p w14:paraId="76618912" w14:textId="77777777" w:rsidR="00E93DBE" w:rsidRPr="00E52A5D" w:rsidRDefault="00E93DBE" w:rsidP="00E93DBE">
      <w:pPr>
        <w:spacing w:after="0" w:line="240" w:lineRule="auto"/>
        <w:rPr>
          <w:rFonts w:ascii="Times New Roman" w:eastAsia="Times New Roman" w:hAnsi="Times New Roman" w:cs="Times New Roman"/>
          <w:sz w:val="24"/>
          <w:szCs w:val="24"/>
        </w:rPr>
      </w:pPr>
    </w:p>
    <w:p w14:paraId="16D46935" w14:textId="77777777" w:rsidR="00E93DBE" w:rsidRPr="00E52A5D" w:rsidRDefault="00E93DBE" w:rsidP="00E93DBE">
      <w:p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Поред горе наведени</w:t>
      </w:r>
      <w:r w:rsidR="00815F52">
        <w:rPr>
          <w:rFonts w:ascii="Times New Roman" w:eastAsia="Times New Roman" w:hAnsi="Times New Roman" w:cs="Times New Roman"/>
          <w:sz w:val="24"/>
          <w:szCs w:val="24"/>
        </w:rPr>
        <w:t>х садржаја, одељенско веће седмих</w:t>
      </w:r>
      <w:r w:rsidRPr="00E52A5D">
        <w:rPr>
          <w:rFonts w:ascii="Times New Roman" w:eastAsia="Times New Roman" w:hAnsi="Times New Roman" w:cs="Times New Roman"/>
          <w:sz w:val="24"/>
          <w:szCs w:val="24"/>
        </w:rPr>
        <w:t xml:space="preserve"> разреда ће обављати следеће активности током целе године:</w:t>
      </w:r>
    </w:p>
    <w:p w14:paraId="6DD4DEDB" w14:textId="77777777" w:rsidR="00E93DBE" w:rsidRPr="00E52A5D" w:rsidRDefault="00E93DBE" w:rsidP="00FD4CC8">
      <w:pPr>
        <w:numPr>
          <w:ilvl w:val="0"/>
          <w:numId w:val="50"/>
        </w:num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Сарадња са родитељима ученика</w:t>
      </w:r>
    </w:p>
    <w:p w14:paraId="1A767823" w14:textId="77777777" w:rsidR="00E93DBE" w:rsidRPr="00E52A5D" w:rsidRDefault="00E93DBE" w:rsidP="00FD4CC8">
      <w:pPr>
        <w:numPr>
          <w:ilvl w:val="0"/>
          <w:numId w:val="50"/>
        </w:num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Сарадња са локалном заједницом (ЦСУ, Народни музеј, Црвени крст, библиотека...)</w:t>
      </w:r>
    </w:p>
    <w:p w14:paraId="4DEBA4DD" w14:textId="77777777" w:rsidR="00E93DBE" w:rsidRPr="00E52A5D" w:rsidRDefault="00E93DBE" w:rsidP="00FD4CC8">
      <w:pPr>
        <w:numPr>
          <w:ilvl w:val="0"/>
          <w:numId w:val="50"/>
        </w:num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Сарадња са другим већима, активима и тимовима у школи и ван ње, као и са педагогом школе</w:t>
      </w:r>
    </w:p>
    <w:p w14:paraId="64209D6E" w14:textId="77777777" w:rsidR="00E93DBE" w:rsidRPr="00E52A5D" w:rsidRDefault="00E93DBE" w:rsidP="00FD4CC8">
      <w:pPr>
        <w:numPr>
          <w:ilvl w:val="0"/>
          <w:numId w:val="50"/>
        </w:num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Континуирано стручно усавршавање у установи и ван ње</w:t>
      </w:r>
    </w:p>
    <w:p w14:paraId="52447B6C" w14:textId="77777777" w:rsidR="00EA5B2D" w:rsidRPr="009742DA" w:rsidRDefault="00E93DBE" w:rsidP="009742DA">
      <w:pPr>
        <w:numPr>
          <w:ilvl w:val="0"/>
          <w:numId w:val="50"/>
        </w:numPr>
        <w:spacing w:after="0" w:line="240" w:lineRule="auto"/>
        <w:rPr>
          <w:rFonts w:ascii="Times New Roman" w:eastAsia="Times New Roman" w:hAnsi="Times New Roman" w:cs="Times New Roman"/>
          <w:sz w:val="24"/>
          <w:szCs w:val="24"/>
        </w:rPr>
      </w:pPr>
      <w:r w:rsidRPr="00E52A5D">
        <w:rPr>
          <w:rFonts w:ascii="Times New Roman" w:eastAsia="Times New Roman" w:hAnsi="Times New Roman" w:cs="Times New Roman"/>
          <w:sz w:val="24"/>
          <w:szCs w:val="24"/>
        </w:rPr>
        <w:t>Учешће у бројним активностима у вези са маркетингом школе</w:t>
      </w:r>
    </w:p>
    <w:p w14:paraId="283FBEBE" w14:textId="77777777" w:rsidR="00EA5B2D" w:rsidRPr="009E4A34" w:rsidRDefault="00EA5B2D" w:rsidP="00EA5B2D">
      <w:pPr>
        <w:spacing w:after="0" w:line="240" w:lineRule="auto"/>
        <w:ind w:left="720"/>
        <w:rPr>
          <w:rFonts w:ascii="Georgia" w:eastAsia="Times New Roman" w:hAnsi="Georgia" w:cs="Times New Roman"/>
          <w:sz w:val="24"/>
          <w:szCs w:val="24"/>
        </w:rPr>
      </w:pPr>
    </w:p>
    <w:p w14:paraId="30855711" w14:textId="77777777" w:rsidR="00EA5B2D" w:rsidRPr="008A4547" w:rsidRDefault="00EA5B2D" w:rsidP="00E04370">
      <w:pPr>
        <w:jc w:val="center"/>
        <w:rPr>
          <w:rFonts w:ascii="Times New Roman" w:hAnsi="Times New Roman" w:cs="Times New Roman"/>
          <w:b/>
          <w:sz w:val="24"/>
          <w:szCs w:val="24"/>
        </w:rPr>
      </w:pPr>
      <w:r w:rsidRPr="008A4547">
        <w:rPr>
          <w:rFonts w:ascii="Times New Roman" w:hAnsi="Times New Roman" w:cs="Times New Roman"/>
          <w:b/>
          <w:sz w:val="24"/>
          <w:szCs w:val="24"/>
        </w:rPr>
        <w:t>План</w:t>
      </w:r>
      <w:r w:rsidR="00254E41">
        <w:rPr>
          <w:rFonts w:ascii="Times New Roman" w:hAnsi="Times New Roman" w:cs="Times New Roman"/>
          <w:b/>
          <w:sz w:val="24"/>
          <w:szCs w:val="24"/>
        </w:rPr>
        <w:t xml:space="preserve"> </w:t>
      </w:r>
      <w:r w:rsidRPr="008A4547">
        <w:rPr>
          <w:rFonts w:ascii="Times New Roman" w:hAnsi="Times New Roman" w:cs="Times New Roman"/>
          <w:b/>
          <w:sz w:val="24"/>
          <w:szCs w:val="24"/>
        </w:rPr>
        <w:t>рада</w:t>
      </w:r>
      <w:r w:rsidR="00254E41">
        <w:rPr>
          <w:rFonts w:ascii="Times New Roman" w:hAnsi="Times New Roman" w:cs="Times New Roman"/>
          <w:b/>
          <w:sz w:val="24"/>
          <w:szCs w:val="24"/>
        </w:rPr>
        <w:t xml:space="preserve"> </w:t>
      </w:r>
      <w:r w:rsidRPr="008A4547">
        <w:rPr>
          <w:rFonts w:ascii="Times New Roman" w:hAnsi="Times New Roman" w:cs="Times New Roman"/>
          <w:b/>
          <w:sz w:val="24"/>
          <w:szCs w:val="24"/>
        </w:rPr>
        <w:t>одељенског</w:t>
      </w:r>
      <w:r w:rsidR="00254E41">
        <w:rPr>
          <w:rFonts w:ascii="Times New Roman" w:hAnsi="Times New Roman" w:cs="Times New Roman"/>
          <w:b/>
          <w:sz w:val="24"/>
          <w:szCs w:val="24"/>
        </w:rPr>
        <w:t xml:space="preserve"> </w:t>
      </w:r>
      <w:r w:rsidRPr="008A4547">
        <w:rPr>
          <w:rFonts w:ascii="Times New Roman" w:hAnsi="Times New Roman" w:cs="Times New Roman"/>
          <w:b/>
          <w:sz w:val="24"/>
          <w:szCs w:val="24"/>
        </w:rPr>
        <w:t>већа</w:t>
      </w:r>
      <w:r w:rsidR="00254E41">
        <w:rPr>
          <w:rFonts w:ascii="Times New Roman" w:hAnsi="Times New Roman" w:cs="Times New Roman"/>
          <w:b/>
          <w:sz w:val="24"/>
          <w:szCs w:val="24"/>
        </w:rPr>
        <w:t xml:space="preserve"> </w:t>
      </w:r>
      <w:r w:rsidRPr="008A4547">
        <w:rPr>
          <w:rFonts w:ascii="Times New Roman" w:hAnsi="Times New Roman" w:cs="Times New Roman"/>
          <w:b/>
          <w:sz w:val="24"/>
          <w:szCs w:val="24"/>
        </w:rPr>
        <w:t>8</w:t>
      </w:r>
      <w:r w:rsidR="00E04370" w:rsidRPr="008A4547">
        <w:rPr>
          <w:rFonts w:ascii="Times New Roman" w:hAnsi="Times New Roman" w:cs="Times New Roman"/>
          <w:b/>
          <w:sz w:val="24"/>
          <w:szCs w:val="24"/>
        </w:rPr>
        <w:t>.</w:t>
      </w:r>
      <w:r w:rsidR="00254E41">
        <w:rPr>
          <w:rFonts w:ascii="Times New Roman" w:hAnsi="Times New Roman" w:cs="Times New Roman"/>
          <w:b/>
          <w:sz w:val="24"/>
          <w:szCs w:val="24"/>
        </w:rPr>
        <w:t xml:space="preserve"> </w:t>
      </w:r>
      <w:r w:rsidR="00E04370" w:rsidRPr="008A4547">
        <w:rPr>
          <w:rFonts w:ascii="Times New Roman" w:hAnsi="Times New Roman" w:cs="Times New Roman"/>
          <w:b/>
          <w:sz w:val="24"/>
          <w:szCs w:val="24"/>
        </w:rPr>
        <w:t>разреда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5"/>
        <w:gridCol w:w="4958"/>
        <w:gridCol w:w="51"/>
        <w:gridCol w:w="1367"/>
        <w:gridCol w:w="175"/>
        <w:gridCol w:w="1542"/>
        <w:gridCol w:w="26"/>
      </w:tblGrid>
      <w:tr w:rsidR="00EA5B2D" w:rsidRPr="008A4547" w14:paraId="54047436" w14:textId="77777777" w:rsidTr="00E447DB">
        <w:trPr>
          <w:gridAfter w:val="1"/>
          <w:wAfter w:w="26" w:type="dxa"/>
        </w:trPr>
        <w:tc>
          <w:tcPr>
            <w:tcW w:w="1529" w:type="dxa"/>
            <w:gridSpan w:val="2"/>
            <w:shd w:val="clear" w:color="auto" w:fill="auto"/>
          </w:tcPr>
          <w:p w14:paraId="0669EB11"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Време</w:t>
            </w:r>
          </w:p>
          <w:p w14:paraId="286B8E05"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реализације</w:t>
            </w:r>
          </w:p>
        </w:tc>
        <w:tc>
          <w:tcPr>
            <w:tcW w:w="5009" w:type="dxa"/>
            <w:gridSpan w:val="2"/>
            <w:shd w:val="clear" w:color="auto" w:fill="auto"/>
            <w:vAlign w:val="center"/>
          </w:tcPr>
          <w:p w14:paraId="41341B0D" w14:textId="77777777" w:rsidR="00EA5B2D" w:rsidRPr="008A4547" w:rsidRDefault="00EA5B2D" w:rsidP="0027684F">
            <w:pPr>
              <w:spacing w:after="0" w:line="240" w:lineRule="auto"/>
              <w:jc w:val="center"/>
              <w:rPr>
                <w:rFonts w:ascii="Times New Roman" w:hAnsi="Times New Roman" w:cs="Times New Roman"/>
                <w:b/>
                <w:sz w:val="24"/>
                <w:szCs w:val="24"/>
              </w:rPr>
            </w:pPr>
            <w:r w:rsidRPr="008A4547">
              <w:rPr>
                <w:rFonts w:ascii="Times New Roman" w:hAnsi="Times New Roman" w:cs="Times New Roman"/>
                <w:b/>
                <w:sz w:val="24"/>
                <w:szCs w:val="24"/>
              </w:rPr>
              <w:t>Активности/теме</w:t>
            </w:r>
          </w:p>
        </w:tc>
        <w:tc>
          <w:tcPr>
            <w:tcW w:w="1542" w:type="dxa"/>
            <w:gridSpan w:val="2"/>
            <w:shd w:val="clear" w:color="auto" w:fill="auto"/>
          </w:tcPr>
          <w:p w14:paraId="06FE9546"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Начин</w:t>
            </w:r>
          </w:p>
          <w:p w14:paraId="6FB13FD8" w14:textId="77777777" w:rsidR="00EA5B2D" w:rsidRPr="008A4547" w:rsidRDefault="00D255C7"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Р</w:t>
            </w:r>
            <w:r w:rsidR="00EA5B2D" w:rsidRPr="008A4547">
              <w:rPr>
                <w:rFonts w:ascii="Times New Roman" w:hAnsi="Times New Roman" w:cs="Times New Roman"/>
                <w:b/>
                <w:sz w:val="24"/>
                <w:szCs w:val="24"/>
              </w:rPr>
              <w:t>еализације</w:t>
            </w:r>
          </w:p>
        </w:tc>
        <w:tc>
          <w:tcPr>
            <w:tcW w:w="1542" w:type="dxa"/>
            <w:shd w:val="clear" w:color="auto" w:fill="auto"/>
          </w:tcPr>
          <w:p w14:paraId="7DEB421E"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Носиоци</w:t>
            </w:r>
          </w:p>
          <w:p w14:paraId="45547475" w14:textId="77777777" w:rsidR="00EA5B2D" w:rsidRPr="008A4547" w:rsidRDefault="00CA40AE"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Р</w:t>
            </w:r>
            <w:r w:rsidR="00EA5B2D" w:rsidRPr="008A4547">
              <w:rPr>
                <w:rFonts w:ascii="Times New Roman" w:hAnsi="Times New Roman" w:cs="Times New Roman"/>
                <w:b/>
                <w:sz w:val="24"/>
                <w:szCs w:val="24"/>
              </w:rPr>
              <w:t>еализације</w:t>
            </w:r>
          </w:p>
        </w:tc>
      </w:tr>
      <w:tr w:rsidR="00EA5B2D" w:rsidRPr="008A4547" w14:paraId="110C5711" w14:textId="77777777" w:rsidTr="00E447DB">
        <w:trPr>
          <w:gridAfter w:val="1"/>
          <w:wAfter w:w="26" w:type="dxa"/>
        </w:trPr>
        <w:tc>
          <w:tcPr>
            <w:tcW w:w="1529" w:type="dxa"/>
            <w:gridSpan w:val="2"/>
            <w:shd w:val="clear" w:color="auto" w:fill="auto"/>
          </w:tcPr>
          <w:p w14:paraId="49EB0EF0"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Септембар</w:t>
            </w:r>
          </w:p>
        </w:tc>
        <w:tc>
          <w:tcPr>
            <w:tcW w:w="5009" w:type="dxa"/>
            <w:gridSpan w:val="2"/>
            <w:shd w:val="clear" w:color="auto" w:fill="auto"/>
          </w:tcPr>
          <w:p w14:paraId="59A8E66D"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Избори руководства одељенских заједница</w:t>
            </w:r>
          </w:p>
          <w:p w14:paraId="7D07CD3E" w14:textId="2A60BE16"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Први родитељски састанак</w:t>
            </w:r>
          </w:p>
          <w:p w14:paraId="2F59B51E"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Спортске активности </w:t>
            </w:r>
          </w:p>
        </w:tc>
        <w:tc>
          <w:tcPr>
            <w:tcW w:w="1542" w:type="dxa"/>
            <w:gridSpan w:val="2"/>
            <w:shd w:val="clear" w:color="auto" w:fill="auto"/>
          </w:tcPr>
          <w:p w14:paraId="1F860177"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-разговор</w:t>
            </w:r>
          </w:p>
          <w:p w14:paraId="72F2E33B"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-дискусија</w:t>
            </w:r>
          </w:p>
          <w:p w14:paraId="6B0446B1"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-радионице</w:t>
            </w:r>
          </w:p>
          <w:p w14:paraId="1E18E2AC"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-такмичења</w:t>
            </w:r>
          </w:p>
          <w:p w14:paraId="3BBCA964"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-евиденција у дневнику</w:t>
            </w:r>
          </w:p>
        </w:tc>
        <w:tc>
          <w:tcPr>
            <w:tcW w:w="1542" w:type="dxa"/>
            <w:shd w:val="clear" w:color="auto" w:fill="auto"/>
          </w:tcPr>
          <w:p w14:paraId="4FBB310D"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5B55A3C0"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-ученици</w:t>
            </w:r>
          </w:p>
          <w:p w14:paraId="7F77E964"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-родитељи</w:t>
            </w:r>
          </w:p>
          <w:p w14:paraId="3641B011"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-актив физичко васпитање</w:t>
            </w:r>
          </w:p>
        </w:tc>
      </w:tr>
      <w:tr w:rsidR="00EA5B2D" w:rsidRPr="008A4547" w14:paraId="1C386367" w14:textId="77777777" w:rsidTr="00E447DB">
        <w:trPr>
          <w:gridAfter w:val="1"/>
          <w:wAfter w:w="26" w:type="dxa"/>
        </w:trPr>
        <w:tc>
          <w:tcPr>
            <w:tcW w:w="1529" w:type="dxa"/>
            <w:gridSpan w:val="2"/>
            <w:shd w:val="clear" w:color="auto" w:fill="auto"/>
          </w:tcPr>
          <w:p w14:paraId="2174E751"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Октобар</w:t>
            </w:r>
          </w:p>
        </w:tc>
        <w:tc>
          <w:tcPr>
            <w:tcW w:w="5009" w:type="dxa"/>
            <w:gridSpan w:val="2"/>
            <w:shd w:val="clear" w:color="auto" w:fill="auto"/>
          </w:tcPr>
          <w:p w14:paraId="1CDAD47C" w14:textId="0AEE69A4"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Реализација</w:t>
            </w:r>
            <w:r w:rsidR="00B532D0">
              <w:rPr>
                <w:rFonts w:ascii="Times New Roman" w:hAnsi="Times New Roman" w:cs="Times New Roman"/>
                <w:sz w:val="24"/>
                <w:szCs w:val="24"/>
              </w:rPr>
              <w:t xml:space="preserve">Тркезасрећниједетињство </w:t>
            </w:r>
          </w:p>
          <w:p w14:paraId="12166C85" w14:textId="188C871A"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Учешће у</w:t>
            </w:r>
            <w:r w:rsidR="00B532D0">
              <w:rPr>
                <w:rFonts w:ascii="Times New Roman" w:hAnsi="Times New Roman" w:cs="Times New Roman"/>
                <w:sz w:val="24"/>
                <w:szCs w:val="24"/>
              </w:rPr>
              <w:t xml:space="preserve">манифестацијиДанилудаје </w:t>
            </w:r>
          </w:p>
          <w:p w14:paraId="014DEB22"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Народни музеј – радионица </w:t>
            </w:r>
          </w:p>
          <w:p w14:paraId="25422F66"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Сређивање педагошке документације</w:t>
            </w:r>
          </w:p>
        </w:tc>
        <w:tc>
          <w:tcPr>
            <w:tcW w:w="1542" w:type="dxa"/>
            <w:gridSpan w:val="2"/>
            <w:shd w:val="clear" w:color="auto" w:fill="auto"/>
          </w:tcPr>
          <w:p w14:paraId="772130CC"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-презентац.</w:t>
            </w:r>
          </w:p>
          <w:p w14:paraId="4F59F829"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-разговор</w:t>
            </w:r>
          </w:p>
          <w:p w14:paraId="49920A4C"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-дискусија</w:t>
            </w:r>
          </w:p>
          <w:p w14:paraId="02A1D171"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-евиденција у дневнику </w:t>
            </w:r>
          </w:p>
        </w:tc>
        <w:tc>
          <w:tcPr>
            <w:tcW w:w="1542" w:type="dxa"/>
            <w:shd w:val="clear" w:color="auto" w:fill="auto"/>
          </w:tcPr>
          <w:p w14:paraId="14EC88A3"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51428B9D"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-ученици</w:t>
            </w:r>
          </w:p>
          <w:p w14:paraId="00F2F1F0"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-актив физичко васпитање</w:t>
            </w:r>
          </w:p>
          <w:p w14:paraId="033826E2"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-креативни тим</w:t>
            </w:r>
          </w:p>
        </w:tc>
      </w:tr>
      <w:tr w:rsidR="00EA5B2D" w:rsidRPr="008A4547" w14:paraId="0F03AE30" w14:textId="77777777" w:rsidTr="00E447DB">
        <w:trPr>
          <w:gridAfter w:val="1"/>
          <w:wAfter w:w="26" w:type="dxa"/>
        </w:trPr>
        <w:tc>
          <w:tcPr>
            <w:tcW w:w="1529" w:type="dxa"/>
            <w:gridSpan w:val="2"/>
            <w:shd w:val="clear" w:color="auto" w:fill="auto"/>
          </w:tcPr>
          <w:p w14:paraId="3A4A2757"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Новембар</w:t>
            </w:r>
          </w:p>
        </w:tc>
        <w:tc>
          <w:tcPr>
            <w:tcW w:w="5009" w:type="dxa"/>
            <w:gridSpan w:val="2"/>
            <w:shd w:val="clear" w:color="auto" w:fill="auto"/>
          </w:tcPr>
          <w:p w14:paraId="49D419A5"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Анализа успеха у првом кварталу</w:t>
            </w:r>
          </w:p>
          <w:p w14:paraId="68E8B9C9"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Други родитељски састанак</w:t>
            </w:r>
          </w:p>
          <w:p w14:paraId="432C54F9"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Посета градској библиотеци</w:t>
            </w:r>
          </w:p>
          <w:p w14:paraId="16C49F17" w14:textId="6A29C661"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Учешће</w:t>
            </w:r>
            <w:r w:rsidR="00B532D0">
              <w:rPr>
                <w:rFonts w:ascii="Times New Roman" w:hAnsi="Times New Roman" w:cs="Times New Roman"/>
                <w:sz w:val="24"/>
                <w:szCs w:val="24"/>
              </w:rPr>
              <w:t xml:space="preserve"> у манифестацијиМесе</w:t>
            </w:r>
            <w:r w:rsidR="00D85897">
              <w:rPr>
                <w:rFonts w:ascii="Times New Roman" w:hAnsi="Times New Roman" w:cs="Times New Roman"/>
                <w:sz w:val="24"/>
                <w:szCs w:val="24"/>
              </w:rPr>
              <w:t xml:space="preserve"> </w:t>
            </w:r>
            <w:r w:rsidR="00B532D0">
              <w:rPr>
                <w:rFonts w:ascii="Times New Roman" w:hAnsi="Times New Roman" w:cs="Times New Roman"/>
                <w:sz w:val="24"/>
                <w:szCs w:val="24"/>
              </w:rPr>
              <w:t xml:space="preserve">цсова </w:t>
            </w:r>
          </w:p>
          <w:p w14:paraId="1017E58A" w14:textId="77777777" w:rsidR="00EA5B2D" w:rsidRPr="008A4547" w:rsidRDefault="00EA5B2D" w:rsidP="0027684F">
            <w:pPr>
              <w:spacing w:after="0" w:line="240" w:lineRule="auto"/>
              <w:rPr>
                <w:rFonts w:ascii="Times New Roman" w:hAnsi="Times New Roman" w:cs="Times New Roman"/>
                <w:sz w:val="24"/>
                <w:szCs w:val="24"/>
              </w:rPr>
            </w:pPr>
          </w:p>
        </w:tc>
        <w:tc>
          <w:tcPr>
            <w:tcW w:w="1542" w:type="dxa"/>
            <w:gridSpan w:val="2"/>
            <w:shd w:val="clear" w:color="auto" w:fill="auto"/>
          </w:tcPr>
          <w:p w14:paraId="7FCD8ABD"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-разговор</w:t>
            </w:r>
          </w:p>
          <w:p w14:paraId="0B5069ED"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-резање славског колача</w:t>
            </w:r>
          </w:p>
          <w:p w14:paraId="26FC66EA"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-презентац.</w:t>
            </w:r>
          </w:p>
        </w:tc>
        <w:tc>
          <w:tcPr>
            <w:tcW w:w="1542" w:type="dxa"/>
            <w:shd w:val="clear" w:color="auto" w:fill="auto"/>
          </w:tcPr>
          <w:p w14:paraId="3C04F33A"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24F3D835"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-ученици,</w:t>
            </w:r>
          </w:p>
          <w:p w14:paraId="39BA1E74"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вероучитељ, библотекар</w:t>
            </w:r>
          </w:p>
          <w:p w14:paraId="342F20A2"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-креативни тим</w:t>
            </w:r>
          </w:p>
        </w:tc>
      </w:tr>
      <w:tr w:rsidR="00EA5B2D" w:rsidRPr="008A4547" w14:paraId="584BBCEA" w14:textId="77777777" w:rsidTr="00E447DB">
        <w:trPr>
          <w:gridAfter w:val="1"/>
          <w:wAfter w:w="26" w:type="dxa"/>
        </w:trPr>
        <w:tc>
          <w:tcPr>
            <w:tcW w:w="1529" w:type="dxa"/>
            <w:gridSpan w:val="2"/>
            <w:shd w:val="clear" w:color="auto" w:fill="auto"/>
          </w:tcPr>
          <w:p w14:paraId="1B3E17EB"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Децембар</w:t>
            </w:r>
          </w:p>
        </w:tc>
        <w:tc>
          <w:tcPr>
            <w:tcW w:w="5009" w:type="dxa"/>
            <w:gridSpan w:val="2"/>
            <w:shd w:val="clear" w:color="auto" w:fill="auto"/>
          </w:tcPr>
          <w:p w14:paraId="382859DA"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Припреме за реализацију зимовања на Златибору</w:t>
            </w:r>
          </w:p>
          <w:p w14:paraId="7F0BE4F8" w14:textId="77777777" w:rsidR="00EA5B2D" w:rsidRPr="008A4547" w:rsidRDefault="00EA5B2D" w:rsidP="0027684F">
            <w:pPr>
              <w:spacing w:after="0" w:line="240" w:lineRule="auto"/>
              <w:rPr>
                <w:rFonts w:ascii="Times New Roman" w:hAnsi="Times New Roman" w:cs="Times New Roman"/>
                <w:sz w:val="24"/>
                <w:szCs w:val="24"/>
              </w:rPr>
            </w:pPr>
          </w:p>
        </w:tc>
        <w:tc>
          <w:tcPr>
            <w:tcW w:w="1542" w:type="dxa"/>
            <w:gridSpan w:val="2"/>
            <w:shd w:val="clear" w:color="auto" w:fill="auto"/>
          </w:tcPr>
          <w:p w14:paraId="065C0A10"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-презентац.</w:t>
            </w:r>
          </w:p>
          <w:p w14:paraId="13FAC6FB"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-разговор</w:t>
            </w:r>
          </w:p>
          <w:p w14:paraId="16B04362"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-дискусија</w:t>
            </w:r>
          </w:p>
          <w:p w14:paraId="0315C2EC" w14:textId="77777777" w:rsidR="00EA5B2D" w:rsidRPr="008A4547" w:rsidRDefault="00EA5B2D" w:rsidP="0027684F">
            <w:pPr>
              <w:spacing w:after="0" w:line="240" w:lineRule="auto"/>
              <w:rPr>
                <w:rFonts w:ascii="Times New Roman" w:hAnsi="Times New Roman" w:cs="Times New Roman"/>
                <w:sz w:val="24"/>
                <w:szCs w:val="24"/>
              </w:rPr>
            </w:pPr>
          </w:p>
        </w:tc>
        <w:tc>
          <w:tcPr>
            <w:tcW w:w="1542" w:type="dxa"/>
            <w:shd w:val="clear" w:color="auto" w:fill="auto"/>
          </w:tcPr>
          <w:p w14:paraId="74E393AD"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59A539AD"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-ученици</w:t>
            </w:r>
          </w:p>
          <w:p w14:paraId="32A28CEC"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-родитељи</w:t>
            </w:r>
          </w:p>
          <w:p w14:paraId="210502DE"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-актив природне науке</w:t>
            </w:r>
          </w:p>
        </w:tc>
      </w:tr>
      <w:tr w:rsidR="00EA5B2D" w:rsidRPr="008A4547" w14:paraId="68B577C4" w14:textId="77777777" w:rsidTr="00E447DB">
        <w:trPr>
          <w:gridAfter w:val="1"/>
          <w:wAfter w:w="26" w:type="dxa"/>
        </w:trPr>
        <w:tc>
          <w:tcPr>
            <w:tcW w:w="1529" w:type="dxa"/>
            <w:gridSpan w:val="2"/>
            <w:shd w:val="clear" w:color="auto" w:fill="auto"/>
          </w:tcPr>
          <w:p w14:paraId="6C9B34AC"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Јануар</w:t>
            </w:r>
          </w:p>
        </w:tc>
        <w:tc>
          <w:tcPr>
            <w:tcW w:w="5009" w:type="dxa"/>
            <w:gridSpan w:val="2"/>
            <w:shd w:val="clear" w:color="auto" w:fill="auto"/>
          </w:tcPr>
          <w:p w14:paraId="19409842"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Анализа успеха у првом полугодишту и реализације зимовања</w:t>
            </w:r>
          </w:p>
          <w:p w14:paraId="5E1DD37F"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Обележавање Дана Светог Саве</w:t>
            </w:r>
          </w:p>
        </w:tc>
        <w:tc>
          <w:tcPr>
            <w:tcW w:w="1542" w:type="dxa"/>
            <w:gridSpan w:val="2"/>
            <w:shd w:val="clear" w:color="auto" w:fill="auto"/>
          </w:tcPr>
          <w:p w14:paraId="39479FD4"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-разговор</w:t>
            </w:r>
          </w:p>
          <w:p w14:paraId="0BCB690D"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-дискусија</w:t>
            </w:r>
          </w:p>
          <w:p w14:paraId="1589D3D1" w14:textId="77777777" w:rsidR="00EA5B2D" w:rsidRPr="008A4547" w:rsidRDefault="00EA5B2D" w:rsidP="0027684F">
            <w:pPr>
              <w:spacing w:after="0" w:line="240" w:lineRule="auto"/>
              <w:rPr>
                <w:rFonts w:ascii="Times New Roman" w:hAnsi="Times New Roman" w:cs="Times New Roman"/>
                <w:sz w:val="24"/>
                <w:szCs w:val="24"/>
              </w:rPr>
            </w:pPr>
          </w:p>
        </w:tc>
        <w:tc>
          <w:tcPr>
            <w:tcW w:w="1542" w:type="dxa"/>
            <w:shd w:val="clear" w:color="auto" w:fill="auto"/>
          </w:tcPr>
          <w:p w14:paraId="638FC653"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1DB85058"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-ученици</w:t>
            </w:r>
          </w:p>
          <w:p w14:paraId="42EF12EA"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-креативни тим, вероучитељ</w:t>
            </w:r>
          </w:p>
        </w:tc>
      </w:tr>
      <w:tr w:rsidR="00EA5B2D" w:rsidRPr="008A4547" w14:paraId="57CDBBD4" w14:textId="77777777" w:rsidTr="00E447DB">
        <w:trPr>
          <w:gridAfter w:val="1"/>
          <w:wAfter w:w="26" w:type="dxa"/>
        </w:trPr>
        <w:tc>
          <w:tcPr>
            <w:tcW w:w="1529" w:type="dxa"/>
            <w:gridSpan w:val="2"/>
            <w:shd w:val="clear" w:color="auto" w:fill="auto"/>
          </w:tcPr>
          <w:p w14:paraId="14C09577"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Фебруар</w:t>
            </w:r>
          </w:p>
        </w:tc>
        <w:tc>
          <w:tcPr>
            <w:tcW w:w="5009" w:type="dxa"/>
            <w:gridSpan w:val="2"/>
            <w:shd w:val="clear" w:color="auto" w:fill="auto"/>
          </w:tcPr>
          <w:p w14:paraId="3B32A1FD"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Помоћ ученицима при укључивању у такмичења</w:t>
            </w:r>
          </w:p>
          <w:p w14:paraId="207D43C0"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Обележавање Светог Трифуна, месец поезије</w:t>
            </w:r>
          </w:p>
          <w:p w14:paraId="009CD241"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Народни музеј – радионица </w:t>
            </w:r>
          </w:p>
          <w:p w14:paraId="1B3AAF41"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Сређивање педагошке документације</w:t>
            </w:r>
          </w:p>
        </w:tc>
        <w:tc>
          <w:tcPr>
            <w:tcW w:w="1542" w:type="dxa"/>
            <w:gridSpan w:val="2"/>
            <w:shd w:val="clear" w:color="auto" w:fill="auto"/>
          </w:tcPr>
          <w:p w14:paraId="35620777"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-разговор</w:t>
            </w:r>
          </w:p>
          <w:p w14:paraId="0CC51DB6"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-евиденција у дневнику</w:t>
            </w:r>
          </w:p>
        </w:tc>
        <w:tc>
          <w:tcPr>
            <w:tcW w:w="1542" w:type="dxa"/>
            <w:shd w:val="clear" w:color="auto" w:fill="auto"/>
          </w:tcPr>
          <w:p w14:paraId="01119734"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-ученици</w:t>
            </w:r>
          </w:p>
          <w:p w14:paraId="1AE24F54"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-актив српски језик</w:t>
            </w:r>
          </w:p>
          <w:p w14:paraId="770A0E26"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-одељенски старешина</w:t>
            </w:r>
          </w:p>
        </w:tc>
      </w:tr>
      <w:tr w:rsidR="00EA5B2D" w:rsidRPr="008A4547" w14:paraId="4A2CB604" w14:textId="77777777" w:rsidTr="00E447DB">
        <w:trPr>
          <w:gridAfter w:val="1"/>
          <w:wAfter w:w="26" w:type="dxa"/>
        </w:trPr>
        <w:tc>
          <w:tcPr>
            <w:tcW w:w="1529" w:type="dxa"/>
            <w:gridSpan w:val="2"/>
            <w:shd w:val="clear" w:color="auto" w:fill="auto"/>
          </w:tcPr>
          <w:p w14:paraId="0AABAB88"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Март</w:t>
            </w:r>
          </w:p>
        </w:tc>
        <w:tc>
          <w:tcPr>
            <w:tcW w:w="5009" w:type="dxa"/>
            <w:gridSpan w:val="2"/>
            <w:shd w:val="clear" w:color="auto" w:fill="auto"/>
          </w:tcPr>
          <w:p w14:paraId="76E02904"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Радионице - </w:t>
            </w:r>
          </w:p>
          <w:p w14:paraId="10926987"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lastRenderedPageBreak/>
              <w:t>Радионице - Развој сарадничке комуникације у разреду</w:t>
            </w:r>
          </w:p>
          <w:p w14:paraId="5BE7293F"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Радионице – Стилови понашања и решавање сукоба</w:t>
            </w:r>
          </w:p>
          <w:p w14:paraId="4E26417C"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Радионице – Стрес у свакодневном животу</w:t>
            </w:r>
          </w:p>
        </w:tc>
        <w:tc>
          <w:tcPr>
            <w:tcW w:w="1542" w:type="dxa"/>
            <w:gridSpan w:val="2"/>
            <w:shd w:val="clear" w:color="auto" w:fill="auto"/>
          </w:tcPr>
          <w:p w14:paraId="2CAB0598"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lastRenderedPageBreak/>
              <w:t xml:space="preserve">-едукативна </w:t>
            </w:r>
            <w:r w:rsidRPr="008A4547">
              <w:rPr>
                <w:rFonts w:ascii="Times New Roman" w:hAnsi="Times New Roman" w:cs="Times New Roman"/>
                <w:sz w:val="24"/>
                <w:szCs w:val="24"/>
              </w:rPr>
              <w:lastRenderedPageBreak/>
              <w:t>радиноца</w:t>
            </w:r>
          </w:p>
          <w:p w14:paraId="38026000"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-разговор</w:t>
            </w:r>
          </w:p>
          <w:p w14:paraId="4E29BA4A" w14:textId="77777777" w:rsidR="00EA5B2D" w:rsidRPr="008A4547" w:rsidRDefault="00EA5B2D" w:rsidP="0027684F">
            <w:pPr>
              <w:spacing w:after="0" w:line="240" w:lineRule="auto"/>
              <w:rPr>
                <w:rFonts w:ascii="Times New Roman" w:hAnsi="Times New Roman" w:cs="Times New Roman"/>
                <w:sz w:val="24"/>
                <w:szCs w:val="24"/>
              </w:rPr>
            </w:pPr>
          </w:p>
        </w:tc>
        <w:tc>
          <w:tcPr>
            <w:tcW w:w="1542" w:type="dxa"/>
            <w:shd w:val="clear" w:color="auto" w:fill="auto"/>
          </w:tcPr>
          <w:p w14:paraId="31DC7E01"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lastRenderedPageBreak/>
              <w:t xml:space="preserve">-одељенске </w:t>
            </w:r>
            <w:r w:rsidRPr="008A4547">
              <w:rPr>
                <w:rFonts w:ascii="Times New Roman" w:hAnsi="Times New Roman" w:cs="Times New Roman"/>
                <w:sz w:val="24"/>
                <w:szCs w:val="24"/>
              </w:rPr>
              <w:lastRenderedPageBreak/>
              <w:t>старешине</w:t>
            </w:r>
          </w:p>
          <w:p w14:paraId="72DAAD06"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-стручни сарадник педагог</w:t>
            </w:r>
          </w:p>
        </w:tc>
      </w:tr>
      <w:tr w:rsidR="00EA5B2D" w:rsidRPr="008A4547" w14:paraId="1C064093" w14:textId="77777777" w:rsidTr="00E447DB">
        <w:tc>
          <w:tcPr>
            <w:tcW w:w="1384" w:type="dxa"/>
            <w:shd w:val="clear" w:color="auto" w:fill="auto"/>
          </w:tcPr>
          <w:p w14:paraId="54A132F3"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lastRenderedPageBreak/>
              <w:t>Април</w:t>
            </w:r>
          </w:p>
        </w:tc>
        <w:tc>
          <w:tcPr>
            <w:tcW w:w="5103" w:type="dxa"/>
            <w:gridSpan w:val="2"/>
            <w:shd w:val="clear" w:color="auto" w:fill="auto"/>
          </w:tcPr>
          <w:p w14:paraId="472C7310"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Анализа успеха на крају III класификационог периода</w:t>
            </w:r>
          </w:p>
          <w:p w14:paraId="0F46FE0A"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Родитељски састанак</w:t>
            </w:r>
          </w:p>
          <w:p w14:paraId="318C7537"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Васкршње активности</w:t>
            </w:r>
          </w:p>
        </w:tc>
        <w:tc>
          <w:tcPr>
            <w:tcW w:w="1418" w:type="dxa"/>
            <w:gridSpan w:val="2"/>
            <w:shd w:val="clear" w:color="auto" w:fill="auto"/>
          </w:tcPr>
          <w:p w14:paraId="74797F91"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-разговор</w:t>
            </w:r>
          </w:p>
          <w:p w14:paraId="741FCD8A"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-дискусија</w:t>
            </w:r>
          </w:p>
          <w:p w14:paraId="031D2EAF"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-евиденција у дневнику</w:t>
            </w:r>
          </w:p>
        </w:tc>
        <w:tc>
          <w:tcPr>
            <w:tcW w:w="1743" w:type="dxa"/>
            <w:gridSpan w:val="3"/>
            <w:shd w:val="clear" w:color="auto" w:fill="auto"/>
          </w:tcPr>
          <w:p w14:paraId="11949351"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-одељенске старешине</w:t>
            </w:r>
          </w:p>
          <w:p w14:paraId="0BE4568F"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-ученици</w:t>
            </w:r>
          </w:p>
          <w:p w14:paraId="51D9650B"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-родитељи, вероучитељ</w:t>
            </w:r>
          </w:p>
        </w:tc>
      </w:tr>
      <w:tr w:rsidR="00EA5B2D" w:rsidRPr="008A4547" w14:paraId="32BA316A" w14:textId="77777777" w:rsidTr="00E447DB">
        <w:tc>
          <w:tcPr>
            <w:tcW w:w="1384" w:type="dxa"/>
            <w:shd w:val="clear" w:color="auto" w:fill="auto"/>
          </w:tcPr>
          <w:p w14:paraId="36E7F842"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Мај</w:t>
            </w:r>
          </w:p>
        </w:tc>
        <w:tc>
          <w:tcPr>
            <w:tcW w:w="5103" w:type="dxa"/>
            <w:gridSpan w:val="2"/>
            <w:shd w:val="clear" w:color="auto" w:fill="auto"/>
          </w:tcPr>
          <w:p w14:paraId="7C2BBFEF"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 xml:space="preserve">Народни музеј – радионица </w:t>
            </w:r>
          </w:p>
          <w:p w14:paraId="356F2A5D"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Радионице – младалачк о доба</w:t>
            </w:r>
          </w:p>
          <w:p w14:paraId="04B8F30D"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Радионице – здравље</w:t>
            </w:r>
          </w:p>
          <w:p w14:paraId="4650F537"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Организовање и извођење екскурзије</w:t>
            </w:r>
          </w:p>
          <w:p w14:paraId="2ADC215D" w14:textId="77777777" w:rsidR="00EA5B2D" w:rsidRPr="008A4547" w:rsidRDefault="00EA5B2D" w:rsidP="0027684F">
            <w:pPr>
              <w:spacing w:after="0" w:line="240" w:lineRule="auto"/>
              <w:rPr>
                <w:rFonts w:ascii="Times New Roman" w:hAnsi="Times New Roman" w:cs="Times New Roman"/>
                <w:sz w:val="24"/>
                <w:szCs w:val="24"/>
              </w:rPr>
            </w:pPr>
          </w:p>
        </w:tc>
        <w:tc>
          <w:tcPr>
            <w:tcW w:w="1418" w:type="dxa"/>
            <w:gridSpan w:val="2"/>
            <w:shd w:val="clear" w:color="auto" w:fill="auto"/>
          </w:tcPr>
          <w:p w14:paraId="59F8B337"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-разговор</w:t>
            </w:r>
          </w:p>
          <w:p w14:paraId="35003B4B"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-дискусија</w:t>
            </w:r>
          </w:p>
          <w:p w14:paraId="64EF7ED1"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-презентац.</w:t>
            </w:r>
          </w:p>
        </w:tc>
        <w:tc>
          <w:tcPr>
            <w:tcW w:w="1743" w:type="dxa"/>
            <w:gridSpan w:val="3"/>
            <w:shd w:val="clear" w:color="auto" w:fill="auto"/>
          </w:tcPr>
          <w:p w14:paraId="52E0F835"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-ученици</w:t>
            </w:r>
          </w:p>
          <w:p w14:paraId="1B9EF2C1"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-одељенски старешина</w:t>
            </w:r>
          </w:p>
          <w:p w14:paraId="3BD3A65D"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-родитељи</w:t>
            </w:r>
          </w:p>
          <w:p w14:paraId="41A205DE"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-сртучни сарадник</w:t>
            </w:r>
          </w:p>
          <w:p w14:paraId="7FC7E572"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-психолог, лекар</w:t>
            </w:r>
          </w:p>
        </w:tc>
      </w:tr>
      <w:tr w:rsidR="00EA5B2D" w:rsidRPr="008A4547" w14:paraId="164FA0CA" w14:textId="77777777" w:rsidTr="00E447DB">
        <w:tc>
          <w:tcPr>
            <w:tcW w:w="1384" w:type="dxa"/>
            <w:shd w:val="clear" w:color="auto" w:fill="auto"/>
          </w:tcPr>
          <w:p w14:paraId="2C0671AC" w14:textId="77777777" w:rsidR="00EA5B2D" w:rsidRPr="008A4547" w:rsidRDefault="00EA5B2D" w:rsidP="0027684F">
            <w:pPr>
              <w:spacing w:after="0" w:line="240" w:lineRule="auto"/>
              <w:rPr>
                <w:rFonts w:ascii="Times New Roman" w:hAnsi="Times New Roman" w:cs="Times New Roman"/>
                <w:b/>
                <w:sz w:val="24"/>
                <w:szCs w:val="24"/>
              </w:rPr>
            </w:pPr>
            <w:r w:rsidRPr="008A4547">
              <w:rPr>
                <w:rFonts w:ascii="Times New Roman" w:hAnsi="Times New Roman" w:cs="Times New Roman"/>
                <w:b/>
                <w:sz w:val="24"/>
                <w:szCs w:val="24"/>
              </w:rPr>
              <w:t xml:space="preserve">Јун </w:t>
            </w:r>
          </w:p>
        </w:tc>
        <w:tc>
          <w:tcPr>
            <w:tcW w:w="5103" w:type="dxa"/>
            <w:gridSpan w:val="2"/>
            <w:shd w:val="clear" w:color="auto" w:fill="auto"/>
          </w:tcPr>
          <w:p w14:paraId="0E4395E0"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Анализа успеха на крају школске године</w:t>
            </w:r>
          </w:p>
          <w:p w14:paraId="51D9634D"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Анализа рада одељенског старешине</w:t>
            </w:r>
          </w:p>
          <w:p w14:paraId="1BC37244"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Сређивање педагошке документације</w:t>
            </w:r>
          </w:p>
        </w:tc>
        <w:tc>
          <w:tcPr>
            <w:tcW w:w="1418" w:type="dxa"/>
            <w:gridSpan w:val="2"/>
            <w:shd w:val="clear" w:color="auto" w:fill="auto"/>
          </w:tcPr>
          <w:p w14:paraId="340366C2"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-евиденција у дневнику</w:t>
            </w:r>
          </w:p>
        </w:tc>
        <w:tc>
          <w:tcPr>
            <w:tcW w:w="1743" w:type="dxa"/>
            <w:gridSpan w:val="3"/>
            <w:shd w:val="clear" w:color="auto" w:fill="auto"/>
          </w:tcPr>
          <w:p w14:paraId="0189E1F8"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-ученици</w:t>
            </w:r>
          </w:p>
          <w:p w14:paraId="21AE9121" w14:textId="77777777" w:rsidR="00EA5B2D" w:rsidRPr="008A4547" w:rsidRDefault="00EA5B2D" w:rsidP="0027684F">
            <w:pPr>
              <w:spacing w:after="0" w:line="240" w:lineRule="auto"/>
              <w:rPr>
                <w:rFonts w:ascii="Times New Roman" w:hAnsi="Times New Roman" w:cs="Times New Roman"/>
                <w:sz w:val="24"/>
                <w:szCs w:val="24"/>
              </w:rPr>
            </w:pPr>
            <w:r w:rsidRPr="008A4547">
              <w:rPr>
                <w:rFonts w:ascii="Times New Roman" w:hAnsi="Times New Roman" w:cs="Times New Roman"/>
                <w:sz w:val="24"/>
                <w:szCs w:val="24"/>
              </w:rPr>
              <w:t>-одељенски старешина</w:t>
            </w:r>
          </w:p>
          <w:p w14:paraId="41027502" w14:textId="77777777" w:rsidR="00EA5B2D" w:rsidRPr="008A4547" w:rsidRDefault="00EA5B2D" w:rsidP="0027684F">
            <w:pPr>
              <w:spacing w:after="0" w:line="240" w:lineRule="auto"/>
              <w:rPr>
                <w:rFonts w:ascii="Times New Roman" w:hAnsi="Times New Roman" w:cs="Times New Roman"/>
                <w:sz w:val="24"/>
                <w:szCs w:val="24"/>
              </w:rPr>
            </w:pPr>
          </w:p>
        </w:tc>
      </w:tr>
    </w:tbl>
    <w:p w14:paraId="07D81318" w14:textId="77777777" w:rsidR="00EA5B2D" w:rsidRPr="008A4547" w:rsidRDefault="00EA5B2D" w:rsidP="00EA5B2D">
      <w:pPr>
        <w:rPr>
          <w:rFonts w:ascii="Times New Roman" w:hAnsi="Times New Roman" w:cs="Times New Roman"/>
          <w:b/>
          <w:sz w:val="24"/>
          <w:szCs w:val="24"/>
        </w:rPr>
      </w:pPr>
    </w:p>
    <w:p w14:paraId="07612B8E" w14:textId="77777777" w:rsidR="00A153BD" w:rsidRPr="009742DA" w:rsidRDefault="00A153BD" w:rsidP="00A153BD">
      <w:pPr>
        <w:rPr>
          <w:rFonts w:ascii="Times New Roman" w:hAnsi="Times New Roman" w:cs="Times New Roman"/>
          <w:sz w:val="24"/>
          <w:szCs w:val="24"/>
        </w:rPr>
        <w:sectPr w:rsidR="00A153BD" w:rsidRPr="009742DA" w:rsidSect="00B74770">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20" w:footer="720" w:gutter="0"/>
          <w:cols w:space="720"/>
          <w:docGrid w:linePitch="360"/>
        </w:sectPr>
      </w:pPr>
    </w:p>
    <w:p w14:paraId="20317849" w14:textId="72950083" w:rsidR="00A34168" w:rsidRPr="00664C06" w:rsidRDefault="008E0804" w:rsidP="00E447DB">
      <w:pPr>
        <w:jc w:val="center"/>
        <w:rPr>
          <w:rFonts w:ascii="Times New Roman" w:hAnsi="Times New Roman" w:cs="Times New Roman"/>
          <w:b/>
          <w:sz w:val="28"/>
          <w:szCs w:val="28"/>
        </w:rPr>
      </w:pPr>
      <w:bookmarkStart w:id="18" w:name="__RefHeading__351_141934665"/>
      <w:bookmarkEnd w:id="18"/>
      <w:r w:rsidRPr="00F95EEA">
        <w:rPr>
          <w:rFonts w:ascii="Times New Roman" w:hAnsi="Times New Roman" w:cs="Times New Roman"/>
          <w:b/>
          <w:sz w:val="28"/>
          <w:szCs w:val="28"/>
        </w:rPr>
        <w:lastRenderedPageBreak/>
        <w:t>4.5</w:t>
      </w:r>
      <w:r w:rsidR="00E30842" w:rsidRPr="00F95EEA">
        <w:rPr>
          <w:rFonts w:ascii="Times New Roman" w:hAnsi="Times New Roman" w:cs="Times New Roman"/>
          <w:b/>
          <w:sz w:val="28"/>
          <w:szCs w:val="28"/>
        </w:rPr>
        <w:t>.</w:t>
      </w:r>
      <w:r w:rsidR="00A34168" w:rsidRPr="00F95EEA">
        <w:rPr>
          <w:rFonts w:ascii="Times New Roman" w:hAnsi="Times New Roman" w:cs="Times New Roman"/>
          <w:b/>
          <w:sz w:val="28"/>
          <w:szCs w:val="28"/>
        </w:rPr>
        <w:t>ПЛАН РАДА СТРУЧНИХ</w:t>
      </w:r>
      <w:r w:rsidR="00A34168" w:rsidRPr="00664C06">
        <w:rPr>
          <w:rFonts w:ascii="Times New Roman" w:hAnsi="Times New Roman" w:cs="Times New Roman"/>
          <w:b/>
          <w:sz w:val="28"/>
          <w:szCs w:val="28"/>
        </w:rPr>
        <w:t xml:space="preserve"> ВЕЋА</w:t>
      </w:r>
    </w:p>
    <w:p w14:paraId="24E056E6" w14:textId="77777777" w:rsidR="009835E5" w:rsidRPr="00254E41" w:rsidRDefault="009835E5" w:rsidP="009835E5">
      <w:pPr>
        <w:ind w:firstLine="720"/>
        <w:jc w:val="both"/>
        <w:rPr>
          <w:rFonts w:ascii="Times New Roman" w:hAnsi="Times New Roman" w:cs="Times New Roman"/>
          <w:sz w:val="24"/>
          <w:szCs w:val="24"/>
        </w:rPr>
      </w:pPr>
      <w:r w:rsidRPr="009835E5">
        <w:rPr>
          <w:rFonts w:ascii="Times New Roman" w:hAnsi="Times New Roman" w:cs="Times New Roman"/>
          <w:sz w:val="24"/>
          <w:szCs w:val="24"/>
        </w:rPr>
        <w:t>У овој школској години ће радити следећа стручна већа:Стручно веће природних наука, Стручно веће друштвених наука, Стручно веће страних језика, Стручно веће вештина и уметности</w:t>
      </w:r>
      <w:r w:rsidR="00254E41">
        <w:rPr>
          <w:rFonts w:ascii="Times New Roman" w:hAnsi="Times New Roman" w:cs="Times New Roman"/>
          <w:sz w:val="24"/>
          <w:szCs w:val="24"/>
        </w:rPr>
        <w:t xml:space="preserve"> и С</w:t>
      </w:r>
      <w:r w:rsidR="007B0CEB">
        <w:rPr>
          <w:rFonts w:ascii="Times New Roman" w:hAnsi="Times New Roman" w:cs="Times New Roman"/>
          <w:sz w:val="24"/>
          <w:szCs w:val="24"/>
        </w:rPr>
        <w:t>тручно веће за разредну наставу.</w:t>
      </w:r>
    </w:p>
    <w:p w14:paraId="4D7268E1" w14:textId="77777777" w:rsidR="00D85897" w:rsidRPr="0093516E" w:rsidRDefault="009835E5" w:rsidP="00D95C02">
      <w:pPr>
        <w:jc w:val="both"/>
        <w:rPr>
          <w:rFonts w:ascii="Times New Roman" w:hAnsi="Times New Roman" w:cs="Times New Roman"/>
          <w:sz w:val="24"/>
          <w:szCs w:val="24"/>
        </w:rPr>
      </w:pPr>
      <w:r>
        <w:rPr>
          <w:rFonts w:ascii="Times New Roman" w:hAnsi="Times New Roman" w:cs="Times New Roman"/>
          <w:sz w:val="24"/>
          <w:szCs w:val="24"/>
        </w:rPr>
        <w:tab/>
        <w:t>Стручно веће има задатак, између осталог, да изједначава критеријуме у настави, уводи нове наставне технологије, уједначава планове наставе и васпитног рада, врши корелацију наставних садржаја и друго.</w:t>
      </w:r>
    </w:p>
    <w:p w14:paraId="392E69D6" w14:textId="77777777" w:rsidR="00032042" w:rsidRPr="00D85897" w:rsidRDefault="008E0804" w:rsidP="00D85897">
      <w:pPr>
        <w:jc w:val="center"/>
        <w:rPr>
          <w:rFonts w:ascii="Times New Roman" w:eastAsia="Times New Roman" w:hAnsi="Times New Roman" w:cs="Times New Roman"/>
          <w:b/>
          <w:sz w:val="24"/>
          <w:szCs w:val="24"/>
        </w:rPr>
      </w:pPr>
      <w:r w:rsidRPr="00D85897">
        <w:rPr>
          <w:rFonts w:ascii="Times New Roman" w:eastAsia="Times New Roman" w:hAnsi="Times New Roman" w:cs="Times New Roman"/>
          <w:b/>
          <w:sz w:val="24"/>
          <w:szCs w:val="24"/>
          <w:lang w:val="sr-Latn-CS"/>
        </w:rPr>
        <w:t>4.5.1.</w:t>
      </w:r>
      <w:r w:rsidR="00E93DBE" w:rsidRPr="00D85897">
        <w:rPr>
          <w:rFonts w:ascii="Times New Roman" w:eastAsia="Times New Roman" w:hAnsi="Times New Roman" w:cs="Times New Roman"/>
          <w:b/>
          <w:sz w:val="24"/>
          <w:szCs w:val="24"/>
          <w:lang w:val="sr-Latn-CS"/>
        </w:rPr>
        <w:t xml:space="preserve">ПЛАН РАДА СТРУЧНОГ ВЕЋА </w:t>
      </w:r>
    </w:p>
    <w:p w14:paraId="449F1860" w14:textId="77777777" w:rsidR="00E93DBE" w:rsidRPr="00D85897" w:rsidRDefault="00E93DBE" w:rsidP="00E93DBE">
      <w:pPr>
        <w:jc w:val="center"/>
        <w:rPr>
          <w:rFonts w:ascii="Times New Roman" w:eastAsia="Times New Roman" w:hAnsi="Times New Roman" w:cs="Times New Roman"/>
          <w:b/>
          <w:sz w:val="24"/>
          <w:szCs w:val="24"/>
        </w:rPr>
      </w:pPr>
      <w:r w:rsidRPr="00D85897">
        <w:rPr>
          <w:rFonts w:ascii="Times New Roman" w:eastAsia="Times New Roman" w:hAnsi="Times New Roman" w:cs="Times New Roman"/>
          <w:b/>
          <w:sz w:val="24"/>
          <w:szCs w:val="24"/>
          <w:lang w:val="sr-Latn-CS"/>
        </w:rPr>
        <w:t>ЗА ОБЛАСТИ ПРЕДМЕТА</w:t>
      </w:r>
    </w:p>
    <w:p w14:paraId="2676E85A" w14:textId="59418372" w:rsidR="00E93DBE" w:rsidRPr="00D85897" w:rsidRDefault="00E93DBE" w:rsidP="00D95C02">
      <w:pPr>
        <w:jc w:val="center"/>
        <w:rPr>
          <w:rFonts w:ascii="Times New Roman" w:eastAsia="Times New Roman" w:hAnsi="Times New Roman" w:cs="Times New Roman"/>
          <w:b/>
          <w:sz w:val="24"/>
          <w:szCs w:val="24"/>
        </w:rPr>
      </w:pPr>
      <w:r w:rsidRPr="00D85897">
        <w:rPr>
          <w:rFonts w:ascii="Times New Roman" w:eastAsia="Times New Roman" w:hAnsi="Times New Roman" w:cs="Times New Roman"/>
          <w:b/>
          <w:sz w:val="24"/>
          <w:szCs w:val="24"/>
          <w:lang w:val="sr-Cyrl-CS"/>
        </w:rPr>
        <w:t>МАТЕМАТИКА, ФИЗИКА, ХЕМИЈА</w:t>
      </w:r>
      <w:r w:rsidRPr="00D85897">
        <w:rPr>
          <w:rFonts w:ascii="Times New Roman" w:eastAsia="Times New Roman" w:hAnsi="Times New Roman" w:cs="Times New Roman"/>
          <w:b/>
          <w:sz w:val="24"/>
          <w:szCs w:val="24"/>
          <w:lang w:val="sr-Latn-CS"/>
        </w:rPr>
        <w:t>,</w:t>
      </w:r>
      <w:r w:rsidRPr="00D85897">
        <w:rPr>
          <w:rFonts w:ascii="Times New Roman" w:eastAsia="Times New Roman" w:hAnsi="Times New Roman" w:cs="Times New Roman"/>
          <w:b/>
          <w:sz w:val="24"/>
          <w:szCs w:val="24"/>
          <w:lang w:val="sr-Cyrl-CS"/>
        </w:rPr>
        <w:t xml:space="preserve"> БИОЛОГИЈА, ИНФОРМАТИКА И РАЧУНАРСТВО</w:t>
      </w:r>
      <w:r w:rsidR="00CB3DC6">
        <w:rPr>
          <w:rFonts w:ascii="Times New Roman" w:eastAsia="Times New Roman" w:hAnsi="Times New Roman" w:cs="Times New Roman"/>
          <w:b/>
          <w:sz w:val="24"/>
          <w:szCs w:val="24"/>
          <w:lang w:val="sr-Cyrl-CS"/>
        </w:rPr>
        <w:t>,</w:t>
      </w:r>
      <w:r w:rsidR="00E447DB">
        <w:rPr>
          <w:rFonts w:ascii="Times New Roman" w:eastAsia="Times New Roman" w:hAnsi="Times New Roman" w:cs="Times New Roman"/>
          <w:b/>
          <w:sz w:val="24"/>
          <w:szCs w:val="24"/>
        </w:rPr>
        <w:t xml:space="preserve"> </w:t>
      </w:r>
      <w:r w:rsidR="00CB3DC6">
        <w:rPr>
          <w:rFonts w:ascii="Times New Roman" w:eastAsia="Times New Roman" w:hAnsi="Times New Roman" w:cs="Times New Roman"/>
          <w:b/>
          <w:sz w:val="24"/>
          <w:szCs w:val="24"/>
          <w:lang w:val="sr-Cyrl-CS"/>
        </w:rPr>
        <w:t>ГЕОГРАФИЈА</w:t>
      </w:r>
    </w:p>
    <w:p w14:paraId="3ABC977E" w14:textId="2D9D61F2" w:rsidR="00E93DBE" w:rsidRPr="00D85897" w:rsidRDefault="00254E41" w:rsidP="00015EE0">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за школску 202</w:t>
      </w:r>
      <w:r w:rsidR="000C43B5">
        <w:rPr>
          <w:rFonts w:ascii="Times New Roman" w:eastAsia="Times New Roman" w:hAnsi="Times New Roman" w:cs="Times New Roman"/>
          <w:b/>
          <w:sz w:val="24"/>
          <w:szCs w:val="24"/>
          <w:lang w:val="sr-Cyrl-CS"/>
        </w:rPr>
        <w:t>2</w:t>
      </w:r>
      <w:r>
        <w:rPr>
          <w:rFonts w:ascii="Times New Roman" w:eastAsia="Times New Roman" w:hAnsi="Times New Roman" w:cs="Times New Roman"/>
          <w:b/>
          <w:sz w:val="24"/>
          <w:szCs w:val="24"/>
          <w:lang w:val="sr-Cyrl-CS"/>
        </w:rPr>
        <w:t>/ 202</w:t>
      </w:r>
      <w:r w:rsidR="000C43B5">
        <w:rPr>
          <w:rFonts w:ascii="Times New Roman" w:eastAsia="Times New Roman" w:hAnsi="Times New Roman" w:cs="Times New Roman"/>
          <w:b/>
          <w:sz w:val="24"/>
          <w:szCs w:val="24"/>
          <w:lang w:val="sr-Cyrl-CS"/>
        </w:rPr>
        <w:t>3</w:t>
      </w:r>
      <w:r w:rsidR="00E93DBE" w:rsidRPr="00D85897">
        <w:rPr>
          <w:rFonts w:ascii="Times New Roman" w:eastAsia="Times New Roman" w:hAnsi="Times New Roman" w:cs="Times New Roman"/>
          <w:b/>
          <w:sz w:val="24"/>
          <w:szCs w:val="24"/>
          <w:lang w:val="sr-Cyrl-CS"/>
        </w:rPr>
        <w:t>. годину</w:t>
      </w:r>
      <w:r w:rsidR="00E93DBE" w:rsidRPr="00D85897">
        <w:rPr>
          <w:rFonts w:ascii="Times New Roman" w:eastAsia="Times New Roman" w:hAnsi="Times New Roman" w:cs="Times New Roman"/>
          <w:sz w:val="24"/>
          <w:szCs w:val="24"/>
          <w:lang w:val="sr-Cyrl-CS"/>
        </w:rPr>
        <w:t xml:space="preserve">        </w:t>
      </w:r>
    </w:p>
    <w:p w14:paraId="700C8B98" w14:textId="77777777" w:rsidR="00E93DBE" w:rsidRPr="0093516E" w:rsidRDefault="00E93DBE" w:rsidP="0093516E">
      <w:pPr>
        <w:rPr>
          <w:rFonts w:ascii="Times New Roman" w:eastAsia="Times New Roman" w:hAnsi="Times New Roman" w:cs="Times New Roman"/>
          <w:sz w:val="24"/>
          <w:szCs w:val="24"/>
        </w:rPr>
      </w:pPr>
      <w:r w:rsidRPr="00E9364B">
        <w:rPr>
          <w:rFonts w:ascii="Times New Roman" w:eastAsia="Times New Roman" w:hAnsi="Times New Roman" w:cs="Times New Roman"/>
          <w:sz w:val="24"/>
          <w:szCs w:val="24"/>
          <w:lang w:val="sr-Latn-CS"/>
        </w:rPr>
        <w:t>Чланови већа:</w:t>
      </w:r>
      <w:r w:rsidR="0093516E">
        <w:rPr>
          <w:rFonts w:ascii="Times New Roman" w:eastAsia="Times New Roman" w:hAnsi="Times New Roman" w:cs="Times New Roman"/>
          <w:sz w:val="24"/>
          <w:szCs w:val="24"/>
        </w:rPr>
        <w:t xml:space="preserve"> </w:t>
      </w:r>
    </w:p>
    <w:p w14:paraId="2C5449B8" w14:textId="77777777" w:rsidR="00E93DBE" w:rsidRPr="00E9364B" w:rsidRDefault="00E93DBE" w:rsidP="00FD4CC8">
      <w:pPr>
        <w:numPr>
          <w:ilvl w:val="0"/>
          <w:numId w:val="58"/>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Љубица Поповић</w:t>
      </w:r>
    </w:p>
    <w:p w14:paraId="389CE94B" w14:textId="77777777" w:rsidR="00E93DBE" w:rsidRPr="00E9364B" w:rsidRDefault="00E93DBE" w:rsidP="00FD4CC8">
      <w:pPr>
        <w:numPr>
          <w:ilvl w:val="0"/>
          <w:numId w:val="58"/>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Вишња Ибрајтер</w:t>
      </w:r>
    </w:p>
    <w:p w14:paraId="76AEA6BA" w14:textId="77777777" w:rsidR="00E93DBE" w:rsidRPr="00E9364B" w:rsidRDefault="00E93DBE" w:rsidP="00FD4CC8">
      <w:pPr>
        <w:numPr>
          <w:ilvl w:val="0"/>
          <w:numId w:val="58"/>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Јудит Хун</w:t>
      </w:r>
    </w:p>
    <w:p w14:paraId="253F2E86" w14:textId="77777777" w:rsidR="00E93DBE" w:rsidRPr="00E9364B" w:rsidRDefault="00D85897" w:rsidP="00FD4CC8">
      <w:pPr>
        <w:numPr>
          <w:ilvl w:val="0"/>
          <w:numId w:val="58"/>
        </w:num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Соња Стојановић</w:t>
      </w:r>
    </w:p>
    <w:p w14:paraId="03E89563" w14:textId="77777777" w:rsidR="00E93DBE" w:rsidRPr="00E9364B" w:rsidRDefault="00E93DBE" w:rsidP="00FD4CC8">
      <w:pPr>
        <w:numPr>
          <w:ilvl w:val="0"/>
          <w:numId w:val="58"/>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 xml:space="preserve">Лела Станчић                                                                            </w:t>
      </w:r>
    </w:p>
    <w:p w14:paraId="0CB7AE1E" w14:textId="77777777" w:rsidR="00E93DBE" w:rsidRPr="00254E41" w:rsidRDefault="00E93DBE" w:rsidP="00FD4CC8">
      <w:pPr>
        <w:numPr>
          <w:ilvl w:val="0"/>
          <w:numId w:val="58"/>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 xml:space="preserve">Гордана Бабић  </w:t>
      </w:r>
    </w:p>
    <w:p w14:paraId="7D9F5C62" w14:textId="77777777" w:rsidR="00CB3DC6" w:rsidRDefault="00E93DBE" w:rsidP="00FD4CC8">
      <w:pPr>
        <w:pStyle w:val="ListParagraph"/>
        <w:numPr>
          <w:ilvl w:val="0"/>
          <w:numId w:val="58"/>
        </w:numPr>
        <w:spacing w:after="0" w:line="240" w:lineRule="auto"/>
        <w:rPr>
          <w:rFonts w:ascii="Times New Roman" w:eastAsia="Times New Roman" w:hAnsi="Times New Roman" w:cs="Times New Roman"/>
          <w:sz w:val="24"/>
          <w:szCs w:val="24"/>
          <w:lang w:val="sr-Cyrl-CS"/>
        </w:rPr>
      </w:pPr>
      <w:r w:rsidRPr="00254E41">
        <w:rPr>
          <w:rFonts w:ascii="Times New Roman" w:eastAsia="Times New Roman" w:hAnsi="Times New Roman" w:cs="Times New Roman"/>
          <w:sz w:val="24"/>
          <w:szCs w:val="24"/>
          <w:lang w:val="sr-Cyrl-CS"/>
        </w:rPr>
        <w:t xml:space="preserve">Јелена Булатовић       </w:t>
      </w:r>
    </w:p>
    <w:p w14:paraId="26860F66" w14:textId="77777777" w:rsidR="000C43B5" w:rsidRDefault="00CB3DC6" w:rsidP="00FD4CC8">
      <w:pPr>
        <w:pStyle w:val="ListParagraph"/>
        <w:numPr>
          <w:ilvl w:val="0"/>
          <w:numId w:val="58"/>
        </w:num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Б.Радујко</w:t>
      </w:r>
      <w:r w:rsidR="00E93DBE" w:rsidRPr="00254E41">
        <w:rPr>
          <w:rFonts w:ascii="Times New Roman" w:eastAsia="Times New Roman" w:hAnsi="Times New Roman" w:cs="Times New Roman"/>
          <w:sz w:val="24"/>
          <w:szCs w:val="24"/>
          <w:lang w:val="sr-Cyrl-CS"/>
        </w:rPr>
        <w:t xml:space="preserve">  </w:t>
      </w:r>
    </w:p>
    <w:p w14:paraId="14BCC230" w14:textId="77777777" w:rsidR="000C43B5" w:rsidRDefault="000C43B5" w:rsidP="000C43B5">
      <w:pPr>
        <w:spacing w:after="0" w:line="240" w:lineRule="auto"/>
        <w:rPr>
          <w:rFonts w:ascii="Times New Roman" w:eastAsia="Times New Roman" w:hAnsi="Times New Roman" w:cs="Times New Roman"/>
          <w:sz w:val="24"/>
          <w:szCs w:val="24"/>
          <w:lang w:val="sr-Cyrl-CS"/>
        </w:rPr>
      </w:pPr>
    </w:p>
    <w:p w14:paraId="65A8113D" w14:textId="7F200421" w:rsidR="0093516E" w:rsidRPr="000C43B5" w:rsidRDefault="00E93DBE" w:rsidP="000C43B5">
      <w:pPr>
        <w:spacing w:after="0" w:line="240" w:lineRule="auto"/>
        <w:rPr>
          <w:rFonts w:ascii="Times New Roman" w:eastAsia="Times New Roman" w:hAnsi="Times New Roman" w:cs="Times New Roman"/>
          <w:sz w:val="24"/>
          <w:szCs w:val="24"/>
          <w:lang w:val="sr-Cyrl-CS"/>
        </w:rPr>
      </w:pPr>
      <w:r w:rsidRPr="000C43B5">
        <w:rPr>
          <w:rFonts w:ascii="Times New Roman" w:eastAsia="Times New Roman" w:hAnsi="Times New Roman" w:cs="Times New Roman"/>
          <w:sz w:val="24"/>
          <w:szCs w:val="24"/>
          <w:lang w:val="sr-Cyrl-CS"/>
        </w:rPr>
        <w:t xml:space="preserve">   </w:t>
      </w:r>
    </w:p>
    <w:p w14:paraId="16E4AE49" w14:textId="77777777" w:rsidR="00E447DB" w:rsidRDefault="0093516E" w:rsidP="0093516E">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Координатор Стручног већа. Б.Радујко</w:t>
      </w:r>
      <w:r w:rsidR="00E93DBE" w:rsidRPr="0093516E">
        <w:rPr>
          <w:rFonts w:ascii="Times New Roman" w:eastAsia="Times New Roman" w:hAnsi="Times New Roman" w:cs="Times New Roman"/>
          <w:sz w:val="24"/>
          <w:szCs w:val="24"/>
          <w:lang w:val="sr-Cyrl-CS"/>
        </w:rPr>
        <w:t xml:space="preserve">               </w:t>
      </w:r>
    </w:p>
    <w:p w14:paraId="1805FA65" w14:textId="77777777" w:rsidR="00E447DB" w:rsidRDefault="00E447DB" w:rsidP="0093516E">
      <w:pPr>
        <w:spacing w:after="0" w:line="240" w:lineRule="auto"/>
        <w:rPr>
          <w:rFonts w:ascii="Times New Roman" w:eastAsia="Times New Roman" w:hAnsi="Times New Roman" w:cs="Times New Roman"/>
          <w:sz w:val="24"/>
          <w:szCs w:val="24"/>
          <w:lang w:val="sr-Cyrl-CS"/>
        </w:rPr>
      </w:pPr>
    </w:p>
    <w:p w14:paraId="62204C53" w14:textId="77777777" w:rsidR="00E447DB" w:rsidRDefault="00E447DB" w:rsidP="0093516E">
      <w:pPr>
        <w:spacing w:after="0" w:line="240" w:lineRule="auto"/>
        <w:rPr>
          <w:rFonts w:ascii="Times New Roman" w:eastAsia="Times New Roman" w:hAnsi="Times New Roman" w:cs="Times New Roman"/>
          <w:sz w:val="24"/>
          <w:szCs w:val="24"/>
          <w:lang w:val="sr-Cyrl-CS"/>
        </w:rPr>
      </w:pPr>
    </w:p>
    <w:p w14:paraId="508F9AD1" w14:textId="77777777" w:rsidR="00E447DB" w:rsidRDefault="00E447DB" w:rsidP="0093516E">
      <w:pPr>
        <w:spacing w:after="0" w:line="240" w:lineRule="auto"/>
        <w:rPr>
          <w:rFonts w:ascii="Times New Roman" w:eastAsia="Times New Roman" w:hAnsi="Times New Roman" w:cs="Times New Roman"/>
          <w:sz w:val="24"/>
          <w:szCs w:val="24"/>
          <w:lang w:val="sr-Cyrl-CS"/>
        </w:rPr>
      </w:pPr>
    </w:p>
    <w:p w14:paraId="36262190" w14:textId="77777777" w:rsidR="00E447DB" w:rsidRDefault="00E447DB" w:rsidP="0093516E">
      <w:pPr>
        <w:spacing w:after="0" w:line="240" w:lineRule="auto"/>
        <w:rPr>
          <w:rFonts w:ascii="Times New Roman" w:eastAsia="Times New Roman" w:hAnsi="Times New Roman" w:cs="Times New Roman"/>
          <w:sz w:val="24"/>
          <w:szCs w:val="24"/>
          <w:lang w:val="sr-Cyrl-CS"/>
        </w:rPr>
      </w:pPr>
    </w:p>
    <w:p w14:paraId="5B04D68C" w14:textId="77777777" w:rsidR="00E447DB" w:rsidRDefault="00E447DB" w:rsidP="0093516E">
      <w:pPr>
        <w:spacing w:after="0" w:line="240" w:lineRule="auto"/>
        <w:rPr>
          <w:rFonts w:ascii="Times New Roman" w:eastAsia="Times New Roman" w:hAnsi="Times New Roman" w:cs="Times New Roman"/>
          <w:sz w:val="24"/>
          <w:szCs w:val="24"/>
          <w:lang w:val="sr-Cyrl-CS"/>
        </w:rPr>
      </w:pPr>
    </w:p>
    <w:p w14:paraId="30DB95DF" w14:textId="77777777" w:rsidR="00E447DB" w:rsidRDefault="00E447DB" w:rsidP="0093516E">
      <w:pPr>
        <w:spacing w:after="0" w:line="240" w:lineRule="auto"/>
        <w:rPr>
          <w:rFonts w:ascii="Times New Roman" w:eastAsia="Times New Roman" w:hAnsi="Times New Roman" w:cs="Times New Roman"/>
          <w:sz w:val="24"/>
          <w:szCs w:val="24"/>
          <w:lang w:val="sr-Cyrl-CS"/>
        </w:rPr>
      </w:pPr>
    </w:p>
    <w:p w14:paraId="79D41806" w14:textId="77777777" w:rsidR="00E447DB" w:rsidRDefault="00E447DB" w:rsidP="0093516E">
      <w:pPr>
        <w:spacing w:after="0" w:line="240" w:lineRule="auto"/>
        <w:rPr>
          <w:rFonts w:ascii="Times New Roman" w:eastAsia="Times New Roman" w:hAnsi="Times New Roman" w:cs="Times New Roman"/>
          <w:sz w:val="24"/>
          <w:szCs w:val="24"/>
          <w:lang w:val="sr-Cyrl-CS"/>
        </w:rPr>
      </w:pPr>
    </w:p>
    <w:p w14:paraId="249666D5" w14:textId="77777777" w:rsidR="00E447DB" w:rsidRDefault="00E447DB" w:rsidP="0093516E">
      <w:pPr>
        <w:spacing w:after="0" w:line="240" w:lineRule="auto"/>
        <w:rPr>
          <w:rFonts w:ascii="Times New Roman" w:eastAsia="Times New Roman" w:hAnsi="Times New Roman" w:cs="Times New Roman"/>
          <w:sz w:val="24"/>
          <w:szCs w:val="24"/>
          <w:lang w:val="sr-Cyrl-CS"/>
        </w:rPr>
      </w:pPr>
    </w:p>
    <w:p w14:paraId="7B7C8E36" w14:textId="77777777" w:rsidR="00E447DB" w:rsidRDefault="00E447DB" w:rsidP="0093516E">
      <w:pPr>
        <w:spacing w:after="0" w:line="240" w:lineRule="auto"/>
        <w:rPr>
          <w:rFonts w:ascii="Times New Roman" w:eastAsia="Times New Roman" w:hAnsi="Times New Roman" w:cs="Times New Roman"/>
          <w:sz w:val="24"/>
          <w:szCs w:val="24"/>
          <w:lang w:val="sr-Cyrl-CS"/>
        </w:rPr>
      </w:pPr>
    </w:p>
    <w:p w14:paraId="707670B9" w14:textId="77777777" w:rsidR="00E447DB" w:rsidRDefault="00E447DB" w:rsidP="0093516E">
      <w:pPr>
        <w:spacing w:after="0" w:line="240" w:lineRule="auto"/>
        <w:rPr>
          <w:rFonts w:ascii="Times New Roman" w:eastAsia="Times New Roman" w:hAnsi="Times New Roman" w:cs="Times New Roman"/>
          <w:sz w:val="24"/>
          <w:szCs w:val="24"/>
          <w:lang w:val="sr-Cyrl-CS"/>
        </w:rPr>
      </w:pPr>
    </w:p>
    <w:p w14:paraId="5125BD3D" w14:textId="77777777" w:rsidR="00E447DB" w:rsidRDefault="00E447DB" w:rsidP="0093516E">
      <w:pPr>
        <w:spacing w:after="0" w:line="240" w:lineRule="auto"/>
        <w:rPr>
          <w:rFonts w:ascii="Times New Roman" w:eastAsia="Times New Roman" w:hAnsi="Times New Roman" w:cs="Times New Roman"/>
          <w:sz w:val="24"/>
          <w:szCs w:val="24"/>
          <w:lang w:val="sr-Cyrl-CS"/>
        </w:rPr>
      </w:pPr>
    </w:p>
    <w:p w14:paraId="7BAA31E4" w14:textId="0ACF636B" w:rsidR="00E93DBE" w:rsidRPr="0093516E" w:rsidRDefault="00E93DBE" w:rsidP="0093516E">
      <w:pPr>
        <w:spacing w:after="0" w:line="240" w:lineRule="auto"/>
        <w:rPr>
          <w:rFonts w:ascii="Times New Roman" w:eastAsia="Times New Roman" w:hAnsi="Times New Roman" w:cs="Times New Roman"/>
          <w:sz w:val="24"/>
          <w:szCs w:val="24"/>
          <w:lang w:val="sr-Cyrl-CS"/>
        </w:rPr>
      </w:pPr>
      <w:r w:rsidRPr="0093516E">
        <w:rPr>
          <w:rFonts w:ascii="Times New Roman" w:eastAsia="Times New Roman" w:hAnsi="Times New Roman" w:cs="Times New Roman"/>
          <w:sz w:val="24"/>
          <w:szCs w:val="24"/>
          <w:lang w:val="sr-Cyrl-CS"/>
        </w:rPr>
        <w:t xml:space="preserve">                                              </w:t>
      </w:r>
    </w:p>
    <w:tbl>
      <w:tblPr>
        <w:tblpPr w:leftFromText="180" w:rightFromText="180" w:vertAnchor="text" w:horzAnchor="margin" w:tblpXSpec="center" w:tblpY="26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6662"/>
        <w:gridCol w:w="1984"/>
      </w:tblGrid>
      <w:tr w:rsidR="00E93DBE" w:rsidRPr="00E9364B" w14:paraId="2BE8A36E" w14:textId="77777777" w:rsidTr="0050416F">
        <w:tc>
          <w:tcPr>
            <w:tcW w:w="1668" w:type="dxa"/>
          </w:tcPr>
          <w:p w14:paraId="4B48E4C6" w14:textId="77777777" w:rsidR="00E93DBE" w:rsidRPr="00E9364B" w:rsidRDefault="00E93DBE" w:rsidP="0027684F">
            <w:pPr>
              <w:rPr>
                <w:rFonts w:ascii="Times New Roman" w:eastAsia="Times New Roman" w:hAnsi="Times New Roman" w:cs="Times New Roman"/>
                <w:b/>
                <w:sz w:val="24"/>
                <w:szCs w:val="24"/>
              </w:rPr>
            </w:pPr>
            <w:r w:rsidRPr="00E9364B">
              <w:rPr>
                <w:rFonts w:ascii="Times New Roman" w:eastAsia="Times New Roman" w:hAnsi="Times New Roman" w:cs="Times New Roman"/>
                <w:b/>
                <w:sz w:val="24"/>
                <w:szCs w:val="24"/>
              </w:rPr>
              <w:lastRenderedPageBreak/>
              <w:t>Време реализације</w:t>
            </w:r>
          </w:p>
        </w:tc>
        <w:tc>
          <w:tcPr>
            <w:tcW w:w="6662" w:type="dxa"/>
          </w:tcPr>
          <w:p w14:paraId="467D5DF7" w14:textId="77777777" w:rsidR="00E93DBE" w:rsidRPr="00E9364B" w:rsidRDefault="00E93DBE" w:rsidP="0027684F">
            <w:pPr>
              <w:rPr>
                <w:rFonts w:ascii="Times New Roman" w:eastAsia="Times New Roman" w:hAnsi="Times New Roman" w:cs="Times New Roman"/>
                <w:b/>
                <w:sz w:val="24"/>
                <w:szCs w:val="24"/>
              </w:rPr>
            </w:pPr>
            <w:r w:rsidRPr="00E9364B">
              <w:rPr>
                <w:rFonts w:ascii="Times New Roman" w:eastAsia="Times New Roman" w:hAnsi="Times New Roman" w:cs="Times New Roman"/>
                <w:b/>
                <w:sz w:val="24"/>
                <w:szCs w:val="24"/>
              </w:rPr>
              <w:t>Врста активности</w:t>
            </w:r>
          </w:p>
        </w:tc>
        <w:tc>
          <w:tcPr>
            <w:tcW w:w="1984" w:type="dxa"/>
          </w:tcPr>
          <w:p w14:paraId="528AA4FF" w14:textId="77777777" w:rsidR="00E93DBE" w:rsidRPr="00E04370" w:rsidRDefault="00E93DBE" w:rsidP="0027684F">
            <w:pPr>
              <w:rPr>
                <w:rFonts w:ascii="Times New Roman" w:eastAsia="Times New Roman" w:hAnsi="Times New Roman" w:cs="Times New Roman"/>
                <w:b/>
                <w:sz w:val="24"/>
                <w:szCs w:val="24"/>
              </w:rPr>
            </w:pPr>
            <w:r w:rsidRPr="00E9364B">
              <w:rPr>
                <w:rFonts w:ascii="Times New Roman" w:eastAsia="Times New Roman" w:hAnsi="Times New Roman" w:cs="Times New Roman"/>
                <w:b/>
                <w:sz w:val="24"/>
                <w:szCs w:val="24"/>
              </w:rPr>
              <w:t>Носиоци активности</w:t>
            </w:r>
          </w:p>
        </w:tc>
      </w:tr>
      <w:tr w:rsidR="00E93DBE" w:rsidRPr="00E9364B" w14:paraId="03BE0D1B" w14:textId="77777777" w:rsidTr="0050416F">
        <w:trPr>
          <w:cantSplit/>
          <w:trHeight w:val="1134"/>
        </w:trPr>
        <w:tc>
          <w:tcPr>
            <w:tcW w:w="1668" w:type="dxa"/>
            <w:textDirection w:val="btLr"/>
            <w:vAlign w:val="center"/>
          </w:tcPr>
          <w:p w14:paraId="16D26FCE" w14:textId="77777777" w:rsidR="00E93DBE" w:rsidRPr="00E9364B" w:rsidRDefault="00E93DBE" w:rsidP="0027684F">
            <w:pPr>
              <w:ind w:left="113" w:right="113"/>
              <w:jc w:val="center"/>
              <w:rPr>
                <w:rFonts w:ascii="Times New Roman" w:eastAsia="Times New Roman" w:hAnsi="Times New Roman" w:cs="Times New Roman"/>
                <w:b/>
                <w:sz w:val="24"/>
                <w:szCs w:val="24"/>
                <w:lang w:val="sr-Cyrl-CS"/>
              </w:rPr>
            </w:pPr>
            <w:r w:rsidRPr="00E9364B">
              <w:rPr>
                <w:rFonts w:ascii="Times New Roman" w:eastAsia="Times New Roman" w:hAnsi="Times New Roman" w:cs="Times New Roman"/>
                <w:b/>
                <w:sz w:val="24"/>
                <w:szCs w:val="24"/>
                <w:u w:val="single"/>
                <w:lang w:val="sr-Cyrl-CS"/>
              </w:rPr>
              <w:t xml:space="preserve">Почетак школске </w:t>
            </w:r>
            <w:r w:rsidRPr="00E9364B">
              <w:rPr>
                <w:rFonts w:ascii="Times New Roman" w:eastAsia="Times New Roman" w:hAnsi="Times New Roman" w:cs="Times New Roman"/>
                <w:b/>
                <w:sz w:val="24"/>
                <w:szCs w:val="24"/>
                <w:u w:val="single"/>
              </w:rPr>
              <w:t xml:space="preserve">     </w:t>
            </w:r>
            <w:r w:rsidRPr="00E9364B">
              <w:rPr>
                <w:rFonts w:ascii="Times New Roman" w:eastAsia="Times New Roman" w:hAnsi="Times New Roman" w:cs="Times New Roman"/>
                <w:b/>
                <w:sz w:val="24"/>
                <w:szCs w:val="24"/>
                <w:u w:val="single"/>
                <w:lang w:val="sr-Cyrl-CS"/>
              </w:rPr>
              <w:t>године</w:t>
            </w:r>
          </w:p>
          <w:p w14:paraId="2217F832" w14:textId="77777777" w:rsidR="00E93DBE" w:rsidRPr="00E9364B" w:rsidRDefault="00E93DBE" w:rsidP="0027684F">
            <w:pPr>
              <w:ind w:left="113" w:right="113"/>
              <w:jc w:val="center"/>
              <w:rPr>
                <w:rFonts w:ascii="Times New Roman" w:eastAsia="Times New Roman" w:hAnsi="Times New Roman" w:cs="Times New Roman"/>
                <w:sz w:val="24"/>
                <w:szCs w:val="24"/>
                <w:lang w:val="sr-Cyrl-CS"/>
              </w:rPr>
            </w:pPr>
          </w:p>
        </w:tc>
        <w:tc>
          <w:tcPr>
            <w:tcW w:w="6662" w:type="dxa"/>
          </w:tcPr>
          <w:p w14:paraId="0C995F26" w14:textId="77777777" w:rsidR="00E93DBE" w:rsidRPr="00E9364B" w:rsidRDefault="00E93DBE" w:rsidP="00FD4CC8">
            <w:pPr>
              <w:numPr>
                <w:ilvl w:val="0"/>
                <w:numId w:val="59"/>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Конституисање стручног већа</w:t>
            </w:r>
          </w:p>
          <w:p w14:paraId="72E3E521" w14:textId="77777777" w:rsidR="00E93DBE" w:rsidRPr="00E9364B" w:rsidRDefault="00E93DBE" w:rsidP="00FD4CC8">
            <w:pPr>
              <w:numPr>
                <w:ilvl w:val="0"/>
                <w:numId w:val="59"/>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Израда годишњег плана и програма рада стручног већа и његово усвајање</w:t>
            </w:r>
          </w:p>
          <w:p w14:paraId="2BDA2943" w14:textId="77777777" w:rsidR="00E93DBE" w:rsidRPr="00E9364B" w:rsidRDefault="00E93DBE" w:rsidP="00FD4CC8">
            <w:pPr>
              <w:numPr>
                <w:ilvl w:val="0"/>
                <w:numId w:val="59"/>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Договор о времену одржавања састанака</w:t>
            </w:r>
          </w:p>
          <w:p w14:paraId="6B6DB5FF" w14:textId="77777777" w:rsidR="00E93DBE" w:rsidRPr="00E9364B" w:rsidRDefault="00E93DBE" w:rsidP="00FD4CC8">
            <w:pPr>
              <w:numPr>
                <w:ilvl w:val="0"/>
                <w:numId w:val="59"/>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Набавка учила, уџбеника, збирки задатака и т</w:t>
            </w:r>
            <w:r w:rsidRPr="00E9364B">
              <w:rPr>
                <w:rFonts w:ascii="Times New Roman" w:eastAsia="Times New Roman" w:hAnsi="Times New Roman" w:cs="Times New Roman"/>
                <w:sz w:val="24"/>
                <w:szCs w:val="24"/>
              </w:rPr>
              <w:t>e</w:t>
            </w:r>
            <w:r w:rsidRPr="00E9364B">
              <w:rPr>
                <w:rFonts w:ascii="Times New Roman" w:eastAsia="Times New Roman" w:hAnsi="Times New Roman" w:cs="Times New Roman"/>
                <w:sz w:val="24"/>
                <w:szCs w:val="24"/>
                <w:lang w:val="sr-Cyrl-CS"/>
              </w:rPr>
              <w:t>стова за васпитно- образовни рад</w:t>
            </w:r>
          </w:p>
          <w:p w14:paraId="6AEBDC7D" w14:textId="77777777" w:rsidR="00E93DBE" w:rsidRPr="00E9364B" w:rsidRDefault="00E93DBE" w:rsidP="00FD4CC8">
            <w:pPr>
              <w:numPr>
                <w:ilvl w:val="0"/>
                <w:numId w:val="59"/>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Договор о терминима за спровођење иницијалних тестова</w:t>
            </w:r>
          </w:p>
          <w:p w14:paraId="75769421" w14:textId="77777777" w:rsidR="00E93DBE" w:rsidRPr="00E9364B" w:rsidRDefault="00E93DBE" w:rsidP="00FD4CC8">
            <w:pPr>
              <w:numPr>
                <w:ilvl w:val="0"/>
                <w:numId w:val="59"/>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Договор о сарадњи са Тимом за инклузивно образовање</w:t>
            </w:r>
          </w:p>
          <w:p w14:paraId="611DA568" w14:textId="77777777" w:rsidR="00E93DBE" w:rsidRPr="00E9364B" w:rsidRDefault="00E93DBE" w:rsidP="00FD4CC8">
            <w:pPr>
              <w:numPr>
                <w:ilvl w:val="0"/>
                <w:numId w:val="59"/>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Анализа опремљености кабинета за извођење наставе</w:t>
            </w:r>
          </w:p>
          <w:p w14:paraId="495F6484" w14:textId="77777777" w:rsidR="00E93DBE" w:rsidRPr="00E9364B" w:rsidRDefault="00E93DBE" w:rsidP="00FD4CC8">
            <w:pPr>
              <w:numPr>
                <w:ilvl w:val="0"/>
                <w:numId w:val="59"/>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Информисање о стручној литератури и часописима</w:t>
            </w:r>
          </w:p>
          <w:p w14:paraId="6B9FFEB5" w14:textId="77777777" w:rsidR="00E93DBE" w:rsidRPr="00E9364B" w:rsidRDefault="00E93DBE" w:rsidP="00FD4CC8">
            <w:pPr>
              <w:numPr>
                <w:ilvl w:val="0"/>
                <w:numId w:val="59"/>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Стручно усавршавање наставника : преглед из понуде актуелног каталога за стручно усавршавање и план за учешће</w:t>
            </w:r>
          </w:p>
        </w:tc>
        <w:tc>
          <w:tcPr>
            <w:tcW w:w="1984" w:type="dxa"/>
            <w:vAlign w:val="center"/>
          </w:tcPr>
          <w:p w14:paraId="73FB4F06"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Председник стручног</w:t>
            </w:r>
          </w:p>
          <w:p w14:paraId="0B13A154"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већа и предметни</w:t>
            </w:r>
          </w:p>
          <w:p w14:paraId="0B20C8A5"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наставници</w:t>
            </w:r>
          </w:p>
        </w:tc>
      </w:tr>
      <w:tr w:rsidR="00E93DBE" w:rsidRPr="00E9364B" w14:paraId="2259399F" w14:textId="77777777" w:rsidTr="0050416F">
        <w:trPr>
          <w:cantSplit/>
          <w:trHeight w:val="1134"/>
        </w:trPr>
        <w:tc>
          <w:tcPr>
            <w:tcW w:w="1668" w:type="dxa"/>
            <w:textDirection w:val="btLr"/>
            <w:vAlign w:val="center"/>
          </w:tcPr>
          <w:p w14:paraId="2D0969E6" w14:textId="77777777" w:rsidR="00E93DBE" w:rsidRPr="00E9364B" w:rsidRDefault="00E93DBE" w:rsidP="0027684F">
            <w:pPr>
              <w:ind w:left="113" w:right="113"/>
              <w:jc w:val="center"/>
              <w:rPr>
                <w:rFonts w:ascii="Times New Roman" w:eastAsia="Times New Roman" w:hAnsi="Times New Roman" w:cs="Times New Roman"/>
                <w:b/>
                <w:sz w:val="24"/>
                <w:szCs w:val="24"/>
                <w:u w:val="single"/>
                <w:lang w:val="sr-Cyrl-CS"/>
              </w:rPr>
            </w:pPr>
            <w:r w:rsidRPr="00E9364B">
              <w:rPr>
                <w:rFonts w:ascii="Times New Roman" w:eastAsia="Times New Roman" w:hAnsi="Times New Roman" w:cs="Times New Roman"/>
                <w:b/>
                <w:sz w:val="24"/>
                <w:szCs w:val="24"/>
                <w:u w:val="single"/>
                <w:lang w:val="sr-Cyrl-CS"/>
              </w:rPr>
              <w:t>Први квартал</w:t>
            </w:r>
          </w:p>
          <w:p w14:paraId="5D307305" w14:textId="77777777" w:rsidR="00E93DBE" w:rsidRPr="00E9364B" w:rsidRDefault="00E93DBE" w:rsidP="0027684F">
            <w:pPr>
              <w:ind w:left="113" w:right="113"/>
              <w:jc w:val="center"/>
              <w:rPr>
                <w:rFonts w:ascii="Times New Roman" w:eastAsia="Times New Roman" w:hAnsi="Times New Roman" w:cs="Times New Roman"/>
                <w:sz w:val="24"/>
                <w:szCs w:val="24"/>
                <w:lang w:val="sr-Cyrl-CS"/>
              </w:rPr>
            </w:pPr>
          </w:p>
        </w:tc>
        <w:tc>
          <w:tcPr>
            <w:tcW w:w="6662" w:type="dxa"/>
          </w:tcPr>
          <w:p w14:paraId="26B9782F" w14:textId="77777777" w:rsidR="00E93DBE" w:rsidRPr="00E9364B" w:rsidRDefault="00E93DBE" w:rsidP="00FD4CC8">
            <w:pPr>
              <w:numPr>
                <w:ilvl w:val="0"/>
                <w:numId w:val="60"/>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Сарадња са стручним већем учитеља</w:t>
            </w:r>
          </w:p>
          <w:p w14:paraId="34447619" w14:textId="77777777" w:rsidR="00E93DBE" w:rsidRPr="00E9364B" w:rsidRDefault="00E93DBE" w:rsidP="00FD4CC8">
            <w:pPr>
              <w:numPr>
                <w:ilvl w:val="0"/>
                <w:numId w:val="60"/>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Усаглашавање критеријума оцењивања</w:t>
            </w:r>
          </w:p>
          <w:p w14:paraId="41735A73" w14:textId="77777777" w:rsidR="00E93DBE" w:rsidRPr="00E9364B" w:rsidRDefault="00E93DBE" w:rsidP="00FD4CC8">
            <w:pPr>
              <w:numPr>
                <w:ilvl w:val="0"/>
                <w:numId w:val="60"/>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 xml:space="preserve">Усклађивање распореда одржавања слободних активности, додатне наставе, изборне наставе и допунске наставе </w:t>
            </w:r>
          </w:p>
          <w:p w14:paraId="0161BE8E" w14:textId="77777777" w:rsidR="00E93DBE" w:rsidRPr="00E9364B" w:rsidRDefault="00E93DBE" w:rsidP="00FD4CC8">
            <w:pPr>
              <w:numPr>
                <w:ilvl w:val="0"/>
                <w:numId w:val="60"/>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 xml:space="preserve">Идентификација ученика који имају тешкоће у усвајању градива , ученика који ће похађати допунску наставу, као и оних којима је потребно прилагодити градиво или направити индивидуални образовни план </w:t>
            </w:r>
          </w:p>
          <w:p w14:paraId="1DD7F9B9" w14:textId="77777777" w:rsidR="00E93DBE" w:rsidRPr="00E9364B" w:rsidRDefault="00E93DBE" w:rsidP="00FD4CC8">
            <w:pPr>
              <w:numPr>
                <w:ilvl w:val="0"/>
                <w:numId w:val="60"/>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Идентификација талентованих ученика</w:t>
            </w:r>
          </w:p>
          <w:p w14:paraId="0193E12A" w14:textId="77777777" w:rsidR="00E93DBE" w:rsidRPr="00E9364B" w:rsidRDefault="00E93DBE" w:rsidP="00FD4CC8">
            <w:pPr>
              <w:numPr>
                <w:ilvl w:val="0"/>
                <w:numId w:val="60"/>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Инклузија: израда индивидуалних образовних планова и сарадња са Тимом за инклузију</w:t>
            </w:r>
          </w:p>
          <w:p w14:paraId="2131B4A8" w14:textId="77777777" w:rsidR="00E93DBE" w:rsidRPr="00E9364B" w:rsidRDefault="00E93DBE" w:rsidP="00FD4CC8">
            <w:pPr>
              <w:numPr>
                <w:ilvl w:val="0"/>
                <w:numId w:val="62"/>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Договор о терминима одржавања угледних часова</w:t>
            </w:r>
          </w:p>
          <w:p w14:paraId="0AEC4932" w14:textId="77777777" w:rsidR="00E93DBE" w:rsidRPr="00E9364B" w:rsidRDefault="00E93DBE" w:rsidP="00FD4CC8">
            <w:pPr>
              <w:numPr>
                <w:ilvl w:val="0"/>
                <w:numId w:val="60"/>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Размена искустава са стручних семинара</w:t>
            </w:r>
          </w:p>
          <w:p w14:paraId="6CD26742" w14:textId="1FF9B515" w:rsidR="00E93DBE" w:rsidRPr="00966B14" w:rsidRDefault="00E93DBE" w:rsidP="00966B14">
            <w:pPr>
              <w:numPr>
                <w:ilvl w:val="0"/>
                <w:numId w:val="60"/>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Одабир такмичења на којима ће ученици учествовати</w:t>
            </w:r>
          </w:p>
          <w:p w14:paraId="5ED03507" w14:textId="77777777" w:rsidR="00E93DBE" w:rsidRPr="00E9364B" w:rsidRDefault="00E93DBE" w:rsidP="00FD4CC8">
            <w:pPr>
              <w:numPr>
                <w:ilvl w:val="0"/>
                <w:numId w:val="60"/>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rPr>
              <w:t>Договор око организовања посета манифестацијама едукативног карактера у Кикинди и ван ње</w:t>
            </w:r>
          </w:p>
        </w:tc>
        <w:tc>
          <w:tcPr>
            <w:tcW w:w="1984" w:type="dxa"/>
            <w:vAlign w:val="center"/>
          </w:tcPr>
          <w:p w14:paraId="748F36AA"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Председник стручног</w:t>
            </w:r>
          </w:p>
          <w:p w14:paraId="353111E4"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већа и предметни</w:t>
            </w:r>
          </w:p>
          <w:p w14:paraId="368834AA"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наставници</w:t>
            </w:r>
          </w:p>
        </w:tc>
      </w:tr>
      <w:tr w:rsidR="00E93DBE" w:rsidRPr="00E9364B" w14:paraId="5C4DC083" w14:textId="77777777" w:rsidTr="0050416F">
        <w:trPr>
          <w:cantSplit/>
          <w:trHeight w:val="1134"/>
        </w:trPr>
        <w:tc>
          <w:tcPr>
            <w:tcW w:w="1668" w:type="dxa"/>
            <w:textDirection w:val="btLr"/>
            <w:vAlign w:val="center"/>
          </w:tcPr>
          <w:p w14:paraId="540456C3" w14:textId="77777777" w:rsidR="00E93DBE" w:rsidRPr="00E9364B" w:rsidRDefault="00E93DBE" w:rsidP="0027684F">
            <w:pPr>
              <w:ind w:left="113" w:right="113"/>
              <w:jc w:val="center"/>
              <w:rPr>
                <w:rFonts w:ascii="Times New Roman" w:eastAsia="Times New Roman" w:hAnsi="Times New Roman" w:cs="Times New Roman"/>
                <w:b/>
                <w:sz w:val="24"/>
                <w:szCs w:val="24"/>
                <w:lang w:val="sr-Cyrl-CS"/>
              </w:rPr>
            </w:pPr>
            <w:r w:rsidRPr="00E9364B">
              <w:rPr>
                <w:rFonts w:ascii="Times New Roman" w:eastAsia="Times New Roman" w:hAnsi="Times New Roman" w:cs="Times New Roman"/>
                <w:b/>
                <w:sz w:val="24"/>
                <w:szCs w:val="24"/>
                <w:u w:val="single"/>
                <w:lang w:val="sr-Cyrl-CS"/>
              </w:rPr>
              <w:t>Други квартал</w:t>
            </w:r>
          </w:p>
          <w:p w14:paraId="4581540D" w14:textId="77777777" w:rsidR="00E93DBE" w:rsidRPr="00E9364B" w:rsidRDefault="00E93DBE" w:rsidP="0027684F">
            <w:pPr>
              <w:ind w:left="113" w:right="113"/>
              <w:jc w:val="center"/>
              <w:rPr>
                <w:rFonts w:ascii="Times New Roman" w:eastAsia="Times New Roman" w:hAnsi="Times New Roman" w:cs="Times New Roman"/>
                <w:sz w:val="24"/>
                <w:szCs w:val="24"/>
                <w:lang w:val="sr-Cyrl-CS"/>
              </w:rPr>
            </w:pPr>
          </w:p>
        </w:tc>
        <w:tc>
          <w:tcPr>
            <w:tcW w:w="6662" w:type="dxa"/>
          </w:tcPr>
          <w:p w14:paraId="0D824F11" w14:textId="77777777" w:rsidR="00E93DBE" w:rsidRPr="00E9364B" w:rsidRDefault="00E93DBE" w:rsidP="00FD4CC8">
            <w:pPr>
              <w:numPr>
                <w:ilvl w:val="0"/>
                <w:numId w:val="62"/>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Испитивање ефикасности појединих облика, метода и средстава образовно-васпитног рада и предлагање метода за успешнију наставу</w:t>
            </w:r>
          </w:p>
          <w:p w14:paraId="5B1FF892" w14:textId="77777777" w:rsidR="00E93DBE" w:rsidRPr="00E9364B" w:rsidRDefault="00E93DBE" w:rsidP="00FD4CC8">
            <w:pPr>
              <w:numPr>
                <w:ilvl w:val="0"/>
                <w:numId w:val="62"/>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Анализа остварености плана и програма за предмете на крају првог полугодишта</w:t>
            </w:r>
          </w:p>
          <w:p w14:paraId="748FD81F" w14:textId="77777777" w:rsidR="00E93DBE" w:rsidRPr="00E9364B" w:rsidRDefault="00E93DBE" w:rsidP="00FD4CC8">
            <w:pPr>
              <w:numPr>
                <w:ilvl w:val="0"/>
                <w:numId w:val="62"/>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Анализа остварености инклузивног плана и програма</w:t>
            </w:r>
          </w:p>
          <w:p w14:paraId="4D630A5B" w14:textId="77777777" w:rsidR="00E93DBE" w:rsidRPr="00E9364B" w:rsidRDefault="00E93DBE" w:rsidP="00FD4CC8">
            <w:pPr>
              <w:numPr>
                <w:ilvl w:val="0"/>
                <w:numId w:val="62"/>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Анализа реализованих угледних часова</w:t>
            </w:r>
          </w:p>
          <w:p w14:paraId="6B9130E1" w14:textId="77777777" w:rsidR="00E93DBE" w:rsidRPr="00E9364B" w:rsidRDefault="00E93DBE" w:rsidP="00FD4CC8">
            <w:pPr>
              <w:numPr>
                <w:ilvl w:val="0"/>
                <w:numId w:val="62"/>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 xml:space="preserve">Размена искустава са стручних семинара  </w:t>
            </w:r>
          </w:p>
          <w:p w14:paraId="3C0D1030" w14:textId="77777777" w:rsidR="00E93DBE" w:rsidRPr="00E9364B" w:rsidRDefault="00E93DBE" w:rsidP="00FD4CC8">
            <w:pPr>
              <w:numPr>
                <w:ilvl w:val="0"/>
                <w:numId w:val="62"/>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 xml:space="preserve">Учешће чланова стручног већа у изради  ШРП </w:t>
            </w:r>
          </w:p>
          <w:p w14:paraId="5C32E35E" w14:textId="77777777" w:rsidR="00E93DBE" w:rsidRPr="00E9364B" w:rsidRDefault="00E93DBE" w:rsidP="00FD4CC8">
            <w:pPr>
              <w:numPr>
                <w:ilvl w:val="0"/>
                <w:numId w:val="61"/>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Анализа рада већа на крају првог полугодишта</w:t>
            </w:r>
          </w:p>
        </w:tc>
        <w:tc>
          <w:tcPr>
            <w:tcW w:w="1984" w:type="dxa"/>
            <w:vAlign w:val="center"/>
          </w:tcPr>
          <w:p w14:paraId="27497680"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Председник стручног</w:t>
            </w:r>
          </w:p>
          <w:p w14:paraId="4853CED0"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већа и предметни</w:t>
            </w:r>
          </w:p>
          <w:p w14:paraId="5231D1E3"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наставници</w:t>
            </w:r>
          </w:p>
        </w:tc>
      </w:tr>
      <w:tr w:rsidR="00E93DBE" w:rsidRPr="00E9364B" w14:paraId="686CCA8C" w14:textId="77777777" w:rsidTr="0050416F">
        <w:trPr>
          <w:cantSplit/>
          <w:trHeight w:val="1134"/>
        </w:trPr>
        <w:tc>
          <w:tcPr>
            <w:tcW w:w="1668" w:type="dxa"/>
            <w:textDirection w:val="btLr"/>
            <w:vAlign w:val="center"/>
          </w:tcPr>
          <w:p w14:paraId="2DDF53A2" w14:textId="77777777" w:rsidR="00E93DBE" w:rsidRPr="00E9364B" w:rsidRDefault="00E93DBE" w:rsidP="0027684F">
            <w:pPr>
              <w:ind w:left="113" w:right="113"/>
              <w:jc w:val="center"/>
              <w:rPr>
                <w:rFonts w:ascii="Times New Roman" w:eastAsia="Times New Roman" w:hAnsi="Times New Roman" w:cs="Times New Roman"/>
                <w:b/>
                <w:sz w:val="24"/>
                <w:szCs w:val="24"/>
                <w:lang w:val="sr-Cyrl-CS"/>
              </w:rPr>
            </w:pPr>
            <w:r w:rsidRPr="00E9364B">
              <w:rPr>
                <w:rFonts w:ascii="Times New Roman" w:eastAsia="Times New Roman" w:hAnsi="Times New Roman" w:cs="Times New Roman"/>
                <w:b/>
                <w:sz w:val="24"/>
                <w:szCs w:val="24"/>
                <w:u w:val="single"/>
                <w:lang w:val="sr-Cyrl-CS"/>
              </w:rPr>
              <w:lastRenderedPageBreak/>
              <w:t>Трећи квартал</w:t>
            </w:r>
          </w:p>
          <w:p w14:paraId="6B9832DC" w14:textId="77777777" w:rsidR="00E93DBE" w:rsidRPr="00E9364B" w:rsidRDefault="00E93DBE" w:rsidP="0027684F">
            <w:pPr>
              <w:ind w:left="113" w:right="113"/>
              <w:jc w:val="center"/>
              <w:rPr>
                <w:rFonts w:ascii="Times New Roman" w:eastAsia="Times New Roman" w:hAnsi="Times New Roman" w:cs="Times New Roman"/>
                <w:sz w:val="24"/>
                <w:szCs w:val="24"/>
                <w:lang w:val="sr-Cyrl-CS"/>
              </w:rPr>
            </w:pPr>
          </w:p>
        </w:tc>
        <w:tc>
          <w:tcPr>
            <w:tcW w:w="6662" w:type="dxa"/>
          </w:tcPr>
          <w:p w14:paraId="48E406ED" w14:textId="77777777" w:rsidR="00E93DBE" w:rsidRPr="00E9364B" w:rsidRDefault="00E93DBE" w:rsidP="00FD4CC8">
            <w:pPr>
              <w:numPr>
                <w:ilvl w:val="0"/>
                <w:numId w:val="61"/>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 xml:space="preserve">Учешће на стручним семинарима </w:t>
            </w:r>
          </w:p>
          <w:p w14:paraId="6EEA863D" w14:textId="77777777" w:rsidR="00E93DBE" w:rsidRPr="00E9364B" w:rsidRDefault="00E93DBE" w:rsidP="00FD4CC8">
            <w:pPr>
              <w:numPr>
                <w:ilvl w:val="0"/>
                <w:numId w:val="61"/>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Сарадња са стучним већем учитељ</w:t>
            </w:r>
            <w:r w:rsidRPr="00E9364B">
              <w:rPr>
                <w:rFonts w:ascii="Times New Roman" w:eastAsia="Times New Roman" w:hAnsi="Times New Roman" w:cs="Times New Roman"/>
                <w:sz w:val="24"/>
                <w:szCs w:val="24"/>
              </w:rPr>
              <w:t>a</w:t>
            </w:r>
            <w:r w:rsidRPr="00E9364B">
              <w:rPr>
                <w:rFonts w:ascii="Times New Roman" w:eastAsia="Times New Roman" w:hAnsi="Times New Roman" w:cs="Times New Roman"/>
                <w:sz w:val="24"/>
                <w:szCs w:val="24"/>
                <w:lang w:val="sr-Cyrl-CS"/>
              </w:rPr>
              <w:t xml:space="preserve"> и Тимом за инклузију</w:t>
            </w:r>
          </w:p>
          <w:p w14:paraId="362CD1B0" w14:textId="77777777" w:rsidR="00E93DBE" w:rsidRPr="00E9364B" w:rsidRDefault="00E93DBE" w:rsidP="00FD4CC8">
            <w:pPr>
              <w:numPr>
                <w:ilvl w:val="0"/>
                <w:numId w:val="61"/>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Размена искустава са стручних семинара</w:t>
            </w:r>
          </w:p>
          <w:p w14:paraId="70752CC5" w14:textId="77777777" w:rsidR="00E93DBE" w:rsidRPr="00E9364B" w:rsidRDefault="00E93DBE" w:rsidP="00FD4CC8">
            <w:pPr>
              <w:numPr>
                <w:ilvl w:val="0"/>
                <w:numId w:val="61"/>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 xml:space="preserve">Организовање школског такмичења </w:t>
            </w:r>
            <w:r w:rsidRPr="00E9364B">
              <w:rPr>
                <w:rFonts w:ascii="Times New Roman" w:eastAsia="Times New Roman" w:hAnsi="Times New Roman" w:cs="Times New Roman"/>
                <w:i/>
                <w:sz w:val="24"/>
                <w:szCs w:val="24"/>
                <w:u w:val="single"/>
                <w:lang w:val="sr-Cyrl-CS"/>
              </w:rPr>
              <w:t xml:space="preserve"> </w:t>
            </w:r>
            <w:r w:rsidRPr="00E9364B">
              <w:rPr>
                <w:rFonts w:ascii="Times New Roman" w:eastAsia="Times New Roman" w:hAnsi="Times New Roman" w:cs="Times New Roman"/>
                <w:sz w:val="24"/>
                <w:szCs w:val="24"/>
                <w:lang w:val="sr-Cyrl-CS"/>
              </w:rPr>
              <w:t xml:space="preserve"> </w:t>
            </w:r>
          </w:p>
          <w:p w14:paraId="5A43679E" w14:textId="77777777" w:rsidR="00E93DBE" w:rsidRPr="00E9364B" w:rsidRDefault="00E93DBE" w:rsidP="00FD4CC8">
            <w:pPr>
              <w:numPr>
                <w:ilvl w:val="0"/>
                <w:numId w:val="61"/>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 xml:space="preserve">Учешће на такмичењима вишег ранга </w:t>
            </w:r>
          </w:p>
          <w:p w14:paraId="66EB0185" w14:textId="77777777" w:rsidR="00E93DBE" w:rsidRPr="00E9364B" w:rsidRDefault="00E93DBE" w:rsidP="00FD4CC8">
            <w:pPr>
              <w:numPr>
                <w:ilvl w:val="0"/>
                <w:numId w:val="61"/>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Анализа резултата</w:t>
            </w:r>
            <w:r w:rsidRPr="00E9364B">
              <w:rPr>
                <w:rFonts w:ascii="Times New Roman" w:eastAsia="Times New Roman" w:hAnsi="Times New Roman" w:cs="Times New Roman"/>
                <w:sz w:val="24"/>
                <w:szCs w:val="24"/>
              </w:rPr>
              <w:t xml:space="preserve"> </w:t>
            </w:r>
            <w:r w:rsidRPr="00E9364B">
              <w:rPr>
                <w:rFonts w:ascii="Times New Roman" w:eastAsia="Times New Roman" w:hAnsi="Times New Roman" w:cs="Times New Roman"/>
                <w:sz w:val="24"/>
                <w:szCs w:val="24"/>
                <w:lang w:val="sr-Cyrl-CS"/>
              </w:rPr>
              <w:t xml:space="preserve">такмичења </w:t>
            </w:r>
          </w:p>
          <w:p w14:paraId="60A64573" w14:textId="77777777" w:rsidR="00E93DBE" w:rsidRPr="00E9364B" w:rsidRDefault="00E93DBE" w:rsidP="00FD4CC8">
            <w:pPr>
              <w:numPr>
                <w:ilvl w:val="0"/>
                <w:numId w:val="61"/>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Учешће на такмичењу „ Мислиша " и „ Кенгур“</w:t>
            </w:r>
          </w:p>
          <w:p w14:paraId="65C32976" w14:textId="77777777" w:rsidR="00E93DBE" w:rsidRPr="00E9364B" w:rsidRDefault="00E93DBE" w:rsidP="00FD4CC8">
            <w:pPr>
              <w:numPr>
                <w:ilvl w:val="0"/>
                <w:numId w:val="61"/>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Организовање припремне наставе за полагање завршног испита</w:t>
            </w:r>
          </w:p>
          <w:p w14:paraId="0B1A8829" w14:textId="77777777" w:rsidR="00E93DBE" w:rsidRPr="00E9364B" w:rsidRDefault="00E93DBE" w:rsidP="00FD4CC8">
            <w:pPr>
              <w:numPr>
                <w:ilvl w:val="0"/>
                <w:numId w:val="62"/>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Договор о активностима за манифестацију „ Дан породице „</w:t>
            </w:r>
          </w:p>
          <w:p w14:paraId="13E63CC7" w14:textId="77777777" w:rsidR="00E93DBE" w:rsidRPr="00E9364B" w:rsidRDefault="00E93DBE" w:rsidP="0027684F">
            <w:pPr>
              <w:ind w:left="360"/>
              <w:rPr>
                <w:rFonts w:ascii="Times New Roman" w:eastAsia="Times New Roman" w:hAnsi="Times New Roman" w:cs="Times New Roman"/>
                <w:sz w:val="24"/>
                <w:szCs w:val="24"/>
                <w:lang w:val="sr-Cyrl-CS"/>
              </w:rPr>
            </w:pPr>
          </w:p>
        </w:tc>
        <w:tc>
          <w:tcPr>
            <w:tcW w:w="1984" w:type="dxa"/>
            <w:vAlign w:val="center"/>
          </w:tcPr>
          <w:p w14:paraId="02B65465"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Председник стручног</w:t>
            </w:r>
          </w:p>
          <w:p w14:paraId="27D05FB7"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већа и предметни</w:t>
            </w:r>
          </w:p>
          <w:p w14:paraId="7FF4ABB9"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наставници</w:t>
            </w:r>
          </w:p>
        </w:tc>
      </w:tr>
      <w:tr w:rsidR="00E93DBE" w:rsidRPr="00E9364B" w14:paraId="3A8A775A" w14:textId="77777777" w:rsidTr="0050416F">
        <w:trPr>
          <w:cantSplit/>
          <w:trHeight w:val="1134"/>
        </w:trPr>
        <w:tc>
          <w:tcPr>
            <w:tcW w:w="1668" w:type="dxa"/>
            <w:textDirection w:val="btLr"/>
            <w:vAlign w:val="center"/>
          </w:tcPr>
          <w:p w14:paraId="30A33DE5" w14:textId="77777777" w:rsidR="00E93DBE" w:rsidRPr="00E9364B" w:rsidRDefault="00E93DBE" w:rsidP="0027684F">
            <w:pPr>
              <w:ind w:left="113" w:right="113"/>
              <w:jc w:val="center"/>
              <w:rPr>
                <w:rFonts w:ascii="Times New Roman" w:eastAsia="Times New Roman" w:hAnsi="Times New Roman" w:cs="Times New Roman"/>
                <w:b/>
                <w:sz w:val="24"/>
                <w:szCs w:val="24"/>
                <w:lang w:val="sr-Cyrl-CS"/>
              </w:rPr>
            </w:pPr>
            <w:r w:rsidRPr="00E9364B">
              <w:rPr>
                <w:rFonts w:ascii="Times New Roman" w:eastAsia="Times New Roman" w:hAnsi="Times New Roman" w:cs="Times New Roman"/>
                <w:b/>
                <w:sz w:val="24"/>
                <w:szCs w:val="24"/>
                <w:u w:val="single"/>
                <w:lang w:val="sr-Cyrl-CS"/>
              </w:rPr>
              <w:t>Четврти квартал</w:t>
            </w:r>
          </w:p>
          <w:p w14:paraId="018A364A" w14:textId="77777777" w:rsidR="00E93DBE" w:rsidRPr="00E9364B" w:rsidRDefault="00E93DBE" w:rsidP="0027684F">
            <w:pPr>
              <w:ind w:left="113" w:right="113"/>
              <w:jc w:val="center"/>
              <w:rPr>
                <w:rFonts w:ascii="Times New Roman" w:eastAsia="Times New Roman" w:hAnsi="Times New Roman" w:cs="Times New Roman"/>
                <w:b/>
                <w:sz w:val="24"/>
                <w:szCs w:val="24"/>
                <w:u w:val="single"/>
                <w:lang w:val="sr-Cyrl-CS"/>
              </w:rPr>
            </w:pPr>
          </w:p>
        </w:tc>
        <w:tc>
          <w:tcPr>
            <w:tcW w:w="6662" w:type="dxa"/>
          </w:tcPr>
          <w:p w14:paraId="2E515BEC" w14:textId="77777777" w:rsidR="00E93DBE" w:rsidRPr="00E9364B" w:rsidRDefault="00E93DBE" w:rsidP="00FD4CC8">
            <w:pPr>
              <w:numPr>
                <w:ilvl w:val="0"/>
                <w:numId w:val="63"/>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Провера листе изабраних уџбеника за наредну школску годину и обавештавање ученика</w:t>
            </w:r>
          </w:p>
          <w:p w14:paraId="02403891" w14:textId="77777777" w:rsidR="00E93DBE" w:rsidRPr="00E9364B" w:rsidRDefault="00E93DBE" w:rsidP="00FD4CC8">
            <w:pPr>
              <w:numPr>
                <w:ilvl w:val="0"/>
                <w:numId w:val="63"/>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Анализа рада стручног већа на крају трећег квартала</w:t>
            </w:r>
          </w:p>
          <w:p w14:paraId="74C6CAC2" w14:textId="77777777" w:rsidR="00E93DBE" w:rsidRPr="00E9364B" w:rsidRDefault="00E93DBE" w:rsidP="00FD4CC8">
            <w:pPr>
              <w:numPr>
                <w:ilvl w:val="0"/>
                <w:numId w:val="63"/>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Договор око термина реализације припремне наставе за полагање завршног испита</w:t>
            </w:r>
          </w:p>
          <w:p w14:paraId="095D5FE4" w14:textId="77777777" w:rsidR="00E93DBE" w:rsidRPr="00E9364B" w:rsidRDefault="00E93DBE" w:rsidP="00FD4CC8">
            <w:pPr>
              <w:numPr>
                <w:ilvl w:val="0"/>
                <w:numId w:val="63"/>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Организација и реализација активности за манифестацију  „Дан породице „</w:t>
            </w:r>
          </w:p>
          <w:p w14:paraId="5E3473E2" w14:textId="77777777" w:rsidR="00E93DBE" w:rsidRPr="00E9364B" w:rsidRDefault="00E93DBE" w:rsidP="00FD4CC8">
            <w:pPr>
              <w:numPr>
                <w:ilvl w:val="0"/>
                <w:numId w:val="63"/>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Учешће на „Архимедесовом републичком турниру“</w:t>
            </w:r>
          </w:p>
          <w:p w14:paraId="1D4E9EF0" w14:textId="77777777" w:rsidR="00E93DBE" w:rsidRPr="00E9364B" w:rsidRDefault="00E93DBE" w:rsidP="00FD4CC8">
            <w:pPr>
              <w:numPr>
                <w:ilvl w:val="0"/>
                <w:numId w:val="63"/>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Организација припремне наставе и поправних испита</w:t>
            </w:r>
          </w:p>
          <w:p w14:paraId="6C341E00" w14:textId="77777777" w:rsidR="00E93DBE" w:rsidRPr="00E9364B" w:rsidRDefault="00E93DBE" w:rsidP="00FD4CC8">
            <w:pPr>
              <w:numPr>
                <w:ilvl w:val="0"/>
                <w:numId w:val="63"/>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 xml:space="preserve">Предлози за  похвале и награде ученика </w:t>
            </w:r>
          </w:p>
          <w:p w14:paraId="266FC469" w14:textId="77777777" w:rsidR="00E93DBE" w:rsidRPr="00E9364B" w:rsidRDefault="00E93DBE" w:rsidP="00FD4CC8">
            <w:pPr>
              <w:numPr>
                <w:ilvl w:val="0"/>
                <w:numId w:val="62"/>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Анализа остварености плана и програма за предмете на крају наставне године</w:t>
            </w:r>
          </w:p>
          <w:p w14:paraId="28CEC4E4" w14:textId="77777777" w:rsidR="00E93DBE" w:rsidRPr="00E9364B" w:rsidRDefault="00E93DBE" w:rsidP="00FD4CC8">
            <w:pPr>
              <w:numPr>
                <w:ilvl w:val="0"/>
                <w:numId w:val="63"/>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Анализа просечних оцена наставних предмета по одељењима и разредима</w:t>
            </w:r>
          </w:p>
          <w:p w14:paraId="1F642304" w14:textId="77777777" w:rsidR="00E93DBE" w:rsidRPr="00E9364B" w:rsidRDefault="00E93DBE" w:rsidP="00FD4CC8">
            <w:pPr>
              <w:numPr>
                <w:ilvl w:val="0"/>
                <w:numId w:val="63"/>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 xml:space="preserve">Анализа рада стручног већа на крају наставне године </w:t>
            </w:r>
          </w:p>
          <w:p w14:paraId="5FA00F2B" w14:textId="77777777" w:rsidR="00E93DBE" w:rsidRPr="00E9364B" w:rsidRDefault="00E93DBE" w:rsidP="00FD4CC8">
            <w:pPr>
              <w:numPr>
                <w:ilvl w:val="0"/>
                <w:numId w:val="63"/>
              </w:numPr>
              <w:spacing w:after="0" w:line="240" w:lineRule="auto"/>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Извештај о раду стручног већа</w:t>
            </w:r>
          </w:p>
        </w:tc>
        <w:tc>
          <w:tcPr>
            <w:tcW w:w="1984" w:type="dxa"/>
            <w:vAlign w:val="center"/>
          </w:tcPr>
          <w:p w14:paraId="1A72BFBD"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Председник стручног</w:t>
            </w:r>
          </w:p>
          <w:p w14:paraId="3F326457"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већа и предметни</w:t>
            </w:r>
          </w:p>
          <w:p w14:paraId="0B403DAB" w14:textId="77777777" w:rsidR="00E93DBE" w:rsidRPr="00E9364B" w:rsidRDefault="00E93DBE" w:rsidP="0027684F">
            <w:pPr>
              <w:jc w:val="cente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наставници</w:t>
            </w:r>
          </w:p>
        </w:tc>
      </w:tr>
      <w:tr w:rsidR="00E93DBE" w:rsidRPr="00E9364B" w14:paraId="567361A8" w14:textId="77777777" w:rsidTr="00BE3D62">
        <w:trPr>
          <w:cantSplit/>
          <w:trHeight w:val="341"/>
        </w:trPr>
        <w:tc>
          <w:tcPr>
            <w:tcW w:w="10314" w:type="dxa"/>
            <w:gridSpan w:val="3"/>
          </w:tcPr>
          <w:p w14:paraId="6D11944E" w14:textId="77777777" w:rsidR="00E93DBE" w:rsidRPr="00E9364B" w:rsidRDefault="00E93DBE" w:rsidP="0027684F">
            <w:pP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*Начини праћења реализације плана Стручног већа су записници</w:t>
            </w:r>
          </w:p>
        </w:tc>
      </w:tr>
    </w:tbl>
    <w:p w14:paraId="23764479" w14:textId="07CD6C73" w:rsidR="00BE3D62" w:rsidRDefault="00E93DBE" w:rsidP="00E93DBE">
      <w:pPr>
        <w:rPr>
          <w:rFonts w:ascii="Times New Roman" w:eastAsia="Times New Roman" w:hAnsi="Times New Roman" w:cs="Times New Roman"/>
          <w:sz w:val="24"/>
          <w:szCs w:val="24"/>
          <w:lang w:val="sr-Cyrl-CS"/>
        </w:rPr>
      </w:pPr>
      <w:r w:rsidRPr="00E9364B">
        <w:rPr>
          <w:rFonts w:ascii="Times New Roman" w:eastAsia="Times New Roman" w:hAnsi="Times New Roman" w:cs="Times New Roman"/>
          <w:sz w:val="24"/>
          <w:szCs w:val="24"/>
          <w:lang w:val="sr-Cyrl-CS"/>
        </w:rPr>
        <w:t xml:space="preserve">                                                        </w:t>
      </w:r>
    </w:p>
    <w:p w14:paraId="6EC61DB0" w14:textId="2FD99DEF" w:rsidR="000C43B5" w:rsidRDefault="000C43B5" w:rsidP="00E93DBE">
      <w:pPr>
        <w:rPr>
          <w:rFonts w:ascii="Times New Roman" w:eastAsia="Times New Roman" w:hAnsi="Times New Roman" w:cs="Times New Roman"/>
          <w:sz w:val="24"/>
          <w:szCs w:val="24"/>
          <w:lang w:val="sr-Cyrl-CS"/>
        </w:rPr>
      </w:pPr>
    </w:p>
    <w:p w14:paraId="4A8CAC52" w14:textId="11BB9F1B" w:rsidR="00E447DB" w:rsidRDefault="00E447DB" w:rsidP="00E93DBE">
      <w:pPr>
        <w:rPr>
          <w:rFonts w:ascii="Times New Roman" w:eastAsia="Times New Roman" w:hAnsi="Times New Roman" w:cs="Times New Roman"/>
          <w:sz w:val="24"/>
          <w:szCs w:val="24"/>
          <w:lang w:val="sr-Cyrl-CS"/>
        </w:rPr>
      </w:pPr>
    </w:p>
    <w:p w14:paraId="65D39610" w14:textId="0130DA0E" w:rsidR="00E447DB" w:rsidRDefault="00E447DB" w:rsidP="00E93DBE">
      <w:pPr>
        <w:rPr>
          <w:rFonts w:ascii="Times New Roman" w:eastAsia="Times New Roman" w:hAnsi="Times New Roman" w:cs="Times New Roman"/>
          <w:sz w:val="24"/>
          <w:szCs w:val="24"/>
          <w:lang w:val="sr-Cyrl-CS"/>
        </w:rPr>
      </w:pPr>
    </w:p>
    <w:p w14:paraId="4A29F053" w14:textId="45F5848F" w:rsidR="00E447DB" w:rsidRDefault="00E447DB" w:rsidP="00E93DBE">
      <w:pPr>
        <w:rPr>
          <w:rFonts w:ascii="Times New Roman" w:eastAsia="Times New Roman" w:hAnsi="Times New Roman" w:cs="Times New Roman"/>
          <w:sz w:val="24"/>
          <w:szCs w:val="24"/>
          <w:lang w:val="sr-Cyrl-CS"/>
        </w:rPr>
      </w:pPr>
    </w:p>
    <w:p w14:paraId="76EB302C" w14:textId="37A3FA1A" w:rsidR="00E447DB" w:rsidRDefault="00E447DB" w:rsidP="00E93DBE">
      <w:pPr>
        <w:rPr>
          <w:rFonts w:ascii="Times New Roman" w:eastAsia="Times New Roman" w:hAnsi="Times New Roman" w:cs="Times New Roman"/>
          <w:sz w:val="24"/>
          <w:szCs w:val="24"/>
          <w:lang w:val="sr-Cyrl-CS"/>
        </w:rPr>
      </w:pPr>
    </w:p>
    <w:p w14:paraId="28BE8380" w14:textId="77777777" w:rsidR="00E447DB" w:rsidRDefault="00E447DB" w:rsidP="00E93DBE">
      <w:pPr>
        <w:rPr>
          <w:rFonts w:ascii="Times New Roman" w:eastAsia="Times New Roman" w:hAnsi="Times New Roman" w:cs="Times New Roman"/>
          <w:sz w:val="24"/>
          <w:szCs w:val="24"/>
          <w:lang w:val="sr-Cyrl-CS"/>
        </w:rPr>
      </w:pPr>
    </w:p>
    <w:p w14:paraId="3011A1C6" w14:textId="77777777" w:rsidR="000C43B5" w:rsidRPr="009E1C7D" w:rsidRDefault="000C43B5" w:rsidP="00E93DBE">
      <w:pPr>
        <w:rPr>
          <w:rFonts w:ascii="Arial" w:eastAsia="Times New Roman" w:hAnsi="Arial" w:cs="Arial"/>
        </w:rPr>
      </w:pPr>
    </w:p>
    <w:p w14:paraId="0B2D92A7" w14:textId="77777777" w:rsidR="00E93DBE" w:rsidRPr="00D34C44" w:rsidRDefault="008E0804" w:rsidP="00E93DBE">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4.5.2.</w:t>
      </w:r>
      <w:r w:rsidR="00E93DBE" w:rsidRPr="00D34C44">
        <w:rPr>
          <w:rFonts w:ascii="Times New Roman" w:hAnsi="Times New Roman"/>
          <w:b/>
          <w:sz w:val="24"/>
          <w:szCs w:val="24"/>
          <w:u w:val="single"/>
        </w:rPr>
        <w:t>ПЛАН РАДА СТРУЧНОГ ВЕЋА НАСТАВНИКА СТРАНИХ ЈЕЗИКА</w:t>
      </w:r>
    </w:p>
    <w:p w14:paraId="6E5FC916" w14:textId="460C0D01" w:rsidR="00E93DBE" w:rsidRPr="0071322A" w:rsidRDefault="00254E41" w:rsidP="0071322A">
      <w:pPr>
        <w:spacing w:after="0" w:line="240" w:lineRule="auto"/>
        <w:jc w:val="center"/>
        <w:rPr>
          <w:rFonts w:ascii="Times New Roman" w:hAnsi="Times New Roman"/>
          <w:b/>
          <w:sz w:val="24"/>
          <w:szCs w:val="24"/>
        </w:rPr>
      </w:pPr>
      <w:r>
        <w:rPr>
          <w:rFonts w:ascii="Times New Roman" w:hAnsi="Times New Roman"/>
          <w:b/>
          <w:sz w:val="24"/>
          <w:szCs w:val="24"/>
        </w:rPr>
        <w:t>ШКОЛСКА 202</w:t>
      </w:r>
      <w:r w:rsidR="000C43B5">
        <w:rPr>
          <w:rFonts w:ascii="Times New Roman" w:hAnsi="Times New Roman"/>
          <w:b/>
          <w:sz w:val="24"/>
          <w:szCs w:val="24"/>
          <w:lang w:val="sr-Cyrl-RS"/>
        </w:rPr>
        <w:t>2</w:t>
      </w:r>
      <w:r>
        <w:rPr>
          <w:rFonts w:ascii="Times New Roman" w:hAnsi="Times New Roman"/>
          <w:b/>
          <w:sz w:val="24"/>
          <w:szCs w:val="24"/>
        </w:rPr>
        <w:t>-202</w:t>
      </w:r>
      <w:r w:rsidR="000C43B5">
        <w:rPr>
          <w:rFonts w:ascii="Times New Roman" w:hAnsi="Times New Roman"/>
          <w:b/>
          <w:sz w:val="24"/>
          <w:szCs w:val="24"/>
          <w:lang w:val="sr-Cyrl-RS"/>
        </w:rPr>
        <w:t>3</w:t>
      </w:r>
      <w:r w:rsidR="00E93DBE" w:rsidRPr="00D34C44">
        <w:rPr>
          <w:rFonts w:ascii="Times New Roman" w:hAnsi="Times New Roman"/>
          <w:b/>
          <w:sz w:val="24"/>
          <w:szCs w:val="24"/>
        </w:rPr>
        <w:t>.</w:t>
      </w:r>
    </w:p>
    <w:p w14:paraId="6BB24893" w14:textId="77777777" w:rsidR="00E93DBE" w:rsidRPr="00032042" w:rsidRDefault="00E93DBE" w:rsidP="00E93DBE">
      <w:pPr>
        <w:spacing w:after="0" w:line="240" w:lineRule="auto"/>
        <w:rPr>
          <w:rFonts w:ascii="Times New Roman" w:hAnsi="Times New Roman"/>
          <w:sz w:val="24"/>
          <w:szCs w:val="24"/>
        </w:rPr>
      </w:pPr>
      <w:r w:rsidRPr="00D34C44">
        <w:rPr>
          <w:rFonts w:ascii="Times New Roman" w:hAnsi="Times New Roman"/>
          <w:b/>
          <w:sz w:val="24"/>
          <w:szCs w:val="24"/>
        </w:rPr>
        <w:t>Чланови Стручног већа наставника страних језика</w:t>
      </w:r>
      <w:r w:rsidR="00032042">
        <w:rPr>
          <w:rFonts w:ascii="Times New Roman" w:hAnsi="Times New Roman"/>
          <w:b/>
          <w:sz w:val="24"/>
          <w:szCs w:val="24"/>
        </w:rPr>
        <w:t>:Катарина Торњански</w:t>
      </w:r>
    </w:p>
    <w:p w14:paraId="31972BB6" w14:textId="77777777" w:rsidR="00E93DBE" w:rsidRPr="00D34C44" w:rsidRDefault="00E93DBE" w:rsidP="00E93DBE">
      <w:pPr>
        <w:spacing w:after="0" w:line="240" w:lineRule="auto"/>
        <w:rPr>
          <w:rFonts w:ascii="Times New Roman" w:hAnsi="Times New Roman"/>
          <w:sz w:val="24"/>
          <w:szCs w:val="24"/>
        </w:rPr>
      </w:pPr>
      <w:r w:rsidRPr="00D34C44">
        <w:rPr>
          <w:rFonts w:ascii="Times New Roman" w:hAnsi="Times New Roman"/>
          <w:sz w:val="24"/>
          <w:szCs w:val="24"/>
        </w:rPr>
        <w:t xml:space="preserve">                                                                                            </w:t>
      </w:r>
      <w:r>
        <w:rPr>
          <w:rFonts w:ascii="Times New Roman" w:hAnsi="Times New Roman"/>
          <w:sz w:val="24"/>
          <w:szCs w:val="24"/>
        </w:rPr>
        <w:t xml:space="preserve">   </w:t>
      </w:r>
      <w:r w:rsidRPr="00D34C44">
        <w:rPr>
          <w:rFonts w:ascii="Times New Roman" w:hAnsi="Times New Roman"/>
          <w:sz w:val="24"/>
          <w:szCs w:val="24"/>
        </w:rPr>
        <w:t xml:space="preserve"> Маријана Иличин</w:t>
      </w:r>
    </w:p>
    <w:p w14:paraId="0F74A5C9" w14:textId="77777777" w:rsidR="00E93DBE" w:rsidRPr="00032042" w:rsidRDefault="00E93DBE" w:rsidP="00E93DBE">
      <w:pPr>
        <w:spacing w:after="0" w:line="240" w:lineRule="auto"/>
        <w:rPr>
          <w:rFonts w:ascii="Times New Roman" w:hAnsi="Times New Roman"/>
          <w:sz w:val="24"/>
          <w:szCs w:val="24"/>
        </w:rPr>
      </w:pPr>
      <w:r w:rsidRPr="00D34C44">
        <w:rPr>
          <w:rFonts w:ascii="Times New Roman" w:hAnsi="Times New Roman"/>
          <w:sz w:val="24"/>
          <w:szCs w:val="24"/>
        </w:rPr>
        <w:t xml:space="preserve">                                                                             </w:t>
      </w:r>
      <w:r w:rsidR="00032042">
        <w:rPr>
          <w:rFonts w:ascii="Times New Roman" w:hAnsi="Times New Roman"/>
          <w:sz w:val="24"/>
          <w:szCs w:val="24"/>
        </w:rPr>
        <w:t xml:space="preserve">                   Ивана Глигорин</w:t>
      </w:r>
    </w:p>
    <w:p w14:paraId="0908BA22" w14:textId="77777777" w:rsidR="001156D6" w:rsidRPr="00032042" w:rsidRDefault="001156D6" w:rsidP="00E93DBE">
      <w:pPr>
        <w:spacing w:after="0" w:line="240" w:lineRule="auto"/>
        <w:rPr>
          <w:rFonts w:ascii="Times New Roman" w:hAnsi="Times New Roman"/>
          <w:sz w:val="24"/>
          <w:szCs w:val="24"/>
        </w:rPr>
      </w:pPr>
      <w:r>
        <w:rPr>
          <w:rFonts w:ascii="Times New Roman" w:hAnsi="Times New Roman"/>
          <w:sz w:val="24"/>
          <w:szCs w:val="24"/>
        </w:rPr>
        <w:t xml:space="preserve">                                                                                   </w:t>
      </w:r>
      <w:r w:rsidR="00032042">
        <w:rPr>
          <w:rFonts w:ascii="Times New Roman" w:hAnsi="Times New Roman"/>
          <w:sz w:val="24"/>
          <w:szCs w:val="24"/>
        </w:rPr>
        <w:t xml:space="preserve">              Теодора Ристић</w:t>
      </w:r>
    </w:p>
    <w:p w14:paraId="2ED960FA" w14:textId="77777777" w:rsidR="001156D6" w:rsidRPr="001156D6" w:rsidRDefault="001156D6" w:rsidP="00E93DBE">
      <w:pPr>
        <w:spacing w:after="0" w:line="240" w:lineRule="auto"/>
        <w:rPr>
          <w:rFonts w:ascii="Times New Roman" w:hAnsi="Times New Roman"/>
          <w:sz w:val="24"/>
          <w:szCs w:val="24"/>
        </w:rPr>
      </w:pPr>
      <w:r>
        <w:rPr>
          <w:rFonts w:ascii="Times New Roman" w:hAnsi="Times New Roman"/>
          <w:sz w:val="24"/>
          <w:szCs w:val="24"/>
        </w:rPr>
        <w:t xml:space="preserve">                                                                                                 Мелита Гомбар</w:t>
      </w:r>
    </w:p>
    <w:p w14:paraId="646A1A41" w14:textId="77777777" w:rsidR="00254E41" w:rsidRDefault="00E93DBE" w:rsidP="00E93DBE">
      <w:pPr>
        <w:spacing w:after="0" w:line="240" w:lineRule="auto"/>
        <w:rPr>
          <w:rFonts w:ascii="Times New Roman" w:hAnsi="Times New Roman"/>
          <w:sz w:val="24"/>
          <w:szCs w:val="24"/>
        </w:rPr>
      </w:pPr>
      <w:r w:rsidRPr="00D34C44">
        <w:rPr>
          <w:rFonts w:ascii="Times New Roman" w:hAnsi="Times New Roman"/>
          <w:sz w:val="24"/>
          <w:szCs w:val="24"/>
        </w:rPr>
        <w:t xml:space="preserve">                                                                                                  </w:t>
      </w:r>
      <w:r w:rsidR="002F349A">
        <w:rPr>
          <w:rFonts w:ascii="Times New Roman" w:hAnsi="Times New Roman"/>
          <w:sz w:val="24"/>
          <w:szCs w:val="24"/>
        </w:rPr>
        <w:t>Милена Вукашиновић</w:t>
      </w:r>
      <w:r w:rsidRPr="00D34C44">
        <w:rPr>
          <w:rFonts w:ascii="Times New Roman" w:hAnsi="Times New Roman"/>
          <w:sz w:val="24"/>
          <w:szCs w:val="24"/>
        </w:rPr>
        <w:t xml:space="preserve">  </w:t>
      </w:r>
    </w:p>
    <w:p w14:paraId="557E1BBC" w14:textId="77777777" w:rsidR="009E1C7D" w:rsidRDefault="00254E41" w:rsidP="00E93DBE">
      <w:pPr>
        <w:spacing w:after="0" w:line="240" w:lineRule="auto"/>
        <w:rPr>
          <w:rFonts w:ascii="Times New Roman" w:hAnsi="Times New Roman"/>
          <w:sz w:val="24"/>
          <w:szCs w:val="24"/>
        </w:rPr>
      </w:pPr>
      <w:r>
        <w:rPr>
          <w:rFonts w:ascii="Times New Roman" w:hAnsi="Times New Roman"/>
          <w:sz w:val="24"/>
          <w:szCs w:val="24"/>
        </w:rPr>
        <w:t xml:space="preserve">                                                                                                 Добрислава Ружић</w:t>
      </w:r>
      <w:r w:rsidR="00E93DBE" w:rsidRPr="00D34C44">
        <w:rPr>
          <w:rFonts w:ascii="Times New Roman" w:hAnsi="Times New Roman"/>
          <w:sz w:val="24"/>
          <w:szCs w:val="24"/>
        </w:rPr>
        <w:t xml:space="preserve">  </w:t>
      </w:r>
    </w:p>
    <w:p w14:paraId="61FAD941" w14:textId="6BE74FB7" w:rsidR="009E1C7D" w:rsidRPr="00026BE0" w:rsidRDefault="009E1C7D" w:rsidP="00E93DBE">
      <w:pPr>
        <w:spacing w:after="0" w:line="240" w:lineRule="auto"/>
        <w:rPr>
          <w:rFonts w:ascii="Times New Roman" w:hAnsi="Times New Roman"/>
          <w:sz w:val="24"/>
          <w:szCs w:val="24"/>
          <w:lang w:val="sr-Cyrl-RS"/>
        </w:rPr>
      </w:pPr>
      <w:r>
        <w:rPr>
          <w:rFonts w:ascii="Times New Roman" w:hAnsi="Times New Roman"/>
          <w:sz w:val="24"/>
          <w:szCs w:val="24"/>
        </w:rPr>
        <w:t xml:space="preserve">                                                                                                 </w:t>
      </w:r>
      <w:r w:rsidR="00026BE0">
        <w:rPr>
          <w:rFonts w:ascii="Times New Roman" w:hAnsi="Times New Roman"/>
          <w:sz w:val="24"/>
          <w:szCs w:val="24"/>
          <w:lang w:val="sr-Cyrl-RS"/>
        </w:rPr>
        <w:t>Милка Вашалић</w:t>
      </w:r>
    </w:p>
    <w:p w14:paraId="6F6D8A45" w14:textId="77777777" w:rsidR="00C62763" w:rsidRPr="00C62763" w:rsidRDefault="00C62763" w:rsidP="00E93DBE">
      <w:pPr>
        <w:spacing w:after="0" w:line="240" w:lineRule="auto"/>
        <w:rPr>
          <w:rFonts w:ascii="Times New Roman" w:hAnsi="Times New Roman"/>
          <w:sz w:val="24"/>
          <w:szCs w:val="24"/>
        </w:rPr>
      </w:pPr>
      <w:r>
        <w:rPr>
          <w:rFonts w:ascii="Times New Roman" w:hAnsi="Times New Roman"/>
          <w:sz w:val="24"/>
          <w:szCs w:val="24"/>
        </w:rPr>
        <w:t xml:space="preserve">   Координатор:Катарина  Торњански</w:t>
      </w:r>
    </w:p>
    <w:p w14:paraId="585E7C57" w14:textId="77777777" w:rsidR="00E93DBE" w:rsidRPr="00D34C44" w:rsidRDefault="00E93DBE" w:rsidP="00E93DBE">
      <w:pPr>
        <w:spacing w:after="0" w:line="240" w:lineRule="auto"/>
        <w:rPr>
          <w:rFonts w:ascii="Times New Roman" w:hAnsi="Times New Roman"/>
          <w:sz w:val="24"/>
          <w:szCs w:val="24"/>
        </w:rPr>
      </w:pPr>
      <w:r w:rsidRPr="00D34C44">
        <w:rPr>
          <w:rFonts w:ascii="Times New Roman" w:hAnsi="Times New Roman"/>
          <w:sz w:val="24"/>
          <w:szCs w:val="24"/>
        </w:rPr>
        <w:t xml:space="preserve">              </w:t>
      </w:r>
    </w:p>
    <w:p w14:paraId="3BD4F870" w14:textId="77777777" w:rsidR="00E93DBE" w:rsidRPr="00D34C44" w:rsidRDefault="00E93DBE" w:rsidP="00E93DBE">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7"/>
        <w:gridCol w:w="6732"/>
        <w:gridCol w:w="1969"/>
      </w:tblGrid>
      <w:tr w:rsidR="00E93DBE" w:rsidRPr="00D34C44" w14:paraId="182A7CEC" w14:textId="77777777" w:rsidTr="0027684F">
        <w:tc>
          <w:tcPr>
            <w:tcW w:w="1526" w:type="dxa"/>
            <w:shd w:val="clear" w:color="auto" w:fill="BFBFBF"/>
          </w:tcPr>
          <w:p w14:paraId="744BAA90" w14:textId="77777777" w:rsidR="00E93DBE" w:rsidRPr="00D34C44" w:rsidRDefault="00E93DBE" w:rsidP="0027684F">
            <w:pPr>
              <w:spacing w:after="0" w:line="240" w:lineRule="auto"/>
              <w:jc w:val="center"/>
              <w:rPr>
                <w:rFonts w:ascii="Times New Roman" w:hAnsi="Times New Roman"/>
                <w:b/>
                <w:i/>
                <w:sz w:val="24"/>
                <w:szCs w:val="24"/>
              </w:rPr>
            </w:pPr>
            <w:r w:rsidRPr="00D34C44">
              <w:rPr>
                <w:rFonts w:ascii="Times New Roman" w:hAnsi="Times New Roman"/>
                <w:b/>
                <w:i/>
                <w:sz w:val="24"/>
                <w:szCs w:val="24"/>
              </w:rPr>
              <w:t>ВРЕМЕ</w:t>
            </w:r>
          </w:p>
        </w:tc>
        <w:tc>
          <w:tcPr>
            <w:tcW w:w="7796" w:type="dxa"/>
            <w:shd w:val="clear" w:color="auto" w:fill="BFBFBF"/>
          </w:tcPr>
          <w:p w14:paraId="15DB5A44" w14:textId="77777777" w:rsidR="00E93DBE" w:rsidRPr="00D34C44" w:rsidRDefault="00E93DBE" w:rsidP="0027684F">
            <w:pPr>
              <w:spacing w:after="0" w:line="240" w:lineRule="auto"/>
              <w:jc w:val="center"/>
              <w:rPr>
                <w:rFonts w:ascii="Times New Roman" w:hAnsi="Times New Roman"/>
                <w:b/>
                <w:i/>
                <w:sz w:val="24"/>
                <w:szCs w:val="24"/>
              </w:rPr>
            </w:pPr>
            <w:r w:rsidRPr="00D34C44">
              <w:rPr>
                <w:rFonts w:ascii="Times New Roman" w:hAnsi="Times New Roman"/>
                <w:b/>
                <w:i/>
                <w:sz w:val="24"/>
                <w:szCs w:val="24"/>
              </w:rPr>
              <w:t>САДРЖАЈ РАДА</w:t>
            </w:r>
          </w:p>
        </w:tc>
        <w:tc>
          <w:tcPr>
            <w:tcW w:w="2000" w:type="dxa"/>
            <w:shd w:val="clear" w:color="auto" w:fill="BFBFBF"/>
          </w:tcPr>
          <w:p w14:paraId="1B22913C" w14:textId="77777777" w:rsidR="00E93DBE" w:rsidRPr="00D34C44" w:rsidRDefault="00E93DBE" w:rsidP="0027684F">
            <w:pPr>
              <w:spacing w:after="0" w:line="240" w:lineRule="auto"/>
              <w:jc w:val="center"/>
              <w:rPr>
                <w:rFonts w:ascii="Times New Roman" w:hAnsi="Times New Roman"/>
                <w:b/>
                <w:i/>
                <w:sz w:val="24"/>
                <w:szCs w:val="24"/>
              </w:rPr>
            </w:pPr>
            <w:r w:rsidRPr="00D34C44">
              <w:rPr>
                <w:rFonts w:ascii="Times New Roman" w:hAnsi="Times New Roman"/>
                <w:b/>
                <w:i/>
                <w:sz w:val="24"/>
                <w:szCs w:val="24"/>
              </w:rPr>
              <w:t>ИЗВРШИОЦИ</w:t>
            </w:r>
          </w:p>
        </w:tc>
      </w:tr>
      <w:tr w:rsidR="00E93DBE" w:rsidRPr="00D34C44" w14:paraId="1D2E5B37" w14:textId="77777777" w:rsidTr="0027684F">
        <w:tc>
          <w:tcPr>
            <w:tcW w:w="1526" w:type="dxa"/>
          </w:tcPr>
          <w:p w14:paraId="31072035" w14:textId="0F1598D6" w:rsidR="00E93DBE" w:rsidRPr="00A57ED1" w:rsidRDefault="00613342" w:rsidP="0027684F">
            <w:pPr>
              <w:spacing w:after="0" w:line="240" w:lineRule="auto"/>
              <w:rPr>
                <w:rFonts w:ascii="Times New Roman" w:hAnsi="Times New Roman"/>
                <w:sz w:val="24"/>
                <w:szCs w:val="24"/>
                <w:lang w:val="sr-Cyrl-RS"/>
              </w:rPr>
            </w:pPr>
            <w:r>
              <w:rPr>
                <w:rFonts w:ascii="Times New Roman" w:hAnsi="Times New Roman"/>
                <w:sz w:val="24"/>
                <w:szCs w:val="24"/>
              </w:rPr>
              <w:t>Август 20</w:t>
            </w:r>
            <w:r w:rsidR="002F349A">
              <w:rPr>
                <w:rFonts w:ascii="Times New Roman" w:hAnsi="Times New Roman"/>
                <w:sz w:val="24"/>
                <w:szCs w:val="24"/>
              </w:rPr>
              <w:t>2</w:t>
            </w:r>
            <w:r w:rsidR="00A57ED1">
              <w:rPr>
                <w:rFonts w:ascii="Times New Roman" w:hAnsi="Times New Roman"/>
                <w:sz w:val="24"/>
                <w:szCs w:val="24"/>
                <w:lang w:val="sr-Cyrl-RS"/>
              </w:rPr>
              <w:t>2</w:t>
            </w:r>
          </w:p>
        </w:tc>
        <w:tc>
          <w:tcPr>
            <w:tcW w:w="7796" w:type="dxa"/>
          </w:tcPr>
          <w:p w14:paraId="796B6D1D"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Избор руководиоца већа</w:t>
            </w:r>
          </w:p>
          <w:p w14:paraId="2945E5E7"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Анализа новина у наставном плану и програму и методичким упутствима</w:t>
            </w:r>
          </w:p>
          <w:p w14:paraId="799185D6"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Подела задужења у стручном већу</w:t>
            </w:r>
          </w:p>
          <w:p w14:paraId="5EC8686A"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Израда и усвајање плана рада</w:t>
            </w:r>
          </w:p>
          <w:p w14:paraId="495A8625"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Израда списка потребне литературе и наставних средстава</w:t>
            </w:r>
          </w:p>
        </w:tc>
        <w:tc>
          <w:tcPr>
            <w:tcW w:w="2000" w:type="dxa"/>
          </w:tcPr>
          <w:p w14:paraId="30D918E7"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Руководилац</w:t>
            </w:r>
          </w:p>
          <w:p w14:paraId="139D1922"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Чланови већа</w:t>
            </w:r>
          </w:p>
          <w:p w14:paraId="0CD9DE35"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 xml:space="preserve">Педагог </w:t>
            </w:r>
          </w:p>
        </w:tc>
      </w:tr>
      <w:tr w:rsidR="00E93DBE" w:rsidRPr="00D34C44" w14:paraId="6AEB2058" w14:textId="77777777" w:rsidTr="0027684F">
        <w:tc>
          <w:tcPr>
            <w:tcW w:w="1526" w:type="dxa"/>
          </w:tcPr>
          <w:p w14:paraId="166E1D28" w14:textId="4F812D80" w:rsidR="00E93DBE" w:rsidRPr="00A57ED1" w:rsidRDefault="00613342" w:rsidP="0027684F">
            <w:pPr>
              <w:spacing w:after="0" w:line="240" w:lineRule="auto"/>
              <w:rPr>
                <w:rFonts w:ascii="Times New Roman" w:hAnsi="Times New Roman"/>
                <w:sz w:val="24"/>
                <w:szCs w:val="24"/>
                <w:lang w:val="sr-Cyrl-RS"/>
              </w:rPr>
            </w:pPr>
            <w:r>
              <w:rPr>
                <w:rFonts w:ascii="Times New Roman" w:hAnsi="Times New Roman"/>
                <w:sz w:val="24"/>
                <w:szCs w:val="24"/>
              </w:rPr>
              <w:t xml:space="preserve">Септембар </w:t>
            </w:r>
            <w:r w:rsidR="002F349A">
              <w:rPr>
                <w:rFonts w:ascii="Times New Roman" w:hAnsi="Times New Roman"/>
                <w:sz w:val="24"/>
                <w:szCs w:val="24"/>
              </w:rPr>
              <w:t>202</w:t>
            </w:r>
            <w:r w:rsidR="00A57ED1">
              <w:rPr>
                <w:rFonts w:ascii="Times New Roman" w:hAnsi="Times New Roman"/>
                <w:sz w:val="24"/>
                <w:szCs w:val="24"/>
                <w:lang w:val="sr-Cyrl-RS"/>
              </w:rPr>
              <w:t>2</w:t>
            </w:r>
          </w:p>
        </w:tc>
        <w:tc>
          <w:tcPr>
            <w:tcW w:w="7796" w:type="dxa"/>
          </w:tcPr>
          <w:p w14:paraId="196148A6"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Израда и анализа резултата иницијалних тестова</w:t>
            </w:r>
          </w:p>
          <w:p w14:paraId="442CB5DC"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Договор о учешћу на такмичењима, смотрама, манифестацијама...</w:t>
            </w:r>
          </w:p>
          <w:p w14:paraId="0249A38D"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Усаглашавање годишњих и месечних планова рада</w:t>
            </w:r>
          </w:p>
          <w:p w14:paraId="5E13F78B"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Планирање садржаја и распореда писмених и контролних задатака</w:t>
            </w:r>
          </w:p>
          <w:p w14:paraId="3F0C667E"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Израда плана рада секција</w:t>
            </w:r>
          </w:p>
          <w:p w14:paraId="59C4B5D5"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Израда плана рада додатне и допунске наставе</w:t>
            </w:r>
          </w:p>
          <w:p w14:paraId="6A807FD9" w14:textId="77777777" w:rsidR="00E93DBE" w:rsidRPr="00D34C44" w:rsidRDefault="00E93DBE" w:rsidP="0027684F">
            <w:pPr>
              <w:spacing w:after="0" w:line="240" w:lineRule="auto"/>
              <w:rPr>
                <w:rFonts w:ascii="Times New Roman" w:hAnsi="Times New Roman"/>
                <w:sz w:val="24"/>
                <w:szCs w:val="24"/>
                <w:lang w:val="sr-Cyrl-CS"/>
              </w:rPr>
            </w:pPr>
            <w:r w:rsidRPr="00D34C44">
              <w:rPr>
                <w:rFonts w:ascii="Times New Roman" w:hAnsi="Times New Roman"/>
                <w:sz w:val="24"/>
                <w:szCs w:val="24"/>
              </w:rPr>
              <w:t xml:space="preserve">Уједначавање критеријума оцењивања </w:t>
            </w:r>
            <w:r w:rsidRPr="00D34C44">
              <w:rPr>
                <w:rFonts w:ascii="Times New Roman" w:hAnsi="Times New Roman"/>
                <w:sz w:val="24"/>
                <w:szCs w:val="24"/>
                <w:lang w:val="sr-Cyrl-CS"/>
              </w:rPr>
              <w:t>прецизно одређивање захтева за одређени ниво знања</w:t>
            </w:r>
          </w:p>
          <w:p w14:paraId="5EB58F02"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 xml:space="preserve">Обележавање Дана европских језика </w:t>
            </w:r>
          </w:p>
        </w:tc>
        <w:tc>
          <w:tcPr>
            <w:tcW w:w="2000" w:type="dxa"/>
          </w:tcPr>
          <w:p w14:paraId="763C1E22"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Руководилац</w:t>
            </w:r>
          </w:p>
          <w:p w14:paraId="7B5CF975"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Чланови већа</w:t>
            </w:r>
          </w:p>
          <w:p w14:paraId="38DAE821"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Педагог</w:t>
            </w:r>
          </w:p>
          <w:p w14:paraId="4107FFBF"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Остали наставници</w:t>
            </w:r>
          </w:p>
        </w:tc>
      </w:tr>
      <w:tr w:rsidR="00E93DBE" w:rsidRPr="00D34C44" w14:paraId="757C47A9" w14:textId="77777777" w:rsidTr="0027684F">
        <w:tc>
          <w:tcPr>
            <w:tcW w:w="1526" w:type="dxa"/>
          </w:tcPr>
          <w:p w14:paraId="5944C7A1" w14:textId="14AED6FD" w:rsidR="00E93DBE" w:rsidRPr="00A57ED1" w:rsidRDefault="00613342" w:rsidP="0027684F">
            <w:pPr>
              <w:spacing w:after="0" w:line="240" w:lineRule="auto"/>
              <w:rPr>
                <w:rFonts w:ascii="Times New Roman" w:hAnsi="Times New Roman"/>
                <w:sz w:val="24"/>
                <w:szCs w:val="24"/>
                <w:lang w:val="sr-Cyrl-RS"/>
              </w:rPr>
            </w:pPr>
            <w:r>
              <w:rPr>
                <w:rFonts w:ascii="Times New Roman" w:hAnsi="Times New Roman"/>
                <w:sz w:val="24"/>
                <w:szCs w:val="24"/>
              </w:rPr>
              <w:t xml:space="preserve">Октобар </w:t>
            </w:r>
            <w:r w:rsidR="002F349A">
              <w:rPr>
                <w:rFonts w:ascii="Times New Roman" w:hAnsi="Times New Roman"/>
                <w:sz w:val="24"/>
                <w:szCs w:val="24"/>
              </w:rPr>
              <w:t>202</w:t>
            </w:r>
            <w:r w:rsidR="00A57ED1">
              <w:rPr>
                <w:rFonts w:ascii="Times New Roman" w:hAnsi="Times New Roman"/>
                <w:sz w:val="24"/>
                <w:szCs w:val="24"/>
                <w:lang w:val="sr-Cyrl-RS"/>
              </w:rPr>
              <w:t>2</w:t>
            </w:r>
          </w:p>
        </w:tc>
        <w:tc>
          <w:tcPr>
            <w:tcW w:w="7796" w:type="dxa"/>
          </w:tcPr>
          <w:p w14:paraId="3EAB487A" w14:textId="77777777" w:rsidR="00E93DBE" w:rsidRPr="00D34C44" w:rsidRDefault="00E93DBE" w:rsidP="0027684F">
            <w:pPr>
              <w:spacing w:after="0" w:line="240" w:lineRule="auto"/>
              <w:rPr>
                <w:rFonts w:ascii="Times New Roman" w:hAnsi="Times New Roman"/>
                <w:sz w:val="24"/>
                <w:szCs w:val="24"/>
                <w:lang w:val="sr-Cyrl-CS"/>
              </w:rPr>
            </w:pPr>
            <w:r w:rsidRPr="00D34C44">
              <w:rPr>
                <w:rFonts w:ascii="Times New Roman" w:hAnsi="Times New Roman"/>
                <w:sz w:val="24"/>
                <w:szCs w:val="24"/>
                <w:lang w:val="sr-Cyrl-CS"/>
              </w:rPr>
              <w:t>Договор о изради ИОП-а по потреби</w:t>
            </w:r>
          </w:p>
          <w:p w14:paraId="4C0833C1"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Планирање стручног усавршавања</w:t>
            </w:r>
          </w:p>
          <w:p w14:paraId="71B65F3B"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Планирање одржавања угледних часова страних језика</w:t>
            </w:r>
          </w:p>
        </w:tc>
        <w:tc>
          <w:tcPr>
            <w:tcW w:w="2000" w:type="dxa"/>
          </w:tcPr>
          <w:p w14:paraId="7C705EC1"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Руководилац</w:t>
            </w:r>
          </w:p>
          <w:p w14:paraId="7DF009EC"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Чланови већа</w:t>
            </w:r>
          </w:p>
          <w:p w14:paraId="7CB98DA7"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Педагог</w:t>
            </w:r>
          </w:p>
        </w:tc>
      </w:tr>
      <w:tr w:rsidR="00E93DBE" w:rsidRPr="00D34C44" w14:paraId="7BB70536" w14:textId="77777777" w:rsidTr="0027684F">
        <w:tc>
          <w:tcPr>
            <w:tcW w:w="1526" w:type="dxa"/>
          </w:tcPr>
          <w:p w14:paraId="3BD6124F" w14:textId="77777777" w:rsidR="00E93DBE" w:rsidRDefault="00613342" w:rsidP="0027684F">
            <w:pPr>
              <w:spacing w:after="0" w:line="240" w:lineRule="auto"/>
              <w:rPr>
                <w:rFonts w:ascii="Times New Roman" w:hAnsi="Times New Roman"/>
                <w:sz w:val="24"/>
                <w:szCs w:val="24"/>
              </w:rPr>
            </w:pPr>
            <w:r>
              <w:rPr>
                <w:rFonts w:ascii="Times New Roman" w:hAnsi="Times New Roman"/>
                <w:sz w:val="24"/>
                <w:szCs w:val="24"/>
              </w:rPr>
              <w:t xml:space="preserve">Новембар </w:t>
            </w:r>
          </w:p>
          <w:p w14:paraId="1E893A8A" w14:textId="7A923C53" w:rsidR="002F349A" w:rsidRPr="00A57ED1" w:rsidRDefault="002F349A" w:rsidP="0027684F">
            <w:pPr>
              <w:spacing w:after="0" w:line="240" w:lineRule="auto"/>
              <w:rPr>
                <w:rFonts w:ascii="Times New Roman" w:hAnsi="Times New Roman"/>
                <w:sz w:val="24"/>
                <w:szCs w:val="24"/>
                <w:lang w:val="sr-Cyrl-RS"/>
              </w:rPr>
            </w:pPr>
            <w:r>
              <w:rPr>
                <w:rFonts w:ascii="Times New Roman" w:hAnsi="Times New Roman"/>
                <w:sz w:val="24"/>
                <w:szCs w:val="24"/>
              </w:rPr>
              <w:t>202</w:t>
            </w:r>
            <w:r w:rsidR="00A57ED1">
              <w:rPr>
                <w:rFonts w:ascii="Times New Roman" w:hAnsi="Times New Roman"/>
                <w:sz w:val="24"/>
                <w:szCs w:val="24"/>
                <w:lang w:val="sr-Cyrl-RS"/>
              </w:rPr>
              <w:t>2</w:t>
            </w:r>
          </w:p>
        </w:tc>
        <w:tc>
          <w:tcPr>
            <w:tcW w:w="7796" w:type="dxa"/>
          </w:tcPr>
          <w:p w14:paraId="119791CF"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Анализа реализације планираних садржаја на крају првог тромесечја</w:t>
            </w:r>
          </w:p>
          <w:p w14:paraId="7EC16539"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Корелација са другим предметима, посебно са српским језиком</w:t>
            </w:r>
          </w:p>
          <w:p w14:paraId="5C55304B"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Праћење рада слабијих ученика</w:t>
            </w:r>
          </w:p>
          <w:p w14:paraId="4B2A9F5D"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Рад са талентованим ученицима и припрема за такмичења</w:t>
            </w:r>
          </w:p>
        </w:tc>
        <w:tc>
          <w:tcPr>
            <w:tcW w:w="2000" w:type="dxa"/>
          </w:tcPr>
          <w:p w14:paraId="3D307EC3"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Руководилац</w:t>
            </w:r>
          </w:p>
          <w:p w14:paraId="087BDFBA"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Чланови већа</w:t>
            </w:r>
          </w:p>
          <w:p w14:paraId="134290BB"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Наставници српског језика</w:t>
            </w:r>
          </w:p>
        </w:tc>
      </w:tr>
      <w:tr w:rsidR="00E93DBE" w:rsidRPr="00D34C44" w14:paraId="4A708317" w14:textId="77777777" w:rsidTr="0027684F">
        <w:tc>
          <w:tcPr>
            <w:tcW w:w="1526" w:type="dxa"/>
          </w:tcPr>
          <w:p w14:paraId="374FDA0F" w14:textId="77777777" w:rsidR="00E93DBE" w:rsidRDefault="00613342" w:rsidP="0027684F">
            <w:pPr>
              <w:spacing w:after="0" w:line="240" w:lineRule="auto"/>
              <w:rPr>
                <w:rFonts w:ascii="Times New Roman" w:hAnsi="Times New Roman"/>
                <w:sz w:val="24"/>
                <w:szCs w:val="24"/>
              </w:rPr>
            </w:pPr>
            <w:r>
              <w:rPr>
                <w:rFonts w:ascii="Times New Roman" w:hAnsi="Times New Roman"/>
                <w:sz w:val="24"/>
                <w:szCs w:val="24"/>
              </w:rPr>
              <w:t xml:space="preserve">Децембар </w:t>
            </w:r>
          </w:p>
          <w:p w14:paraId="0D6D4B97" w14:textId="2F7193B0" w:rsidR="002F349A" w:rsidRPr="00A57ED1" w:rsidRDefault="002F349A" w:rsidP="0027684F">
            <w:pPr>
              <w:spacing w:after="0" w:line="240" w:lineRule="auto"/>
              <w:rPr>
                <w:rFonts w:ascii="Times New Roman" w:hAnsi="Times New Roman"/>
                <w:sz w:val="24"/>
                <w:szCs w:val="24"/>
                <w:lang w:val="sr-Cyrl-RS"/>
              </w:rPr>
            </w:pPr>
            <w:r>
              <w:rPr>
                <w:rFonts w:ascii="Times New Roman" w:hAnsi="Times New Roman"/>
                <w:sz w:val="24"/>
                <w:szCs w:val="24"/>
              </w:rPr>
              <w:t>202</w:t>
            </w:r>
            <w:r w:rsidR="00A57ED1">
              <w:rPr>
                <w:rFonts w:ascii="Times New Roman" w:hAnsi="Times New Roman"/>
                <w:sz w:val="24"/>
                <w:szCs w:val="24"/>
                <w:lang w:val="sr-Cyrl-RS"/>
              </w:rPr>
              <w:t>2</w:t>
            </w:r>
          </w:p>
        </w:tc>
        <w:tc>
          <w:tcPr>
            <w:tcW w:w="7796" w:type="dxa"/>
          </w:tcPr>
          <w:p w14:paraId="34F9A70A"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Анализа реализације планираних садржаја, оствареног броја часова и успеха ученика на крају првог полугодишта</w:t>
            </w:r>
          </w:p>
          <w:p w14:paraId="6889F389"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 xml:space="preserve">Припрема за школска такмичења из страних језика </w:t>
            </w:r>
          </w:p>
        </w:tc>
        <w:tc>
          <w:tcPr>
            <w:tcW w:w="2000" w:type="dxa"/>
          </w:tcPr>
          <w:p w14:paraId="0F50C4DC"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Руководилац</w:t>
            </w:r>
          </w:p>
          <w:p w14:paraId="289CE997"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Чланови већа</w:t>
            </w:r>
          </w:p>
          <w:p w14:paraId="26BA0C24" w14:textId="77777777" w:rsidR="00E93DBE" w:rsidRPr="00D34C44" w:rsidRDefault="00E93DBE" w:rsidP="0027684F">
            <w:pPr>
              <w:spacing w:after="0" w:line="240" w:lineRule="auto"/>
              <w:rPr>
                <w:rFonts w:ascii="Times New Roman" w:hAnsi="Times New Roman"/>
                <w:sz w:val="24"/>
                <w:szCs w:val="24"/>
              </w:rPr>
            </w:pPr>
          </w:p>
        </w:tc>
      </w:tr>
      <w:tr w:rsidR="00E93DBE" w:rsidRPr="00D34C44" w14:paraId="4EE011F9" w14:textId="77777777" w:rsidTr="0027684F">
        <w:tc>
          <w:tcPr>
            <w:tcW w:w="1526" w:type="dxa"/>
          </w:tcPr>
          <w:p w14:paraId="5961E42B" w14:textId="77777777" w:rsidR="00E93DBE"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Јануар и фебруар</w:t>
            </w:r>
            <w:r w:rsidR="00613342">
              <w:rPr>
                <w:rFonts w:ascii="Times New Roman" w:hAnsi="Times New Roman"/>
                <w:sz w:val="24"/>
                <w:szCs w:val="24"/>
              </w:rPr>
              <w:t xml:space="preserve"> </w:t>
            </w:r>
          </w:p>
          <w:p w14:paraId="1B7B2528" w14:textId="10BC2DAB" w:rsidR="002F349A" w:rsidRPr="00A57ED1" w:rsidRDefault="002F349A" w:rsidP="0027684F">
            <w:pPr>
              <w:spacing w:after="0" w:line="240" w:lineRule="auto"/>
              <w:rPr>
                <w:rFonts w:ascii="Times New Roman" w:hAnsi="Times New Roman"/>
                <w:sz w:val="24"/>
                <w:szCs w:val="24"/>
                <w:lang w:val="sr-Cyrl-RS"/>
              </w:rPr>
            </w:pPr>
            <w:r>
              <w:rPr>
                <w:rFonts w:ascii="Times New Roman" w:hAnsi="Times New Roman"/>
                <w:sz w:val="24"/>
                <w:szCs w:val="24"/>
              </w:rPr>
              <w:t>202</w:t>
            </w:r>
            <w:r w:rsidR="00A57ED1">
              <w:rPr>
                <w:rFonts w:ascii="Times New Roman" w:hAnsi="Times New Roman"/>
                <w:sz w:val="24"/>
                <w:szCs w:val="24"/>
                <w:lang w:val="sr-Cyrl-RS"/>
              </w:rPr>
              <w:t>3</w:t>
            </w:r>
          </w:p>
        </w:tc>
        <w:tc>
          <w:tcPr>
            <w:tcW w:w="7796" w:type="dxa"/>
          </w:tcPr>
          <w:p w14:paraId="5E4D39B5"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Организација школских такмичења из страних језика</w:t>
            </w:r>
          </w:p>
          <w:p w14:paraId="53ABCE36"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Мере за побољшање квалитета наставе страних језика</w:t>
            </w:r>
          </w:p>
        </w:tc>
        <w:tc>
          <w:tcPr>
            <w:tcW w:w="2000" w:type="dxa"/>
          </w:tcPr>
          <w:p w14:paraId="0112D852"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Руководилац</w:t>
            </w:r>
          </w:p>
          <w:p w14:paraId="4B016814"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Чланови већа</w:t>
            </w:r>
          </w:p>
          <w:p w14:paraId="10029A24" w14:textId="77777777" w:rsidR="00E93DBE" w:rsidRPr="00D34C44" w:rsidRDefault="00E93DBE" w:rsidP="0027684F">
            <w:pPr>
              <w:spacing w:after="0" w:line="240" w:lineRule="auto"/>
              <w:rPr>
                <w:rFonts w:ascii="Times New Roman" w:hAnsi="Times New Roman"/>
                <w:sz w:val="24"/>
                <w:szCs w:val="24"/>
              </w:rPr>
            </w:pPr>
          </w:p>
        </w:tc>
      </w:tr>
      <w:tr w:rsidR="00E93DBE" w:rsidRPr="00D34C44" w14:paraId="2576E335" w14:textId="77777777" w:rsidTr="0027684F">
        <w:tc>
          <w:tcPr>
            <w:tcW w:w="1526" w:type="dxa"/>
          </w:tcPr>
          <w:p w14:paraId="051E4E75" w14:textId="77777777" w:rsidR="00E93DBE" w:rsidRDefault="002F349A" w:rsidP="0027684F">
            <w:pPr>
              <w:spacing w:after="0" w:line="240" w:lineRule="auto"/>
              <w:rPr>
                <w:rFonts w:ascii="Times New Roman" w:hAnsi="Times New Roman"/>
                <w:sz w:val="24"/>
                <w:szCs w:val="24"/>
              </w:rPr>
            </w:pPr>
            <w:r>
              <w:rPr>
                <w:rFonts w:ascii="Times New Roman" w:hAnsi="Times New Roman"/>
                <w:sz w:val="24"/>
                <w:szCs w:val="24"/>
              </w:rPr>
              <w:t xml:space="preserve">Март </w:t>
            </w:r>
          </w:p>
          <w:p w14:paraId="76B49F8A" w14:textId="4C9C5847" w:rsidR="002F349A" w:rsidRPr="00A57ED1" w:rsidRDefault="006E1968" w:rsidP="0027684F">
            <w:pPr>
              <w:spacing w:after="0" w:line="240" w:lineRule="auto"/>
              <w:rPr>
                <w:rFonts w:ascii="Times New Roman" w:hAnsi="Times New Roman"/>
                <w:sz w:val="24"/>
                <w:szCs w:val="24"/>
                <w:lang w:val="sr-Cyrl-RS"/>
              </w:rPr>
            </w:pPr>
            <w:r>
              <w:rPr>
                <w:rFonts w:ascii="Times New Roman" w:hAnsi="Times New Roman"/>
                <w:sz w:val="24"/>
                <w:szCs w:val="24"/>
              </w:rPr>
              <w:lastRenderedPageBreak/>
              <w:t>202</w:t>
            </w:r>
            <w:r w:rsidR="00A57ED1">
              <w:rPr>
                <w:rFonts w:ascii="Times New Roman" w:hAnsi="Times New Roman"/>
                <w:sz w:val="24"/>
                <w:szCs w:val="24"/>
                <w:lang w:val="sr-Cyrl-RS"/>
              </w:rPr>
              <w:t>3</w:t>
            </w:r>
          </w:p>
          <w:p w14:paraId="0A596473" w14:textId="77777777" w:rsidR="00E93DBE" w:rsidRPr="00D34C44" w:rsidRDefault="00E93DBE" w:rsidP="0027684F">
            <w:pPr>
              <w:spacing w:after="0" w:line="240" w:lineRule="auto"/>
              <w:rPr>
                <w:rFonts w:ascii="Times New Roman" w:hAnsi="Times New Roman"/>
                <w:sz w:val="24"/>
                <w:szCs w:val="24"/>
              </w:rPr>
            </w:pPr>
          </w:p>
        </w:tc>
        <w:tc>
          <w:tcPr>
            <w:tcW w:w="7796" w:type="dxa"/>
          </w:tcPr>
          <w:p w14:paraId="226F583C"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lastRenderedPageBreak/>
              <w:t>Анализа резултата школских такмичења</w:t>
            </w:r>
          </w:p>
          <w:p w14:paraId="2498C213"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lastRenderedPageBreak/>
              <w:t>Припрема ученика за општинско такмичење</w:t>
            </w:r>
          </w:p>
          <w:p w14:paraId="135A294C"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lang w:val="sr-Cyrl-CS"/>
              </w:rPr>
              <w:t>Анализа писмености – праћење писмености кроз писмене задатке, контролне, рад на часу</w:t>
            </w:r>
          </w:p>
          <w:p w14:paraId="04EF0CA6"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Анализа реализације планираних садржаја на крају трећег тромесечја</w:t>
            </w:r>
          </w:p>
        </w:tc>
        <w:tc>
          <w:tcPr>
            <w:tcW w:w="2000" w:type="dxa"/>
          </w:tcPr>
          <w:p w14:paraId="61C4ED15"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lastRenderedPageBreak/>
              <w:t>Руководилац</w:t>
            </w:r>
          </w:p>
          <w:p w14:paraId="5AC821FC"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lastRenderedPageBreak/>
              <w:t>Чланови већа</w:t>
            </w:r>
          </w:p>
          <w:p w14:paraId="4ACC94D7" w14:textId="77777777" w:rsidR="00E93DBE" w:rsidRPr="00D34C44" w:rsidRDefault="00E93DBE" w:rsidP="0027684F">
            <w:pPr>
              <w:spacing w:after="0" w:line="240" w:lineRule="auto"/>
              <w:rPr>
                <w:rFonts w:ascii="Times New Roman" w:hAnsi="Times New Roman"/>
                <w:sz w:val="24"/>
                <w:szCs w:val="24"/>
              </w:rPr>
            </w:pPr>
          </w:p>
        </w:tc>
      </w:tr>
      <w:tr w:rsidR="00E93DBE" w:rsidRPr="00D34C44" w14:paraId="1A7BD86C" w14:textId="77777777" w:rsidTr="0027684F">
        <w:tc>
          <w:tcPr>
            <w:tcW w:w="1526" w:type="dxa"/>
          </w:tcPr>
          <w:p w14:paraId="5CF73FB2" w14:textId="77777777" w:rsidR="00E93DBE" w:rsidRDefault="00613342" w:rsidP="0027684F">
            <w:pPr>
              <w:spacing w:after="0" w:line="240" w:lineRule="auto"/>
              <w:rPr>
                <w:rFonts w:ascii="Times New Roman" w:hAnsi="Times New Roman"/>
                <w:sz w:val="24"/>
                <w:szCs w:val="24"/>
              </w:rPr>
            </w:pPr>
            <w:r>
              <w:rPr>
                <w:rFonts w:ascii="Times New Roman" w:hAnsi="Times New Roman"/>
                <w:sz w:val="24"/>
                <w:szCs w:val="24"/>
              </w:rPr>
              <w:lastRenderedPageBreak/>
              <w:t xml:space="preserve">Април </w:t>
            </w:r>
          </w:p>
          <w:p w14:paraId="14536888" w14:textId="2DEE5741" w:rsidR="002F349A" w:rsidRPr="00A57ED1" w:rsidRDefault="007524AD" w:rsidP="0027684F">
            <w:pPr>
              <w:spacing w:after="0" w:line="240" w:lineRule="auto"/>
              <w:rPr>
                <w:rFonts w:ascii="Times New Roman" w:hAnsi="Times New Roman"/>
                <w:sz w:val="24"/>
                <w:szCs w:val="24"/>
                <w:lang w:val="sr-Cyrl-RS"/>
              </w:rPr>
            </w:pPr>
            <w:r>
              <w:rPr>
                <w:rFonts w:ascii="Times New Roman" w:hAnsi="Times New Roman"/>
                <w:sz w:val="24"/>
                <w:szCs w:val="24"/>
              </w:rPr>
              <w:t>20</w:t>
            </w:r>
            <w:r w:rsidR="002F349A">
              <w:rPr>
                <w:rFonts w:ascii="Times New Roman" w:hAnsi="Times New Roman"/>
                <w:sz w:val="24"/>
                <w:szCs w:val="24"/>
              </w:rPr>
              <w:t>2</w:t>
            </w:r>
            <w:r w:rsidR="00A57ED1">
              <w:rPr>
                <w:rFonts w:ascii="Times New Roman" w:hAnsi="Times New Roman"/>
                <w:sz w:val="24"/>
                <w:szCs w:val="24"/>
                <w:lang w:val="sr-Cyrl-RS"/>
              </w:rPr>
              <w:t>3</w:t>
            </w:r>
          </w:p>
        </w:tc>
        <w:tc>
          <w:tcPr>
            <w:tcW w:w="7796" w:type="dxa"/>
          </w:tcPr>
          <w:p w14:paraId="5EDDED37"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Анализа резултата са општинског такмичења и припрема ученика</w:t>
            </w:r>
          </w:p>
          <w:p w14:paraId="02E23F96"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Избор уџбеника за наредну школску годину</w:t>
            </w:r>
          </w:p>
          <w:p w14:paraId="3CAE007C"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Припрема за учешће у обележавању Дана породице</w:t>
            </w:r>
          </w:p>
        </w:tc>
        <w:tc>
          <w:tcPr>
            <w:tcW w:w="2000" w:type="dxa"/>
          </w:tcPr>
          <w:p w14:paraId="7A556837"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Руководилац</w:t>
            </w:r>
          </w:p>
          <w:p w14:paraId="398C0EA6"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Чланови већа</w:t>
            </w:r>
          </w:p>
          <w:p w14:paraId="4D1ADC22" w14:textId="77777777" w:rsidR="00E93DBE" w:rsidRPr="00D34C44" w:rsidRDefault="00E93DBE" w:rsidP="0027684F">
            <w:pPr>
              <w:spacing w:after="0" w:line="240" w:lineRule="auto"/>
              <w:rPr>
                <w:rFonts w:ascii="Times New Roman" w:hAnsi="Times New Roman"/>
                <w:sz w:val="24"/>
                <w:szCs w:val="24"/>
              </w:rPr>
            </w:pPr>
          </w:p>
        </w:tc>
      </w:tr>
      <w:tr w:rsidR="00E93DBE" w:rsidRPr="00D34C44" w14:paraId="7382BACE" w14:textId="77777777" w:rsidTr="0027684F">
        <w:tc>
          <w:tcPr>
            <w:tcW w:w="1526" w:type="dxa"/>
          </w:tcPr>
          <w:p w14:paraId="1C2A796F" w14:textId="77777777" w:rsidR="00E93DBE" w:rsidRDefault="00613342" w:rsidP="0027684F">
            <w:pPr>
              <w:spacing w:after="0" w:line="240" w:lineRule="auto"/>
              <w:rPr>
                <w:rFonts w:ascii="Times New Roman" w:hAnsi="Times New Roman"/>
                <w:sz w:val="24"/>
                <w:szCs w:val="24"/>
              </w:rPr>
            </w:pPr>
            <w:r>
              <w:rPr>
                <w:rFonts w:ascii="Times New Roman" w:hAnsi="Times New Roman"/>
                <w:sz w:val="24"/>
                <w:szCs w:val="24"/>
              </w:rPr>
              <w:t xml:space="preserve">Мај </w:t>
            </w:r>
          </w:p>
          <w:p w14:paraId="248154C4" w14:textId="395A1D7F" w:rsidR="002F349A" w:rsidRPr="00A57ED1" w:rsidRDefault="002F349A" w:rsidP="0027684F">
            <w:pPr>
              <w:spacing w:after="0" w:line="240" w:lineRule="auto"/>
              <w:rPr>
                <w:rFonts w:ascii="Times New Roman" w:hAnsi="Times New Roman"/>
                <w:sz w:val="24"/>
                <w:szCs w:val="24"/>
                <w:lang w:val="sr-Cyrl-RS"/>
              </w:rPr>
            </w:pPr>
            <w:r>
              <w:rPr>
                <w:rFonts w:ascii="Times New Roman" w:hAnsi="Times New Roman"/>
                <w:sz w:val="24"/>
                <w:szCs w:val="24"/>
              </w:rPr>
              <w:t>202</w:t>
            </w:r>
            <w:r w:rsidR="00A57ED1">
              <w:rPr>
                <w:rFonts w:ascii="Times New Roman" w:hAnsi="Times New Roman"/>
                <w:sz w:val="24"/>
                <w:szCs w:val="24"/>
                <w:lang w:val="sr-Cyrl-RS"/>
              </w:rPr>
              <w:t>3</w:t>
            </w:r>
          </w:p>
        </w:tc>
        <w:tc>
          <w:tcPr>
            <w:tcW w:w="7796" w:type="dxa"/>
          </w:tcPr>
          <w:p w14:paraId="109DBAF3"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Учешће у обележавању Дана породице</w:t>
            </w:r>
          </w:p>
          <w:p w14:paraId="0E19A44B"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Похвале и награде ученицима осмог разреда</w:t>
            </w:r>
          </w:p>
        </w:tc>
        <w:tc>
          <w:tcPr>
            <w:tcW w:w="2000" w:type="dxa"/>
          </w:tcPr>
          <w:p w14:paraId="08C08493"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Руководилац</w:t>
            </w:r>
          </w:p>
          <w:p w14:paraId="5CAABF23"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Чланови већа</w:t>
            </w:r>
          </w:p>
          <w:p w14:paraId="1D738359" w14:textId="77777777" w:rsidR="00E93DBE" w:rsidRPr="00D34C44" w:rsidRDefault="00E93DBE" w:rsidP="0027684F">
            <w:pPr>
              <w:spacing w:after="0" w:line="240" w:lineRule="auto"/>
              <w:rPr>
                <w:rFonts w:ascii="Times New Roman" w:hAnsi="Times New Roman"/>
                <w:sz w:val="24"/>
                <w:szCs w:val="24"/>
              </w:rPr>
            </w:pPr>
          </w:p>
        </w:tc>
      </w:tr>
      <w:tr w:rsidR="00E93DBE" w:rsidRPr="00D34C44" w14:paraId="68FF9AB3" w14:textId="77777777" w:rsidTr="0027684F">
        <w:tc>
          <w:tcPr>
            <w:tcW w:w="1526" w:type="dxa"/>
          </w:tcPr>
          <w:p w14:paraId="794569FE" w14:textId="77777777" w:rsidR="00E93DBE" w:rsidRDefault="00613342" w:rsidP="0027684F">
            <w:pPr>
              <w:spacing w:after="0" w:line="240" w:lineRule="auto"/>
              <w:rPr>
                <w:rFonts w:ascii="Times New Roman" w:hAnsi="Times New Roman"/>
                <w:sz w:val="24"/>
                <w:szCs w:val="24"/>
              </w:rPr>
            </w:pPr>
            <w:r>
              <w:rPr>
                <w:rFonts w:ascii="Times New Roman" w:hAnsi="Times New Roman"/>
                <w:sz w:val="24"/>
                <w:szCs w:val="24"/>
              </w:rPr>
              <w:t xml:space="preserve">Јун </w:t>
            </w:r>
          </w:p>
          <w:p w14:paraId="77002A88" w14:textId="651A1630" w:rsidR="002F349A" w:rsidRPr="00A57ED1" w:rsidRDefault="007524AD" w:rsidP="0027684F">
            <w:pPr>
              <w:spacing w:after="0" w:line="240" w:lineRule="auto"/>
              <w:rPr>
                <w:rFonts w:ascii="Times New Roman" w:hAnsi="Times New Roman"/>
                <w:sz w:val="24"/>
                <w:szCs w:val="24"/>
                <w:lang w:val="sr-Cyrl-RS"/>
              </w:rPr>
            </w:pPr>
            <w:r>
              <w:rPr>
                <w:rFonts w:ascii="Times New Roman" w:hAnsi="Times New Roman"/>
                <w:sz w:val="24"/>
                <w:szCs w:val="24"/>
              </w:rPr>
              <w:t>20</w:t>
            </w:r>
            <w:r w:rsidR="002F349A">
              <w:rPr>
                <w:rFonts w:ascii="Times New Roman" w:hAnsi="Times New Roman"/>
                <w:sz w:val="24"/>
                <w:szCs w:val="24"/>
              </w:rPr>
              <w:t>2</w:t>
            </w:r>
            <w:r w:rsidR="00A57ED1">
              <w:rPr>
                <w:rFonts w:ascii="Times New Roman" w:hAnsi="Times New Roman"/>
                <w:sz w:val="24"/>
                <w:szCs w:val="24"/>
                <w:lang w:val="sr-Cyrl-RS"/>
              </w:rPr>
              <w:t>3</w:t>
            </w:r>
          </w:p>
        </w:tc>
        <w:tc>
          <w:tcPr>
            <w:tcW w:w="7796" w:type="dxa"/>
          </w:tcPr>
          <w:p w14:paraId="5C6CADF2"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Анализа успеха ученика на крају школске године, предлози за похвале и награде</w:t>
            </w:r>
          </w:p>
          <w:p w14:paraId="505A1792"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Анализа реализације наставног плана и програма</w:t>
            </w:r>
          </w:p>
          <w:p w14:paraId="2B472324"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Извештај о раду стручног већа</w:t>
            </w:r>
          </w:p>
        </w:tc>
        <w:tc>
          <w:tcPr>
            <w:tcW w:w="2000" w:type="dxa"/>
          </w:tcPr>
          <w:p w14:paraId="631BF385"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Руководилац</w:t>
            </w:r>
          </w:p>
          <w:p w14:paraId="425A0E2E"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Чланови већа</w:t>
            </w:r>
          </w:p>
          <w:p w14:paraId="13DEE4E3" w14:textId="77777777" w:rsidR="00E93DBE" w:rsidRPr="00D34C44" w:rsidRDefault="00E93DBE" w:rsidP="0027684F">
            <w:pPr>
              <w:spacing w:after="0" w:line="240" w:lineRule="auto"/>
              <w:rPr>
                <w:rFonts w:ascii="Times New Roman" w:hAnsi="Times New Roman"/>
                <w:sz w:val="24"/>
                <w:szCs w:val="24"/>
              </w:rPr>
            </w:pPr>
            <w:r w:rsidRPr="00D34C44">
              <w:rPr>
                <w:rFonts w:ascii="Times New Roman" w:hAnsi="Times New Roman"/>
                <w:sz w:val="24"/>
                <w:szCs w:val="24"/>
              </w:rPr>
              <w:t>Педагог</w:t>
            </w:r>
          </w:p>
        </w:tc>
      </w:tr>
    </w:tbl>
    <w:p w14:paraId="30DEB4BF" w14:textId="77777777" w:rsidR="00E93DBE" w:rsidRPr="00D34C44" w:rsidRDefault="00E93DBE" w:rsidP="00E93DBE">
      <w:pPr>
        <w:spacing w:after="0" w:line="240" w:lineRule="auto"/>
        <w:rPr>
          <w:rFonts w:ascii="Times New Roman" w:hAnsi="Times New Roman"/>
          <w:sz w:val="24"/>
          <w:szCs w:val="24"/>
        </w:rPr>
      </w:pPr>
    </w:p>
    <w:p w14:paraId="6AC8D68E" w14:textId="77777777" w:rsidR="00E93DBE" w:rsidRPr="00D34C44" w:rsidRDefault="00E93DBE" w:rsidP="00E93DBE">
      <w:pPr>
        <w:spacing w:after="0" w:line="240" w:lineRule="auto"/>
        <w:rPr>
          <w:rFonts w:ascii="Times New Roman" w:hAnsi="Times New Roman"/>
          <w:sz w:val="24"/>
          <w:szCs w:val="24"/>
        </w:rPr>
      </w:pPr>
      <w:r w:rsidRPr="00D34C44">
        <w:rPr>
          <w:rFonts w:ascii="Times New Roman" w:hAnsi="Times New Roman"/>
          <w:sz w:val="24"/>
          <w:szCs w:val="24"/>
        </w:rPr>
        <w:t xml:space="preserve">Поред горе наведених активности, стручно веће наставника страних језика ће такође обављати следеће </w:t>
      </w:r>
      <w:r w:rsidRPr="00D34C44">
        <w:rPr>
          <w:rFonts w:ascii="Times New Roman" w:hAnsi="Times New Roman"/>
          <w:sz w:val="24"/>
          <w:szCs w:val="24"/>
          <w:u w:val="single"/>
        </w:rPr>
        <w:t>током целе године</w:t>
      </w:r>
      <w:r w:rsidRPr="00D34C44">
        <w:rPr>
          <w:rFonts w:ascii="Times New Roman" w:hAnsi="Times New Roman"/>
          <w:sz w:val="24"/>
          <w:szCs w:val="24"/>
        </w:rPr>
        <w:t>:</w:t>
      </w:r>
    </w:p>
    <w:p w14:paraId="35DBF741" w14:textId="77777777" w:rsidR="00E93DBE" w:rsidRPr="00D34C44" w:rsidRDefault="00E93DBE" w:rsidP="00FD4CC8">
      <w:pPr>
        <w:numPr>
          <w:ilvl w:val="0"/>
          <w:numId w:val="52"/>
        </w:numPr>
        <w:spacing w:after="0" w:line="240" w:lineRule="auto"/>
        <w:rPr>
          <w:rFonts w:ascii="Times New Roman" w:hAnsi="Times New Roman"/>
          <w:sz w:val="24"/>
          <w:szCs w:val="24"/>
        </w:rPr>
      </w:pPr>
      <w:r w:rsidRPr="00D34C44">
        <w:rPr>
          <w:rFonts w:ascii="Times New Roman" w:hAnsi="Times New Roman"/>
          <w:sz w:val="24"/>
          <w:szCs w:val="24"/>
        </w:rPr>
        <w:t>Договор о учешћу на такмичењима, смотрама, манифестацијама, конкурсима и слично</w:t>
      </w:r>
    </w:p>
    <w:p w14:paraId="52A94138" w14:textId="77777777" w:rsidR="00E93DBE" w:rsidRPr="00D34C44" w:rsidRDefault="00E93DBE" w:rsidP="00FD4CC8">
      <w:pPr>
        <w:numPr>
          <w:ilvl w:val="0"/>
          <w:numId w:val="52"/>
        </w:numPr>
        <w:spacing w:after="0" w:line="240" w:lineRule="auto"/>
        <w:rPr>
          <w:rFonts w:ascii="Times New Roman" w:hAnsi="Times New Roman"/>
          <w:sz w:val="24"/>
          <w:szCs w:val="24"/>
        </w:rPr>
      </w:pPr>
      <w:r w:rsidRPr="00D34C44">
        <w:rPr>
          <w:rFonts w:ascii="Times New Roman" w:hAnsi="Times New Roman"/>
          <w:sz w:val="24"/>
          <w:szCs w:val="24"/>
        </w:rPr>
        <w:t>Сарадња са другим већима, активима и тимовима у школи и ван ње</w:t>
      </w:r>
    </w:p>
    <w:p w14:paraId="4237DB8F" w14:textId="77777777" w:rsidR="00E93DBE" w:rsidRPr="00D34C44" w:rsidRDefault="00E93DBE" w:rsidP="00FD4CC8">
      <w:pPr>
        <w:numPr>
          <w:ilvl w:val="0"/>
          <w:numId w:val="52"/>
        </w:numPr>
        <w:spacing w:after="0" w:line="240" w:lineRule="auto"/>
        <w:rPr>
          <w:rFonts w:ascii="Times New Roman" w:hAnsi="Times New Roman"/>
          <w:sz w:val="24"/>
          <w:szCs w:val="24"/>
        </w:rPr>
      </w:pPr>
      <w:r w:rsidRPr="00D34C44">
        <w:rPr>
          <w:rFonts w:ascii="Times New Roman" w:hAnsi="Times New Roman"/>
          <w:sz w:val="24"/>
          <w:szCs w:val="24"/>
        </w:rPr>
        <w:t>Израда и праћење реализације ИОП-А</w:t>
      </w:r>
    </w:p>
    <w:p w14:paraId="73EECB19" w14:textId="77777777" w:rsidR="00E93DBE" w:rsidRPr="00D34C44" w:rsidRDefault="00E93DBE" w:rsidP="00FD4CC8">
      <w:pPr>
        <w:numPr>
          <w:ilvl w:val="0"/>
          <w:numId w:val="52"/>
        </w:numPr>
        <w:spacing w:after="0" w:line="240" w:lineRule="auto"/>
        <w:rPr>
          <w:rFonts w:ascii="Times New Roman" w:hAnsi="Times New Roman"/>
          <w:sz w:val="24"/>
          <w:szCs w:val="24"/>
        </w:rPr>
      </w:pPr>
      <w:r w:rsidRPr="00D34C44">
        <w:rPr>
          <w:rFonts w:ascii="Times New Roman" w:hAnsi="Times New Roman"/>
          <w:sz w:val="24"/>
          <w:szCs w:val="24"/>
        </w:rPr>
        <w:t>Размена искустава у области унапређења квалитета наставе и успеха ученика</w:t>
      </w:r>
    </w:p>
    <w:p w14:paraId="2AF2693B" w14:textId="77777777" w:rsidR="00E93DBE" w:rsidRPr="00D34C44" w:rsidRDefault="00E93DBE" w:rsidP="00FD4CC8">
      <w:pPr>
        <w:numPr>
          <w:ilvl w:val="0"/>
          <w:numId w:val="52"/>
        </w:numPr>
        <w:spacing w:after="0" w:line="240" w:lineRule="auto"/>
        <w:rPr>
          <w:rFonts w:ascii="Times New Roman" w:hAnsi="Times New Roman"/>
          <w:sz w:val="24"/>
          <w:szCs w:val="24"/>
        </w:rPr>
      </w:pPr>
      <w:r w:rsidRPr="00D34C44">
        <w:rPr>
          <w:rFonts w:ascii="Times New Roman" w:hAnsi="Times New Roman"/>
          <w:sz w:val="24"/>
          <w:szCs w:val="24"/>
        </w:rPr>
        <w:t>Учешће на семинарима, стручним трибинама...</w:t>
      </w:r>
    </w:p>
    <w:p w14:paraId="30BBCCAF" w14:textId="77777777" w:rsidR="00E93DBE" w:rsidRPr="00D34C44" w:rsidRDefault="00E93DBE" w:rsidP="00FD4CC8">
      <w:pPr>
        <w:numPr>
          <w:ilvl w:val="0"/>
          <w:numId w:val="52"/>
        </w:numPr>
        <w:spacing w:after="0" w:line="240" w:lineRule="auto"/>
        <w:rPr>
          <w:rFonts w:ascii="Times New Roman" w:hAnsi="Times New Roman"/>
          <w:sz w:val="24"/>
          <w:szCs w:val="24"/>
        </w:rPr>
      </w:pPr>
      <w:r w:rsidRPr="00D34C44">
        <w:rPr>
          <w:rFonts w:ascii="Times New Roman" w:hAnsi="Times New Roman"/>
          <w:sz w:val="24"/>
          <w:szCs w:val="24"/>
        </w:rPr>
        <w:t>Праћење стручне литературе</w:t>
      </w:r>
    </w:p>
    <w:p w14:paraId="2FA81DA8" w14:textId="77777777" w:rsidR="00695484" w:rsidRPr="009742DA" w:rsidRDefault="00695484" w:rsidP="009835E5">
      <w:pPr>
        <w:jc w:val="both"/>
        <w:rPr>
          <w:rFonts w:ascii="Times New Roman" w:hAnsi="Times New Roman" w:cs="Times New Roman"/>
          <w:sz w:val="24"/>
          <w:szCs w:val="24"/>
        </w:rPr>
      </w:pPr>
    </w:p>
    <w:p w14:paraId="5F8685D4" w14:textId="3ED39EC3" w:rsidR="00FB35F4" w:rsidRPr="00664C06" w:rsidRDefault="008E0804" w:rsidP="00FB35F4">
      <w:pPr>
        <w:rPr>
          <w:rFonts w:ascii="Times New Roman" w:hAnsi="Times New Roman" w:cs="Times New Roman"/>
          <w:b/>
          <w:sz w:val="24"/>
          <w:szCs w:val="24"/>
        </w:rPr>
      </w:pPr>
      <w:r w:rsidRPr="00664C06">
        <w:rPr>
          <w:rFonts w:ascii="Times New Roman" w:hAnsi="Times New Roman" w:cs="Times New Roman"/>
          <w:b/>
          <w:sz w:val="24"/>
          <w:szCs w:val="24"/>
        </w:rPr>
        <w:t>4.5.3.</w:t>
      </w:r>
      <w:r w:rsidR="00FB35F4" w:rsidRPr="00664C06">
        <w:rPr>
          <w:rFonts w:ascii="Times New Roman" w:hAnsi="Times New Roman" w:cs="Times New Roman"/>
          <w:b/>
          <w:sz w:val="24"/>
          <w:szCs w:val="24"/>
        </w:rPr>
        <w:t>План  рада Стручног</w:t>
      </w:r>
      <w:r w:rsidR="00375F13">
        <w:rPr>
          <w:rFonts w:ascii="Times New Roman" w:hAnsi="Times New Roman" w:cs="Times New Roman"/>
          <w:b/>
          <w:sz w:val="24"/>
          <w:szCs w:val="24"/>
        </w:rPr>
        <w:t xml:space="preserve"> ве</w:t>
      </w:r>
      <w:r w:rsidR="003C0E92">
        <w:rPr>
          <w:rFonts w:ascii="Times New Roman" w:hAnsi="Times New Roman" w:cs="Times New Roman"/>
          <w:b/>
          <w:sz w:val="24"/>
          <w:szCs w:val="24"/>
        </w:rPr>
        <w:t>ћа за друштвене науке за 202</w:t>
      </w:r>
      <w:r w:rsidR="00A57ED1">
        <w:rPr>
          <w:rFonts w:ascii="Times New Roman" w:hAnsi="Times New Roman" w:cs="Times New Roman"/>
          <w:b/>
          <w:sz w:val="24"/>
          <w:szCs w:val="24"/>
          <w:lang w:val="sr-Cyrl-RS"/>
        </w:rPr>
        <w:t>2</w:t>
      </w:r>
      <w:r w:rsidR="003C0E92">
        <w:rPr>
          <w:rFonts w:ascii="Times New Roman" w:hAnsi="Times New Roman" w:cs="Times New Roman"/>
          <w:b/>
          <w:sz w:val="24"/>
          <w:szCs w:val="24"/>
        </w:rPr>
        <w:t>/2</w:t>
      </w:r>
      <w:r w:rsidR="00A57ED1">
        <w:rPr>
          <w:rFonts w:ascii="Times New Roman" w:hAnsi="Times New Roman" w:cs="Times New Roman"/>
          <w:b/>
          <w:sz w:val="24"/>
          <w:szCs w:val="24"/>
          <w:lang w:val="sr-Cyrl-RS"/>
        </w:rPr>
        <w:t>3</w:t>
      </w:r>
      <w:r w:rsidR="00FB35F4" w:rsidRPr="00664C06">
        <w:rPr>
          <w:rFonts w:ascii="Times New Roman" w:hAnsi="Times New Roman" w:cs="Times New Roman"/>
          <w:b/>
          <w:sz w:val="24"/>
          <w:szCs w:val="24"/>
        </w:rPr>
        <w:t>. школску годину</w:t>
      </w:r>
    </w:p>
    <w:p w14:paraId="46C90103" w14:textId="77777777" w:rsidR="00FB35F4" w:rsidRPr="005328C6" w:rsidRDefault="002F349A" w:rsidP="00B735FD">
      <w:pPr>
        <w:rPr>
          <w:rFonts w:ascii="Times New Roman" w:hAnsi="Times New Roman" w:cs="Times New Roman"/>
          <w:sz w:val="24"/>
          <w:szCs w:val="24"/>
        </w:rPr>
      </w:pPr>
      <w:r>
        <w:rPr>
          <w:rFonts w:ascii="Times New Roman" w:hAnsi="Times New Roman" w:cs="Times New Roman"/>
          <w:sz w:val="24"/>
          <w:szCs w:val="24"/>
        </w:rPr>
        <w:t xml:space="preserve">Српски језик(Ивана Игњатов, </w:t>
      </w:r>
      <w:r w:rsidR="00F724D0">
        <w:rPr>
          <w:rFonts w:ascii="Times New Roman" w:hAnsi="Times New Roman" w:cs="Times New Roman"/>
          <w:sz w:val="24"/>
          <w:szCs w:val="24"/>
        </w:rPr>
        <w:t>Војиновић Ма</w:t>
      </w:r>
      <w:r>
        <w:rPr>
          <w:rFonts w:ascii="Times New Roman" w:hAnsi="Times New Roman" w:cs="Times New Roman"/>
          <w:sz w:val="24"/>
          <w:szCs w:val="24"/>
        </w:rPr>
        <w:t>рија,</w:t>
      </w:r>
      <w:r w:rsidR="00E93DBE">
        <w:rPr>
          <w:rFonts w:ascii="Times New Roman" w:hAnsi="Times New Roman" w:cs="Times New Roman"/>
          <w:sz w:val="24"/>
          <w:szCs w:val="24"/>
        </w:rPr>
        <w:t xml:space="preserve"> Јована Бандић</w:t>
      </w:r>
      <w:r w:rsidR="00FB35F4" w:rsidRPr="005328C6">
        <w:rPr>
          <w:rFonts w:ascii="Times New Roman" w:hAnsi="Times New Roman" w:cs="Times New Roman"/>
          <w:sz w:val="24"/>
          <w:szCs w:val="24"/>
        </w:rPr>
        <w:t>)</w:t>
      </w:r>
      <w:r w:rsidR="00FB35F4" w:rsidRPr="005328C6">
        <w:rPr>
          <w:rFonts w:ascii="Times New Roman" w:hAnsi="Times New Roman" w:cs="Times New Roman"/>
          <w:sz w:val="24"/>
          <w:szCs w:val="24"/>
        </w:rPr>
        <w:tab/>
      </w:r>
    </w:p>
    <w:p w14:paraId="2838B89E" w14:textId="77777777" w:rsidR="00FB35F4" w:rsidRDefault="00B735FD" w:rsidP="00FB35F4">
      <w:pPr>
        <w:rPr>
          <w:rFonts w:ascii="Times New Roman" w:hAnsi="Times New Roman" w:cs="Times New Roman"/>
          <w:sz w:val="24"/>
          <w:szCs w:val="24"/>
        </w:rPr>
      </w:pPr>
      <w:r>
        <w:rPr>
          <w:rFonts w:ascii="Times New Roman" w:hAnsi="Times New Roman" w:cs="Times New Roman"/>
          <w:sz w:val="24"/>
          <w:szCs w:val="24"/>
        </w:rPr>
        <w:t>Историја(Јелена Гаврилов, Александар Коцкар</w:t>
      </w:r>
      <w:r w:rsidR="00FB35F4" w:rsidRPr="005328C6">
        <w:rPr>
          <w:rFonts w:ascii="Times New Roman" w:hAnsi="Times New Roman" w:cs="Times New Roman"/>
          <w:sz w:val="24"/>
          <w:szCs w:val="24"/>
        </w:rPr>
        <w:t>)</w:t>
      </w:r>
    </w:p>
    <w:p w14:paraId="230F47C9" w14:textId="6C04602B" w:rsidR="00FB35F4" w:rsidRDefault="007870B7" w:rsidP="00FB35F4">
      <w:pPr>
        <w:rPr>
          <w:rFonts w:ascii="Times New Roman" w:hAnsi="Times New Roman" w:cs="Times New Roman"/>
          <w:sz w:val="24"/>
          <w:szCs w:val="24"/>
        </w:rPr>
      </w:pPr>
      <w:r>
        <w:rPr>
          <w:rFonts w:ascii="Times New Roman" w:hAnsi="Times New Roman" w:cs="Times New Roman"/>
          <w:sz w:val="24"/>
          <w:szCs w:val="24"/>
        </w:rPr>
        <w:t>Координатор:Ј.Гаврилов</w:t>
      </w:r>
    </w:p>
    <w:p w14:paraId="7EEA5411" w14:textId="7EA81984" w:rsidR="00BA751C" w:rsidRDefault="00BA751C" w:rsidP="00FB35F4">
      <w:pPr>
        <w:rPr>
          <w:rFonts w:ascii="Times New Roman" w:hAnsi="Times New Roman" w:cs="Times New Roman"/>
          <w:sz w:val="24"/>
          <w:szCs w:val="24"/>
        </w:rPr>
      </w:pPr>
    </w:p>
    <w:p w14:paraId="11E7DB36" w14:textId="06D15CA5" w:rsidR="00BA751C" w:rsidRDefault="00BA751C" w:rsidP="00FB35F4">
      <w:pPr>
        <w:rPr>
          <w:rFonts w:ascii="Times New Roman" w:hAnsi="Times New Roman" w:cs="Times New Roman"/>
          <w:sz w:val="24"/>
          <w:szCs w:val="24"/>
        </w:rPr>
      </w:pPr>
    </w:p>
    <w:p w14:paraId="28DBD7FF" w14:textId="14FA1201" w:rsidR="00BA751C" w:rsidRDefault="00BA751C" w:rsidP="00FB35F4">
      <w:pPr>
        <w:rPr>
          <w:rFonts w:ascii="Times New Roman" w:hAnsi="Times New Roman" w:cs="Times New Roman"/>
          <w:sz w:val="24"/>
          <w:szCs w:val="24"/>
        </w:rPr>
      </w:pPr>
    </w:p>
    <w:p w14:paraId="589164F6" w14:textId="5CDB1ED6" w:rsidR="00BA751C" w:rsidRDefault="00BA751C" w:rsidP="00FB35F4">
      <w:pPr>
        <w:rPr>
          <w:rFonts w:ascii="Times New Roman" w:hAnsi="Times New Roman" w:cs="Times New Roman"/>
          <w:sz w:val="24"/>
          <w:szCs w:val="24"/>
        </w:rPr>
      </w:pPr>
    </w:p>
    <w:p w14:paraId="5D3AE00A" w14:textId="36B1D9D7" w:rsidR="00BA751C" w:rsidRDefault="00BA751C" w:rsidP="00FB35F4">
      <w:pPr>
        <w:rPr>
          <w:rFonts w:ascii="Times New Roman" w:hAnsi="Times New Roman" w:cs="Times New Roman"/>
          <w:sz w:val="24"/>
          <w:szCs w:val="24"/>
        </w:rPr>
      </w:pPr>
    </w:p>
    <w:p w14:paraId="5FFEF0C2" w14:textId="77777777" w:rsidR="00BA751C" w:rsidRPr="0008145F" w:rsidRDefault="00BA751C" w:rsidP="00FB35F4">
      <w:pPr>
        <w:rPr>
          <w:rFonts w:ascii="Times New Roman" w:hAnsi="Times New Roman" w:cs="Times New Roman"/>
          <w:sz w:val="24"/>
          <w:szCs w:val="24"/>
        </w:rPr>
      </w:pPr>
    </w:p>
    <w:p w14:paraId="1C41C150" w14:textId="77777777" w:rsidR="00FB35F4" w:rsidRPr="005328C6" w:rsidRDefault="00FB35F4" w:rsidP="00FB35F4">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lastRenderedPageBreak/>
        <w:t xml:space="preserve">Време реализације : септембар          </w:t>
      </w:r>
    </w:p>
    <w:p w14:paraId="21A1E4FE" w14:textId="77777777" w:rsidR="00FB35F4" w:rsidRPr="005328C6" w:rsidRDefault="00FB35F4" w:rsidP="00FB35F4">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Садржај:                                      -утврђивање плана и програма рада Већа</w:t>
      </w:r>
    </w:p>
    <w:p w14:paraId="5ADAB053" w14:textId="77777777" w:rsidR="00FB35F4" w:rsidRPr="005328C6" w:rsidRDefault="00FB35F4" w:rsidP="00FB35F4">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 xml:space="preserve">                                                     -договор око утврђивања датума иницијалних тестова,писмених задатака и контролних вежби </w:t>
      </w:r>
    </w:p>
    <w:p w14:paraId="12AB4802" w14:textId="77777777" w:rsidR="00FB35F4" w:rsidRPr="005328C6" w:rsidRDefault="00FB35F4" w:rsidP="00FB35F4">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 сарадња са Стручним већем страних језика</w:t>
      </w:r>
    </w:p>
    <w:p w14:paraId="4FF61EC3" w14:textId="77777777" w:rsidR="00FB35F4" w:rsidRPr="005328C6" w:rsidRDefault="00FB35F4" w:rsidP="00FB35F4">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 xml:space="preserve">                 - евидентирање потреба за новим наставним средствима</w:t>
      </w:r>
    </w:p>
    <w:p w14:paraId="3006F4DC" w14:textId="77777777" w:rsidR="00FB35F4" w:rsidRPr="005328C6" w:rsidRDefault="00FB35F4" w:rsidP="00FB35F4">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 xml:space="preserve">                 - договор око обележавања важних годишњица(историјских,књижевних и других)    </w:t>
      </w:r>
    </w:p>
    <w:p w14:paraId="15EC637B" w14:textId="77777777" w:rsidR="00FB35F4" w:rsidRPr="005328C6" w:rsidRDefault="00FB35F4" w:rsidP="00FB35F4">
      <w:pPr>
        <w:pBdr>
          <w:between w:val="single" w:sz="4" w:space="1" w:color="auto"/>
        </w:pBdr>
        <w:rPr>
          <w:rFonts w:ascii="Times New Roman" w:hAnsi="Times New Roman" w:cs="Times New Roman"/>
          <w:sz w:val="24"/>
          <w:szCs w:val="24"/>
        </w:rPr>
      </w:pPr>
    </w:p>
    <w:p w14:paraId="28B12B12" w14:textId="77777777" w:rsidR="00FB35F4" w:rsidRPr="005328C6" w:rsidRDefault="00FB35F4" w:rsidP="00FB35F4">
      <w:pPr>
        <w:pBdr>
          <w:top w:val="single" w:sz="4" w:space="1" w:color="auto"/>
          <w:left w:val="single" w:sz="4" w:space="1" w:color="auto"/>
          <w:bottom w:val="single" w:sz="4" w:space="1" w:color="auto"/>
          <w:right w:val="single" w:sz="4" w:space="4" w:color="auto"/>
          <w:between w:val="single" w:sz="4" w:space="1" w:color="auto"/>
        </w:pBdr>
        <w:rPr>
          <w:rFonts w:ascii="Times New Roman" w:hAnsi="Times New Roman" w:cs="Times New Roman"/>
          <w:sz w:val="24"/>
          <w:szCs w:val="24"/>
        </w:rPr>
      </w:pPr>
      <w:r w:rsidRPr="005328C6">
        <w:rPr>
          <w:rFonts w:ascii="Times New Roman" w:hAnsi="Times New Roman" w:cs="Times New Roman"/>
          <w:sz w:val="24"/>
          <w:szCs w:val="24"/>
        </w:rPr>
        <w:t>октобар                           -евиденција ученика за допунску и додатну наставу</w:t>
      </w:r>
    </w:p>
    <w:p w14:paraId="2FCE0CA9" w14:textId="354A420D" w:rsidR="00FB35F4" w:rsidRPr="005328C6" w:rsidRDefault="00FB35F4" w:rsidP="00FB35F4">
      <w:pPr>
        <w:pBdr>
          <w:top w:val="single" w:sz="4" w:space="1" w:color="auto"/>
          <w:left w:val="single" w:sz="4" w:space="1" w:color="auto"/>
          <w:bottom w:val="single" w:sz="4" w:space="1" w:color="auto"/>
          <w:right w:val="single" w:sz="4" w:space="4" w:color="auto"/>
          <w:between w:val="single" w:sz="4" w:space="1" w:color="auto"/>
        </w:pBdr>
        <w:rPr>
          <w:rFonts w:ascii="Times New Roman" w:hAnsi="Times New Roman" w:cs="Times New Roman"/>
          <w:sz w:val="24"/>
          <w:szCs w:val="24"/>
        </w:rPr>
      </w:pPr>
      <w:r w:rsidRPr="005328C6">
        <w:rPr>
          <w:rFonts w:ascii="Times New Roman" w:hAnsi="Times New Roman" w:cs="Times New Roman"/>
          <w:sz w:val="24"/>
          <w:szCs w:val="24"/>
        </w:rPr>
        <w:t>садржај                           -обележавање Дана сећања на српске жртве у Д</w:t>
      </w:r>
      <w:r w:rsidR="002F349A">
        <w:rPr>
          <w:rFonts w:ascii="Times New Roman" w:hAnsi="Times New Roman" w:cs="Times New Roman"/>
          <w:sz w:val="24"/>
          <w:szCs w:val="24"/>
        </w:rPr>
        <w:t>ругом светском    рату(21.X 202</w:t>
      </w:r>
      <w:r w:rsidR="001632C6">
        <w:rPr>
          <w:rFonts w:ascii="Times New Roman" w:hAnsi="Times New Roman" w:cs="Times New Roman"/>
          <w:sz w:val="24"/>
          <w:szCs w:val="24"/>
          <w:lang w:val="sr-Cyrl-RS"/>
        </w:rPr>
        <w:t>2</w:t>
      </w:r>
      <w:r w:rsidRPr="005328C6">
        <w:rPr>
          <w:rFonts w:ascii="Times New Roman" w:hAnsi="Times New Roman" w:cs="Times New Roman"/>
          <w:sz w:val="24"/>
          <w:szCs w:val="24"/>
        </w:rPr>
        <w:t>.)</w:t>
      </w:r>
    </w:p>
    <w:p w14:paraId="0EC86EF0" w14:textId="77777777" w:rsidR="00FB35F4" w:rsidRPr="005328C6" w:rsidRDefault="00FB35F4" w:rsidP="00FB35F4">
      <w:pPr>
        <w:pBdr>
          <w:top w:val="single" w:sz="4" w:space="1" w:color="auto"/>
          <w:left w:val="single" w:sz="4" w:space="1" w:color="auto"/>
          <w:bottom w:val="single" w:sz="4" w:space="1" w:color="auto"/>
          <w:right w:val="single" w:sz="4" w:space="4" w:color="auto"/>
          <w:between w:val="single" w:sz="4" w:space="1" w:color="auto"/>
        </w:pBdr>
        <w:rPr>
          <w:rFonts w:ascii="Times New Roman" w:hAnsi="Times New Roman" w:cs="Times New Roman"/>
          <w:sz w:val="24"/>
          <w:szCs w:val="24"/>
        </w:rPr>
      </w:pPr>
      <w:r w:rsidRPr="005328C6">
        <w:rPr>
          <w:rFonts w:ascii="Times New Roman" w:hAnsi="Times New Roman" w:cs="Times New Roman"/>
          <w:sz w:val="24"/>
          <w:szCs w:val="24"/>
        </w:rPr>
        <w:t xml:space="preserve">                                         - провера снабдевености ученика уџбеницима и приручницима</w:t>
      </w:r>
    </w:p>
    <w:p w14:paraId="3A54A1DD" w14:textId="77777777" w:rsidR="00FB35F4" w:rsidRPr="005328C6" w:rsidRDefault="00FB35F4" w:rsidP="00FB35F4">
      <w:pPr>
        <w:pBdr>
          <w:top w:val="single" w:sz="4" w:space="1" w:color="auto"/>
          <w:left w:val="single" w:sz="4" w:space="1" w:color="auto"/>
          <w:bottom w:val="single" w:sz="4" w:space="1" w:color="auto"/>
          <w:right w:val="single" w:sz="4" w:space="4" w:color="auto"/>
          <w:between w:val="single" w:sz="4" w:space="1" w:color="auto"/>
        </w:pBdr>
        <w:rPr>
          <w:rFonts w:ascii="Times New Roman" w:hAnsi="Times New Roman" w:cs="Times New Roman"/>
          <w:sz w:val="24"/>
          <w:szCs w:val="24"/>
        </w:rPr>
      </w:pPr>
      <w:r w:rsidRPr="005328C6">
        <w:rPr>
          <w:rFonts w:ascii="Times New Roman" w:hAnsi="Times New Roman" w:cs="Times New Roman"/>
          <w:sz w:val="24"/>
          <w:szCs w:val="24"/>
        </w:rPr>
        <w:t xml:space="preserve">                                         - усаглашавање наставника око критеријума оцењивања и захтева   у односу на ученике</w:t>
      </w:r>
    </w:p>
    <w:p w14:paraId="5BD2695C" w14:textId="09485A32" w:rsidR="00FB35F4" w:rsidRPr="005328C6" w:rsidRDefault="00FB35F4" w:rsidP="00FB35F4">
      <w:pPr>
        <w:pBdr>
          <w:top w:val="single" w:sz="4" w:space="1" w:color="auto"/>
          <w:left w:val="single" w:sz="4" w:space="1" w:color="auto"/>
          <w:bottom w:val="single" w:sz="4" w:space="1" w:color="auto"/>
          <w:right w:val="single" w:sz="4" w:space="4" w:color="auto"/>
          <w:between w:val="single" w:sz="4" w:space="1" w:color="auto"/>
        </w:pBdr>
        <w:rPr>
          <w:rFonts w:ascii="Times New Roman" w:hAnsi="Times New Roman" w:cs="Times New Roman"/>
          <w:sz w:val="24"/>
          <w:szCs w:val="24"/>
        </w:rPr>
      </w:pPr>
      <w:r w:rsidRPr="005328C6">
        <w:rPr>
          <w:rFonts w:ascii="Times New Roman" w:hAnsi="Times New Roman" w:cs="Times New Roman"/>
          <w:sz w:val="24"/>
          <w:szCs w:val="24"/>
        </w:rPr>
        <w:t xml:space="preserve">                                        - обележавање Д</w:t>
      </w:r>
      <w:r w:rsidR="00F724D0">
        <w:rPr>
          <w:rFonts w:ascii="Times New Roman" w:hAnsi="Times New Roman" w:cs="Times New Roman"/>
          <w:sz w:val="24"/>
          <w:szCs w:val="24"/>
        </w:rPr>
        <w:t>ана Уједињених  нација(</w:t>
      </w:r>
      <w:r w:rsidR="00130CB8">
        <w:rPr>
          <w:rFonts w:ascii="Times New Roman" w:hAnsi="Times New Roman" w:cs="Times New Roman"/>
          <w:sz w:val="24"/>
          <w:szCs w:val="24"/>
        </w:rPr>
        <w:t>24.X 202</w:t>
      </w:r>
      <w:r w:rsidR="001632C6">
        <w:rPr>
          <w:rFonts w:ascii="Times New Roman" w:hAnsi="Times New Roman" w:cs="Times New Roman"/>
          <w:sz w:val="24"/>
          <w:szCs w:val="24"/>
          <w:lang w:val="sr-Cyrl-RS"/>
        </w:rPr>
        <w:t>2</w:t>
      </w:r>
      <w:r w:rsidRPr="005328C6">
        <w:rPr>
          <w:rFonts w:ascii="Times New Roman" w:hAnsi="Times New Roman" w:cs="Times New Roman"/>
          <w:sz w:val="24"/>
          <w:szCs w:val="24"/>
        </w:rPr>
        <w:t>.)</w:t>
      </w:r>
    </w:p>
    <w:p w14:paraId="3220D29A" w14:textId="77777777" w:rsidR="00FB35F4" w:rsidRPr="005328C6" w:rsidRDefault="00FB35F4" w:rsidP="00FB35F4">
      <w:pPr>
        <w:pBdr>
          <w:top w:val="single" w:sz="4" w:space="1" w:color="auto"/>
          <w:left w:val="single" w:sz="4" w:space="1" w:color="auto"/>
          <w:bottom w:val="single" w:sz="4" w:space="1" w:color="auto"/>
          <w:right w:val="single" w:sz="4" w:space="4" w:color="auto"/>
          <w:between w:val="single" w:sz="4" w:space="1" w:color="auto"/>
        </w:pBdr>
        <w:rPr>
          <w:rFonts w:ascii="Times New Roman" w:hAnsi="Times New Roman" w:cs="Times New Roman"/>
          <w:sz w:val="24"/>
          <w:szCs w:val="24"/>
        </w:rPr>
      </w:pPr>
      <w:r w:rsidRPr="005328C6">
        <w:rPr>
          <w:rFonts w:ascii="Times New Roman" w:hAnsi="Times New Roman" w:cs="Times New Roman"/>
          <w:sz w:val="24"/>
          <w:szCs w:val="24"/>
        </w:rPr>
        <w:t>-                                   -књижевно вече посвећено Милошу Ц рњанском</w:t>
      </w:r>
    </w:p>
    <w:p w14:paraId="303C322A" w14:textId="77777777" w:rsidR="00FB35F4" w:rsidRPr="005328C6" w:rsidRDefault="00FB35F4" w:rsidP="00FB35F4">
      <w:pPr>
        <w:pBdr>
          <w:top w:val="single" w:sz="4" w:space="1" w:color="auto"/>
          <w:left w:val="single" w:sz="4" w:space="1" w:color="auto"/>
          <w:bottom w:val="single" w:sz="4" w:space="1" w:color="auto"/>
          <w:right w:val="single" w:sz="4" w:space="4" w:color="auto"/>
          <w:between w:val="single" w:sz="4" w:space="1" w:color="auto"/>
        </w:pBdr>
        <w:rPr>
          <w:rFonts w:ascii="Times New Roman" w:hAnsi="Times New Roman" w:cs="Times New Roman"/>
          <w:sz w:val="24"/>
          <w:szCs w:val="24"/>
        </w:rPr>
      </w:pPr>
      <w:r w:rsidRPr="005328C6">
        <w:rPr>
          <w:rFonts w:ascii="Times New Roman" w:hAnsi="Times New Roman" w:cs="Times New Roman"/>
          <w:sz w:val="24"/>
          <w:szCs w:val="24"/>
        </w:rPr>
        <w:t>Новембар</w:t>
      </w:r>
    </w:p>
    <w:p w14:paraId="105D5565" w14:textId="77777777" w:rsidR="00FB35F4" w:rsidRPr="005328C6" w:rsidRDefault="00FB35F4" w:rsidP="00FB35F4">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Садржај: анализа успеха у првом тромесечју</w:t>
      </w:r>
    </w:p>
    <w:p w14:paraId="67A1B8E3" w14:textId="4BDC526C" w:rsidR="00FB35F4" w:rsidRPr="005328C6" w:rsidRDefault="00FB35F4" w:rsidP="00FB35F4">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 xml:space="preserve">                  -обележавање Дана примирја у</w:t>
      </w:r>
      <w:r w:rsidR="00130CB8">
        <w:rPr>
          <w:rFonts w:ascii="Times New Roman" w:hAnsi="Times New Roman" w:cs="Times New Roman"/>
          <w:sz w:val="24"/>
          <w:szCs w:val="24"/>
        </w:rPr>
        <w:t xml:space="preserve"> Првом светском рату (11.XI 202</w:t>
      </w:r>
      <w:r w:rsidR="001632C6">
        <w:rPr>
          <w:rFonts w:ascii="Times New Roman" w:hAnsi="Times New Roman" w:cs="Times New Roman"/>
          <w:sz w:val="24"/>
          <w:szCs w:val="24"/>
          <w:lang w:val="sr-Cyrl-RS"/>
        </w:rPr>
        <w:t>2</w:t>
      </w:r>
      <w:r w:rsidRPr="005328C6">
        <w:rPr>
          <w:rFonts w:ascii="Times New Roman" w:hAnsi="Times New Roman" w:cs="Times New Roman"/>
          <w:sz w:val="24"/>
          <w:szCs w:val="24"/>
        </w:rPr>
        <w:t>.)</w:t>
      </w:r>
    </w:p>
    <w:p w14:paraId="423EDB52" w14:textId="29759D37" w:rsidR="00FB35F4" w:rsidRPr="005328C6" w:rsidRDefault="00FB35F4" w:rsidP="00FB35F4">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 xml:space="preserve">                  -обележавање Дана пр</w:t>
      </w:r>
      <w:r w:rsidR="00F724D0">
        <w:rPr>
          <w:rFonts w:ascii="Times New Roman" w:hAnsi="Times New Roman" w:cs="Times New Roman"/>
          <w:sz w:val="24"/>
          <w:szCs w:val="24"/>
        </w:rPr>
        <w:t>о</w:t>
      </w:r>
      <w:r w:rsidR="00E93DBE">
        <w:rPr>
          <w:rFonts w:ascii="Times New Roman" w:hAnsi="Times New Roman" w:cs="Times New Roman"/>
          <w:sz w:val="24"/>
          <w:szCs w:val="24"/>
        </w:rPr>
        <w:t>светних радника(8.н</w:t>
      </w:r>
      <w:r w:rsidR="00130CB8">
        <w:rPr>
          <w:rFonts w:ascii="Times New Roman" w:hAnsi="Times New Roman" w:cs="Times New Roman"/>
          <w:sz w:val="24"/>
          <w:szCs w:val="24"/>
        </w:rPr>
        <w:t>овембар 202</w:t>
      </w:r>
      <w:r w:rsidR="001632C6">
        <w:rPr>
          <w:rFonts w:ascii="Times New Roman" w:hAnsi="Times New Roman" w:cs="Times New Roman"/>
          <w:sz w:val="24"/>
          <w:szCs w:val="24"/>
          <w:lang w:val="sr-Cyrl-RS"/>
        </w:rPr>
        <w:t>2</w:t>
      </w:r>
      <w:r w:rsidRPr="005328C6">
        <w:rPr>
          <w:rFonts w:ascii="Times New Roman" w:hAnsi="Times New Roman" w:cs="Times New Roman"/>
          <w:sz w:val="24"/>
          <w:szCs w:val="24"/>
        </w:rPr>
        <w:t>.)</w:t>
      </w:r>
    </w:p>
    <w:p w14:paraId="0070A020" w14:textId="77777777" w:rsidR="00FB35F4" w:rsidRPr="005328C6" w:rsidRDefault="00FB35F4" w:rsidP="00FB35F4">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 xml:space="preserve">                 - доношење мера за побољшање успеха ученика</w:t>
      </w:r>
    </w:p>
    <w:p w14:paraId="7BBB9C1A" w14:textId="77777777" w:rsidR="00FB35F4" w:rsidRPr="005328C6" w:rsidRDefault="00FB35F4" w:rsidP="00FB35F4">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 xml:space="preserve">        -Дани Кине</w:t>
      </w:r>
    </w:p>
    <w:p w14:paraId="67607F4A" w14:textId="168700BA" w:rsidR="00FB35F4" w:rsidRPr="005328C6" w:rsidRDefault="00FB35F4" w:rsidP="00FB35F4">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 xml:space="preserve">                 - С</w:t>
      </w:r>
      <w:r w:rsidR="00130CB8">
        <w:rPr>
          <w:rFonts w:ascii="Times New Roman" w:hAnsi="Times New Roman" w:cs="Times New Roman"/>
          <w:sz w:val="24"/>
          <w:szCs w:val="24"/>
        </w:rPr>
        <w:t>ветски дан деце(20.новембар 202</w:t>
      </w:r>
      <w:r w:rsidR="001632C6">
        <w:rPr>
          <w:rFonts w:ascii="Times New Roman" w:hAnsi="Times New Roman" w:cs="Times New Roman"/>
          <w:sz w:val="24"/>
          <w:szCs w:val="24"/>
          <w:lang w:val="sr-Cyrl-RS"/>
        </w:rPr>
        <w:t>2</w:t>
      </w:r>
      <w:r w:rsidRPr="005328C6">
        <w:rPr>
          <w:rFonts w:ascii="Times New Roman" w:hAnsi="Times New Roman" w:cs="Times New Roman"/>
          <w:sz w:val="24"/>
          <w:szCs w:val="24"/>
        </w:rPr>
        <w:t>.) упознавање ученика са Конвенцијом о правима деце-сарадња са наставником за грађанско васпитање</w:t>
      </w:r>
    </w:p>
    <w:p w14:paraId="7C002A32" w14:textId="77777777" w:rsidR="00FB35F4" w:rsidRPr="005328C6" w:rsidRDefault="00FB35F4" w:rsidP="00FB35F4">
      <w:pPr>
        <w:rPr>
          <w:rFonts w:ascii="Times New Roman" w:hAnsi="Times New Roman" w:cs="Times New Roman"/>
          <w:sz w:val="24"/>
          <w:szCs w:val="24"/>
        </w:rPr>
      </w:pPr>
    </w:p>
    <w:p w14:paraId="2D5FCB15" w14:textId="77777777" w:rsidR="00FB35F4" w:rsidRPr="005328C6" w:rsidRDefault="00FB35F4" w:rsidP="00FB35F4">
      <w:pPr>
        <w:rPr>
          <w:rFonts w:ascii="Times New Roman" w:hAnsi="Times New Roman" w:cs="Times New Roman"/>
          <w:sz w:val="24"/>
          <w:szCs w:val="24"/>
        </w:rPr>
      </w:pPr>
      <w:r w:rsidRPr="005328C6">
        <w:rPr>
          <w:rFonts w:ascii="Times New Roman" w:hAnsi="Times New Roman" w:cs="Times New Roman"/>
          <w:sz w:val="24"/>
          <w:szCs w:val="24"/>
        </w:rPr>
        <w:lastRenderedPageBreak/>
        <w:t>Децембар</w:t>
      </w:r>
    </w:p>
    <w:p w14:paraId="4EFEB57A" w14:textId="5901CC03" w:rsidR="00FB35F4" w:rsidRPr="005328C6" w:rsidRDefault="00FB35F4" w:rsidP="00FB35F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Садржај: обележавање Дан</w:t>
      </w:r>
      <w:r w:rsidR="00130CB8">
        <w:rPr>
          <w:rFonts w:ascii="Times New Roman" w:hAnsi="Times New Roman" w:cs="Times New Roman"/>
          <w:sz w:val="24"/>
          <w:szCs w:val="24"/>
        </w:rPr>
        <w:t>а људских права(10.децембар 202</w:t>
      </w:r>
      <w:r w:rsidR="001632C6">
        <w:rPr>
          <w:rFonts w:ascii="Times New Roman" w:hAnsi="Times New Roman" w:cs="Times New Roman"/>
          <w:sz w:val="24"/>
          <w:szCs w:val="24"/>
          <w:lang w:val="sr-Cyrl-RS"/>
        </w:rPr>
        <w:t>2</w:t>
      </w:r>
      <w:r w:rsidRPr="005328C6">
        <w:rPr>
          <w:rFonts w:ascii="Times New Roman" w:hAnsi="Times New Roman" w:cs="Times New Roman"/>
          <w:sz w:val="24"/>
          <w:szCs w:val="24"/>
        </w:rPr>
        <w:t>.)сарадња са наставником грађанског васпитања</w:t>
      </w:r>
    </w:p>
    <w:p w14:paraId="1C84E2CA" w14:textId="77777777" w:rsidR="00FB35F4" w:rsidRPr="005328C6" w:rsidRDefault="00FB35F4" w:rsidP="00FB35F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 xml:space="preserve">                 -учешће у хуманитарној акцији</w:t>
      </w:r>
    </w:p>
    <w:p w14:paraId="30FD0E37" w14:textId="77777777" w:rsidR="00FB35F4" w:rsidRPr="005328C6" w:rsidRDefault="00FB35F4" w:rsidP="00FB35F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 xml:space="preserve">                - анализа рада Већа у првом полугодишту</w:t>
      </w:r>
    </w:p>
    <w:p w14:paraId="77171B9C" w14:textId="77777777" w:rsidR="00FB35F4" w:rsidRPr="005328C6" w:rsidRDefault="00FB35F4" w:rsidP="00FB35F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  одржавање угледног часа</w:t>
      </w:r>
    </w:p>
    <w:p w14:paraId="4C8B2263" w14:textId="77777777" w:rsidR="00FB35F4" w:rsidRPr="005328C6" w:rsidRDefault="00FB35F4" w:rsidP="00FB35F4">
      <w:pPr>
        <w:rPr>
          <w:rFonts w:ascii="Times New Roman" w:hAnsi="Times New Roman" w:cs="Times New Roman"/>
          <w:sz w:val="24"/>
          <w:szCs w:val="24"/>
        </w:rPr>
      </w:pPr>
      <w:r w:rsidRPr="005328C6">
        <w:rPr>
          <w:rFonts w:ascii="Times New Roman" w:hAnsi="Times New Roman" w:cs="Times New Roman"/>
          <w:sz w:val="24"/>
          <w:szCs w:val="24"/>
        </w:rPr>
        <w:t>Јануар</w:t>
      </w:r>
    </w:p>
    <w:p w14:paraId="10B30D67" w14:textId="77777777" w:rsidR="00FB35F4" w:rsidRPr="005328C6" w:rsidRDefault="00FB35F4" w:rsidP="00FB35F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Садржај:  анализа учешћа наставника на семинарима</w:t>
      </w:r>
    </w:p>
    <w:p w14:paraId="4015EF4D" w14:textId="77777777" w:rsidR="00FB35F4" w:rsidRPr="005328C6" w:rsidRDefault="00FB35F4" w:rsidP="00FD4CC8">
      <w:pPr>
        <w:pStyle w:val="ListParagraph"/>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Угледни часови</w:t>
      </w:r>
    </w:p>
    <w:p w14:paraId="248A305F" w14:textId="56DB8FE2" w:rsidR="00FB35F4" w:rsidRPr="005328C6" w:rsidRDefault="00FB35F4" w:rsidP="00FD4CC8">
      <w:pPr>
        <w:pStyle w:val="ListParagraph"/>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Припреме за обележавање Дана д</w:t>
      </w:r>
      <w:r w:rsidR="002F349A">
        <w:rPr>
          <w:rFonts w:ascii="Times New Roman" w:hAnsi="Times New Roman" w:cs="Times New Roman"/>
          <w:sz w:val="24"/>
          <w:szCs w:val="24"/>
        </w:rPr>
        <w:t>уховности-Св.Сава(27.јануар</w:t>
      </w:r>
      <w:r w:rsidR="00130CB8">
        <w:rPr>
          <w:rFonts w:ascii="Times New Roman" w:hAnsi="Times New Roman" w:cs="Times New Roman"/>
          <w:sz w:val="24"/>
          <w:szCs w:val="24"/>
        </w:rPr>
        <w:t xml:space="preserve"> 202</w:t>
      </w:r>
      <w:r w:rsidR="001632C6">
        <w:rPr>
          <w:rFonts w:ascii="Times New Roman" w:hAnsi="Times New Roman" w:cs="Times New Roman"/>
          <w:sz w:val="24"/>
          <w:szCs w:val="24"/>
          <w:lang w:val="sr-Cyrl-RS"/>
        </w:rPr>
        <w:t>3</w:t>
      </w:r>
      <w:r w:rsidRPr="005328C6">
        <w:rPr>
          <w:rFonts w:ascii="Times New Roman" w:hAnsi="Times New Roman" w:cs="Times New Roman"/>
          <w:sz w:val="24"/>
          <w:szCs w:val="24"/>
        </w:rPr>
        <w:t>.)</w:t>
      </w:r>
    </w:p>
    <w:p w14:paraId="646E665B" w14:textId="77777777" w:rsidR="00FB35F4" w:rsidRPr="005328C6" w:rsidRDefault="00FB35F4" w:rsidP="00FD4CC8">
      <w:pPr>
        <w:pStyle w:val="ListParagraph"/>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Припреме ученика за такмичења</w:t>
      </w:r>
    </w:p>
    <w:p w14:paraId="7A599396" w14:textId="77777777" w:rsidR="00FB35F4" w:rsidRPr="005328C6" w:rsidRDefault="00FB35F4" w:rsidP="00FB35F4">
      <w:pPr>
        <w:rPr>
          <w:rFonts w:ascii="Times New Roman" w:hAnsi="Times New Roman" w:cs="Times New Roman"/>
          <w:sz w:val="24"/>
          <w:szCs w:val="24"/>
        </w:rPr>
      </w:pPr>
      <w:r w:rsidRPr="005328C6">
        <w:rPr>
          <w:rFonts w:ascii="Times New Roman" w:hAnsi="Times New Roman" w:cs="Times New Roman"/>
          <w:sz w:val="24"/>
          <w:szCs w:val="24"/>
        </w:rPr>
        <w:t>Фебруар</w:t>
      </w:r>
    </w:p>
    <w:p w14:paraId="597FDC39" w14:textId="69ADCA2A" w:rsidR="00FB35F4" w:rsidRPr="005328C6" w:rsidRDefault="00FB35F4" w:rsidP="00FB35F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Садржај: обележавање Да</w:t>
      </w:r>
      <w:r w:rsidR="00130CB8">
        <w:rPr>
          <w:rFonts w:ascii="Times New Roman" w:hAnsi="Times New Roman" w:cs="Times New Roman"/>
          <w:sz w:val="24"/>
          <w:szCs w:val="24"/>
        </w:rPr>
        <w:t>на државности(15-16.фебруар 202</w:t>
      </w:r>
      <w:r w:rsidR="001632C6">
        <w:rPr>
          <w:rFonts w:ascii="Times New Roman" w:hAnsi="Times New Roman" w:cs="Times New Roman"/>
          <w:sz w:val="24"/>
          <w:szCs w:val="24"/>
          <w:lang w:val="sr-Cyrl-RS"/>
        </w:rPr>
        <w:t>3</w:t>
      </w:r>
      <w:r w:rsidRPr="005328C6">
        <w:rPr>
          <w:rFonts w:ascii="Times New Roman" w:hAnsi="Times New Roman" w:cs="Times New Roman"/>
          <w:sz w:val="24"/>
          <w:szCs w:val="24"/>
        </w:rPr>
        <w:t>.)</w:t>
      </w:r>
    </w:p>
    <w:p w14:paraId="193064EE" w14:textId="77777777" w:rsidR="00FB35F4" w:rsidRPr="005328C6" w:rsidRDefault="00FB35F4" w:rsidP="00FB35F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5328C6">
        <w:rPr>
          <w:rFonts w:ascii="Times New Roman" w:hAnsi="Times New Roman" w:cs="Times New Roman"/>
          <w:sz w:val="24"/>
          <w:szCs w:val="24"/>
        </w:rPr>
        <w:t xml:space="preserve">                 -организација школског такмичења</w:t>
      </w:r>
    </w:p>
    <w:p w14:paraId="709CB95A" w14:textId="77777777" w:rsidR="003E5611" w:rsidRPr="001C3A91" w:rsidRDefault="003E5611" w:rsidP="00785F78">
      <w:pPr>
        <w:spacing w:after="0" w:line="240" w:lineRule="auto"/>
        <w:jc w:val="center"/>
        <w:rPr>
          <w:rFonts w:ascii="Times New Roman" w:hAnsi="Times New Roman" w:cs="Times New Roman"/>
          <w:b/>
          <w:sz w:val="24"/>
          <w:szCs w:val="24"/>
          <w:u w:val="single"/>
        </w:rPr>
      </w:pPr>
    </w:p>
    <w:p w14:paraId="477FA90E" w14:textId="77777777" w:rsidR="00CA0B35" w:rsidRPr="001C3A91" w:rsidRDefault="00CA0B35" w:rsidP="008939A8">
      <w:pPr>
        <w:spacing w:after="0" w:line="240" w:lineRule="auto"/>
        <w:rPr>
          <w:rFonts w:ascii="Times New Roman" w:hAnsi="Times New Roman" w:cs="Times New Roman"/>
          <w:sz w:val="24"/>
          <w:szCs w:val="24"/>
        </w:rPr>
      </w:pPr>
    </w:p>
    <w:tbl>
      <w:tblPr>
        <w:tblW w:w="10188" w:type="dxa"/>
        <w:tblLayout w:type="fixed"/>
        <w:tblLook w:val="0000" w:firstRow="0" w:lastRow="0" w:firstColumn="0" w:lastColumn="0" w:noHBand="0" w:noVBand="0"/>
      </w:tblPr>
      <w:tblGrid>
        <w:gridCol w:w="5996"/>
        <w:gridCol w:w="1091"/>
        <w:gridCol w:w="1005"/>
        <w:gridCol w:w="830"/>
        <w:gridCol w:w="1266"/>
      </w:tblGrid>
      <w:tr w:rsidR="00F07D0D" w:rsidRPr="00F07D0D" w14:paraId="5052D70E" w14:textId="77777777" w:rsidTr="004A6A13">
        <w:trPr>
          <w:gridAfter w:val="4"/>
          <w:wAfter w:w="4192" w:type="dxa"/>
          <w:trHeight w:val="591"/>
        </w:trPr>
        <w:tc>
          <w:tcPr>
            <w:tcW w:w="5996" w:type="dxa"/>
            <w:shd w:val="clear" w:color="auto" w:fill="auto"/>
          </w:tcPr>
          <w:p w14:paraId="07856591" w14:textId="77777777" w:rsidR="00F07D0D" w:rsidRPr="00BE3D62" w:rsidRDefault="004A6A13" w:rsidP="00BE3D62">
            <w:pPr>
              <w:autoSpaceDE w:val="0"/>
              <w:jc w:val="center"/>
              <w:rPr>
                <w:rFonts w:ascii="Times New Roman" w:hAnsi="Times New Roman" w:cs="Times New Roman"/>
                <w:b/>
                <w:color w:val="000000"/>
                <w:sz w:val="24"/>
                <w:szCs w:val="24"/>
              </w:rPr>
            </w:pPr>
            <w:r w:rsidRPr="00BE3D62">
              <w:rPr>
                <w:rFonts w:ascii="Times New Roman" w:hAnsi="Times New Roman" w:cs="Times New Roman"/>
                <w:b/>
                <w:color w:val="000000"/>
                <w:sz w:val="24"/>
                <w:szCs w:val="24"/>
              </w:rPr>
              <w:t>4.5.4.</w:t>
            </w:r>
            <w:r w:rsidR="00F07D0D" w:rsidRPr="00BE3D62">
              <w:rPr>
                <w:rFonts w:ascii="Times New Roman" w:hAnsi="Times New Roman" w:cs="Times New Roman"/>
                <w:b/>
                <w:color w:val="000000"/>
                <w:sz w:val="24"/>
                <w:szCs w:val="24"/>
              </w:rPr>
              <w:t>План рада стручног већа вештина и уметности</w:t>
            </w:r>
          </w:p>
          <w:p w14:paraId="2396193C" w14:textId="5ED8B46F" w:rsidR="00F07D0D" w:rsidRPr="008844C6" w:rsidRDefault="007B0CEB" w:rsidP="00BE3D62">
            <w:pPr>
              <w:autoSpaceDE w:val="0"/>
              <w:jc w:val="center"/>
              <w:rPr>
                <w:rFonts w:ascii="Times New Roman" w:hAnsi="Times New Roman" w:cs="Times New Roman"/>
                <w:b/>
                <w:color w:val="000000"/>
                <w:sz w:val="28"/>
                <w:szCs w:val="28"/>
              </w:rPr>
            </w:pPr>
            <w:r>
              <w:rPr>
                <w:rFonts w:ascii="Times New Roman" w:hAnsi="Times New Roman" w:cs="Times New Roman"/>
                <w:b/>
                <w:color w:val="000000"/>
                <w:sz w:val="24"/>
                <w:szCs w:val="24"/>
              </w:rPr>
              <w:t>за школску 202</w:t>
            </w:r>
            <w:r w:rsidR="00675910">
              <w:rPr>
                <w:rFonts w:ascii="Times New Roman" w:hAnsi="Times New Roman" w:cs="Times New Roman"/>
                <w:b/>
                <w:color w:val="000000"/>
                <w:sz w:val="24"/>
                <w:szCs w:val="24"/>
                <w:lang w:val="sr-Cyrl-RS"/>
              </w:rPr>
              <w:t>2</w:t>
            </w:r>
            <w:r>
              <w:rPr>
                <w:rFonts w:ascii="Times New Roman" w:hAnsi="Times New Roman" w:cs="Times New Roman"/>
                <w:b/>
                <w:color w:val="000000"/>
                <w:sz w:val="24"/>
                <w:szCs w:val="24"/>
              </w:rPr>
              <w:t>/202</w:t>
            </w:r>
            <w:r w:rsidR="00675910">
              <w:rPr>
                <w:rFonts w:ascii="Times New Roman" w:hAnsi="Times New Roman" w:cs="Times New Roman"/>
                <w:b/>
                <w:color w:val="000000"/>
                <w:sz w:val="24"/>
                <w:szCs w:val="24"/>
                <w:lang w:val="sr-Cyrl-RS"/>
              </w:rPr>
              <w:t>3</w:t>
            </w:r>
            <w:r w:rsidR="00E9364B">
              <w:rPr>
                <w:rFonts w:ascii="Times New Roman" w:hAnsi="Times New Roman" w:cs="Times New Roman"/>
                <w:b/>
                <w:color w:val="000000"/>
                <w:sz w:val="24"/>
                <w:szCs w:val="24"/>
              </w:rPr>
              <w:t>.</w:t>
            </w:r>
            <w:r w:rsidR="00F07D0D" w:rsidRPr="00BE3D62">
              <w:rPr>
                <w:rFonts w:ascii="Times New Roman" w:hAnsi="Times New Roman" w:cs="Times New Roman"/>
                <w:b/>
                <w:color w:val="000000"/>
                <w:sz w:val="24"/>
                <w:szCs w:val="24"/>
              </w:rPr>
              <w:t xml:space="preserve"> </w:t>
            </w:r>
            <w:r w:rsidR="008326CF" w:rsidRPr="00BE3D62">
              <w:rPr>
                <w:rFonts w:ascii="Times New Roman" w:hAnsi="Times New Roman" w:cs="Times New Roman"/>
                <w:b/>
                <w:color w:val="000000"/>
                <w:sz w:val="24"/>
                <w:szCs w:val="24"/>
              </w:rPr>
              <w:t>Г</w:t>
            </w:r>
            <w:r w:rsidR="00F07D0D" w:rsidRPr="00BE3D62">
              <w:rPr>
                <w:rFonts w:ascii="Times New Roman" w:hAnsi="Times New Roman" w:cs="Times New Roman"/>
                <w:b/>
                <w:color w:val="000000"/>
                <w:sz w:val="24"/>
                <w:szCs w:val="24"/>
              </w:rPr>
              <w:t>одину</w:t>
            </w:r>
          </w:p>
        </w:tc>
      </w:tr>
      <w:tr w:rsidR="00F07D0D" w:rsidRPr="00F07D0D" w14:paraId="418767AE" w14:textId="77777777" w:rsidTr="004A6A13">
        <w:trPr>
          <w:trHeight w:val="271"/>
        </w:trPr>
        <w:tc>
          <w:tcPr>
            <w:tcW w:w="5996" w:type="dxa"/>
            <w:shd w:val="clear" w:color="auto" w:fill="auto"/>
          </w:tcPr>
          <w:p w14:paraId="15112023"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Садржаји програма </w:t>
            </w:r>
          </w:p>
        </w:tc>
        <w:tc>
          <w:tcPr>
            <w:tcW w:w="1091" w:type="dxa"/>
            <w:shd w:val="clear" w:color="auto" w:fill="auto"/>
          </w:tcPr>
          <w:p w14:paraId="4D0A8F58"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Време </w:t>
            </w:r>
          </w:p>
        </w:tc>
        <w:tc>
          <w:tcPr>
            <w:tcW w:w="1005" w:type="dxa"/>
            <w:shd w:val="clear" w:color="auto" w:fill="auto"/>
          </w:tcPr>
          <w:p w14:paraId="2929F864"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Носиоци активности </w:t>
            </w:r>
          </w:p>
        </w:tc>
        <w:tc>
          <w:tcPr>
            <w:tcW w:w="830" w:type="dxa"/>
            <w:shd w:val="clear" w:color="auto" w:fill="auto"/>
          </w:tcPr>
          <w:p w14:paraId="4A2ACA80"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Сарадници </w:t>
            </w:r>
          </w:p>
        </w:tc>
        <w:tc>
          <w:tcPr>
            <w:tcW w:w="1266" w:type="dxa"/>
            <w:shd w:val="clear" w:color="auto" w:fill="auto"/>
          </w:tcPr>
          <w:p w14:paraId="66A776DA" w14:textId="77777777" w:rsidR="00F07D0D" w:rsidRPr="00F07D0D" w:rsidRDefault="00F07D0D" w:rsidP="00E84105">
            <w:pPr>
              <w:autoSpaceDE w:val="0"/>
              <w:rPr>
                <w:rFonts w:ascii="Times New Roman" w:hAnsi="Times New Roman" w:cs="Times New Roman"/>
                <w:b/>
                <w:bCs/>
                <w:color w:val="000000"/>
                <w:sz w:val="24"/>
                <w:szCs w:val="24"/>
              </w:rPr>
            </w:pPr>
            <w:r w:rsidRPr="00F07D0D">
              <w:rPr>
                <w:rFonts w:ascii="Times New Roman" w:hAnsi="Times New Roman" w:cs="Times New Roman"/>
                <w:color w:val="000000"/>
                <w:sz w:val="24"/>
                <w:szCs w:val="24"/>
              </w:rPr>
              <w:t xml:space="preserve">Начин реализације </w:t>
            </w:r>
          </w:p>
        </w:tc>
      </w:tr>
      <w:tr w:rsidR="00F07D0D" w:rsidRPr="00F07D0D" w14:paraId="186B6BE4" w14:textId="77777777" w:rsidTr="004A6A13">
        <w:trPr>
          <w:trHeight w:val="3054"/>
        </w:trPr>
        <w:tc>
          <w:tcPr>
            <w:tcW w:w="5996" w:type="dxa"/>
            <w:shd w:val="clear" w:color="auto" w:fill="auto"/>
          </w:tcPr>
          <w:p w14:paraId="02A159ED"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b/>
                <w:bCs/>
                <w:color w:val="000000"/>
                <w:sz w:val="24"/>
                <w:szCs w:val="24"/>
              </w:rPr>
              <w:lastRenderedPageBreak/>
              <w:t xml:space="preserve">I План рада </w:t>
            </w:r>
          </w:p>
          <w:p w14:paraId="0303992A"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1. Избор руководиоца већа </w:t>
            </w:r>
          </w:p>
          <w:p w14:paraId="3C179F5A"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2. Усвајање плана рада већа </w:t>
            </w:r>
          </w:p>
          <w:p w14:paraId="714907EB"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3. Стандарди. Планирање </w:t>
            </w:r>
          </w:p>
          <w:p w14:paraId="19C1BED4"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 на основу сличности и разлика </w:t>
            </w:r>
          </w:p>
          <w:p w14:paraId="38C2999E"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 план-стандарди/ и очекиваних резултата. </w:t>
            </w:r>
          </w:p>
          <w:p w14:paraId="1C8C0AA2"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 методе, облици, средства, временска динамика </w:t>
            </w:r>
          </w:p>
          <w:p w14:paraId="4380A039"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4. Договор о обрасцима и методологији планирања и припремања наставника за часове. </w:t>
            </w:r>
          </w:p>
          <w:p w14:paraId="388F8D77"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5. Димензионисање садржаја васпитно-образовног рада као и додатног рад. </w:t>
            </w:r>
          </w:p>
          <w:p w14:paraId="7632D123"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6. Израда и усвајање Годишњег плана наставног рада. </w:t>
            </w:r>
          </w:p>
          <w:p w14:paraId="168E33CA"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7. Иницијално тестирање – анализа сазнатог. </w:t>
            </w:r>
          </w:p>
          <w:p w14:paraId="68657A76"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Уношење у оперативне планове и припреме. Праћење </w:t>
            </w:r>
          </w:p>
          <w:p w14:paraId="1817F5E8" w14:textId="77777777" w:rsidR="0008145F" w:rsidRDefault="00F07D0D" w:rsidP="00FD4CC8">
            <w:pPr>
              <w:pStyle w:val="ListParagraph"/>
              <w:numPr>
                <w:ilvl w:val="0"/>
                <w:numId w:val="58"/>
              </w:numPr>
              <w:autoSpaceDE w:val="0"/>
              <w:rPr>
                <w:rFonts w:ascii="Times New Roman" w:hAnsi="Times New Roman" w:cs="Times New Roman"/>
                <w:color w:val="000000"/>
                <w:sz w:val="24"/>
                <w:szCs w:val="24"/>
              </w:rPr>
            </w:pPr>
            <w:r w:rsidRPr="0008145F">
              <w:rPr>
                <w:rFonts w:ascii="Times New Roman" w:hAnsi="Times New Roman" w:cs="Times New Roman"/>
                <w:color w:val="000000"/>
                <w:sz w:val="24"/>
                <w:szCs w:val="24"/>
              </w:rPr>
              <w:t xml:space="preserve">Корелација наставног рада у оквиру већа; планирање садржаја из програма заштите од насиља. </w:t>
            </w:r>
          </w:p>
          <w:p w14:paraId="6A41947A" w14:textId="77777777" w:rsidR="0008145F" w:rsidRPr="0008145F" w:rsidRDefault="0008145F" w:rsidP="0008145F">
            <w:pPr>
              <w:pStyle w:val="ListParagraph"/>
              <w:autoSpaceDE w:val="0"/>
              <w:ind w:left="3792"/>
              <w:rPr>
                <w:rFonts w:ascii="Times New Roman" w:hAnsi="Times New Roman" w:cs="Times New Roman"/>
                <w:color w:val="000000"/>
                <w:sz w:val="24"/>
                <w:szCs w:val="24"/>
              </w:rPr>
            </w:pPr>
            <w:r>
              <w:rPr>
                <w:rFonts w:ascii="Times New Roman" w:hAnsi="Times New Roman" w:cs="Times New Roman"/>
                <w:color w:val="000000"/>
                <w:sz w:val="24"/>
                <w:szCs w:val="24"/>
              </w:rPr>
              <w:t>Координатор:К.Кукић</w:t>
            </w:r>
          </w:p>
        </w:tc>
        <w:tc>
          <w:tcPr>
            <w:tcW w:w="1091" w:type="dxa"/>
            <w:shd w:val="clear" w:color="auto" w:fill="auto"/>
          </w:tcPr>
          <w:p w14:paraId="70EA0C4C"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Септембар </w:t>
            </w:r>
          </w:p>
        </w:tc>
        <w:tc>
          <w:tcPr>
            <w:tcW w:w="1005" w:type="dxa"/>
            <w:shd w:val="clear" w:color="auto" w:fill="auto"/>
          </w:tcPr>
          <w:p w14:paraId="5DE6A2BD"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Сви чланови већа </w:t>
            </w:r>
          </w:p>
        </w:tc>
        <w:tc>
          <w:tcPr>
            <w:tcW w:w="830" w:type="dxa"/>
            <w:shd w:val="clear" w:color="auto" w:fill="auto"/>
          </w:tcPr>
          <w:p w14:paraId="73FE127C"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Педагог </w:t>
            </w:r>
          </w:p>
          <w:p w14:paraId="7518197A"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Директор </w:t>
            </w:r>
          </w:p>
          <w:p w14:paraId="38965608" w14:textId="77777777" w:rsidR="00F07D0D" w:rsidRPr="00F07D0D" w:rsidRDefault="00F07D0D" w:rsidP="00E84105">
            <w:pPr>
              <w:autoSpaceDE w:val="0"/>
              <w:ind w:left="-962" w:firstLine="962"/>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Педагог </w:t>
            </w:r>
          </w:p>
        </w:tc>
        <w:tc>
          <w:tcPr>
            <w:tcW w:w="1266" w:type="dxa"/>
            <w:shd w:val="clear" w:color="auto" w:fill="auto"/>
          </w:tcPr>
          <w:p w14:paraId="7A6F3C5B" w14:textId="77777777" w:rsidR="00F07D0D" w:rsidRPr="00F07D0D" w:rsidRDefault="00F07D0D" w:rsidP="00E84105">
            <w:pPr>
              <w:autoSpaceDE w:val="0"/>
              <w:rPr>
                <w:rFonts w:ascii="Times New Roman" w:hAnsi="Times New Roman" w:cs="Times New Roman"/>
                <w:b/>
                <w:bCs/>
                <w:color w:val="000000"/>
                <w:sz w:val="24"/>
                <w:szCs w:val="24"/>
              </w:rPr>
            </w:pPr>
            <w:r w:rsidRPr="00F07D0D">
              <w:rPr>
                <w:rFonts w:ascii="Times New Roman" w:hAnsi="Times New Roman" w:cs="Times New Roman"/>
                <w:color w:val="000000"/>
                <w:sz w:val="24"/>
                <w:szCs w:val="24"/>
              </w:rPr>
              <w:t xml:space="preserve">Консултације, договор, анализа </w:t>
            </w:r>
          </w:p>
        </w:tc>
      </w:tr>
      <w:tr w:rsidR="00F07D0D" w:rsidRPr="00F07D0D" w14:paraId="07A52A36" w14:textId="77777777" w:rsidTr="004A6A13">
        <w:trPr>
          <w:trHeight w:val="1157"/>
        </w:trPr>
        <w:tc>
          <w:tcPr>
            <w:tcW w:w="5996" w:type="dxa"/>
            <w:shd w:val="clear" w:color="auto" w:fill="auto"/>
          </w:tcPr>
          <w:p w14:paraId="6C16D4FB"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b/>
                <w:bCs/>
                <w:color w:val="000000"/>
                <w:sz w:val="24"/>
                <w:szCs w:val="24"/>
              </w:rPr>
              <w:t xml:space="preserve">II Организационо техничка питања </w:t>
            </w:r>
          </w:p>
          <w:p w14:paraId="42F58224"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1.Термин одржавања састанака, потреба организовања других облика наставе, ваннаставних активности, такмичења, изложби, учешће на конкурсима, организовање активности на нивоу школе, естетско уређење и сл. </w:t>
            </w:r>
          </w:p>
        </w:tc>
        <w:tc>
          <w:tcPr>
            <w:tcW w:w="1091" w:type="dxa"/>
            <w:shd w:val="clear" w:color="auto" w:fill="auto"/>
          </w:tcPr>
          <w:p w14:paraId="5F8E7AB7"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Прва половина септембра </w:t>
            </w:r>
          </w:p>
          <w:p w14:paraId="78069DF0"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Током школске године </w:t>
            </w:r>
          </w:p>
        </w:tc>
        <w:tc>
          <w:tcPr>
            <w:tcW w:w="1005" w:type="dxa"/>
            <w:shd w:val="clear" w:color="auto" w:fill="auto"/>
          </w:tcPr>
          <w:p w14:paraId="30E5E9C3"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Сви чланови већа </w:t>
            </w:r>
          </w:p>
        </w:tc>
        <w:tc>
          <w:tcPr>
            <w:tcW w:w="830" w:type="dxa"/>
            <w:shd w:val="clear" w:color="auto" w:fill="auto"/>
          </w:tcPr>
          <w:p w14:paraId="7F45B521"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Задужени предавачи </w:t>
            </w:r>
          </w:p>
        </w:tc>
        <w:tc>
          <w:tcPr>
            <w:tcW w:w="1266" w:type="dxa"/>
            <w:shd w:val="clear" w:color="auto" w:fill="auto"/>
          </w:tcPr>
          <w:p w14:paraId="3042A448" w14:textId="77777777" w:rsidR="00F07D0D" w:rsidRPr="00F07D0D" w:rsidRDefault="00F07D0D" w:rsidP="00E84105">
            <w:pPr>
              <w:autoSpaceDE w:val="0"/>
              <w:rPr>
                <w:rFonts w:ascii="Times New Roman" w:hAnsi="Times New Roman" w:cs="Times New Roman"/>
                <w:b/>
                <w:bCs/>
                <w:color w:val="000000"/>
                <w:sz w:val="24"/>
                <w:szCs w:val="24"/>
              </w:rPr>
            </w:pPr>
            <w:r w:rsidRPr="00F07D0D">
              <w:rPr>
                <w:rFonts w:ascii="Times New Roman" w:hAnsi="Times New Roman" w:cs="Times New Roman"/>
                <w:color w:val="000000"/>
                <w:sz w:val="24"/>
                <w:szCs w:val="24"/>
              </w:rPr>
              <w:t xml:space="preserve">Консултације </w:t>
            </w:r>
          </w:p>
        </w:tc>
      </w:tr>
      <w:tr w:rsidR="00F07D0D" w:rsidRPr="00F07D0D" w14:paraId="1741E384" w14:textId="77777777" w:rsidTr="004A6A13">
        <w:trPr>
          <w:trHeight w:val="2169"/>
        </w:trPr>
        <w:tc>
          <w:tcPr>
            <w:tcW w:w="5996" w:type="dxa"/>
            <w:shd w:val="clear" w:color="auto" w:fill="auto"/>
          </w:tcPr>
          <w:p w14:paraId="66511B1A" w14:textId="77777777" w:rsidR="00F07D0D" w:rsidRPr="00F07D0D" w:rsidRDefault="00F07D0D" w:rsidP="00E84105">
            <w:pPr>
              <w:autoSpaceDE w:val="0"/>
              <w:rPr>
                <w:rFonts w:ascii="Times New Roman" w:hAnsi="Times New Roman" w:cs="Times New Roman"/>
                <w:b/>
                <w:bCs/>
                <w:color w:val="000000"/>
                <w:sz w:val="24"/>
                <w:szCs w:val="24"/>
              </w:rPr>
            </w:pPr>
            <w:r w:rsidRPr="00F07D0D">
              <w:rPr>
                <w:rFonts w:ascii="Times New Roman" w:hAnsi="Times New Roman" w:cs="Times New Roman"/>
                <w:b/>
                <w:bCs/>
                <w:color w:val="000000"/>
                <w:sz w:val="24"/>
                <w:szCs w:val="24"/>
              </w:rPr>
              <w:lastRenderedPageBreak/>
              <w:t xml:space="preserve">III Реализација </w:t>
            </w:r>
          </w:p>
          <w:p w14:paraId="5089AB35"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b/>
                <w:bCs/>
                <w:color w:val="000000"/>
                <w:sz w:val="24"/>
                <w:szCs w:val="24"/>
              </w:rPr>
              <w:t xml:space="preserve">образовно - васпитног рада </w:t>
            </w:r>
          </w:p>
          <w:p w14:paraId="4C79E645"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1. Критеријуми оцењивања </w:t>
            </w:r>
          </w:p>
          <w:p w14:paraId="7B83D2FC"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2. Наставна средста и опрема ученика, увођење савремене наставне технике и примена истих у наставним и ваннаставним активностима. </w:t>
            </w:r>
          </w:p>
          <w:p w14:paraId="0B41F94C"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3. Реализација огледних и угледних часова </w:t>
            </w:r>
          </w:p>
          <w:p w14:paraId="7D0593E0"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4. Анализа искустава у организовању такмичења, посета, изложби, радионица... </w:t>
            </w:r>
          </w:p>
          <w:p w14:paraId="5A06EC36"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5. Методски приступ у организовању додатног рада, ваннаставног рада. </w:t>
            </w:r>
          </w:p>
          <w:p w14:paraId="56A0CCED"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Критеријуми за избор ученика. </w:t>
            </w:r>
          </w:p>
        </w:tc>
        <w:tc>
          <w:tcPr>
            <w:tcW w:w="1091" w:type="dxa"/>
            <w:shd w:val="clear" w:color="auto" w:fill="auto"/>
          </w:tcPr>
          <w:p w14:paraId="71E27CDB"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Прва половина октобра </w:t>
            </w:r>
          </w:p>
          <w:p w14:paraId="18DCD8D1"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По потреби </w:t>
            </w:r>
          </w:p>
          <w:p w14:paraId="6B769C1F"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Током целе године </w:t>
            </w:r>
          </w:p>
        </w:tc>
        <w:tc>
          <w:tcPr>
            <w:tcW w:w="1005" w:type="dxa"/>
            <w:shd w:val="clear" w:color="auto" w:fill="auto"/>
          </w:tcPr>
          <w:p w14:paraId="40503511"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Сви чланови већа </w:t>
            </w:r>
          </w:p>
        </w:tc>
        <w:tc>
          <w:tcPr>
            <w:tcW w:w="830" w:type="dxa"/>
            <w:shd w:val="clear" w:color="auto" w:fill="auto"/>
          </w:tcPr>
          <w:p w14:paraId="6010A4EA"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Педагог </w:t>
            </w:r>
          </w:p>
          <w:p w14:paraId="799399BE"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Остали наставници </w:t>
            </w:r>
          </w:p>
          <w:p w14:paraId="2E7E0E14"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Педагог </w:t>
            </w:r>
          </w:p>
          <w:p w14:paraId="34EED914"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Директор </w:t>
            </w:r>
          </w:p>
        </w:tc>
        <w:tc>
          <w:tcPr>
            <w:tcW w:w="1266" w:type="dxa"/>
            <w:shd w:val="clear" w:color="auto" w:fill="auto"/>
          </w:tcPr>
          <w:p w14:paraId="4A0A9680" w14:textId="77777777" w:rsidR="00F07D0D" w:rsidRPr="00F07D0D" w:rsidRDefault="00F07D0D" w:rsidP="00E84105">
            <w:pPr>
              <w:autoSpaceDE w:val="0"/>
              <w:rPr>
                <w:rFonts w:ascii="Times New Roman" w:hAnsi="Times New Roman" w:cs="Times New Roman"/>
                <w:color w:val="000000"/>
                <w:sz w:val="24"/>
                <w:szCs w:val="24"/>
              </w:rPr>
            </w:pPr>
            <w:r w:rsidRPr="00F07D0D">
              <w:rPr>
                <w:rFonts w:ascii="Times New Roman" w:hAnsi="Times New Roman" w:cs="Times New Roman"/>
                <w:color w:val="000000"/>
                <w:sz w:val="24"/>
                <w:szCs w:val="24"/>
              </w:rPr>
              <w:t xml:space="preserve">Договор </w:t>
            </w:r>
          </w:p>
          <w:p w14:paraId="133C9C39" w14:textId="77777777" w:rsidR="00F07D0D" w:rsidRPr="00F07D0D" w:rsidRDefault="00F07D0D" w:rsidP="00E84105">
            <w:pPr>
              <w:autoSpaceDE w:val="0"/>
              <w:rPr>
                <w:rFonts w:ascii="Times New Roman" w:hAnsi="Times New Roman" w:cs="Times New Roman"/>
                <w:sz w:val="24"/>
                <w:szCs w:val="24"/>
              </w:rPr>
            </w:pPr>
            <w:r w:rsidRPr="00F07D0D">
              <w:rPr>
                <w:rFonts w:ascii="Times New Roman" w:hAnsi="Times New Roman" w:cs="Times New Roman"/>
                <w:color w:val="000000"/>
                <w:sz w:val="24"/>
                <w:szCs w:val="24"/>
              </w:rPr>
              <w:t>Консултације</w:t>
            </w:r>
          </w:p>
        </w:tc>
      </w:tr>
    </w:tbl>
    <w:p w14:paraId="55C20A41" w14:textId="77777777" w:rsidR="00F07D0D" w:rsidRPr="00F07D0D" w:rsidRDefault="00F07D0D" w:rsidP="00F07D0D">
      <w:pPr>
        <w:spacing w:after="0" w:line="240" w:lineRule="auto"/>
        <w:jc w:val="center"/>
        <w:rPr>
          <w:rFonts w:ascii="Times New Roman" w:hAnsi="Times New Roman" w:cs="Times New Roman"/>
          <w:sz w:val="24"/>
          <w:szCs w:val="24"/>
        </w:rPr>
      </w:pPr>
    </w:p>
    <w:p w14:paraId="10104E83" w14:textId="77777777" w:rsidR="00D7622E" w:rsidRDefault="00D7622E" w:rsidP="00FA55AB">
      <w:pPr>
        <w:jc w:val="center"/>
        <w:rPr>
          <w:b/>
          <w:sz w:val="24"/>
          <w:szCs w:val="24"/>
          <w:u w:val="single"/>
        </w:rPr>
      </w:pPr>
    </w:p>
    <w:p w14:paraId="5CA0A478" w14:textId="77777777" w:rsidR="00D7622E" w:rsidRDefault="00D7622E" w:rsidP="00FA55AB">
      <w:pPr>
        <w:jc w:val="center"/>
        <w:rPr>
          <w:b/>
          <w:sz w:val="24"/>
          <w:szCs w:val="24"/>
          <w:u w:val="single"/>
        </w:rPr>
      </w:pPr>
    </w:p>
    <w:p w14:paraId="19D2883B" w14:textId="77777777" w:rsidR="00FA55AB" w:rsidRDefault="00D67847" w:rsidP="00FA55AB">
      <w:pPr>
        <w:jc w:val="center"/>
        <w:rPr>
          <w:rFonts w:ascii="Times New Roman" w:hAnsi="Times New Roman" w:cs="Times New Roman"/>
          <w:b/>
          <w:sz w:val="24"/>
          <w:szCs w:val="24"/>
          <w:u w:val="single"/>
        </w:rPr>
      </w:pPr>
      <w:r w:rsidRPr="00D7622E">
        <w:rPr>
          <w:rFonts w:ascii="Times New Roman" w:hAnsi="Times New Roman" w:cs="Times New Roman"/>
          <w:b/>
          <w:sz w:val="24"/>
          <w:szCs w:val="24"/>
          <w:u w:val="single"/>
        </w:rPr>
        <w:t>4.5.5.</w:t>
      </w:r>
      <w:r w:rsidR="00FA55AB" w:rsidRPr="00D7622E">
        <w:rPr>
          <w:rFonts w:ascii="Times New Roman" w:hAnsi="Times New Roman" w:cs="Times New Roman"/>
          <w:b/>
          <w:sz w:val="24"/>
          <w:szCs w:val="24"/>
          <w:u w:val="single"/>
        </w:rPr>
        <w:t>План рада Стручног већа разредне наставе</w:t>
      </w:r>
    </w:p>
    <w:p w14:paraId="3CC103D8" w14:textId="77777777" w:rsidR="0008145F" w:rsidRPr="0008145F" w:rsidRDefault="0008145F" w:rsidP="00FA55AB">
      <w:pPr>
        <w:jc w:val="center"/>
        <w:rPr>
          <w:rFonts w:ascii="Times New Roman" w:hAnsi="Times New Roman" w:cs="Times New Roman"/>
          <w:b/>
          <w:sz w:val="24"/>
          <w:szCs w:val="24"/>
        </w:rPr>
      </w:pPr>
      <w:r w:rsidRPr="0008145F">
        <w:rPr>
          <w:rFonts w:ascii="Times New Roman" w:hAnsi="Times New Roman" w:cs="Times New Roman"/>
          <w:b/>
          <w:sz w:val="24"/>
          <w:szCs w:val="24"/>
        </w:rPr>
        <w:t>Координатор:И.Арађански</w:t>
      </w:r>
    </w:p>
    <w:p w14:paraId="53BD4916" w14:textId="77777777" w:rsidR="00FA55AB" w:rsidRPr="00D7622E" w:rsidRDefault="00FA55AB" w:rsidP="00FA55A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09"/>
        <w:gridCol w:w="5954"/>
        <w:gridCol w:w="1859"/>
      </w:tblGrid>
      <w:tr w:rsidR="00FA55AB" w:rsidRPr="00D7622E" w14:paraId="6766B3E8" w14:textId="77777777" w:rsidTr="008612AD">
        <w:tc>
          <w:tcPr>
            <w:tcW w:w="1809" w:type="dxa"/>
          </w:tcPr>
          <w:p w14:paraId="1FA9C61B"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Време</w:t>
            </w:r>
          </w:p>
        </w:tc>
        <w:tc>
          <w:tcPr>
            <w:tcW w:w="5954" w:type="dxa"/>
          </w:tcPr>
          <w:p w14:paraId="4F21CFFA" w14:textId="77777777" w:rsidR="00FA55AB" w:rsidRPr="00D7622E" w:rsidRDefault="00FA55AB" w:rsidP="008612AD">
            <w:pPr>
              <w:jc w:val="center"/>
              <w:rPr>
                <w:rFonts w:ascii="Times New Roman" w:hAnsi="Times New Roman" w:cs="Times New Roman"/>
                <w:b/>
                <w:sz w:val="24"/>
                <w:szCs w:val="24"/>
              </w:rPr>
            </w:pPr>
            <w:r w:rsidRPr="00D7622E">
              <w:rPr>
                <w:rFonts w:ascii="Times New Roman" w:hAnsi="Times New Roman" w:cs="Times New Roman"/>
                <w:b/>
                <w:sz w:val="24"/>
                <w:szCs w:val="24"/>
              </w:rPr>
              <w:t>Активности</w:t>
            </w:r>
          </w:p>
        </w:tc>
        <w:tc>
          <w:tcPr>
            <w:tcW w:w="1859" w:type="dxa"/>
          </w:tcPr>
          <w:p w14:paraId="5F347F50"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 xml:space="preserve">                             Носиоци активности</w:t>
            </w:r>
          </w:p>
          <w:p w14:paraId="7C050390"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 xml:space="preserve">                            </w:t>
            </w:r>
          </w:p>
        </w:tc>
      </w:tr>
      <w:tr w:rsidR="00FA55AB" w:rsidRPr="00D7622E" w14:paraId="7C0082F5" w14:textId="77777777" w:rsidTr="008612AD">
        <w:tc>
          <w:tcPr>
            <w:tcW w:w="1809" w:type="dxa"/>
          </w:tcPr>
          <w:p w14:paraId="6A10AA37"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Август</w:t>
            </w:r>
          </w:p>
          <w:p w14:paraId="1C5EDF24"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Септембар</w:t>
            </w:r>
          </w:p>
        </w:tc>
        <w:tc>
          <w:tcPr>
            <w:tcW w:w="5954" w:type="dxa"/>
          </w:tcPr>
          <w:p w14:paraId="7EA335C6" w14:textId="641D68D6"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-Израда плана рада Стручног већа </w:t>
            </w:r>
            <w:r w:rsidR="007B0CEB">
              <w:rPr>
                <w:rFonts w:ascii="Times New Roman" w:hAnsi="Times New Roman" w:cs="Times New Roman"/>
                <w:sz w:val="24"/>
                <w:szCs w:val="24"/>
              </w:rPr>
              <w:t>школску 202</w:t>
            </w:r>
            <w:r w:rsidR="00966B14">
              <w:rPr>
                <w:rFonts w:ascii="Times New Roman" w:hAnsi="Times New Roman" w:cs="Times New Roman"/>
                <w:sz w:val="24"/>
                <w:szCs w:val="24"/>
              </w:rPr>
              <w:t>2</w:t>
            </w:r>
            <w:r w:rsidR="007B0CEB">
              <w:rPr>
                <w:rFonts w:ascii="Times New Roman" w:hAnsi="Times New Roman" w:cs="Times New Roman"/>
                <w:sz w:val="24"/>
                <w:szCs w:val="24"/>
              </w:rPr>
              <w:t>/202</w:t>
            </w:r>
            <w:r w:rsidR="00966B14">
              <w:rPr>
                <w:rFonts w:ascii="Times New Roman" w:hAnsi="Times New Roman" w:cs="Times New Roman"/>
                <w:sz w:val="24"/>
                <w:szCs w:val="24"/>
              </w:rPr>
              <w:t>3</w:t>
            </w:r>
            <w:r w:rsidRPr="00D7622E">
              <w:rPr>
                <w:rFonts w:ascii="Times New Roman" w:hAnsi="Times New Roman" w:cs="Times New Roman"/>
                <w:sz w:val="24"/>
                <w:szCs w:val="24"/>
              </w:rPr>
              <w:t>.годину .</w:t>
            </w:r>
          </w:p>
          <w:p w14:paraId="5652FAFE"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-Израда глобалних и оперативних планова</w:t>
            </w:r>
          </w:p>
          <w:p w14:paraId="4873CB19"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 Иницијални тестови</w:t>
            </w:r>
          </w:p>
          <w:p w14:paraId="1D435C58"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-Планирање распореда угледних часова</w:t>
            </w:r>
          </w:p>
          <w:p w14:paraId="3C3A62C7"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-Предлог садржаја о стручном усавршавању</w:t>
            </w:r>
          </w:p>
          <w:p w14:paraId="26EC38B9"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-Планирање рада секција и допунске наставе</w:t>
            </w:r>
          </w:p>
          <w:p w14:paraId="4F48CF2C"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-Планирање рада у Дечјој недељи и манифестацији Дани лудаје</w:t>
            </w:r>
          </w:p>
        </w:tc>
        <w:tc>
          <w:tcPr>
            <w:tcW w:w="1859" w:type="dxa"/>
          </w:tcPr>
          <w:p w14:paraId="3740AD24"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Руководилац стручног већа у сарадњи са :</w:t>
            </w:r>
          </w:p>
          <w:p w14:paraId="473F15F8" w14:textId="77777777" w:rsidR="00FA55AB" w:rsidRPr="00D7622E" w:rsidRDefault="00FA55AB" w:rsidP="008612AD">
            <w:pPr>
              <w:rPr>
                <w:rFonts w:ascii="Times New Roman" w:hAnsi="Times New Roman" w:cs="Times New Roman"/>
                <w:sz w:val="24"/>
                <w:szCs w:val="24"/>
              </w:rPr>
            </w:pPr>
          </w:p>
          <w:p w14:paraId="5A3AA767"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Учитељима </w:t>
            </w:r>
          </w:p>
          <w:p w14:paraId="1735123B" w14:textId="77777777" w:rsidR="00FA55AB" w:rsidRPr="00D7622E" w:rsidRDefault="00FA55AB" w:rsidP="008612AD">
            <w:pPr>
              <w:rPr>
                <w:rFonts w:ascii="Times New Roman" w:hAnsi="Times New Roman" w:cs="Times New Roman"/>
                <w:sz w:val="24"/>
                <w:szCs w:val="24"/>
              </w:rPr>
            </w:pPr>
          </w:p>
          <w:p w14:paraId="6A0925EA"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Руководиоцима тимова</w:t>
            </w:r>
          </w:p>
        </w:tc>
      </w:tr>
      <w:tr w:rsidR="00FA55AB" w:rsidRPr="00D7622E" w14:paraId="3275139B" w14:textId="77777777" w:rsidTr="008612AD">
        <w:tc>
          <w:tcPr>
            <w:tcW w:w="1809" w:type="dxa"/>
          </w:tcPr>
          <w:p w14:paraId="3AACE1FF"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Октобар</w:t>
            </w:r>
          </w:p>
        </w:tc>
        <w:tc>
          <w:tcPr>
            <w:tcW w:w="5954" w:type="dxa"/>
          </w:tcPr>
          <w:p w14:paraId="1566CA2F"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-Анализа  активности остварених у Дечјој недељи</w:t>
            </w:r>
          </w:p>
          <w:p w14:paraId="236718AF"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-Прећење и идентификовање ученика за ИОП , тим за ИО</w:t>
            </w:r>
          </w:p>
          <w:p w14:paraId="452AC079"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lastRenderedPageBreak/>
              <w:t xml:space="preserve"> -Безбедност у саобраћају –предавање</w:t>
            </w:r>
          </w:p>
          <w:p w14:paraId="1426C610"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-Извештај о реализовању иницијалних тестова</w:t>
            </w:r>
          </w:p>
          <w:p w14:paraId="2E892111"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-Посете позоришту , музеју .</w:t>
            </w:r>
          </w:p>
        </w:tc>
        <w:tc>
          <w:tcPr>
            <w:tcW w:w="1859" w:type="dxa"/>
          </w:tcPr>
          <w:p w14:paraId="5DC64711"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lastRenderedPageBreak/>
              <w:t>Руководилац стручног већа у сарадњи са :</w:t>
            </w:r>
          </w:p>
          <w:p w14:paraId="1AA1325E" w14:textId="77777777" w:rsidR="00FA55AB" w:rsidRPr="00D7622E" w:rsidRDefault="00FA55AB" w:rsidP="008612AD">
            <w:pPr>
              <w:rPr>
                <w:rFonts w:ascii="Times New Roman" w:hAnsi="Times New Roman" w:cs="Times New Roman"/>
                <w:sz w:val="24"/>
                <w:szCs w:val="24"/>
              </w:rPr>
            </w:pPr>
          </w:p>
          <w:p w14:paraId="3515F5CC"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Учитељима </w:t>
            </w:r>
          </w:p>
          <w:p w14:paraId="26836F0C" w14:textId="77777777" w:rsidR="00FA55AB" w:rsidRPr="00D7622E" w:rsidRDefault="00FA55AB" w:rsidP="008612AD">
            <w:pPr>
              <w:rPr>
                <w:rFonts w:ascii="Times New Roman" w:hAnsi="Times New Roman" w:cs="Times New Roman"/>
                <w:sz w:val="24"/>
                <w:szCs w:val="24"/>
              </w:rPr>
            </w:pPr>
          </w:p>
          <w:p w14:paraId="1B47F455"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sz w:val="24"/>
                <w:szCs w:val="24"/>
              </w:rPr>
              <w:t>Руководиоцима тимова</w:t>
            </w:r>
          </w:p>
        </w:tc>
      </w:tr>
      <w:tr w:rsidR="00FA55AB" w:rsidRPr="00D7622E" w14:paraId="30B324C4" w14:textId="77777777" w:rsidTr="008612AD">
        <w:tc>
          <w:tcPr>
            <w:tcW w:w="1809" w:type="dxa"/>
          </w:tcPr>
          <w:p w14:paraId="507DFA06"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lastRenderedPageBreak/>
              <w:t>Новембар</w:t>
            </w:r>
          </w:p>
        </w:tc>
        <w:tc>
          <w:tcPr>
            <w:tcW w:w="5954" w:type="dxa"/>
          </w:tcPr>
          <w:p w14:paraId="0BED946B"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-Анализа успеха и дисциплине на крају првог класификационог периода</w:t>
            </w:r>
          </w:p>
          <w:p w14:paraId="3463975A"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-Анализа остварених образовних стандарда и исхода</w:t>
            </w:r>
          </w:p>
          <w:p w14:paraId="6BB2204C"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Обележавање месеца сова у Кикинди </w:t>
            </w:r>
          </w:p>
          <w:p w14:paraId="2B8E0430"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w:t>
            </w:r>
          </w:p>
        </w:tc>
        <w:tc>
          <w:tcPr>
            <w:tcW w:w="1859" w:type="dxa"/>
          </w:tcPr>
          <w:p w14:paraId="02437398"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Руководилац стручног већа у сарадњи са :</w:t>
            </w:r>
          </w:p>
          <w:p w14:paraId="70B62CA3" w14:textId="77777777" w:rsidR="00FA55AB" w:rsidRPr="00D7622E" w:rsidRDefault="00FA55AB" w:rsidP="008612AD">
            <w:pPr>
              <w:rPr>
                <w:rFonts w:ascii="Times New Roman" w:hAnsi="Times New Roman" w:cs="Times New Roman"/>
                <w:sz w:val="24"/>
                <w:szCs w:val="24"/>
              </w:rPr>
            </w:pPr>
          </w:p>
          <w:p w14:paraId="17DB5FAE"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Учитељима </w:t>
            </w:r>
          </w:p>
          <w:p w14:paraId="55F2675B" w14:textId="77777777" w:rsidR="00FA55AB" w:rsidRPr="00D7622E" w:rsidRDefault="00FA55AB" w:rsidP="008612AD">
            <w:pPr>
              <w:rPr>
                <w:rFonts w:ascii="Times New Roman" w:hAnsi="Times New Roman" w:cs="Times New Roman"/>
                <w:sz w:val="24"/>
                <w:szCs w:val="24"/>
              </w:rPr>
            </w:pPr>
          </w:p>
          <w:p w14:paraId="4F740365"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sz w:val="24"/>
                <w:szCs w:val="24"/>
              </w:rPr>
              <w:t>Руководиоцима тимова</w:t>
            </w:r>
          </w:p>
        </w:tc>
      </w:tr>
      <w:tr w:rsidR="00FA55AB" w:rsidRPr="00D7622E" w14:paraId="4CE34275" w14:textId="77777777" w:rsidTr="008612AD">
        <w:tc>
          <w:tcPr>
            <w:tcW w:w="1809" w:type="dxa"/>
          </w:tcPr>
          <w:p w14:paraId="63963C55"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Децембар</w:t>
            </w:r>
          </w:p>
        </w:tc>
        <w:tc>
          <w:tcPr>
            <w:tcW w:w="5954" w:type="dxa"/>
          </w:tcPr>
          <w:p w14:paraId="15956D83"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Организовање приредбе за Нову годину, креативних радионица и уређење школског простора за Нову годину и Божић</w:t>
            </w:r>
          </w:p>
        </w:tc>
        <w:tc>
          <w:tcPr>
            <w:tcW w:w="1859" w:type="dxa"/>
          </w:tcPr>
          <w:p w14:paraId="2096EBE5"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Руководилац стручног већа у сарадњи са :</w:t>
            </w:r>
          </w:p>
          <w:p w14:paraId="58E47799" w14:textId="77777777" w:rsidR="00FA55AB" w:rsidRPr="00D7622E" w:rsidRDefault="00FA55AB" w:rsidP="008612AD">
            <w:pPr>
              <w:rPr>
                <w:rFonts w:ascii="Times New Roman" w:hAnsi="Times New Roman" w:cs="Times New Roman"/>
                <w:sz w:val="24"/>
                <w:szCs w:val="24"/>
              </w:rPr>
            </w:pPr>
          </w:p>
          <w:p w14:paraId="4FCD0664"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Учитељима </w:t>
            </w:r>
          </w:p>
          <w:p w14:paraId="077B140E" w14:textId="77777777" w:rsidR="00FA55AB" w:rsidRPr="00D7622E" w:rsidRDefault="00FA55AB" w:rsidP="008612AD">
            <w:pPr>
              <w:rPr>
                <w:rFonts w:ascii="Times New Roman" w:hAnsi="Times New Roman" w:cs="Times New Roman"/>
                <w:sz w:val="24"/>
                <w:szCs w:val="24"/>
              </w:rPr>
            </w:pPr>
          </w:p>
          <w:p w14:paraId="17BD1BE1"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sz w:val="24"/>
                <w:szCs w:val="24"/>
              </w:rPr>
              <w:t>Руководиоцима тимова</w:t>
            </w:r>
          </w:p>
        </w:tc>
      </w:tr>
      <w:tr w:rsidR="00FA55AB" w:rsidRPr="00D7622E" w14:paraId="7FB9BD16" w14:textId="77777777" w:rsidTr="008612AD">
        <w:tc>
          <w:tcPr>
            <w:tcW w:w="1809" w:type="dxa"/>
          </w:tcPr>
          <w:p w14:paraId="4579536D"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Јануар</w:t>
            </w:r>
          </w:p>
        </w:tc>
        <w:tc>
          <w:tcPr>
            <w:tcW w:w="5954" w:type="dxa"/>
          </w:tcPr>
          <w:p w14:paraId="5A825D07"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Анализа успеха и дисциплине ученика на крају првог полугодишта</w:t>
            </w:r>
          </w:p>
          <w:p w14:paraId="5637CCFA"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-Ефекти допунске наставе, додатног рада и инклузивног рада</w:t>
            </w:r>
          </w:p>
          <w:p w14:paraId="35BF8131"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Обележавање Дана Светог Саве</w:t>
            </w:r>
          </w:p>
          <w:p w14:paraId="0ECBFDA2"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-Школско такмичење из математике</w:t>
            </w:r>
          </w:p>
        </w:tc>
        <w:tc>
          <w:tcPr>
            <w:tcW w:w="1859" w:type="dxa"/>
          </w:tcPr>
          <w:p w14:paraId="42CDF89B"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Руководилац стручног већа у сарадњи са :</w:t>
            </w:r>
          </w:p>
          <w:p w14:paraId="72C73A75" w14:textId="77777777" w:rsidR="00FA55AB" w:rsidRPr="00D7622E" w:rsidRDefault="00FA55AB" w:rsidP="008612AD">
            <w:pPr>
              <w:rPr>
                <w:rFonts w:ascii="Times New Roman" w:hAnsi="Times New Roman" w:cs="Times New Roman"/>
                <w:sz w:val="24"/>
                <w:szCs w:val="24"/>
              </w:rPr>
            </w:pPr>
          </w:p>
          <w:p w14:paraId="601A86C6"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Учитељима </w:t>
            </w:r>
          </w:p>
          <w:p w14:paraId="74B145E6" w14:textId="77777777" w:rsidR="00FA55AB" w:rsidRPr="00D7622E" w:rsidRDefault="00FA55AB" w:rsidP="008612AD">
            <w:pPr>
              <w:rPr>
                <w:rFonts w:ascii="Times New Roman" w:hAnsi="Times New Roman" w:cs="Times New Roman"/>
                <w:sz w:val="24"/>
                <w:szCs w:val="24"/>
              </w:rPr>
            </w:pPr>
          </w:p>
          <w:p w14:paraId="4FD37EF1"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sz w:val="24"/>
                <w:szCs w:val="24"/>
              </w:rPr>
              <w:t>Руководиоцима тимова</w:t>
            </w:r>
          </w:p>
        </w:tc>
      </w:tr>
      <w:tr w:rsidR="00FA55AB" w:rsidRPr="00D7622E" w14:paraId="11E44C6E" w14:textId="77777777" w:rsidTr="008612AD">
        <w:tc>
          <w:tcPr>
            <w:tcW w:w="1809" w:type="dxa"/>
          </w:tcPr>
          <w:p w14:paraId="1397F785"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Фебруар</w:t>
            </w:r>
          </w:p>
        </w:tc>
        <w:tc>
          <w:tcPr>
            <w:tcW w:w="5954" w:type="dxa"/>
          </w:tcPr>
          <w:p w14:paraId="47FF6CFA"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-Такмичење рецитатора</w:t>
            </w:r>
          </w:p>
          <w:p w14:paraId="2D048D7C"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Припрема ученика за пети разред – усклађивање захтева са предметним наставницима</w:t>
            </w:r>
          </w:p>
          <w:p w14:paraId="22B49FA5" w14:textId="77777777" w:rsidR="00FA55AB" w:rsidRPr="00D7622E" w:rsidRDefault="00FA55AB" w:rsidP="008612AD">
            <w:pPr>
              <w:rPr>
                <w:rFonts w:ascii="Times New Roman" w:hAnsi="Times New Roman" w:cs="Times New Roman"/>
                <w:sz w:val="24"/>
                <w:szCs w:val="24"/>
              </w:rPr>
            </w:pPr>
          </w:p>
        </w:tc>
        <w:tc>
          <w:tcPr>
            <w:tcW w:w="1859" w:type="dxa"/>
          </w:tcPr>
          <w:p w14:paraId="065D4F5E"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Руководилац стручног већа у сарадњи са :</w:t>
            </w:r>
          </w:p>
          <w:p w14:paraId="44BA7522" w14:textId="77777777" w:rsidR="00FA55AB" w:rsidRPr="00D7622E" w:rsidRDefault="00FA55AB" w:rsidP="008612AD">
            <w:pPr>
              <w:rPr>
                <w:rFonts w:ascii="Times New Roman" w:hAnsi="Times New Roman" w:cs="Times New Roman"/>
                <w:sz w:val="24"/>
                <w:szCs w:val="24"/>
              </w:rPr>
            </w:pPr>
          </w:p>
          <w:p w14:paraId="402C64BB"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Учитељима </w:t>
            </w:r>
          </w:p>
          <w:p w14:paraId="02212970" w14:textId="77777777" w:rsidR="00FA55AB" w:rsidRPr="00D7622E" w:rsidRDefault="00FA55AB" w:rsidP="008612AD">
            <w:pPr>
              <w:rPr>
                <w:rFonts w:ascii="Times New Roman" w:hAnsi="Times New Roman" w:cs="Times New Roman"/>
                <w:sz w:val="24"/>
                <w:szCs w:val="24"/>
              </w:rPr>
            </w:pPr>
          </w:p>
          <w:p w14:paraId="4D3F5673"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sz w:val="24"/>
                <w:szCs w:val="24"/>
              </w:rPr>
              <w:t>Руководиоцима тимова</w:t>
            </w:r>
          </w:p>
        </w:tc>
      </w:tr>
      <w:tr w:rsidR="00FA55AB" w:rsidRPr="00D7622E" w14:paraId="6C1E9FA8" w14:textId="77777777" w:rsidTr="008612AD">
        <w:tc>
          <w:tcPr>
            <w:tcW w:w="1809" w:type="dxa"/>
          </w:tcPr>
          <w:p w14:paraId="7E54C97C"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Март</w:t>
            </w:r>
          </w:p>
        </w:tc>
        <w:tc>
          <w:tcPr>
            <w:tcW w:w="5954" w:type="dxa"/>
          </w:tcPr>
          <w:p w14:paraId="15C29CBA"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-Креативне радионице и приредба поводом Дана жена</w:t>
            </w:r>
          </w:p>
          <w:p w14:paraId="660336A7"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Припрема и учешће ученика на такмичењима </w:t>
            </w:r>
          </w:p>
          <w:p w14:paraId="24548F85"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-Такмичење из математике Мислиша</w:t>
            </w:r>
          </w:p>
          <w:p w14:paraId="5B12958A" w14:textId="77777777" w:rsidR="00FA55AB" w:rsidRPr="00D7622E" w:rsidRDefault="00FA55AB" w:rsidP="008612AD">
            <w:pPr>
              <w:rPr>
                <w:rFonts w:ascii="Times New Roman" w:hAnsi="Times New Roman" w:cs="Times New Roman"/>
                <w:sz w:val="24"/>
                <w:szCs w:val="24"/>
              </w:rPr>
            </w:pPr>
          </w:p>
          <w:p w14:paraId="72FFC01F" w14:textId="77777777" w:rsidR="00FA55AB" w:rsidRPr="00D7622E" w:rsidRDefault="00FA55AB" w:rsidP="008612AD">
            <w:pPr>
              <w:rPr>
                <w:rFonts w:ascii="Times New Roman" w:hAnsi="Times New Roman" w:cs="Times New Roman"/>
                <w:sz w:val="24"/>
                <w:szCs w:val="24"/>
              </w:rPr>
            </w:pPr>
          </w:p>
        </w:tc>
        <w:tc>
          <w:tcPr>
            <w:tcW w:w="1859" w:type="dxa"/>
          </w:tcPr>
          <w:p w14:paraId="587A622B"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Руководилац стручног већа у сарадњи са :</w:t>
            </w:r>
          </w:p>
          <w:p w14:paraId="6A14DDAA" w14:textId="77777777" w:rsidR="00FA55AB" w:rsidRPr="00D7622E" w:rsidRDefault="00FA55AB" w:rsidP="008612AD">
            <w:pPr>
              <w:rPr>
                <w:rFonts w:ascii="Times New Roman" w:hAnsi="Times New Roman" w:cs="Times New Roman"/>
                <w:sz w:val="24"/>
                <w:szCs w:val="24"/>
              </w:rPr>
            </w:pPr>
          </w:p>
          <w:p w14:paraId="3D88BEFD"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Учитељима </w:t>
            </w:r>
          </w:p>
          <w:p w14:paraId="4213CFE5" w14:textId="77777777" w:rsidR="00FA55AB" w:rsidRPr="00D7622E" w:rsidRDefault="00FA55AB" w:rsidP="008612AD">
            <w:pPr>
              <w:rPr>
                <w:rFonts w:ascii="Times New Roman" w:hAnsi="Times New Roman" w:cs="Times New Roman"/>
                <w:sz w:val="24"/>
                <w:szCs w:val="24"/>
              </w:rPr>
            </w:pPr>
          </w:p>
          <w:p w14:paraId="0D1B51D2"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sz w:val="24"/>
                <w:szCs w:val="24"/>
              </w:rPr>
              <w:t>Руководиоцима тимова</w:t>
            </w:r>
          </w:p>
        </w:tc>
      </w:tr>
      <w:tr w:rsidR="00FA55AB" w:rsidRPr="00D7622E" w14:paraId="4CD13051" w14:textId="77777777" w:rsidTr="008612AD">
        <w:tc>
          <w:tcPr>
            <w:tcW w:w="1809" w:type="dxa"/>
          </w:tcPr>
          <w:p w14:paraId="6DDFDCF9"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Април</w:t>
            </w:r>
          </w:p>
        </w:tc>
        <w:tc>
          <w:tcPr>
            <w:tcW w:w="5954" w:type="dxa"/>
          </w:tcPr>
          <w:p w14:paraId="402D40DB"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-Анализа успеха и дисциплине на крају трећег </w:t>
            </w:r>
            <w:r w:rsidRPr="00D7622E">
              <w:rPr>
                <w:rFonts w:ascii="Times New Roman" w:hAnsi="Times New Roman" w:cs="Times New Roman"/>
                <w:sz w:val="24"/>
                <w:szCs w:val="24"/>
              </w:rPr>
              <w:lastRenderedPageBreak/>
              <w:t>класификационог периода</w:t>
            </w:r>
          </w:p>
          <w:p w14:paraId="231DE9E7"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-Анализа остварености образовних стандарда и исхода </w:t>
            </w:r>
          </w:p>
          <w:p w14:paraId="4DA2FC50"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-Анализа реализације и функционисања програма према ИОП</w:t>
            </w:r>
          </w:p>
          <w:p w14:paraId="00B66827"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 Креативна радионица поводом Ускрса</w:t>
            </w:r>
          </w:p>
          <w:p w14:paraId="70C64089" w14:textId="77777777" w:rsidR="00FA55AB" w:rsidRPr="00D7622E" w:rsidRDefault="00FA55AB" w:rsidP="008612AD">
            <w:pPr>
              <w:rPr>
                <w:rFonts w:ascii="Times New Roman" w:hAnsi="Times New Roman" w:cs="Times New Roman"/>
                <w:sz w:val="24"/>
                <w:szCs w:val="24"/>
              </w:rPr>
            </w:pPr>
          </w:p>
        </w:tc>
        <w:tc>
          <w:tcPr>
            <w:tcW w:w="1859" w:type="dxa"/>
          </w:tcPr>
          <w:p w14:paraId="00A6B399"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lastRenderedPageBreak/>
              <w:t xml:space="preserve">Руководилац </w:t>
            </w:r>
            <w:r w:rsidRPr="00D7622E">
              <w:rPr>
                <w:rFonts w:ascii="Times New Roman" w:hAnsi="Times New Roman" w:cs="Times New Roman"/>
                <w:sz w:val="24"/>
                <w:szCs w:val="24"/>
              </w:rPr>
              <w:lastRenderedPageBreak/>
              <w:t>стручног већа у сарадњи са :</w:t>
            </w:r>
          </w:p>
          <w:p w14:paraId="16449BEC" w14:textId="77777777" w:rsidR="00FA55AB" w:rsidRPr="00D7622E" w:rsidRDefault="00FA55AB" w:rsidP="008612AD">
            <w:pPr>
              <w:rPr>
                <w:rFonts w:ascii="Times New Roman" w:hAnsi="Times New Roman" w:cs="Times New Roman"/>
                <w:sz w:val="24"/>
                <w:szCs w:val="24"/>
              </w:rPr>
            </w:pPr>
          </w:p>
          <w:p w14:paraId="611E6E12"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Учитељима </w:t>
            </w:r>
          </w:p>
          <w:p w14:paraId="67719CDD" w14:textId="77777777" w:rsidR="00FA55AB" w:rsidRPr="00D7622E" w:rsidRDefault="00FA55AB" w:rsidP="008612AD">
            <w:pPr>
              <w:rPr>
                <w:rFonts w:ascii="Times New Roman" w:hAnsi="Times New Roman" w:cs="Times New Roman"/>
                <w:sz w:val="24"/>
                <w:szCs w:val="24"/>
              </w:rPr>
            </w:pPr>
          </w:p>
          <w:p w14:paraId="0C9BB73C"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sz w:val="24"/>
                <w:szCs w:val="24"/>
              </w:rPr>
              <w:t>Руководиоцима тимова</w:t>
            </w:r>
          </w:p>
        </w:tc>
      </w:tr>
      <w:tr w:rsidR="00FA55AB" w:rsidRPr="00D7622E" w14:paraId="50A3B29A" w14:textId="77777777" w:rsidTr="008612AD">
        <w:tc>
          <w:tcPr>
            <w:tcW w:w="1809" w:type="dxa"/>
          </w:tcPr>
          <w:p w14:paraId="1037841F"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lastRenderedPageBreak/>
              <w:t>Мај</w:t>
            </w:r>
          </w:p>
        </w:tc>
        <w:tc>
          <w:tcPr>
            <w:tcW w:w="5954" w:type="dxa"/>
          </w:tcPr>
          <w:p w14:paraId="3CD453EE"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-Анализа активности допунског рада и секција</w:t>
            </w:r>
          </w:p>
          <w:p w14:paraId="38A4B3EB"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Анализа резултата са такмичења</w:t>
            </w:r>
          </w:p>
          <w:p w14:paraId="21970BC6"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-Обележавање Дана породице</w:t>
            </w:r>
          </w:p>
          <w:p w14:paraId="3AAB76C2"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Припрема и реализација наставе у природи и екскурзија</w:t>
            </w:r>
          </w:p>
        </w:tc>
        <w:tc>
          <w:tcPr>
            <w:tcW w:w="1859" w:type="dxa"/>
          </w:tcPr>
          <w:p w14:paraId="5EF7C36C"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Руководилац стручног већа у сарадњи са :</w:t>
            </w:r>
          </w:p>
          <w:p w14:paraId="6210E2FE" w14:textId="77777777" w:rsidR="00FA55AB" w:rsidRPr="00D7622E" w:rsidRDefault="00FA55AB" w:rsidP="008612AD">
            <w:pPr>
              <w:rPr>
                <w:rFonts w:ascii="Times New Roman" w:hAnsi="Times New Roman" w:cs="Times New Roman"/>
                <w:sz w:val="24"/>
                <w:szCs w:val="24"/>
              </w:rPr>
            </w:pPr>
          </w:p>
          <w:p w14:paraId="3CE12588"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Учитељима </w:t>
            </w:r>
          </w:p>
          <w:p w14:paraId="2469A488" w14:textId="77777777" w:rsidR="00FA55AB" w:rsidRPr="00D7622E" w:rsidRDefault="00FA55AB" w:rsidP="008612AD">
            <w:pPr>
              <w:rPr>
                <w:rFonts w:ascii="Times New Roman" w:hAnsi="Times New Roman" w:cs="Times New Roman"/>
                <w:sz w:val="24"/>
                <w:szCs w:val="24"/>
              </w:rPr>
            </w:pPr>
          </w:p>
          <w:p w14:paraId="03D9ABE2"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sz w:val="24"/>
                <w:szCs w:val="24"/>
              </w:rPr>
              <w:t>Руководиоцима тимова</w:t>
            </w:r>
          </w:p>
        </w:tc>
      </w:tr>
      <w:tr w:rsidR="00FA55AB" w:rsidRPr="00D7622E" w14:paraId="0AB5E676" w14:textId="77777777" w:rsidTr="008612AD">
        <w:tc>
          <w:tcPr>
            <w:tcW w:w="1809" w:type="dxa"/>
          </w:tcPr>
          <w:p w14:paraId="33078BF2"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Јун</w:t>
            </w:r>
          </w:p>
        </w:tc>
        <w:tc>
          <w:tcPr>
            <w:tcW w:w="5954" w:type="dxa"/>
          </w:tcPr>
          <w:p w14:paraId="4390A020"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-Успех и дисциплина ученика на крају школске године са изборним предметима </w:t>
            </w:r>
          </w:p>
          <w:p w14:paraId="1E5BC3F8"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Анализа рада стручног већа  и избор руководилаца</w:t>
            </w:r>
          </w:p>
          <w:p w14:paraId="4179BA7D"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-Анализа изведене рекреативне наставе, екскурзија , посета , излета .</w:t>
            </w:r>
          </w:p>
          <w:p w14:paraId="75F42C7E"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Анализа примене стандарда и исхода </w:t>
            </w:r>
          </w:p>
          <w:p w14:paraId="335BCADF"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-Анализа  учешћа у раду стручних тимова и пројеката</w:t>
            </w:r>
          </w:p>
          <w:p w14:paraId="63829278"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-Сређивање педагошке документације</w:t>
            </w:r>
          </w:p>
          <w:p w14:paraId="2339EE0C" w14:textId="7F6C6FE2"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Припреме за израду Год</w:t>
            </w:r>
            <w:r w:rsidR="002F349A" w:rsidRPr="00D7622E">
              <w:rPr>
                <w:rFonts w:ascii="Times New Roman" w:hAnsi="Times New Roman" w:cs="Times New Roman"/>
                <w:sz w:val="24"/>
                <w:szCs w:val="24"/>
              </w:rPr>
              <w:t xml:space="preserve">ишњег планарада за  школску </w:t>
            </w:r>
            <w:r w:rsidR="0008145F">
              <w:rPr>
                <w:rFonts w:ascii="Times New Roman" w:hAnsi="Times New Roman" w:cs="Times New Roman"/>
                <w:sz w:val="24"/>
                <w:szCs w:val="24"/>
              </w:rPr>
              <w:t>202</w:t>
            </w:r>
            <w:r w:rsidR="00C64AB4">
              <w:rPr>
                <w:rFonts w:ascii="Times New Roman" w:hAnsi="Times New Roman" w:cs="Times New Roman"/>
                <w:sz w:val="24"/>
                <w:szCs w:val="24"/>
              </w:rPr>
              <w:t>3</w:t>
            </w:r>
            <w:r w:rsidR="0008145F">
              <w:rPr>
                <w:rFonts w:ascii="Times New Roman" w:hAnsi="Times New Roman" w:cs="Times New Roman"/>
                <w:sz w:val="24"/>
                <w:szCs w:val="24"/>
              </w:rPr>
              <w:t>/2</w:t>
            </w:r>
            <w:r w:rsidR="00C64AB4">
              <w:rPr>
                <w:rFonts w:ascii="Times New Roman" w:hAnsi="Times New Roman" w:cs="Times New Roman"/>
                <w:sz w:val="24"/>
                <w:szCs w:val="24"/>
              </w:rPr>
              <w:t>4</w:t>
            </w:r>
            <w:r w:rsidRPr="00D7622E">
              <w:rPr>
                <w:rFonts w:ascii="Times New Roman" w:hAnsi="Times New Roman" w:cs="Times New Roman"/>
                <w:sz w:val="24"/>
                <w:szCs w:val="24"/>
              </w:rPr>
              <w:t>. годину .</w:t>
            </w:r>
          </w:p>
        </w:tc>
        <w:tc>
          <w:tcPr>
            <w:tcW w:w="1859" w:type="dxa"/>
          </w:tcPr>
          <w:p w14:paraId="006DFDC8"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Руководилац стручног већа у сарадњи са :</w:t>
            </w:r>
          </w:p>
          <w:p w14:paraId="16AD96B5" w14:textId="77777777" w:rsidR="00FA55AB" w:rsidRPr="00D7622E" w:rsidRDefault="00FA55AB" w:rsidP="008612AD">
            <w:pPr>
              <w:rPr>
                <w:rFonts w:ascii="Times New Roman" w:hAnsi="Times New Roman" w:cs="Times New Roman"/>
                <w:sz w:val="24"/>
                <w:szCs w:val="24"/>
              </w:rPr>
            </w:pPr>
          </w:p>
          <w:p w14:paraId="1C7B6850"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Учитељима </w:t>
            </w:r>
          </w:p>
          <w:p w14:paraId="455D79C6" w14:textId="77777777" w:rsidR="00FA55AB" w:rsidRPr="00D7622E" w:rsidRDefault="00FA55AB" w:rsidP="008612AD">
            <w:pPr>
              <w:rPr>
                <w:rFonts w:ascii="Times New Roman" w:hAnsi="Times New Roman" w:cs="Times New Roman"/>
                <w:sz w:val="24"/>
                <w:szCs w:val="24"/>
              </w:rPr>
            </w:pPr>
          </w:p>
          <w:p w14:paraId="2E1585AC"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sz w:val="24"/>
                <w:szCs w:val="24"/>
              </w:rPr>
              <w:t>Руководиоцима тимова</w:t>
            </w:r>
          </w:p>
        </w:tc>
      </w:tr>
      <w:tr w:rsidR="00FA55AB" w:rsidRPr="00D7622E" w14:paraId="40D8789E" w14:textId="77777777" w:rsidTr="008612AD">
        <w:tc>
          <w:tcPr>
            <w:tcW w:w="1809" w:type="dxa"/>
          </w:tcPr>
          <w:p w14:paraId="7F570193"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Током школске године</w:t>
            </w:r>
          </w:p>
        </w:tc>
        <w:tc>
          <w:tcPr>
            <w:tcW w:w="5954" w:type="dxa"/>
          </w:tcPr>
          <w:p w14:paraId="47E453E5"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-Сарадња са институцијама друштвене средине-</w:t>
            </w:r>
          </w:p>
          <w:p w14:paraId="1D735CD3"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Општина , позориште , музеј , библиотека , Културни центар , МУП, друге школе ...</w:t>
            </w:r>
          </w:p>
          <w:p w14:paraId="6DBCBBF4"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-Реализација угледних часова</w:t>
            </w:r>
          </w:p>
          <w:p w14:paraId="7C836D68"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Стручно усаврчавање учитеља интерним и екстерним едукацијама </w:t>
            </w:r>
          </w:p>
          <w:p w14:paraId="59093307" w14:textId="77777777" w:rsidR="00FA55AB" w:rsidRPr="00D7622E" w:rsidRDefault="00FA55AB" w:rsidP="008612AD">
            <w:pPr>
              <w:rPr>
                <w:rFonts w:ascii="Times New Roman" w:hAnsi="Times New Roman" w:cs="Times New Roman"/>
                <w:sz w:val="24"/>
                <w:szCs w:val="24"/>
              </w:rPr>
            </w:pPr>
            <w:r w:rsidRPr="00D7622E">
              <w:rPr>
                <w:rFonts w:ascii="Times New Roman" w:hAnsi="Times New Roman" w:cs="Times New Roman"/>
                <w:sz w:val="24"/>
                <w:szCs w:val="24"/>
              </w:rPr>
              <w:t xml:space="preserve"> - Предлози нових пројеката</w:t>
            </w:r>
          </w:p>
        </w:tc>
        <w:tc>
          <w:tcPr>
            <w:tcW w:w="1859" w:type="dxa"/>
          </w:tcPr>
          <w:p w14:paraId="50F7844F"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Чланови већа</w:t>
            </w:r>
          </w:p>
          <w:p w14:paraId="429BB2B3"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 xml:space="preserve">Директор </w:t>
            </w:r>
          </w:p>
          <w:p w14:paraId="6A235B5C" w14:textId="77777777" w:rsidR="00FA55AB" w:rsidRPr="00D7622E" w:rsidRDefault="00FA55AB" w:rsidP="008612AD">
            <w:pPr>
              <w:rPr>
                <w:rFonts w:ascii="Times New Roman" w:hAnsi="Times New Roman" w:cs="Times New Roman"/>
                <w:b/>
                <w:sz w:val="24"/>
                <w:szCs w:val="24"/>
              </w:rPr>
            </w:pPr>
            <w:r w:rsidRPr="00D7622E">
              <w:rPr>
                <w:rFonts w:ascii="Times New Roman" w:hAnsi="Times New Roman" w:cs="Times New Roman"/>
                <w:b/>
                <w:sz w:val="24"/>
                <w:szCs w:val="24"/>
              </w:rPr>
              <w:t>Педагог</w:t>
            </w:r>
          </w:p>
          <w:p w14:paraId="6974CC8F" w14:textId="77777777" w:rsidR="00FA55AB" w:rsidRPr="00D7622E" w:rsidRDefault="00FA55AB" w:rsidP="008612AD">
            <w:pPr>
              <w:rPr>
                <w:rFonts w:ascii="Times New Roman" w:hAnsi="Times New Roman" w:cs="Times New Roman"/>
                <w:b/>
                <w:color w:val="7F7F7F" w:themeColor="text1" w:themeTint="80"/>
                <w:sz w:val="24"/>
                <w:szCs w:val="24"/>
              </w:rPr>
            </w:pPr>
          </w:p>
        </w:tc>
      </w:tr>
    </w:tbl>
    <w:p w14:paraId="4B982A1A" w14:textId="77777777" w:rsidR="00CA0B35" w:rsidRPr="009742DA" w:rsidRDefault="00CA0B35" w:rsidP="00D7622E">
      <w:pPr>
        <w:rPr>
          <w:rFonts w:ascii="Times New Roman" w:hAnsi="Times New Roman" w:cs="Times New Roman"/>
          <w:sz w:val="24"/>
          <w:szCs w:val="24"/>
        </w:rPr>
      </w:pPr>
    </w:p>
    <w:p w14:paraId="27940615" w14:textId="77777777" w:rsidR="00CA0B35" w:rsidRPr="00D7622E" w:rsidRDefault="00CA0B35" w:rsidP="009835E5">
      <w:pPr>
        <w:jc w:val="both"/>
        <w:rPr>
          <w:rFonts w:ascii="Times New Roman" w:hAnsi="Times New Roman" w:cs="Times New Roman"/>
          <w:sz w:val="24"/>
          <w:szCs w:val="24"/>
        </w:rPr>
      </w:pPr>
    </w:p>
    <w:p w14:paraId="74BA16E9" w14:textId="77777777" w:rsidR="00695484" w:rsidRPr="00664C06" w:rsidRDefault="008E0804" w:rsidP="00695484">
      <w:pPr>
        <w:jc w:val="center"/>
        <w:rPr>
          <w:rFonts w:ascii="Times New Roman" w:hAnsi="Times New Roman" w:cs="Times New Roman"/>
          <w:sz w:val="28"/>
          <w:szCs w:val="28"/>
        </w:rPr>
      </w:pPr>
      <w:r w:rsidRPr="00D95C02">
        <w:rPr>
          <w:rFonts w:ascii="Times New Roman" w:hAnsi="Times New Roman" w:cs="Times New Roman"/>
          <w:b/>
          <w:sz w:val="28"/>
          <w:szCs w:val="28"/>
        </w:rPr>
        <w:t>4.6</w:t>
      </w:r>
      <w:r w:rsidR="00695484" w:rsidRPr="00D95C02">
        <w:rPr>
          <w:rFonts w:ascii="Times New Roman" w:hAnsi="Times New Roman" w:cs="Times New Roman"/>
          <w:b/>
          <w:sz w:val="28"/>
          <w:szCs w:val="28"/>
        </w:rPr>
        <w:t>.ПЛАН РАДА СТРУЧНОГ</w:t>
      </w:r>
      <w:r w:rsidR="00695484" w:rsidRPr="00664C06">
        <w:rPr>
          <w:rFonts w:ascii="Times New Roman" w:hAnsi="Times New Roman" w:cs="Times New Roman"/>
          <w:b/>
          <w:sz w:val="28"/>
          <w:szCs w:val="28"/>
        </w:rPr>
        <w:t xml:space="preserve"> АКТИВА ЗА РАЗВОЈНО ПЛАНИРАЊЕ</w:t>
      </w:r>
    </w:p>
    <w:p w14:paraId="220DED32" w14:textId="6CE8FBB3" w:rsidR="00695484" w:rsidRDefault="00695484" w:rsidP="00695484">
      <w:pPr>
        <w:jc w:val="both"/>
        <w:rPr>
          <w:rFonts w:ascii="Times New Roman" w:hAnsi="Times New Roman" w:cs="Times New Roman"/>
          <w:sz w:val="24"/>
          <w:szCs w:val="24"/>
        </w:rPr>
      </w:pPr>
      <w:r>
        <w:rPr>
          <w:rFonts w:ascii="Times New Roman" w:hAnsi="Times New Roman" w:cs="Times New Roman"/>
          <w:sz w:val="24"/>
          <w:szCs w:val="24"/>
        </w:rPr>
        <w:tab/>
        <w:t>Чланови тима за развојно планирање су:</w:t>
      </w:r>
    </w:p>
    <w:p w14:paraId="3C0BA01C" w14:textId="77777777" w:rsidR="00E01736" w:rsidRPr="00E01736" w:rsidRDefault="00E01736" w:rsidP="00E01736">
      <w:pPr>
        <w:rPr>
          <w:rFonts w:ascii="Times New Roman" w:hAnsi="Times New Roman" w:cs="Times New Roman"/>
          <w:sz w:val="24"/>
          <w:szCs w:val="24"/>
          <w:u w:val="single"/>
          <w:lang w:val="sr-Cyrl-RS"/>
        </w:rPr>
      </w:pPr>
      <w:r w:rsidRPr="00E01736">
        <w:rPr>
          <w:rFonts w:ascii="Times New Roman" w:hAnsi="Times New Roman" w:cs="Times New Roman"/>
          <w:sz w:val="24"/>
          <w:szCs w:val="24"/>
          <w:u w:val="single"/>
          <w:lang w:val="sr-Cyrl-RS"/>
        </w:rPr>
        <w:t>1.Љубица Поповић – координатор тима</w:t>
      </w:r>
    </w:p>
    <w:p w14:paraId="250A2E09" w14:textId="77777777" w:rsidR="00E01736" w:rsidRPr="00E01736" w:rsidRDefault="00E01736" w:rsidP="00E01736">
      <w:pPr>
        <w:rPr>
          <w:rFonts w:ascii="Times New Roman" w:hAnsi="Times New Roman" w:cs="Times New Roman"/>
          <w:sz w:val="24"/>
          <w:szCs w:val="24"/>
          <w:lang w:val="sr-Cyrl-RS"/>
        </w:rPr>
      </w:pPr>
      <w:r w:rsidRPr="00E01736">
        <w:rPr>
          <w:rFonts w:ascii="Times New Roman" w:hAnsi="Times New Roman" w:cs="Times New Roman"/>
          <w:sz w:val="24"/>
          <w:szCs w:val="24"/>
          <w:lang w:val="sr-Cyrl-RS"/>
        </w:rPr>
        <w:t xml:space="preserve">2.Ружица Недин </w:t>
      </w:r>
    </w:p>
    <w:p w14:paraId="1294DD46" w14:textId="77777777" w:rsidR="00E01736" w:rsidRPr="00E01736" w:rsidRDefault="00E01736" w:rsidP="00E01736">
      <w:pPr>
        <w:rPr>
          <w:rFonts w:ascii="Times New Roman" w:hAnsi="Times New Roman" w:cs="Times New Roman"/>
          <w:sz w:val="24"/>
          <w:szCs w:val="24"/>
          <w:lang w:val="sr-Cyrl-RS"/>
        </w:rPr>
      </w:pPr>
      <w:r w:rsidRPr="00E01736">
        <w:rPr>
          <w:rFonts w:ascii="Times New Roman" w:hAnsi="Times New Roman" w:cs="Times New Roman"/>
          <w:sz w:val="24"/>
          <w:szCs w:val="24"/>
          <w:lang w:val="sr-Cyrl-RS"/>
        </w:rPr>
        <w:t>3.Биљана Шимон</w:t>
      </w:r>
    </w:p>
    <w:p w14:paraId="73F97D46" w14:textId="77777777" w:rsidR="00E01736" w:rsidRPr="00E01736" w:rsidRDefault="00E01736" w:rsidP="00E01736">
      <w:pPr>
        <w:rPr>
          <w:rFonts w:ascii="Times New Roman" w:hAnsi="Times New Roman" w:cs="Times New Roman"/>
          <w:sz w:val="24"/>
          <w:szCs w:val="24"/>
          <w:lang w:val="sr-Cyrl-RS"/>
        </w:rPr>
      </w:pPr>
      <w:r w:rsidRPr="00E01736">
        <w:rPr>
          <w:rFonts w:ascii="Times New Roman" w:hAnsi="Times New Roman" w:cs="Times New Roman"/>
          <w:sz w:val="24"/>
          <w:szCs w:val="24"/>
          <w:lang w:val="sr-Cyrl-RS"/>
        </w:rPr>
        <w:t>4.Драгана Миладинов</w:t>
      </w:r>
    </w:p>
    <w:p w14:paraId="4547E522" w14:textId="77777777" w:rsidR="00E01736" w:rsidRPr="00E01736" w:rsidRDefault="00E01736" w:rsidP="00E01736">
      <w:pPr>
        <w:rPr>
          <w:rFonts w:ascii="Times New Roman" w:hAnsi="Times New Roman" w:cs="Times New Roman"/>
          <w:sz w:val="24"/>
          <w:szCs w:val="24"/>
          <w:lang w:val="sr-Cyrl-RS"/>
        </w:rPr>
      </w:pPr>
      <w:r w:rsidRPr="00E01736">
        <w:rPr>
          <w:rFonts w:ascii="Times New Roman" w:hAnsi="Times New Roman" w:cs="Times New Roman"/>
          <w:sz w:val="24"/>
          <w:szCs w:val="24"/>
          <w:lang w:val="sr-Cyrl-RS"/>
        </w:rPr>
        <w:lastRenderedPageBreak/>
        <w:t>5.Кристијана Кукић</w:t>
      </w:r>
    </w:p>
    <w:p w14:paraId="722E292F" w14:textId="77777777" w:rsidR="00E01736" w:rsidRPr="00E01736" w:rsidRDefault="00E01736" w:rsidP="00E01736">
      <w:pPr>
        <w:rPr>
          <w:rFonts w:ascii="Times New Roman" w:hAnsi="Times New Roman" w:cs="Times New Roman"/>
          <w:sz w:val="24"/>
          <w:szCs w:val="24"/>
          <w:lang w:val="sr-Cyrl-RS"/>
        </w:rPr>
      </w:pPr>
      <w:r w:rsidRPr="00E01736">
        <w:rPr>
          <w:rFonts w:ascii="Times New Roman" w:hAnsi="Times New Roman" w:cs="Times New Roman"/>
          <w:sz w:val="24"/>
          <w:szCs w:val="24"/>
          <w:lang w:val="sr-Cyrl-RS"/>
        </w:rPr>
        <w:t>6.Ивана Игњатов</w:t>
      </w:r>
    </w:p>
    <w:p w14:paraId="410CEF6C" w14:textId="77777777" w:rsidR="00643B2E" w:rsidRPr="00D7622E" w:rsidRDefault="00643B2E" w:rsidP="00695484">
      <w:pPr>
        <w:jc w:val="both"/>
        <w:rPr>
          <w:rFonts w:ascii="Times New Roman" w:hAnsi="Times New Roman" w:cs="Times New Roman"/>
          <w:sz w:val="24"/>
          <w:szCs w:val="24"/>
        </w:rPr>
      </w:pPr>
    </w:p>
    <w:p w14:paraId="1FCE0A19" w14:textId="49E18CF2" w:rsidR="00230ABD" w:rsidRPr="00643B2E" w:rsidRDefault="002F349A" w:rsidP="00695484">
      <w:pPr>
        <w:jc w:val="both"/>
        <w:rPr>
          <w:rFonts w:ascii="Times New Roman" w:hAnsi="Times New Roman" w:cs="Times New Roman"/>
          <w:sz w:val="24"/>
          <w:szCs w:val="24"/>
          <w:lang w:val="sr-Cyrl-RS"/>
        </w:rPr>
      </w:pPr>
      <w:r>
        <w:rPr>
          <w:rFonts w:ascii="Times New Roman" w:hAnsi="Times New Roman" w:cs="Times New Roman"/>
          <w:sz w:val="24"/>
          <w:szCs w:val="24"/>
        </w:rPr>
        <w:t>Координатор тима је</w:t>
      </w:r>
      <w:r w:rsidR="00643B2E">
        <w:rPr>
          <w:rFonts w:ascii="Times New Roman" w:hAnsi="Times New Roman" w:cs="Times New Roman"/>
          <w:sz w:val="24"/>
          <w:szCs w:val="24"/>
          <w:lang w:val="sr-Cyrl-RS"/>
        </w:rPr>
        <w:t xml:space="preserve"> Љубица Поповић.</w:t>
      </w:r>
    </w:p>
    <w:tbl>
      <w:tblPr>
        <w:tblStyle w:val="TableGrid"/>
        <w:tblW w:w="0" w:type="auto"/>
        <w:tblLook w:val="04A0" w:firstRow="1" w:lastRow="0" w:firstColumn="1" w:lastColumn="0" w:noHBand="0" w:noVBand="1"/>
      </w:tblPr>
      <w:tblGrid>
        <w:gridCol w:w="3207"/>
        <w:gridCol w:w="3207"/>
        <w:gridCol w:w="3208"/>
      </w:tblGrid>
      <w:tr w:rsidR="00230ABD" w14:paraId="0BCEC3CC" w14:textId="77777777" w:rsidTr="00230ABD">
        <w:tc>
          <w:tcPr>
            <w:tcW w:w="3207" w:type="dxa"/>
          </w:tcPr>
          <w:p w14:paraId="3E661801" w14:textId="77777777" w:rsidR="00230ABD" w:rsidRDefault="000B14C3" w:rsidP="00230ABD">
            <w:pPr>
              <w:jc w:val="center"/>
              <w:rPr>
                <w:rFonts w:ascii="Times New Roman" w:hAnsi="Times New Roman" w:cs="Times New Roman"/>
                <w:sz w:val="24"/>
                <w:szCs w:val="24"/>
              </w:rPr>
            </w:pPr>
            <w:r>
              <w:rPr>
                <w:rFonts w:ascii="Times New Roman" w:hAnsi="Times New Roman" w:cs="Times New Roman"/>
                <w:sz w:val="24"/>
                <w:szCs w:val="24"/>
              </w:rPr>
              <w:t>В</w:t>
            </w:r>
            <w:r w:rsidR="00230ABD">
              <w:rPr>
                <w:rFonts w:ascii="Times New Roman" w:hAnsi="Times New Roman" w:cs="Times New Roman"/>
                <w:sz w:val="24"/>
                <w:szCs w:val="24"/>
              </w:rPr>
              <w:t>реме</w:t>
            </w:r>
          </w:p>
        </w:tc>
        <w:tc>
          <w:tcPr>
            <w:tcW w:w="3207" w:type="dxa"/>
          </w:tcPr>
          <w:p w14:paraId="6DB3BDAB" w14:textId="77777777" w:rsidR="00230ABD" w:rsidRDefault="00230ABD" w:rsidP="00230ABD">
            <w:pPr>
              <w:jc w:val="center"/>
              <w:rPr>
                <w:rFonts w:ascii="Times New Roman" w:hAnsi="Times New Roman" w:cs="Times New Roman"/>
                <w:sz w:val="24"/>
                <w:szCs w:val="24"/>
              </w:rPr>
            </w:pPr>
            <w:r>
              <w:rPr>
                <w:rFonts w:ascii="Times New Roman" w:hAnsi="Times New Roman" w:cs="Times New Roman"/>
                <w:sz w:val="24"/>
                <w:szCs w:val="24"/>
              </w:rPr>
              <w:t>Програмски садржаји</w:t>
            </w:r>
          </w:p>
        </w:tc>
        <w:tc>
          <w:tcPr>
            <w:tcW w:w="3208" w:type="dxa"/>
          </w:tcPr>
          <w:p w14:paraId="23804B20" w14:textId="77777777" w:rsidR="00230ABD" w:rsidRDefault="00230ABD" w:rsidP="00230ABD">
            <w:pPr>
              <w:jc w:val="center"/>
              <w:rPr>
                <w:rFonts w:ascii="Times New Roman" w:hAnsi="Times New Roman" w:cs="Times New Roman"/>
                <w:sz w:val="24"/>
                <w:szCs w:val="24"/>
              </w:rPr>
            </w:pPr>
            <w:r>
              <w:rPr>
                <w:rFonts w:ascii="Times New Roman" w:hAnsi="Times New Roman" w:cs="Times New Roman"/>
                <w:sz w:val="24"/>
                <w:szCs w:val="24"/>
              </w:rPr>
              <w:t>Носиоци реализације</w:t>
            </w:r>
          </w:p>
        </w:tc>
      </w:tr>
      <w:tr w:rsidR="00230ABD" w14:paraId="2A99E7F8" w14:textId="77777777" w:rsidTr="00230ABD">
        <w:tc>
          <w:tcPr>
            <w:tcW w:w="3207" w:type="dxa"/>
          </w:tcPr>
          <w:p w14:paraId="163A334B" w14:textId="77777777" w:rsidR="00230ABD" w:rsidRDefault="0015493A" w:rsidP="00230ABD">
            <w:pPr>
              <w:jc w:val="center"/>
              <w:rPr>
                <w:rFonts w:ascii="Times New Roman" w:hAnsi="Times New Roman" w:cs="Times New Roman"/>
                <w:sz w:val="24"/>
                <w:szCs w:val="24"/>
              </w:rPr>
            </w:pPr>
            <w:r>
              <w:rPr>
                <w:rFonts w:ascii="Times New Roman" w:hAnsi="Times New Roman" w:cs="Times New Roman"/>
                <w:sz w:val="24"/>
                <w:szCs w:val="24"/>
              </w:rPr>
              <w:t>С</w:t>
            </w:r>
            <w:r w:rsidR="008777B2">
              <w:rPr>
                <w:rFonts w:ascii="Times New Roman" w:hAnsi="Times New Roman" w:cs="Times New Roman"/>
                <w:sz w:val="24"/>
                <w:szCs w:val="24"/>
              </w:rPr>
              <w:t>ептембар</w:t>
            </w:r>
          </w:p>
        </w:tc>
        <w:tc>
          <w:tcPr>
            <w:tcW w:w="3207" w:type="dxa"/>
          </w:tcPr>
          <w:p w14:paraId="51CE70FA" w14:textId="77777777" w:rsidR="00230ABD" w:rsidRDefault="008777B2" w:rsidP="00230ABD">
            <w:pPr>
              <w:jc w:val="center"/>
              <w:rPr>
                <w:rFonts w:ascii="Times New Roman" w:hAnsi="Times New Roman" w:cs="Times New Roman"/>
                <w:sz w:val="24"/>
                <w:szCs w:val="24"/>
              </w:rPr>
            </w:pPr>
            <w:r>
              <w:rPr>
                <w:rFonts w:ascii="Times New Roman" w:hAnsi="Times New Roman" w:cs="Times New Roman"/>
                <w:sz w:val="24"/>
                <w:szCs w:val="24"/>
              </w:rPr>
              <w:t>Избор чланова</w:t>
            </w:r>
          </w:p>
        </w:tc>
        <w:tc>
          <w:tcPr>
            <w:tcW w:w="3208" w:type="dxa"/>
          </w:tcPr>
          <w:p w14:paraId="77D11184" w14:textId="77777777" w:rsidR="00230ABD" w:rsidRDefault="008777B2" w:rsidP="00230ABD">
            <w:pPr>
              <w:jc w:val="center"/>
              <w:rPr>
                <w:rFonts w:ascii="Times New Roman" w:hAnsi="Times New Roman" w:cs="Times New Roman"/>
                <w:sz w:val="24"/>
                <w:szCs w:val="24"/>
              </w:rPr>
            </w:pPr>
            <w:r>
              <w:rPr>
                <w:rFonts w:ascii="Times New Roman" w:hAnsi="Times New Roman" w:cs="Times New Roman"/>
                <w:sz w:val="24"/>
                <w:szCs w:val="24"/>
              </w:rPr>
              <w:t>Школски одбор</w:t>
            </w:r>
          </w:p>
        </w:tc>
      </w:tr>
      <w:tr w:rsidR="00230ABD" w14:paraId="47668B5B" w14:textId="77777777" w:rsidTr="00230ABD">
        <w:tc>
          <w:tcPr>
            <w:tcW w:w="3207" w:type="dxa"/>
          </w:tcPr>
          <w:p w14:paraId="6D64E809" w14:textId="77777777" w:rsidR="00230ABD" w:rsidRDefault="0015493A" w:rsidP="00230ABD">
            <w:pPr>
              <w:jc w:val="center"/>
              <w:rPr>
                <w:rFonts w:ascii="Times New Roman" w:hAnsi="Times New Roman" w:cs="Times New Roman"/>
                <w:sz w:val="24"/>
                <w:szCs w:val="24"/>
              </w:rPr>
            </w:pPr>
            <w:r>
              <w:rPr>
                <w:rFonts w:ascii="Times New Roman" w:hAnsi="Times New Roman" w:cs="Times New Roman"/>
                <w:sz w:val="24"/>
                <w:szCs w:val="24"/>
              </w:rPr>
              <w:t>С</w:t>
            </w:r>
            <w:r w:rsidR="008777B2">
              <w:rPr>
                <w:rFonts w:ascii="Times New Roman" w:hAnsi="Times New Roman" w:cs="Times New Roman"/>
                <w:sz w:val="24"/>
                <w:szCs w:val="24"/>
              </w:rPr>
              <w:t>ептембар</w:t>
            </w:r>
          </w:p>
        </w:tc>
        <w:tc>
          <w:tcPr>
            <w:tcW w:w="3207" w:type="dxa"/>
          </w:tcPr>
          <w:p w14:paraId="5326A465" w14:textId="77777777" w:rsidR="00230ABD" w:rsidRDefault="008777B2" w:rsidP="00230ABD">
            <w:pPr>
              <w:jc w:val="center"/>
              <w:rPr>
                <w:rFonts w:ascii="Times New Roman" w:hAnsi="Times New Roman" w:cs="Times New Roman"/>
                <w:sz w:val="24"/>
                <w:szCs w:val="24"/>
              </w:rPr>
            </w:pPr>
            <w:r>
              <w:rPr>
                <w:rFonts w:ascii="Times New Roman" w:hAnsi="Times New Roman" w:cs="Times New Roman"/>
                <w:sz w:val="24"/>
                <w:szCs w:val="24"/>
              </w:rPr>
              <w:t>Избор председника и подела задужења</w:t>
            </w:r>
          </w:p>
        </w:tc>
        <w:tc>
          <w:tcPr>
            <w:tcW w:w="3208" w:type="dxa"/>
          </w:tcPr>
          <w:p w14:paraId="0C7D8BBD" w14:textId="77777777" w:rsidR="00230ABD" w:rsidRDefault="008777B2" w:rsidP="00230ABD">
            <w:pPr>
              <w:jc w:val="center"/>
              <w:rPr>
                <w:rFonts w:ascii="Times New Roman" w:hAnsi="Times New Roman" w:cs="Times New Roman"/>
                <w:sz w:val="24"/>
                <w:szCs w:val="24"/>
              </w:rPr>
            </w:pPr>
            <w:r>
              <w:rPr>
                <w:rFonts w:ascii="Times New Roman" w:hAnsi="Times New Roman" w:cs="Times New Roman"/>
                <w:sz w:val="24"/>
                <w:szCs w:val="24"/>
              </w:rPr>
              <w:t>Чланови тима</w:t>
            </w:r>
          </w:p>
        </w:tc>
      </w:tr>
      <w:tr w:rsidR="00230ABD" w14:paraId="4E9DE8E6" w14:textId="77777777" w:rsidTr="00230ABD">
        <w:tc>
          <w:tcPr>
            <w:tcW w:w="3207" w:type="dxa"/>
          </w:tcPr>
          <w:p w14:paraId="43FCF6A7" w14:textId="77777777" w:rsidR="00230ABD" w:rsidRDefault="000B14C3" w:rsidP="00230ABD">
            <w:pPr>
              <w:jc w:val="center"/>
              <w:rPr>
                <w:rFonts w:ascii="Times New Roman" w:hAnsi="Times New Roman" w:cs="Times New Roman"/>
                <w:sz w:val="24"/>
                <w:szCs w:val="24"/>
              </w:rPr>
            </w:pPr>
            <w:r>
              <w:rPr>
                <w:rFonts w:ascii="Times New Roman" w:hAnsi="Times New Roman" w:cs="Times New Roman"/>
                <w:sz w:val="24"/>
                <w:szCs w:val="24"/>
              </w:rPr>
              <w:t>О</w:t>
            </w:r>
            <w:r w:rsidR="008777B2">
              <w:rPr>
                <w:rFonts w:ascii="Times New Roman" w:hAnsi="Times New Roman" w:cs="Times New Roman"/>
                <w:sz w:val="24"/>
                <w:szCs w:val="24"/>
              </w:rPr>
              <w:t>ктобар</w:t>
            </w:r>
          </w:p>
        </w:tc>
        <w:tc>
          <w:tcPr>
            <w:tcW w:w="3207" w:type="dxa"/>
          </w:tcPr>
          <w:p w14:paraId="5A8F4147" w14:textId="77777777" w:rsidR="00230ABD" w:rsidRDefault="008777B2" w:rsidP="00230ABD">
            <w:pPr>
              <w:jc w:val="center"/>
              <w:rPr>
                <w:rFonts w:ascii="Times New Roman" w:hAnsi="Times New Roman" w:cs="Times New Roman"/>
                <w:sz w:val="24"/>
                <w:szCs w:val="24"/>
              </w:rPr>
            </w:pPr>
            <w:r>
              <w:rPr>
                <w:rFonts w:ascii="Times New Roman" w:hAnsi="Times New Roman" w:cs="Times New Roman"/>
                <w:sz w:val="24"/>
                <w:szCs w:val="24"/>
              </w:rPr>
              <w:t>Доношење плана и програма рада</w:t>
            </w:r>
          </w:p>
        </w:tc>
        <w:tc>
          <w:tcPr>
            <w:tcW w:w="3208" w:type="dxa"/>
          </w:tcPr>
          <w:p w14:paraId="44C82E1D" w14:textId="77777777" w:rsidR="00230ABD" w:rsidRDefault="008777B2" w:rsidP="00230ABD">
            <w:pPr>
              <w:jc w:val="center"/>
              <w:rPr>
                <w:rFonts w:ascii="Times New Roman" w:hAnsi="Times New Roman" w:cs="Times New Roman"/>
                <w:sz w:val="24"/>
                <w:szCs w:val="24"/>
              </w:rPr>
            </w:pPr>
            <w:r>
              <w:rPr>
                <w:rFonts w:ascii="Times New Roman" w:hAnsi="Times New Roman" w:cs="Times New Roman"/>
                <w:sz w:val="24"/>
                <w:szCs w:val="24"/>
              </w:rPr>
              <w:t>Чланови тима</w:t>
            </w:r>
          </w:p>
        </w:tc>
      </w:tr>
      <w:tr w:rsidR="00230ABD" w14:paraId="422388A8" w14:textId="77777777" w:rsidTr="00230ABD">
        <w:tc>
          <w:tcPr>
            <w:tcW w:w="3207" w:type="dxa"/>
          </w:tcPr>
          <w:p w14:paraId="1AFC9BA5" w14:textId="77777777" w:rsidR="00230ABD" w:rsidRDefault="008777B2" w:rsidP="00230ABD">
            <w:pPr>
              <w:jc w:val="center"/>
              <w:rPr>
                <w:rFonts w:ascii="Times New Roman" w:hAnsi="Times New Roman" w:cs="Times New Roman"/>
                <w:sz w:val="24"/>
                <w:szCs w:val="24"/>
              </w:rPr>
            </w:pPr>
            <w:r>
              <w:rPr>
                <w:rFonts w:ascii="Times New Roman" w:hAnsi="Times New Roman" w:cs="Times New Roman"/>
                <w:sz w:val="24"/>
                <w:szCs w:val="24"/>
              </w:rPr>
              <w:t>До краја првог полугодишта</w:t>
            </w:r>
          </w:p>
        </w:tc>
        <w:tc>
          <w:tcPr>
            <w:tcW w:w="3207" w:type="dxa"/>
          </w:tcPr>
          <w:p w14:paraId="67EBC57B" w14:textId="77777777" w:rsidR="00230ABD" w:rsidRDefault="008777B2" w:rsidP="00230ABD">
            <w:pPr>
              <w:jc w:val="center"/>
              <w:rPr>
                <w:rFonts w:ascii="Times New Roman" w:hAnsi="Times New Roman" w:cs="Times New Roman"/>
                <w:sz w:val="24"/>
                <w:szCs w:val="24"/>
              </w:rPr>
            </w:pPr>
            <w:r>
              <w:rPr>
                <w:rFonts w:ascii="Times New Roman" w:hAnsi="Times New Roman" w:cs="Times New Roman"/>
                <w:sz w:val="24"/>
                <w:szCs w:val="24"/>
              </w:rPr>
              <w:t>Израда развојног плана</w:t>
            </w:r>
          </w:p>
        </w:tc>
        <w:tc>
          <w:tcPr>
            <w:tcW w:w="3208" w:type="dxa"/>
          </w:tcPr>
          <w:p w14:paraId="5B03F6E5" w14:textId="77777777" w:rsidR="00230ABD" w:rsidRDefault="008777B2" w:rsidP="00230ABD">
            <w:pPr>
              <w:jc w:val="center"/>
              <w:rPr>
                <w:rFonts w:ascii="Times New Roman" w:hAnsi="Times New Roman" w:cs="Times New Roman"/>
                <w:sz w:val="24"/>
                <w:szCs w:val="24"/>
              </w:rPr>
            </w:pPr>
            <w:r>
              <w:rPr>
                <w:rFonts w:ascii="Times New Roman" w:hAnsi="Times New Roman" w:cs="Times New Roman"/>
                <w:sz w:val="24"/>
                <w:szCs w:val="24"/>
              </w:rPr>
              <w:t>Чланови тима</w:t>
            </w:r>
          </w:p>
        </w:tc>
      </w:tr>
      <w:tr w:rsidR="00230ABD" w14:paraId="2F553163" w14:textId="77777777" w:rsidTr="00230ABD">
        <w:tc>
          <w:tcPr>
            <w:tcW w:w="3207" w:type="dxa"/>
          </w:tcPr>
          <w:p w14:paraId="683E6A39" w14:textId="77777777" w:rsidR="00230ABD" w:rsidRDefault="000B14C3" w:rsidP="00230ABD">
            <w:pPr>
              <w:jc w:val="center"/>
              <w:rPr>
                <w:rFonts w:ascii="Times New Roman" w:hAnsi="Times New Roman" w:cs="Times New Roman"/>
                <w:sz w:val="24"/>
                <w:szCs w:val="24"/>
              </w:rPr>
            </w:pPr>
            <w:r>
              <w:rPr>
                <w:rFonts w:ascii="Times New Roman" w:hAnsi="Times New Roman" w:cs="Times New Roman"/>
                <w:sz w:val="24"/>
                <w:szCs w:val="24"/>
              </w:rPr>
              <w:t>Ј</w:t>
            </w:r>
            <w:r w:rsidR="00005E1D">
              <w:rPr>
                <w:rFonts w:ascii="Times New Roman" w:hAnsi="Times New Roman" w:cs="Times New Roman"/>
                <w:sz w:val="24"/>
                <w:szCs w:val="24"/>
              </w:rPr>
              <w:t>ануар</w:t>
            </w:r>
          </w:p>
        </w:tc>
        <w:tc>
          <w:tcPr>
            <w:tcW w:w="3207" w:type="dxa"/>
          </w:tcPr>
          <w:p w14:paraId="3D7DFAB4" w14:textId="77777777" w:rsidR="00230ABD" w:rsidRDefault="00005E1D" w:rsidP="00230ABD">
            <w:pPr>
              <w:jc w:val="center"/>
              <w:rPr>
                <w:rFonts w:ascii="Times New Roman" w:hAnsi="Times New Roman" w:cs="Times New Roman"/>
                <w:sz w:val="24"/>
                <w:szCs w:val="24"/>
              </w:rPr>
            </w:pPr>
            <w:r>
              <w:rPr>
                <w:rFonts w:ascii="Times New Roman" w:hAnsi="Times New Roman" w:cs="Times New Roman"/>
                <w:sz w:val="24"/>
                <w:szCs w:val="24"/>
              </w:rPr>
              <w:t>Предлог плана</w:t>
            </w:r>
          </w:p>
        </w:tc>
        <w:tc>
          <w:tcPr>
            <w:tcW w:w="3208" w:type="dxa"/>
          </w:tcPr>
          <w:p w14:paraId="250797BF" w14:textId="77777777" w:rsidR="00230ABD" w:rsidRDefault="00005E1D" w:rsidP="00230ABD">
            <w:pPr>
              <w:jc w:val="center"/>
              <w:rPr>
                <w:rFonts w:ascii="Times New Roman" w:hAnsi="Times New Roman" w:cs="Times New Roman"/>
                <w:sz w:val="24"/>
                <w:szCs w:val="24"/>
              </w:rPr>
            </w:pPr>
            <w:r>
              <w:rPr>
                <w:rFonts w:ascii="Times New Roman" w:hAnsi="Times New Roman" w:cs="Times New Roman"/>
                <w:sz w:val="24"/>
                <w:szCs w:val="24"/>
              </w:rPr>
              <w:t>Чланови тима, председник</w:t>
            </w:r>
          </w:p>
        </w:tc>
      </w:tr>
      <w:tr w:rsidR="008777B2" w14:paraId="23FA3578" w14:textId="77777777" w:rsidTr="00230ABD">
        <w:tc>
          <w:tcPr>
            <w:tcW w:w="3207" w:type="dxa"/>
          </w:tcPr>
          <w:p w14:paraId="725462E0" w14:textId="77777777" w:rsidR="008777B2" w:rsidRDefault="000B14C3" w:rsidP="00230ABD">
            <w:pPr>
              <w:jc w:val="center"/>
              <w:rPr>
                <w:rFonts w:ascii="Times New Roman" w:hAnsi="Times New Roman" w:cs="Times New Roman"/>
                <w:sz w:val="24"/>
                <w:szCs w:val="24"/>
              </w:rPr>
            </w:pPr>
            <w:r>
              <w:rPr>
                <w:rFonts w:ascii="Times New Roman" w:hAnsi="Times New Roman" w:cs="Times New Roman"/>
                <w:sz w:val="24"/>
                <w:szCs w:val="24"/>
              </w:rPr>
              <w:t>Ј</w:t>
            </w:r>
            <w:r w:rsidR="00005E1D">
              <w:rPr>
                <w:rFonts w:ascii="Times New Roman" w:hAnsi="Times New Roman" w:cs="Times New Roman"/>
                <w:sz w:val="24"/>
                <w:szCs w:val="24"/>
              </w:rPr>
              <w:t>ануар</w:t>
            </w:r>
          </w:p>
        </w:tc>
        <w:tc>
          <w:tcPr>
            <w:tcW w:w="3207" w:type="dxa"/>
          </w:tcPr>
          <w:p w14:paraId="2A622942" w14:textId="77777777" w:rsidR="008777B2" w:rsidRDefault="00005E1D" w:rsidP="00230ABD">
            <w:pPr>
              <w:jc w:val="center"/>
              <w:rPr>
                <w:rFonts w:ascii="Times New Roman" w:hAnsi="Times New Roman" w:cs="Times New Roman"/>
                <w:sz w:val="24"/>
                <w:szCs w:val="24"/>
              </w:rPr>
            </w:pPr>
            <w:r>
              <w:rPr>
                <w:rFonts w:ascii="Times New Roman" w:hAnsi="Times New Roman" w:cs="Times New Roman"/>
                <w:sz w:val="24"/>
                <w:szCs w:val="24"/>
              </w:rPr>
              <w:t>Усвајање плана</w:t>
            </w:r>
          </w:p>
        </w:tc>
        <w:tc>
          <w:tcPr>
            <w:tcW w:w="3208" w:type="dxa"/>
          </w:tcPr>
          <w:p w14:paraId="12D58273" w14:textId="77777777" w:rsidR="008777B2" w:rsidRDefault="00005E1D" w:rsidP="00230ABD">
            <w:pPr>
              <w:jc w:val="center"/>
              <w:rPr>
                <w:rFonts w:ascii="Times New Roman" w:hAnsi="Times New Roman" w:cs="Times New Roman"/>
                <w:sz w:val="24"/>
                <w:szCs w:val="24"/>
              </w:rPr>
            </w:pPr>
            <w:r>
              <w:rPr>
                <w:rFonts w:ascii="Times New Roman" w:hAnsi="Times New Roman" w:cs="Times New Roman"/>
                <w:sz w:val="24"/>
                <w:szCs w:val="24"/>
              </w:rPr>
              <w:t>Школски одбор</w:t>
            </w:r>
          </w:p>
        </w:tc>
      </w:tr>
      <w:tr w:rsidR="008777B2" w14:paraId="3F3244E9" w14:textId="77777777" w:rsidTr="00230ABD">
        <w:tc>
          <w:tcPr>
            <w:tcW w:w="3207" w:type="dxa"/>
          </w:tcPr>
          <w:p w14:paraId="50E1FF34" w14:textId="77777777" w:rsidR="008777B2" w:rsidRDefault="000B14C3" w:rsidP="00230ABD">
            <w:pPr>
              <w:jc w:val="center"/>
              <w:rPr>
                <w:rFonts w:ascii="Times New Roman" w:hAnsi="Times New Roman" w:cs="Times New Roman"/>
                <w:sz w:val="24"/>
                <w:szCs w:val="24"/>
              </w:rPr>
            </w:pPr>
            <w:r>
              <w:rPr>
                <w:rFonts w:ascii="Times New Roman" w:hAnsi="Times New Roman" w:cs="Times New Roman"/>
                <w:sz w:val="24"/>
                <w:szCs w:val="24"/>
              </w:rPr>
              <w:t>Ј</w:t>
            </w:r>
            <w:r w:rsidR="00005E1D">
              <w:rPr>
                <w:rFonts w:ascii="Times New Roman" w:hAnsi="Times New Roman" w:cs="Times New Roman"/>
                <w:sz w:val="24"/>
                <w:szCs w:val="24"/>
              </w:rPr>
              <w:t>ануар</w:t>
            </w:r>
          </w:p>
        </w:tc>
        <w:tc>
          <w:tcPr>
            <w:tcW w:w="3207" w:type="dxa"/>
          </w:tcPr>
          <w:p w14:paraId="09085A17" w14:textId="77777777" w:rsidR="008777B2" w:rsidRDefault="00005E1D" w:rsidP="00230ABD">
            <w:pPr>
              <w:jc w:val="center"/>
              <w:rPr>
                <w:rFonts w:ascii="Times New Roman" w:hAnsi="Times New Roman" w:cs="Times New Roman"/>
                <w:sz w:val="24"/>
                <w:szCs w:val="24"/>
              </w:rPr>
            </w:pPr>
            <w:r>
              <w:rPr>
                <w:rFonts w:ascii="Times New Roman" w:hAnsi="Times New Roman" w:cs="Times New Roman"/>
                <w:sz w:val="24"/>
                <w:szCs w:val="24"/>
              </w:rPr>
              <w:t>Упознавање наставничког већа са планом</w:t>
            </w:r>
          </w:p>
        </w:tc>
        <w:tc>
          <w:tcPr>
            <w:tcW w:w="3208" w:type="dxa"/>
          </w:tcPr>
          <w:p w14:paraId="2074E2EC" w14:textId="77777777" w:rsidR="008777B2" w:rsidRDefault="00005E1D" w:rsidP="00230ABD">
            <w:pPr>
              <w:jc w:val="center"/>
              <w:rPr>
                <w:rFonts w:ascii="Times New Roman" w:hAnsi="Times New Roman" w:cs="Times New Roman"/>
                <w:sz w:val="24"/>
                <w:szCs w:val="24"/>
              </w:rPr>
            </w:pPr>
            <w:r>
              <w:rPr>
                <w:rFonts w:ascii="Times New Roman" w:hAnsi="Times New Roman" w:cs="Times New Roman"/>
                <w:sz w:val="24"/>
                <w:szCs w:val="24"/>
              </w:rPr>
              <w:t>Председник, чланови тима</w:t>
            </w:r>
          </w:p>
        </w:tc>
      </w:tr>
      <w:tr w:rsidR="008777B2" w14:paraId="5AECDF59" w14:textId="77777777" w:rsidTr="00230ABD">
        <w:tc>
          <w:tcPr>
            <w:tcW w:w="3207" w:type="dxa"/>
          </w:tcPr>
          <w:p w14:paraId="068A7BEF" w14:textId="77777777" w:rsidR="008777B2" w:rsidRDefault="0015493A" w:rsidP="00230ABD">
            <w:pPr>
              <w:jc w:val="center"/>
              <w:rPr>
                <w:rFonts w:ascii="Times New Roman" w:hAnsi="Times New Roman" w:cs="Times New Roman"/>
                <w:sz w:val="24"/>
                <w:szCs w:val="24"/>
              </w:rPr>
            </w:pPr>
            <w:r>
              <w:rPr>
                <w:rFonts w:ascii="Times New Roman" w:hAnsi="Times New Roman" w:cs="Times New Roman"/>
                <w:sz w:val="24"/>
                <w:szCs w:val="24"/>
              </w:rPr>
              <w:t>К</w:t>
            </w:r>
            <w:r w:rsidR="00005E1D">
              <w:rPr>
                <w:rFonts w:ascii="Times New Roman" w:hAnsi="Times New Roman" w:cs="Times New Roman"/>
                <w:sz w:val="24"/>
                <w:szCs w:val="24"/>
              </w:rPr>
              <w:t>вартално</w:t>
            </w:r>
          </w:p>
        </w:tc>
        <w:tc>
          <w:tcPr>
            <w:tcW w:w="3207" w:type="dxa"/>
          </w:tcPr>
          <w:p w14:paraId="09C138C6" w14:textId="77777777" w:rsidR="008777B2" w:rsidRDefault="00005E1D" w:rsidP="00230ABD">
            <w:pPr>
              <w:jc w:val="center"/>
              <w:rPr>
                <w:rFonts w:ascii="Times New Roman" w:hAnsi="Times New Roman" w:cs="Times New Roman"/>
                <w:sz w:val="24"/>
                <w:szCs w:val="24"/>
              </w:rPr>
            </w:pPr>
            <w:r>
              <w:rPr>
                <w:rFonts w:ascii="Times New Roman" w:hAnsi="Times New Roman" w:cs="Times New Roman"/>
                <w:sz w:val="24"/>
                <w:szCs w:val="24"/>
              </w:rPr>
              <w:t>Праћење реализације</w:t>
            </w:r>
          </w:p>
        </w:tc>
        <w:tc>
          <w:tcPr>
            <w:tcW w:w="3208" w:type="dxa"/>
          </w:tcPr>
          <w:p w14:paraId="54ABB934" w14:textId="77777777" w:rsidR="008777B2" w:rsidRDefault="00005E1D" w:rsidP="00230ABD">
            <w:pPr>
              <w:jc w:val="center"/>
              <w:rPr>
                <w:rFonts w:ascii="Times New Roman" w:hAnsi="Times New Roman" w:cs="Times New Roman"/>
                <w:sz w:val="24"/>
                <w:szCs w:val="24"/>
              </w:rPr>
            </w:pPr>
            <w:r>
              <w:rPr>
                <w:rFonts w:ascii="Times New Roman" w:hAnsi="Times New Roman" w:cs="Times New Roman"/>
                <w:sz w:val="24"/>
                <w:szCs w:val="24"/>
              </w:rPr>
              <w:t>Чланови тима</w:t>
            </w:r>
          </w:p>
        </w:tc>
      </w:tr>
      <w:tr w:rsidR="008777B2" w14:paraId="354B661E" w14:textId="77777777" w:rsidTr="00230ABD">
        <w:tc>
          <w:tcPr>
            <w:tcW w:w="3207" w:type="dxa"/>
          </w:tcPr>
          <w:p w14:paraId="4C4142E8" w14:textId="77777777" w:rsidR="008777B2" w:rsidRDefault="000E1566" w:rsidP="00230ABD">
            <w:pPr>
              <w:jc w:val="center"/>
              <w:rPr>
                <w:rFonts w:ascii="Times New Roman" w:hAnsi="Times New Roman" w:cs="Times New Roman"/>
                <w:sz w:val="24"/>
                <w:szCs w:val="24"/>
              </w:rPr>
            </w:pPr>
            <w:r>
              <w:rPr>
                <w:rFonts w:ascii="Times New Roman" w:hAnsi="Times New Roman" w:cs="Times New Roman"/>
                <w:sz w:val="24"/>
                <w:szCs w:val="24"/>
              </w:rPr>
              <w:t>Мај, јун</w:t>
            </w:r>
          </w:p>
        </w:tc>
        <w:tc>
          <w:tcPr>
            <w:tcW w:w="3207" w:type="dxa"/>
          </w:tcPr>
          <w:p w14:paraId="7EB0957F" w14:textId="77777777" w:rsidR="008777B2" w:rsidRDefault="00C319F0" w:rsidP="00230ABD">
            <w:pPr>
              <w:jc w:val="center"/>
              <w:rPr>
                <w:rFonts w:ascii="Times New Roman" w:hAnsi="Times New Roman" w:cs="Times New Roman"/>
                <w:sz w:val="24"/>
                <w:szCs w:val="24"/>
              </w:rPr>
            </w:pPr>
            <w:r>
              <w:rPr>
                <w:rFonts w:ascii="Times New Roman" w:hAnsi="Times New Roman" w:cs="Times New Roman"/>
                <w:sz w:val="24"/>
                <w:szCs w:val="24"/>
              </w:rPr>
              <w:t>Е</w:t>
            </w:r>
            <w:r w:rsidR="000E1566">
              <w:rPr>
                <w:rFonts w:ascii="Times New Roman" w:hAnsi="Times New Roman" w:cs="Times New Roman"/>
                <w:sz w:val="24"/>
                <w:szCs w:val="24"/>
              </w:rPr>
              <w:t>валуација</w:t>
            </w:r>
          </w:p>
        </w:tc>
        <w:tc>
          <w:tcPr>
            <w:tcW w:w="3208" w:type="dxa"/>
          </w:tcPr>
          <w:p w14:paraId="57641375" w14:textId="77777777" w:rsidR="008777B2" w:rsidRDefault="000E1566" w:rsidP="00230ABD">
            <w:pPr>
              <w:jc w:val="center"/>
              <w:rPr>
                <w:rFonts w:ascii="Times New Roman" w:hAnsi="Times New Roman" w:cs="Times New Roman"/>
                <w:sz w:val="24"/>
                <w:szCs w:val="24"/>
              </w:rPr>
            </w:pPr>
            <w:r>
              <w:rPr>
                <w:rFonts w:ascii="Times New Roman" w:hAnsi="Times New Roman" w:cs="Times New Roman"/>
                <w:sz w:val="24"/>
                <w:szCs w:val="24"/>
              </w:rPr>
              <w:t>Чланови тима</w:t>
            </w:r>
          </w:p>
        </w:tc>
      </w:tr>
      <w:tr w:rsidR="000E1566" w14:paraId="7590A53C" w14:textId="77777777" w:rsidTr="00230ABD">
        <w:tc>
          <w:tcPr>
            <w:tcW w:w="3207" w:type="dxa"/>
          </w:tcPr>
          <w:p w14:paraId="289954FB" w14:textId="77777777" w:rsidR="000E1566" w:rsidRDefault="000B14C3" w:rsidP="00230ABD">
            <w:pPr>
              <w:jc w:val="center"/>
              <w:rPr>
                <w:rFonts w:ascii="Times New Roman" w:hAnsi="Times New Roman" w:cs="Times New Roman"/>
                <w:sz w:val="24"/>
                <w:szCs w:val="24"/>
              </w:rPr>
            </w:pPr>
            <w:r>
              <w:rPr>
                <w:rFonts w:ascii="Times New Roman" w:hAnsi="Times New Roman" w:cs="Times New Roman"/>
                <w:sz w:val="24"/>
                <w:szCs w:val="24"/>
              </w:rPr>
              <w:t>А</w:t>
            </w:r>
            <w:r w:rsidR="000E1566">
              <w:rPr>
                <w:rFonts w:ascii="Times New Roman" w:hAnsi="Times New Roman" w:cs="Times New Roman"/>
                <w:sz w:val="24"/>
                <w:szCs w:val="24"/>
              </w:rPr>
              <w:t>гвгуст</w:t>
            </w:r>
          </w:p>
        </w:tc>
        <w:tc>
          <w:tcPr>
            <w:tcW w:w="3207" w:type="dxa"/>
          </w:tcPr>
          <w:p w14:paraId="1D5DF0FC" w14:textId="77777777" w:rsidR="000E1566" w:rsidRDefault="000E1566" w:rsidP="00230ABD">
            <w:pPr>
              <w:jc w:val="center"/>
              <w:rPr>
                <w:rFonts w:ascii="Times New Roman" w:hAnsi="Times New Roman" w:cs="Times New Roman"/>
                <w:sz w:val="24"/>
                <w:szCs w:val="24"/>
              </w:rPr>
            </w:pPr>
            <w:r>
              <w:rPr>
                <w:rFonts w:ascii="Times New Roman" w:hAnsi="Times New Roman" w:cs="Times New Roman"/>
                <w:sz w:val="24"/>
                <w:szCs w:val="24"/>
              </w:rPr>
              <w:t>Упознавање наставничког већа са реализацијом</w:t>
            </w:r>
          </w:p>
        </w:tc>
        <w:tc>
          <w:tcPr>
            <w:tcW w:w="3208" w:type="dxa"/>
          </w:tcPr>
          <w:p w14:paraId="37F2B82F" w14:textId="77777777" w:rsidR="000E1566" w:rsidRDefault="000E1566" w:rsidP="00230ABD">
            <w:pPr>
              <w:jc w:val="center"/>
              <w:rPr>
                <w:rFonts w:ascii="Times New Roman" w:hAnsi="Times New Roman" w:cs="Times New Roman"/>
                <w:sz w:val="24"/>
                <w:szCs w:val="24"/>
              </w:rPr>
            </w:pPr>
            <w:r>
              <w:rPr>
                <w:rFonts w:ascii="Times New Roman" w:hAnsi="Times New Roman" w:cs="Times New Roman"/>
                <w:sz w:val="24"/>
                <w:szCs w:val="24"/>
              </w:rPr>
              <w:t>Председник</w:t>
            </w:r>
          </w:p>
        </w:tc>
      </w:tr>
    </w:tbl>
    <w:p w14:paraId="491FD78C" w14:textId="77777777" w:rsidR="00230ABD" w:rsidRPr="00695484" w:rsidRDefault="00230ABD" w:rsidP="00230ABD">
      <w:pPr>
        <w:jc w:val="center"/>
        <w:rPr>
          <w:rFonts w:ascii="Times New Roman" w:hAnsi="Times New Roman" w:cs="Times New Roman"/>
          <w:sz w:val="24"/>
          <w:szCs w:val="24"/>
        </w:rPr>
      </w:pPr>
    </w:p>
    <w:p w14:paraId="659CED4C" w14:textId="77777777" w:rsidR="00A34168" w:rsidRDefault="000E1566" w:rsidP="000E1566">
      <w:pPr>
        <w:rPr>
          <w:rFonts w:ascii="Times New Roman" w:hAnsi="Times New Roman" w:cs="Times New Roman"/>
          <w:sz w:val="24"/>
          <w:szCs w:val="24"/>
        </w:rPr>
      </w:pPr>
      <w:r>
        <w:rPr>
          <w:rFonts w:ascii="Times New Roman" w:hAnsi="Times New Roman" w:cs="Times New Roman"/>
          <w:sz w:val="24"/>
          <w:szCs w:val="24"/>
        </w:rPr>
        <w:tab/>
        <w:t>Развојни план је у прилогу.</w:t>
      </w:r>
    </w:p>
    <w:p w14:paraId="50487BD6" w14:textId="77777777" w:rsidR="000E1566" w:rsidRPr="00B74ED5" w:rsidRDefault="000E1566" w:rsidP="000E1566">
      <w:pPr>
        <w:rPr>
          <w:rFonts w:ascii="Times New Roman" w:hAnsi="Times New Roman" w:cs="Times New Roman"/>
          <w:sz w:val="24"/>
          <w:szCs w:val="24"/>
        </w:rPr>
      </w:pPr>
    </w:p>
    <w:p w14:paraId="07C3AAEB" w14:textId="77777777" w:rsidR="000E1566" w:rsidRPr="00F95EEA" w:rsidRDefault="008E0804" w:rsidP="000E1566">
      <w:pPr>
        <w:jc w:val="center"/>
        <w:rPr>
          <w:rFonts w:ascii="Times New Roman" w:hAnsi="Times New Roman" w:cs="Times New Roman"/>
          <w:b/>
          <w:sz w:val="28"/>
          <w:szCs w:val="28"/>
        </w:rPr>
      </w:pPr>
      <w:r w:rsidRPr="00F95EEA">
        <w:rPr>
          <w:rFonts w:ascii="Times New Roman" w:hAnsi="Times New Roman" w:cs="Times New Roman"/>
          <w:b/>
          <w:sz w:val="28"/>
          <w:szCs w:val="28"/>
        </w:rPr>
        <w:t>4.7</w:t>
      </w:r>
      <w:r w:rsidR="000E1566" w:rsidRPr="00F95EEA">
        <w:rPr>
          <w:rFonts w:ascii="Times New Roman" w:hAnsi="Times New Roman" w:cs="Times New Roman"/>
          <w:b/>
          <w:sz w:val="28"/>
          <w:szCs w:val="28"/>
        </w:rPr>
        <w:t>.</w:t>
      </w:r>
      <w:r w:rsidR="00F920C2" w:rsidRPr="00F95EEA">
        <w:rPr>
          <w:rFonts w:ascii="Times New Roman" w:hAnsi="Times New Roman" w:cs="Times New Roman"/>
          <w:b/>
          <w:sz w:val="28"/>
          <w:szCs w:val="28"/>
        </w:rPr>
        <w:t>ПЛАН РАДА СТРУЧНОГ АКТИВА ЗА РАЗВОЈ ШКОЛСКОГ ПРОГРАМА</w:t>
      </w:r>
    </w:p>
    <w:p w14:paraId="7880BB9B" w14:textId="3398DA4B" w:rsidR="00141BD2" w:rsidRDefault="00F920C2" w:rsidP="00F920C2">
      <w:pPr>
        <w:jc w:val="both"/>
        <w:rPr>
          <w:rFonts w:ascii="Times New Roman" w:hAnsi="Times New Roman" w:cs="Times New Roman"/>
          <w:sz w:val="24"/>
          <w:szCs w:val="24"/>
        </w:rPr>
      </w:pPr>
      <w:r>
        <w:rPr>
          <w:rFonts w:ascii="Times New Roman" w:hAnsi="Times New Roman" w:cs="Times New Roman"/>
          <w:sz w:val="24"/>
          <w:szCs w:val="24"/>
        </w:rPr>
        <w:tab/>
        <w:t>Стручни актив за развој школског програма чине представници наставника и с</w:t>
      </w:r>
      <w:r w:rsidR="0015493A">
        <w:rPr>
          <w:rFonts w:ascii="Times New Roman" w:hAnsi="Times New Roman" w:cs="Times New Roman"/>
          <w:sz w:val="24"/>
          <w:szCs w:val="24"/>
        </w:rPr>
        <w:t>тручних сарадника, а то су:</w:t>
      </w:r>
    </w:p>
    <w:p w14:paraId="18C1FE72" w14:textId="77777777" w:rsidR="00AA264D" w:rsidRPr="005339CC" w:rsidRDefault="00AA264D" w:rsidP="00AA264D">
      <w:pPr>
        <w:rPr>
          <w:rFonts w:ascii="Times New Roman" w:hAnsi="Times New Roman" w:cs="Times New Roman"/>
          <w:sz w:val="24"/>
          <w:szCs w:val="24"/>
          <w:u w:val="single"/>
          <w:lang w:val="sr-Cyrl-RS"/>
        </w:rPr>
      </w:pPr>
      <w:r w:rsidRPr="005339CC">
        <w:rPr>
          <w:rFonts w:ascii="Times New Roman" w:hAnsi="Times New Roman" w:cs="Times New Roman"/>
          <w:sz w:val="24"/>
          <w:szCs w:val="24"/>
          <w:u w:val="single"/>
          <w:lang w:val="sr-Cyrl-RS"/>
        </w:rPr>
        <w:t>1.Вишња Ибрајтер – координатор актива</w:t>
      </w:r>
    </w:p>
    <w:p w14:paraId="654B0BD1" w14:textId="77777777" w:rsidR="00AA264D" w:rsidRPr="005339CC" w:rsidRDefault="00AA264D" w:rsidP="00AA264D">
      <w:pPr>
        <w:rPr>
          <w:rFonts w:ascii="Times New Roman" w:hAnsi="Times New Roman" w:cs="Times New Roman"/>
          <w:sz w:val="24"/>
          <w:szCs w:val="24"/>
          <w:lang w:val="sr-Cyrl-RS"/>
        </w:rPr>
      </w:pPr>
      <w:r w:rsidRPr="005339CC">
        <w:rPr>
          <w:rFonts w:ascii="Times New Roman" w:hAnsi="Times New Roman" w:cs="Times New Roman"/>
          <w:sz w:val="24"/>
          <w:szCs w:val="24"/>
          <w:lang w:val="sr-Cyrl-RS"/>
        </w:rPr>
        <w:t>2.Гордана Бабић</w:t>
      </w:r>
    </w:p>
    <w:p w14:paraId="0B1137CE" w14:textId="77777777" w:rsidR="00AA264D" w:rsidRPr="005339CC" w:rsidRDefault="00AA264D" w:rsidP="00AA264D">
      <w:pPr>
        <w:rPr>
          <w:rFonts w:ascii="Times New Roman" w:hAnsi="Times New Roman" w:cs="Times New Roman"/>
          <w:sz w:val="24"/>
          <w:szCs w:val="24"/>
          <w:lang w:val="sr-Cyrl-RS"/>
        </w:rPr>
      </w:pPr>
      <w:r w:rsidRPr="005339CC">
        <w:rPr>
          <w:rFonts w:ascii="Times New Roman" w:hAnsi="Times New Roman" w:cs="Times New Roman"/>
          <w:sz w:val="24"/>
          <w:szCs w:val="24"/>
          <w:lang w:val="sr-Cyrl-RS"/>
        </w:rPr>
        <w:t>3.Биљана Радујко</w:t>
      </w:r>
    </w:p>
    <w:p w14:paraId="2E969C60" w14:textId="77777777" w:rsidR="00AA264D" w:rsidRPr="005339CC" w:rsidRDefault="00AA264D" w:rsidP="00AA264D">
      <w:pPr>
        <w:rPr>
          <w:rFonts w:ascii="Times New Roman" w:hAnsi="Times New Roman" w:cs="Times New Roman"/>
          <w:sz w:val="24"/>
          <w:szCs w:val="24"/>
          <w:lang w:val="sr-Cyrl-RS"/>
        </w:rPr>
      </w:pPr>
      <w:r w:rsidRPr="005339CC">
        <w:rPr>
          <w:rFonts w:ascii="Times New Roman" w:hAnsi="Times New Roman" w:cs="Times New Roman"/>
          <w:sz w:val="24"/>
          <w:szCs w:val="24"/>
          <w:lang w:val="sr-Cyrl-RS"/>
        </w:rPr>
        <w:t>4.Марија Јерковић</w:t>
      </w:r>
    </w:p>
    <w:p w14:paraId="62F9CDBD" w14:textId="77777777" w:rsidR="00AA264D" w:rsidRPr="005339CC" w:rsidRDefault="00AA264D" w:rsidP="00AA264D">
      <w:pPr>
        <w:rPr>
          <w:rFonts w:ascii="Times New Roman" w:hAnsi="Times New Roman" w:cs="Times New Roman"/>
          <w:sz w:val="24"/>
          <w:szCs w:val="24"/>
          <w:lang w:val="sr-Cyrl-RS"/>
        </w:rPr>
      </w:pPr>
      <w:r w:rsidRPr="005339CC">
        <w:rPr>
          <w:rFonts w:ascii="Times New Roman" w:hAnsi="Times New Roman" w:cs="Times New Roman"/>
          <w:sz w:val="24"/>
          <w:szCs w:val="24"/>
          <w:lang w:val="sr-Cyrl-RS"/>
        </w:rPr>
        <w:t>5.Славенка Буцало Рончевић</w:t>
      </w:r>
    </w:p>
    <w:p w14:paraId="2456B4B6" w14:textId="77777777" w:rsidR="00AA264D" w:rsidRPr="005339CC" w:rsidRDefault="00AA264D" w:rsidP="00AA264D">
      <w:pPr>
        <w:rPr>
          <w:rFonts w:ascii="Times New Roman" w:hAnsi="Times New Roman" w:cs="Times New Roman"/>
          <w:sz w:val="24"/>
          <w:szCs w:val="24"/>
          <w:lang w:val="sr-Cyrl-RS"/>
        </w:rPr>
      </w:pPr>
      <w:r w:rsidRPr="005339CC">
        <w:rPr>
          <w:rFonts w:ascii="Times New Roman" w:hAnsi="Times New Roman" w:cs="Times New Roman"/>
          <w:sz w:val="24"/>
          <w:szCs w:val="24"/>
          <w:lang w:val="sr-Cyrl-RS"/>
        </w:rPr>
        <w:t>6.Драгана Миладинов</w:t>
      </w:r>
    </w:p>
    <w:p w14:paraId="09FB4019" w14:textId="77777777" w:rsidR="00AA264D" w:rsidRPr="00141BD2" w:rsidRDefault="00AA264D" w:rsidP="00F920C2">
      <w:pPr>
        <w:jc w:val="both"/>
        <w:rPr>
          <w:rFonts w:ascii="Times New Roman" w:hAnsi="Times New Roman" w:cs="Times New Roman"/>
          <w:sz w:val="24"/>
          <w:szCs w:val="24"/>
        </w:rPr>
      </w:pPr>
    </w:p>
    <w:p w14:paraId="282D9807" w14:textId="526732A5" w:rsidR="00F920C2" w:rsidRDefault="00F920C2" w:rsidP="00F920C2">
      <w:pPr>
        <w:jc w:val="both"/>
        <w:rPr>
          <w:rFonts w:ascii="Times New Roman" w:hAnsi="Times New Roman" w:cs="Times New Roman"/>
          <w:sz w:val="24"/>
          <w:szCs w:val="24"/>
        </w:rPr>
      </w:pPr>
      <w:r>
        <w:rPr>
          <w:rFonts w:ascii="Times New Roman" w:hAnsi="Times New Roman" w:cs="Times New Roman"/>
          <w:sz w:val="24"/>
          <w:szCs w:val="24"/>
        </w:rPr>
        <w:t>Школским програмом обезбеђује се остваривање наставних планова и програма и потреба ученика и родитеља, школе и јединице локалне самоуправе.</w:t>
      </w:r>
    </w:p>
    <w:p w14:paraId="5C0EBA8F" w14:textId="77777777" w:rsidR="00BA751C" w:rsidRDefault="00BA751C" w:rsidP="00F920C2">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7"/>
        <w:gridCol w:w="3207"/>
        <w:gridCol w:w="3208"/>
      </w:tblGrid>
      <w:tr w:rsidR="00F920C2" w14:paraId="211010D3" w14:textId="77777777" w:rsidTr="00F920C2">
        <w:tc>
          <w:tcPr>
            <w:tcW w:w="3207" w:type="dxa"/>
          </w:tcPr>
          <w:p w14:paraId="782E0BA6" w14:textId="77777777" w:rsidR="00F920C2" w:rsidRDefault="000B14C3" w:rsidP="00F920C2">
            <w:pPr>
              <w:jc w:val="center"/>
              <w:rPr>
                <w:rFonts w:ascii="Times New Roman" w:hAnsi="Times New Roman" w:cs="Times New Roman"/>
                <w:sz w:val="24"/>
                <w:szCs w:val="24"/>
              </w:rPr>
            </w:pPr>
            <w:r>
              <w:rPr>
                <w:rFonts w:ascii="Times New Roman" w:hAnsi="Times New Roman" w:cs="Times New Roman"/>
                <w:sz w:val="24"/>
                <w:szCs w:val="24"/>
              </w:rPr>
              <w:t>В</w:t>
            </w:r>
            <w:r w:rsidR="00F920C2">
              <w:rPr>
                <w:rFonts w:ascii="Times New Roman" w:hAnsi="Times New Roman" w:cs="Times New Roman"/>
                <w:sz w:val="24"/>
                <w:szCs w:val="24"/>
              </w:rPr>
              <w:t>реме</w:t>
            </w:r>
          </w:p>
        </w:tc>
        <w:tc>
          <w:tcPr>
            <w:tcW w:w="3207" w:type="dxa"/>
          </w:tcPr>
          <w:p w14:paraId="1981C79C" w14:textId="77777777" w:rsidR="00F920C2" w:rsidRDefault="00F920C2" w:rsidP="00F920C2">
            <w:pPr>
              <w:jc w:val="center"/>
              <w:rPr>
                <w:rFonts w:ascii="Times New Roman" w:hAnsi="Times New Roman" w:cs="Times New Roman"/>
                <w:sz w:val="24"/>
                <w:szCs w:val="24"/>
              </w:rPr>
            </w:pPr>
            <w:r>
              <w:rPr>
                <w:rFonts w:ascii="Times New Roman" w:hAnsi="Times New Roman" w:cs="Times New Roman"/>
                <w:sz w:val="24"/>
                <w:szCs w:val="24"/>
              </w:rPr>
              <w:t>Програмски садржај</w:t>
            </w:r>
          </w:p>
        </w:tc>
        <w:tc>
          <w:tcPr>
            <w:tcW w:w="3208" w:type="dxa"/>
          </w:tcPr>
          <w:p w14:paraId="22D35928" w14:textId="77777777" w:rsidR="00F920C2" w:rsidRDefault="00F920C2" w:rsidP="00F920C2">
            <w:pPr>
              <w:jc w:val="center"/>
              <w:rPr>
                <w:rFonts w:ascii="Times New Roman" w:hAnsi="Times New Roman" w:cs="Times New Roman"/>
                <w:sz w:val="24"/>
                <w:szCs w:val="24"/>
              </w:rPr>
            </w:pPr>
            <w:r>
              <w:rPr>
                <w:rFonts w:ascii="Times New Roman" w:hAnsi="Times New Roman" w:cs="Times New Roman"/>
                <w:sz w:val="24"/>
                <w:szCs w:val="24"/>
              </w:rPr>
              <w:t>Носиоци реализације</w:t>
            </w:r>
          </w:p>
        </w:tc>
      </w:tr>
      <w:tr w:rsidR="00F920C2" w14:paraId="06CA190F" w14:textId="77777777" w:rsidTr="00F920C2">
        <w:tc>
          <w:tcPr>
            <w:tcW w:w="3207" w:type="dxa"/>
          </w:tcPr>
          <w:p w14:paraId="00623876" w14:textId="77777777" w:rsidR="00F920C2" w:rsidRPr="0077533E" w:rsidRDefault="0077533E" w:rsidP="00F920C2">
            <w:pPr>
              <w:jc w:val="center"/>
              <w:rPr>
                <w:rFonts w:ascii="Times New Roman" w:hAnsi="Times New Roman" w:cs="Times New Roman"/>
                <w:sz w:val="24"/>
                <w:szCs w:val="24"/>
              </w:rPr>
            </w:pPr>
            <w:r>
              <w:rPr>
                <w:rFonts w:ascii="Times New Roman" w:hAnsi="Times New Roman" w:cs="Times New Roman"/>
                <w:sz w:val="24"/>
                <w:szCs w:val="24"/>
              </w:rPr>
              <w:t>Јул/август</w:t>
            </w:r>
          </w:p>
        </w:tc>
        <w:tc>
          <w:tcPr>
            <w:tcW w:w="3207" w:type="dxa"/>
          </w:tcPr>
          <w:p w14:paraId="531CB71F" w14:textId="419C1BC3" w:rsidR="00F920C2" w:rsidRPr="00F107F6" w:rsidRDefault="0077533E" w:rsidP="0077533E">
            <w:pPr>
              <w:jc w:val="both"/>
              <w:rPr>
                <w:rFonts w:ascii="Times New Roman" w:hAnsi="Times New Roman" w:cs="Times New Roman"/>
                <w:sz w:val="24"/>
                <w:szCs w:val="24"/>
                <w:lang w:val="sr-Cyrl-RS"/>
              </w:rPr>
            </w:pPr>
            <w:r>
              <w:rPr>
                <w:rFonts w:ascii="Times New Roman" w:hAnsi="Times New Roman" w:cs="Times New Roman"/>
                <w:sz w:val="24"/>
                <w:szCs w:val="24"/>
              </w:rPr>
              <w:t xml:space="preserve">Анализа остварености </w:t>
            </w:r>
            <w:r w:rsidR="006C18E2">
              <w:rPr>
                <w:rFonts w:ascii="Times New Roman" w:hAnsi="Times New Roman" w:cs="Times New Roman"/>
                <w:sz w:val="24"/>
                <w:szCs w:val="24"/>
              </w:rPr>
              <w:t>школског програма за период 202</w:t>
            </w:r>
            <w:r w:rsidR="00F107F6">
              <w:rPr>
                <w:rFonts w:ascii="Times New Roman" w:hAnsi="Times New Roman" w:cs="Times New Roman"/>
                <w:sz w:val="24"/>
                <w:szCs w:val="24"/>
                <w:lang w:val="sr-Cyrl-RS"/>
              </w:rPr>
              <w:t>1</w:t>
            </w:r>
            <w:r w:rsidR="006C18E2">
              <w:rPr>
                <w:rFonts w:ascii="Times New Roman" w:hAnsi="Times New Roman" w:cs="Times New Roman"/>
                <w:sz w:val="24"/>
                <w:szCs w:val="24"/>
              </w:rPr>
              <w:t>/22</w:t>
            </w:r>
            <w:r>
              <w:rPr>
                <w:rFonts w:ascii="Times New Roman" w:hAnsi="Times New Roman" w:cs="Times New Roman"/>
                <w:sz w:val="24"/>
                <w:szCs w:val="24"/>
              </w:rPr>
              <w:t xml:space="preserve"> који се одн</w:t>
            </w:r>
            <w:r w:rsidR="006C18E2">
              <w:rPr>
                <w:rFonts w:ascii="Times New Roman" w:hAnsi="Times New Roman" w:cs="Times New Roman"/>
                <w:sz w:val="24"/>
                <w:szCs w:val="24"/>
              </w:rPr>
              <w:t>оси на школску 202</w:t>
            </w:r>
            <w:r w:rsidR="00F107F6">
              <w:rPr>
                <w:rFonts w:ascii="Times New Roman" w:hAnsi="Times New Roman" w:cs="Times New Roman"/>
                <w:sz w:val="24"/>
                <w:szCs w:val="24"/>
                <w:lang w:val="sr-Cyrl-RS"/>
              </w:rPr>
              <w:t>2</w:t>
            </w:r>
            <w:r>
              <w:rPr>
                <w:rFonts w:ascii="Times New Roman" w:hAnsi="Times New Roman" w:cs="Times New Roman"/>
                <w:sz w:val="24"/>
                <w:szCs w:val="24"/>
              </w:rPr>
              <w:t>/2</w:t>
            </w:r>
            <w:r w:rsidR="00F107F6">
              <w:rPr>
                <w:rFonts w:ascii="Times New Roman" w:hAnsi="Times New Roman" w:cs="Times New Roman"/>
                <w:sz w:val="24"/>
                <w:szCs w:val="24"/>
                <w:lang w:val="sr-Cyrl-RS"/>
              </w:rPr>
              <w:t>3</w:t>
            </w:r>
          </w:p>
        </w:tc>
        <w:tc>
          <w:tcPr>
            <w:tcW w:w="3208" w:type="dxa"/>
          </w:tcPr>
          <w:p w14:paraId="0FA9F935" w14:textId="77777777" w:rsidR="00F920C2" w:rsidRPr="0077533E" w:rsidRDefault="0077533E" w:rsidP="00F920C2">
            <w:pPr>
              <w:jc w:val="center"/>
              <w:rPr>
                <w:rFonts w:ascii="Times New Roman" w:hAnsi="Times New Roman" w:cs="Times New Roman"/>
                <w:sz w:val="24"/>
                <w:szCs w:val="24"/>
              </w:rPr>
            </w:pPr>
            <w:r>
              <w:rPr>
                <w:rFonts w:ascii="Times New Roman" w:hAnsi="Times New Roman" w:cs="Times New Roman"/>
                <w:sz w:val="24"/>
                <w:szCs w:val="24"/>
              </w:rPr>
              <w:t>Чланови тима</w:t>
            </w:r>
          </w:p>
        </w:tc>
      </w:tr>
      <w:tr w:rsidR="00F920C2" w14:paraId="5CE5FB0B" w14:textId="77777777" w:rsidTr="00F920C2">
        <w:tc>
          <w:tcPr>
            <w:tcW w:w="3207" w:type="dxa"/>
          </w:tcPr>
          <w:p w14:paraId="12300DC6" w14:textId="77777777" w:rsidR="00F920C2" w:rsidRPr="0077533E" w:rsidRDefault="0077533E" w:rsidP="00F920C2">
            <w:pPr>
              <w:jc w:val="center"/>
              <w:rPr>
                <w:rFonts w:ascii="Times New Roman" w:hAnsi="Times New Roman" w:cs="Times New Roman"/>
                <w:sz w:val="24"/>
                <w:szCs w:val="24"/>
              </w:rPr>
            </w:pPr>
            <w:r>
              <w:rPr>
                <w:rFonts w:ascii="Times New Roman" w:hAnsi="Times New Roman" w:cs="Times New Roman"/>
                <w:sz w:val="24"/>
                <w:szCs w:val="24"/>
              </w:rPr>
              <w:t>Током године</w:t>
            </w:r>
          </w:p>
        </w:tc>
        <w:tc>
          <w:tcPr>
            <w:tcW w:w="3207" w:type="dxa"/>
          </w:tcPr>
          <w:p w14:paraId="588D16AE" w14:textId="272A9E7D" w:rsidR="00F920C2" w:rsidRPr="004E3126" w:rsidRDefault="00DB1018" w:rsidP="00F920C2">
            <w:pPr>
              <w:jc w:val="center"/>
              <w:rPr>
                <w:rFonts w:ascii="Times New Roman" w:hAnsi="Times New Roman" w:cs="Times New Roman"/>
                <w:sz w:val="24"/>
                <w:szCs w:val="24"/>
              </w:rPr>
            </w:pPr>
            <w:r w:rsidRPr="004E3126">
              <w:rPr>
                <w:rFonts w:ascii="Times New Roman" w:hAnsi="Times New Roman" w:cs="Times New Roman"/>
                <w:sz w:val="24"/>
                <w:szCs w:val="24"/>
              </w:rPr>
              <w:t>Праћење реализације активности предвиђених Годишњим п</w:t>
            </w:r>
            <w:r w:rsidR="006C18E2">
              <w:rPr>
                <w:rFonts w:ascii="Times New Roman" w:hAnsi="Times New Roman" w:cs="Times New Roman"/>
                <w:sz w:val="24"/>
                <w:szCs w:val="24"/>
              </w:rPr>
              <w:t>ланом рада школе за ш</w:t>
            </w:r>
            <w:r w:rsidR="00811E7F">
              <w:rPr>
                <w:rFonts w:ascii="Times New Roman" w:hAnsi="Times New Roman" w:cs="Times New Roman"/>
                <w:sz w:val="24"/>
                <w:szCs w:val="24"/>
              </w:rPr>
              <w:t>колску 202</w:t>
            </w:r>
            <w:r w:rsidR="00F107F6">
              <w:rPr>
                <w:rFonts w:ascii="Times New Roman" w:hAnsi="Times New Roman" w:cs="Times New Roman"/>
                <w:sz w:val="24"/>
                <w:szCs w:val="24"/>
                <w:lang w:val="sr-Cyrl-RS"/>
              </w:rPr>
              <w:t>2</w:t>
            </w:r>
            <w:r w:rsidR="00811E7F">
              <w:rPr>
                <w:rFonts w:ascii="Times New Roman" w:hAnsi="Times New Roman" w:cs="Times New Roman"/>
                <w:sz w:val="24"/>
                <w:szCs w:val="24"/>
              </w:rPr>
              <w:t>/202</w:t>
            </w:r>
            <w:r w:rsidR="00F107F6">
              <w:rPr>
                <w:rFonts w:ascii="Times New Roman" w:hAnsi="Times New Roman" w:cs="Times New Roman"/>
                <w:sz w:val="24"/>
                <w:szCs w:val="24"/>
                <w:lang w:val="sr-Cyrl-RS"/>
              </w:rPr>
              <w:t>3</w:t>
            </w:r>
            <w:r w:rsidRPr="004E3126">
              <w:rPr>
                <w:rFonts w:ascii="Times New Roman" w:hAnsi="Times New Roman" w:cs="Times New Roman"/>
                <w:sz w:val="24"/>
                <w:szCs w:val="24"/>
              </w:rPr>
              <w:t>. годину и Школским програмом</w:t>
            </w:r>
          </w:p>
        </w:tc>
        <w:tc>
          <w:tcPr>
            <w:tcW w:w="3208" w:type="dxa"/>
          </w:tcPr>
          <w:p w14:paraId="37AC026E" w14:textId="77777777" w:rsidR="00F920C2" w:rsidRPr="004E3126" w:rsidRDefault="00DB1018" w:rsidP="000D6F5B">
            <w:pPr>
              <w:jc w:val="center"/>
              <w:rPr>
                <w:rFonts w:ascii="Times New Roman" w:hAnsi="Times New Roman" w:cs="Times New Roman"/>
                <w:sz w:val="24"/>
                <w:szCs w:val="24"/>
              </w:rPr>
            </w:pPr>
            <w:r w:rsidRPr="004E3126">
              <w:rPr>
                <w:rFonts w:ascii="Times New Roman" w:hAnsi="Times New Roman" w:cs="Times New Roman"/>
                <w:sz w:val="24"/>
                <w:szCs w:val="24"/>
              </w:rPr>
              <w:t>чланови тима за развој школског програма</w:t>
            </w:r>
          </w:p>
        </w:tc>
      </w:tr>
      <w:tr w:rsidR="00F920C2" w14:paraId="7499A6D9" w14:textId="77777777" w:rsidTr="00F920C2">
        <w:tc>
          <w:tcPr>
            <w:tcW w:w="3207" w:type="dxa"/>
          </w:tcPr>
          <w:p w14:paraId="7DDCC0F7" w14:textId="77777777" w:rsidR="00F920C2" w:rsidRDefault="00DB1018" w:rsidP="00F920C2">
            <w:pPr>
              <w:jc w:val="center"/>
              <w:rPr>
                <w:rFonts w:ascii="Times New Roman" w:hAnsi="Times New Roman" w:cs="Times New Roman"/>
                <w:sz w:val="24"/>
                <w:szCs w:val="24"/>
              </w:rPr>
            </w:pPr>
            <w:r>
              <w:rPr>
                <w:rFonts w:ascii="Times New Roman" w:hAnsi="Times New Roman" w:cs="Times New Roman"/>
                <w:sz w:val="24"/>
                <w:szCs w:val="24"/>
              </w:rPr>
              <w:t>Током године</w:t>
            </w:r>
          </w:p>
        </w:tc>
        <w:tc>
          <w:tcPr>
            <w:tcW w:w="3207" w:type="dxa"/>
          </w:tcPr>
          <w:p w14:paraId="18E3BA1F" w14:textId="77777777" w:rsidR="00F920C2" w:rsidRPr="004E3126" w:rsidRDefault="00DB1018" w:rsidP="00F920C2">
            <w:pPr>
              <w:jc w:val="center"/>
              <w:rPr>
                <w:rFonts w:ascii="Times New Roman" w:hAnsi="Times New Roman" w:cs="Times New Roman"/>
                <w:sz w:val="24"/>
                <w:szCs w:val="24"/>
              </w:rPr>
            </w:pPr>
            <w:r w:rsidRPr="004E3126">
              <w:rPr>
                <w:rFonts w:ascii="Times New Roman" w:hAnsi="Times New Roman" w:cs="Times New Roman"/>
                <w:sz w:val="24"/>
                <w:szCs w:val="24"/>
              </w:rPr>
              <w:t>Праћење реализације Програма заштите ученика од дискриминације, насиља, занемаривања и запостављања</w:t>
            </w:r>
          </w:p>
        </w:tc>
        <w:tc>
          <w:tcPr>
            <w:tcW w:w="3208" w:type="dxa"/>
          </w:tcPr>
          <w:p w14:paraId="7367EA6F" w14:textId="77777777" w:rsidR="00F920C2" w:rsidRPr="004E3126" w:rsidRDefault="00DB1018" w:rsidP="00DB1018">
            <w:pPr>
              <w:jc w:val="both"/>
              <w:rPr>
                <w:rFonts w:ascii="Times New Roman" w:hAnsi="Times New Roman" w:cs="Times New Roman"/>
                <w:sz w:val="24"/>
                <w:szCs w:val="24"/>
              </w:rPr>
            </w:pPr>
            <w:r w:rsidRPr="004E3126">
              <w:rPr>
                <w:rFonts w:ascii="Times New Roman" w:hAnsi="Times New Roman" w:cs="Times New Roman"/>
                <w:sz w:val="24"/>
                <w:szCs w:val="24"/>
              </w:rPr>
              <w:t>чланови тима за развој школског програма и тима за превенцију од насиља</w:t>
            </w:r>
          </w:p>
        </w:tc>
      </w:tr>
      <w:tr w:rsidR="00F920C2" w14:paraId="61AF10A5" w14:textId="77777777" w:rsidTr="00F920C2">
        <w:tc>
          <w:tcPr>
            <w:tcW w:w="3207" w:type="dxa"/>
          </w:tcPr>
          <w:p w14:paraId="45A2BCDB" w14:textId="77777777" w:rsidR="00F920C2" w:rsidRDefault="00DB1018" w:rsidP="00F920C2">
            <w:pPr>
              <w:jc w:val="center"/>
              <w:rPr>
                <w:rFonts w:ascii="Times New Roman" w:hAnsi="Times New Roman" w:cs="Times New Roman"/>
                <w:sz w:val="24"/>
                <w:szCs w:val="24"/>
              </w:rPr>
            </w:pPr>
            <w:r>
              <w:rPr>
                <w:rFonts w:ascii="Times New Roman" w:hAnsi="Times New Roman" w:cs="Times New Roman"/>
                <w:sz w:val="24"/>
                <w:szCs w:val="24"/>
              </w:rPr>
              <w:t>Током године</w:t>
            </w:r>
          </w:p>
        </w:tc>
        <w:tc>
          <w:tcPr>
            <w:tcW w:w="3207" w:type="dxa"/>
          </w:tcPr>
          <w:p w14:paraId="0F33F84D" w14:textId="77777777" w:rsidR="00F920C2" w:rsidRPr="004E3126" w:rsidRDefault="00DB1018" w:rsidP="00DB1018">
            <w:pPr>
              <w:jc w:val="both"/>
              <w:rPr>
                <w:rFonts w:ascii="Times New Roman" w:hAnsi="Times New Roman" w:cs="Times New Roman"/>
                <w:sz w:val="24"/>
                <w:szCs w:val="24"/>
              </w:rPr>
            </w:pPr>
            <w:r w:rsidRPr="004E3126">
              <w:rPr>
                <w:rFonts w:ascii="Times New Roman" w:hAnsi="Times New Roman" w:cs="Times New Roman"/>
                <w:sz w:val="24"/>
                <w:szCs w:val="24"/>
              </w:rPr>
              <w:t>Праћење реализације огледних и угледних часова, и тематско интердисциплинарне наставе</w:t>
            </w:r>
          </w:p>
        </w:tc>
        <w:tc>
          <w:tcPr>
            <w:tcW w:w="3208" w:type="dxa"/>
          </w:tcPr>
          <w:p w14:paraId="57C9542C" w14:textId="77777777" w:rsidR="00F920C2" w:rsidRPr="004E3126" w:rsidRDefault="00DB1018" w:rsidP="00DB1018">
            <w:pPr>
              <w:jc w:val="both"/>
              <w:rPr>
                <w:rFonts w:ascii="Times New Roman" w:hAnsi="Times New Roman" w:cs="Times New Roman"/>
                <w:sz w:val="24"/>
                <w:szCs w:val="24"/>
              </w:rPr>
            </w:pPr>
            <w:r w:rsidRPr="004E3126">
              <w:rPr>
                <w:rFonts w:ascii="Times New Roman" w:hAnsi="Times New Roman" w:cs="Times New Roman"/>
                <w:sz w:val="24"/>
                <w:szCs w:val="24"/>
              </w:rPr>
              <w:t>чланови тима за развој школског програма и тима за самовредновање</w:t>
            </w:r>
          </w:p>
        </w:tc>
      </w:tr>
      <w:tr w:rsidR="00F920C2" w14:paraId="75E01335" w14:textId="77777777" w:rsidTr="00F920C2">
        <w:tc>
          <w:tcPr>
            <w:tcW w:w="3207" w:type="dxa"/>
          </w:tcPr>
          <w:p w14:paraId="141E8307" w14:textId="77777777" w:rsidR="00F920C2" w:rsidRDefault="00072C4B" w:rsidP="00F920C2">
            <w:pPr>
              <w:jc w:val="center"/>
              <w:rPr>
                <w:rFonts w:ascii="Times New Roman" w:hAnsi="Times New Roman" w:cs="Times New Roman"/>
                <w:sz w:val="24"/>
                <w:szCs w:val="24"/>
              </w:rPr>
            </w:pPr>
            <w:r>
              <w:rPr>
                <w:rFonts w:ascii="Times New Roman" w:hAnsi="Times New Roman" w:cs="Times New Roman"/>
                <w:sz w:val="24"/>
                <w:szCs w:val="24"/>
              </w:rPr>
              <w:t>Током године</w:t>
            </w:r>
          </w:p>
        </w:tc>
        <w:tc>
          <w:tcPr>
            <w:tcW w:w="3207" w:type="dxa"/>
          </w:tcPr>
          <w:p w14:paraId="71956B66" w14:textId="77777777" w:rsidR="00F920C2" w:rsidRPr="004E3126" w:rsidRDefault="00072C4B" w:rsidP="00072C4B">
            <w:pPr>
              <w:jc w:val="both"/>
              <w:rPr>
                <w:rFonts w:ascii="Times New Roman" w:hAnsi="Times New Roman" w:cs="Times New Roman"/>
                <w:sz w:val="24"/>
                <w:szCs w:val="24"/>
              </w:rPr>
            </w:pPr>
            <w:r w:rsidRPr="004E3126">
              <w:rPr>
                <w:rFonts w:ascii="Times New Roman" w:hAnsi="Times New Roman" w:cs="Times New Roman"/>
                <w:sz w:val="24"/>
                <w:szCs w:val="24"/>
              </w:rPr>
              <w:t>Праћење реализације сарадње са родитељима, родитељи у улози реализатора и евалуатора појединих области рада школе</w:t>
            </w:r>
          </w:p>
        </w:tc>
        <w:tc>
          <w:tcPr>
            <w:tcW w:w="3208" w:type="dxa"/>
          </w:tcPr>
          <w:p w14:paraId="0C460951" w14:textId="77777777" w:rsidR="00F920C2"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чланови тима за развој школског програма</w:t>
            </w:r>
          </w:p>
        </w:tc>
      </w:tr>
      <w:tr w:rsidR="00F920C2" w14:paraId="7B904443" w14:textId="77777777" w:rsidTr="00F920C2">
        <w:tc>
          <w:tcPr>
            <w:tcW w:w="3207" w:type="dxa"/>
          </w:tcPr>
          <w:p w14:paraId="304DCD98" w14:textId="77777777" w:rsidR="00F920C2" w:rsidRPr="00B74ED5" w:rsidRDefault="00072C4B" w:rsidP="00F920C2">
            <w:pPr>
              <w:jc w:val="center"/>
              <w:rPr>
                <w:rFonts w:ascii="Times New Roman" w:hAnsi="Times New Roman" w:cs="Times New Roman"/>
                <w:sz w:val="24"/>
                <w:szCs w:val="24"/>
              </w:rPr>
            </w:pPr>
            <w:r w:rsidRPr="00B74ED5">
              <w:rPr>
                <w:rFonts w:ascii="Times New Roman" w:hAnsi="Times New Roman" w:cs="Times New Roman"/>
                <w:sz w:val="24"/>
                <w:szCs w:val="24"/>
              </w:rPr>
              <w:t>на крају школске године</w:t>
            </w:r>
          </w:p>
        </w:tc>
        <w:tc>
          <w:tcPr>
            <w:tcW w:w="3207" w:type="dxa"/>
          </w:tcPr>
          <w:p w14:paraId="33D50514" w14:textId="77777777" w:rsidR="00F920C2"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Анализа резултата самовредновања рада школе ради унапређивања квалитета рада школе</w:t>
            </w:r>
          </w:p>
        </w:tc>
        <w:tc>
          <w:tcPr>
            <w:tcW w:w="3208" w:type="dxa"/>
          </w:tcPr>
          <w:p w14:paraId="0E30A756" w14:textId="77777777" w:rsidR="00F920C2" w:rsidRPr="004E3126" w:rsidRDefault="00072C4B" w:rsidP="00072C4B">
            <w:pPr>
              <w:jc w:val="both"/>
              <w:rPr>
                <w:rFonts w:ascii="Times New Roman" w:hAnsi="Times New Roman" w:cs="Times New Roman"/>
                <w:sz w:val="24"/>
                <w:szCs w:val="24"/>
              </w:rPr>
            </w:pPr>
            <w:r w:rsidRPr="004E3126">
              <w:rPr>
                <w:rFonts w:ascii="Times New Roman" w:hAnsi="Times New Roman" w:cs="Times New Roman"/>
                <w:sz w:val="24"/>
                <w:szCs w:val="24"/>
              </w:rPr>
              <w:t>чланови тима за развој школског програма и тима за самовредновање</w:t>
            </w:r>
          </w:p>
        </w:tc>
      </w:tr>
      <w:tr w:rsidR="00F920C2" w:rsidRPr="004E3126" w14:paraId="3FE79876" w14:textId="77777777" w:rsidTr="00F920C2">
        <w:tc>
          <w:tcPr>
            <w:tcW w:w="3207" w:type="dxa"/>
          </w:tcPr>
          <w:p w14:paraId="6897BD1E" w14:textId="77777777" w:rsidR="00F920C2"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мај, јун</w:t>
            </w:r>
          </w:p>
        </w:tc>
        <w:tc>
          <w:tcPr>
            <w:tcW w:w="3207" w:type="dxa"/>
          </w:tcPr>
          <w:p w14:paraId="203F0EA1" w14:textId="77777777" w:rsidR="00F920C2"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Праћење резултата провера постигнућа ученика на крају првог и другог циклуса ради унапређивања наставе</w:t>
            </w:r>
          </w:p>
        </w:tc>
        <w:tc>
          <w:tcPr>
            <w:tcW w:w="3208" w:type="dxa"/>
          </w:tcPr>
          <w:p w14:paraId="2E20EB17" w14:textId="77777777" w:rsidR="00F920C2"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чланови тима за развој школског програма и тима за самовредновање</w:t>
            </w:r>
          </w:p>
        </w:tc>
      </w:tr>
      <w:tr w:rsidR="00F920C2" w:rsidRPr="004E3126" w14:paraId="3885DE45" w14:textId="77777777" w:rsidTr="00F920C2">
        <w:tc>
          <w:tcPr>
            <w:tcW w:w="3207" w:type="dxa"/>
          </w:tcPr>
          <w:p w14:paraId="32D0CF2B" w14:textId="77777777" w:rsidR="00F920C2"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током године</w:t>
            </w:r>
          </w:p>
        </w:tc>
        <w:tc>
          <w:tcPr>
            <w:tcW w:w="3207" w:type="dxa"/>
          </w:tcPr>
          <w:p w14:paraId="0FA87878" w14:textId="77777777" w:rsidR="00F920C2"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Праћење учешћа Школе у међународним, државним и школским пројектима</w:t>
            </w:r>
          </w:p>
        </w:tc>
        <w:tc>
          <w:tcPr>
            <w:tcW w:w="3208" w:type="dxa"/>
          </w:tcPr>
          <w:p w14:paraId="4D2250E2" w14:textId="77777777" w:rsidR="00F920C2"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чланови тима за развој школског програма</w:t>
            </w:r>
          </w:p>
        </w:tc>
      </w:tr>
      <w:tr w:rsidR="00F920C2" w:rsidRPr="004E3126" w14:paraId="5ED94C6A" w14:textId="77777777" w:rsidTr="00F920C2">
        <w:tc>
          <w:tcPr>
            <w:tcW w:w="3207" w:type="dxa"/>
          </w:tcPr>
          <w:p w14:paraId="02ACD3B0" w14:textId="77777777" w:rsidR="00F920C2"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током године</w:t>
            </w:r>
          </w:p>
        </w:tc>
        <w:tc>
          <w:tcPr>
            <w:tcW w:w="3207" w:type="dxa"/>
          </w:tcPr>
          <w:p w14:paraId="3B41B984" w14:textId="77777777" w:rsidR="00F920C2"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 xml:space="preserve">Пружање подршке </w:t>
            </w:r>
            <w:r w:rsidRPr="004E3126">
              <w:rPr>
                <w:rFonts w:ascii="Times New Roman" w:hAnsi="Times New Roman" w:cs="Times New Roman"/>
                <w:sz w:val="24"/>
                <w:szCs w:val="24"/>
              </w:rPr>
              <w:lastRenderedPageBreak/>
              <w:t>члановима тима за инклузију у релизацији инклузивног образовања</w:t>
            </w:r>
          </w:p>
        </w:tc>
        <w:tc>
          <w:tcPr>
            <w:tcW w:w="3208" w:type="dxa"/>
          </w:tcPr>
          <w:p w14:paraId="6376C7BB" w14:textId="77777777" w:rsidR="00F920C2"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lastRenderedPageBreak/>
              <w:t xml:space="preserve">чланови тима за развој </w:t>
            </w:r>
            <w:r w:rsidRPr="004E3126">
              <w:rPr>
                <w:rFonts w:ascii="Times New Roman" w:hAnsi="Times New Roman" w:cs="Times New Roman"/>
                <w:sz w:val="24"/>
                <w:szCs w:val="24"/>
              </w:rPr>
              <w:lastRenderedPageBreak/>
              <w:t>школског програма и инклузивно образовање</w:t>
            </w:r>
          </w:p>
        </w:tc>
      </w:tr>
      <w:tr w:rsidR="00072C4B" w:rsidRPr="004E3126" w14:paraId="5BAFA106" w14:textId="77777777" w:rsidTr="00F920C2">
        <w:tc>
          <w:tcPr>
            <w:tcW w:w="3207" w:type="dxa"/>
          </w:tcPr>
          <w:p w14:paraId="51556589" w14:textId="77777777" w:rsidR="00072C4B"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lastRenderedPageBreak/>
              <w:t>током године</w:t>
            </w:r>
          </w:p>
        </w:tc>
        <w:tc>
          <w:tcPr>
            <w:tcW w:w="3207" w:type="dxa"/>
          </w:tcPr>
          <w:p w14:paraId="5425093E" w14:textId="77777777" w:rsidR="00072C4B"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Сарадња са локалном самоуправом и друштвеним институцијама ради унапређивања квалитета рада школе</w:t>
            </w:r>
          </w:p>
        </w:tc>
        <w:tc>
          <w:tcPr>
            <w:tcW w:w="3208" w:type="dxa"/>
          </w:tcPr>
          <w:p w14:paraId="2BE06C83" w14:textId="77777777" w:rsidR="00072C4B"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чланови тима за развој школског програма</w:t>
            </w:r>
          </w:p>
        </w:tc>
      </w:tr>
      <w:tr w:rsidR="00072C4B" w:rsidRPr="004E3126" w14:paraId="648085EA" w14:textId="77777777" w:rsidTr="00F920C2">
        <w:tc>
          <w:tcPr>
            <w:tcW w:w="3207" w:type="dxa"/>
          </w:tcPr>
          <w:p w14:paraId="7BC14F4C" w14:textId="77777777" w:rsidR="00072C4B" w:rsidRPr="004E3126" w:rsidRDefault="00B977D6" w:rsidP="00F920C2">
            <w:pPr>
              <w:jc w:val="center"/>
              <w:rPr>
                <w:rFonts w:ascii="Times New Roman" w:hAnsi="Times New Roman" w:cs="Times New Roman"/>
                <w:sz w:val="24"/>
                <w:szCs w:val="24"/>
              </w:rPr>
            </w:pPr>
            <w:r w:rsidRPr="004E3126">
              <w:rPr>
                <w:rFonts w:ascii="Times New Roman" w:hAnsi="Times New Roman" w:cs="Times New Roman"/>
                <w:sz w:val="24"/>
                <w:szCs w:val="24"/>
              </w:rPr>
              <w:t>Ј</w:t>
            </w:r>
            <w:r w:rsidR="00072C4B" w:rsidRPr="004E3126">
              <w:rPr>
                <w:rFonts w:ascii="Times New Roman" w:hAnsi="Times New Roman" w:cs="Times New Roman"/>
                <w:sz w:val="24"/>
                <w:szCs w:val="24"/>
              </w:rPr>
              <w:t>ун</w:t>
            </w:r>
          </w:p>
        </w:tc>
        <w:tc>
          <w:tcPr>
            <w:tcW w:w="3207" w:type="dxa"/>
          </w:tcPr>
          <w:p w14:paraId="420C1AEF" w14:textId="63C86BE7" w:rsidR="00072C4B"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Анализа реализације активности предвиђених Годишњим п</w:t>
            </w:r>
            <w:r w:rsidR="00003180">
              <w:rPr>
                <w:rFonts w:ascii="Times New Roman" w:hAnsi="Times New Roman" w:cs="Times New Roman"/>
                <w:sz w:val="24"/>
                <w:szCs w:val="24"/>
              </w:rPr>
              <w:t>ланом рада школе за школску 202</w:t>
            </w:r>
            <w:r w:rsidR="00F107F6">
              <w:rPr>
                <w:rFonts w:ascii="Times New Roman" w:hAnsi="Times New Roman" w:cs="Times New Roman"/>
                <w:sz w:val="24"/>
                <w:szCs w:val="24"/>
                <w:lang w:val="sr-Cyrl-RS"/>
              </w:rPr>
              <w:t>2</w:t>
            </w:r>
            <w:r w:rsidR="00003180">
              <w:rPr>
                <w:rFonts w:ascii="Times New Roman" w:hAnsi="Times New Roman" w:cs="Times New Roman"/>
                <w:sz w:val="24"/>
                <w:szCs w:val="24"/>
              </w:rPr>
              <w:t>/202</w:t>
            </w:r>
            <w:r w:rsidR="00F107F6">
              <w:rPr>
                <w:rFonts w:ascii="Times New Roman" w:hAnsi="Times New Roman" w:cs="Times New Roman"/>
                <w:sz w:val="24"/>
                <w:szCs w:val="24"/>
                <w:lang w:val="sr-Cyrl-RS"/>
              </w:rPr>
              <w:t>3</w:t>
            </w:r>
            <w:r w:rsidRPr="004E3126">
              <w:rPr>
                <w:rFonts w:ascii="Times New Roman" w:hAnsi="Times New Roman" w:cs="Times New Roman"/>
                <w:sz w:val="24"/>
                <w:szCs w:val="24"/>
              </w:rPr>
              <w:t>. годину и Школским програмом</w:t>
            </w:r>
          </w:p>
        </w:tc>
        <w:tc>
          <w:tcPr>
            <w:tcW w:w="3208" w:type="dxa"/>
          </w:tcPr>
          <w:p w14:paraId="65721445" w14:textId="77777777" w:rsidR="00072C4B" w:rsidRPr="004E3126" w:rsidRDefault="00072C4B" w:rsidP="00F920C2">
            <w:pPr>
              <w:jc w:val="center"/>
              <w:rPr>
                <w:rFonts w:ascii="Times New Roman" w:hAnsi="Times New Roman" w:cs="Times New Roman"/>
                <w:sz w:val="24"/>
                <w:szCs w:val="24"/>
              </w:rPr>
            </w:pPr>
            <w:r w:rsidRPr="004E3126">
              <w:rPr>
                <w:rFonts w:ascii="Times New Roman" w:hAnsi="Times New Roman" w:cs="Times New Roman"/>
                <w:sz w:val="24"/>
                <w:szCs w:val="24"/>
              </w:rPr>
              <w:t>чланови тима за развој школског програма директор</w:t>
            </w:r>
          </w:p>
        </w:tc>
      </w:tr>
      <w:tr w:rsidR="00A9539F" w:rsidRPr="004E3126" w14:paraId="0DDC10DF" w14:textId="77777777" w:rsidTr="00F920C2">
        <w:tc>
          <w:tcPr>
            <w:tcW w:w="3207" w:type="dxa"/>
          </w:tcPr>
          <w:p w14:paraId="319E3C99" w14:textId="77777777" w:rsidR="00A9539F" w:rsidRPr="00A9539F" w:rsidRDefault="00A9539F" w:rsidP="00F920C2">
            <w:pPr>
              <w:jc w:val="center"/>
              <w:rPr>
                <w:rFonts w:ascii="Times New Roman" w:hAnsi="Times New Roman" w:cs="Times New Roman"/>
                <w:sz w:val="24"/>
                <w:szCs w:val="24"/>
              </w:rPr>
            </w:pPr>
            <w:r>
              <w:rPr>
                <w:rFonts w:ascii="Times New Roman" w:hAnsi="Times New Roman" w:cs="Times New Roman"/>
                <w:sz w:val="24"/>
                <w:szCs w:val="24"/>
              </w:rPr>
              <w:t>Током године</w:t>
            </w:r>
          </w:p>
        </w:tc>
        <w:tc>
          <w:tcPr>
            <w:tcW w:w="3207" w:type="dxa"/>
          </w:tcPr>
          <w:p w14:paraId="1E878437" w14:textId="77777777" w:rsidR="00A9539F" w:rsidRPr="00A9539F" w:rsidRDefault="00A9539F" w:rsidP="00F920C2">
            <w:pPr>
              <w:jc w:val="center"/>
              <w:rPr>
                <w:rFonts w:ascii="Times New Roman" w:hAnsi="Times New Roman" w:cs="Times New Roman"/>
                <w:sz w:val="24"/>
                <w:szCs w:val="24"/>
              </w:rPr>
            </w:pPr>
            <w:r>
              <w:rPr>
                <w:rFonts w:ascii="Times New Roman" w:hAnsi="Times New Roman" w:cs="Times New Roman"/>
                <w:sz w:val="24"/>
                <w:szCs w:val="24"/>
              </w:rPr>
              <w:t>Израда анекса на програм рада школе</w:t>
            </w:r>
          </w:p>
        </w:tc>
        <w:tc>
          <w:tcPr>
            <w:tcW w:w="3208" w:type="dxa"/>
          </w:tcPr>
          <w:p w14:paraId="4FE7E229" w14:textId="77777777" w:rsidR="00A9539F" w:rsidRPr="00A9539F" w:rsidRDefault="00A9539F" w:rsidP="00F920C2">
            <w:pPr>
              <w:jc w:val="center"/>
              <w:rPr>
                <w:rFonts w:ascii="Times New Roman" w:hAnsi="Times New Roman" w:cs="Times New Roman"/>
                <w:sz w:val="24"/>
                <w:szCs w:val="24"/>
              </w:rPr>
            </w:pPr>
            <w:r>
              <w:rPr>
                <w:rFonts w:ascii="Times New Roman" w:hAnsi="Times New Roman" w:cs="Times New Roman"/>
                <w:sz w:val="24"/>
                <w:szCs w:val="24"/>
              </w:rPr>
              <w:t>Чланови тима, педагог</w:t>
            </w:r>
          </w:p>
        </w:tc>
      </w:tr>
    </w:tbl>
    <w:p w14:paraId="4E7FE38C" w14:textId="77777777" w:rsidR="000D6F5B" w:rsidRPr="004E3126" w:rsidRDefault="000D6F5B" w:rsidP="00B977D6">
      <w:pPr>
        <w:rPr>
          <w:rFonts w:ascii="Times New Roman" w:hAnsi="Times New Roman" w:cs="Times New Roman"/>
          <w:sz w:val="24"/>
          <w:szCs w:val="24"/>
        </w:rPr>
      </w:pPr>
    </w:p>
    <w:p w14:paraId="1B4955F7" w14:textId="77777777" w:rsidR="000D6F5B" w:rsidRPr="00780848" w:rsidRDefault="008E0804" w:rsidP="000D6F5B">
      <w:pPr>
        <w:jc w:val="center"/>
        <w:rPr>
          <w:rFonts w:ascii="Times New Roman" w:hAnsi="Times New Roman" w:cs="Times New Roman"/>
          <w:sz w:val="28"/>
          <w:szCs w:val="28"/>
        </w:rPr>
      </w:pPr>
      <w:r w:rsidRPr="00780848">
        <w:rPr>
          <w:rFonts w:ascii="Times New Roman" w:hAnsi="Times New Roman" w:cs="Times New Roman"/>
          <w:b/>
          <w:sz w:val="28"/>
          <w:szCs w:val="28"/>
        </w:rPr>
        <w:t>4.8</w:t>
      </w:r>
      <w:r w:rsidR="000D6F5B" w:rsidRPr="00780848">
        <w:rPr>
          <w:rFonts w:ascii="Times New Roman" w:hAnsi="Times New Roman" w:cs="Times New Roman"/>
          <w:b/>
          <w:sz w:val="28"/>
          <w:szCs w:val="28"/>
        </w:rPr>
        <w:t>.ПЛАН РАДА ШКОЛСКОГ ТИМА ЗА САМОВРЕДНОВАЊЕ</w:t>
      </w:r>
    </w:p>
    <w:p w14:paraId="6773B1FB" w14:textId="77777777" w:rsidR="00141BD2" w:rsidRPr="00780848" w:rsidRDefault="000D6F5B" w:rsidP="000D6F5B">
      <w:pPr>
        <w:jc w:val="both"/>
        <w:rPr>
          <w:rFonts w:ascii="Times New Roman" w:hAnsi="Times New Roman" w:cs="Times New Roman"/>
          <w:sz w:val="24"/>
          <w:szCs w:val="24"/>
        </w:rPr>
      </w:pPr>
      <w:r w:rsidRPr="00780848">
        <w:rPr>
          <w:rFonts w:ascii="Times New Roman" w:hAnsi="Times New Roman" w:cs="Times New Roman"/>
          <w:sz w:val="24"/>
          <w:szCs w:val="24"/>
        </w:rPr>
        <w:tab/>
        <w:t>Чланови школског тима за самовредновање су:</w:t>
      </w:r>
    </w:p>
    <w:p w14:paraId="4CC5367F" w14:textId="77777777" w:rsidR="00096644" w:rsidRPr="00096644" w:rsidRDefault="00096644" w:rsidP="00096644">
      <w:pPr>
        <w:rPr>
          <w:rFonts w:ascii="Times New Roman" w:hAnsi="Times New Roman" w:cs="Times New Roman"/>
          <w:sz w:val="24"/>
          <w:szCs w:val="24"/>
          <w:u w:val="single"/>
          <w:lang w:val="sr-Cyrl-RS"/>
        </w:rPr>
      </w:pPr>
      <w:r w:rsidRPr="00096644">
        <w:rPr>
          <w:rFonts w:ascii="Times New Roman" w:hAnsi="Times New Roman" w:cs="Times New Roman"/>
          <w:sz w:val="24"/>
          <w:szCs w:val="24"/>
          <w:u w:val="single"/>
          <w:lang w:val="sr-Cyrl-RS"/>
        </w:rPr>
        <w:t>1.Предраг Недин – координатор тима</w:t>
      </w:r>
    </w:p>
    <w:p w14:paraId="44C878B5" w14:textId="77777777" w:rsidR="00096644" w:rsidRPr="00096644" w:rsidRDefault="00096644" w:rsidP="00096644">
      <w:pPr>
        <w:rPr>
          <w:rFonts w:ascii="Times New Roman" w:hAnsi="Times New Roman" w:cs="Times New Roman"/>
          <w:sz w:val="24"/>
          <w:szCs w:val="24"/>
          <w:lang w:val="sr-Cyrl-RS"/>
        </w:rPr>
      </w:pPr>
      <w:r w:rsidRPr="00096644">
        <w:rPr>
          <w:rFonts w:ascii="Times New Roman" w:hAnsi="Times New Roman" w:cs="Times New Roman"/>
          <w:sz w:val="24"/>
          <w:szCs w:val="24"/>
          <w:lang w:val="sr-Cyrl-RS"/>
        </w:rPr>
        <w:t>2.Јелена Гаврилов</w:t>
      </w:r>
    </w:p>
    <w:p w14:paraId="59CB9809" w14:textId="77777777" w:rsidR="00096644" w:rsidRPr="00096644" w:rsidRDefault="00096644" w:rsidP="00096644">
      <w:pPr>
        <w:rPr>
          <w:rFonts w:ascii="Times New Roman" w:hAnsi="Times New Roman" w:cs="Times New Roman"/>
          <w:sz w:val="24"/>
          <w:szCs w:val="24"/>
          <w:lang w:val="sr-Cyrl-RS"/>
        </w:rPr>
      </w:pPr>
      <w:r w:rsidRPr="00096644">
        <w:rPr>
          <w:rFonts w:ascii="Times New Roman" w:hAnsi="Times New Roman" w:cs="Times New Roman"/>
          <w:sz w:val="24"/>
          <w:szCs w:val="24"/>
          <w:lang w:val="sr-Cyrl-RS"/>
        </w:rPr>
        <w:t xml:space="preserve">3.Вишња Ибрајтер </w:t>
      </w:r>
    </w:p>
    <w:p w14:paraId="72947AC4" w14:textId="77777777" w:rsidR="00096644" w:rsidRPr="00096644" w:rsidRDefault="00096644" w:rsidP="00096644">
      <w:pPr>
        <w:rPr>
          <w:rFonts w:ascii="Times New Roman" w:hAnsi="Times New Roman" w:cs="Times New Roman"/>
          <w:sz w:val="24"/>
          <w:szCs w:val="24"/>
          <w:lang w:val="sr-Cyrl-RS"/>
        </w:rPr>
      </w:pPr>
      <w:r w:rsidRPr="00096644">
        <w:rPr>
          <w:rFonts w:ascii="Times New Roman" w:hAnsi="Times New Roman" w:cs="Times New Roman"/>
          <w:sz w:val="24"/>
          <w:szCs w:val="24"/>
          <w:lang w:val="sr-Cyrl-RS"/>
        </w:rPr>
        <w:t xml:space="preserve">4.Ружица Недин </w:t>
      </w:r>
    </w:p>
    <w:p w14:paraId="4536A7D1" w14:textId="77777777" w:rsidR="00096644" w:rsidRPr="00096644" w:rsidRDefault="00096644" w:rsidP="00096644">
      <w:pPr>
        <w:rPr>
          <w:rFonts w:ascii="Times New Roman" w:hAnsi="Times New Roman" w:cs="Times New Roman"/>
          <w:sz w:val="24"/>
          <w:szCs w:val="24"/>
          <w:lang w:val="sr-Cyrl-RS"/>
        </w:rPr>
      </w:pPr>
      <w:r w:rsidRPr="00096644">
        <w:rPr>
          <w:rFonts w:ascii="Times New Roman" w:hAnsi="Times New Roman" w:cs="Times New Roman"/>
          <w:sz w:val="24"/>
          <w:szCs w:val="24"/>
          <w:lang w:val="sr-Cyrl-RS"/>
        </w:rPr>
        <w:t>5.Сандра Богдановић</w:t>
      </w:r>
    </w:p>
    <w:p w14:paraId="5CD0C515" w14:textId="77777777" w:rsidR="00096644" w:rsidRPr="00096644" w:rsidRDefault="00096644" w:rsidP="00096644">
      <w:pPr>
        <w:rPr>
          <w:rFonts w:ascii="Times New Roman" w:hAnsi="Times New Roman" w:cs="Times New Roman"/>
          <w:sz w:val="24"/>
          <w:szCs w:val="24"/>
          <w:lang w:val="sr-Cyrl-RS"/>
        </w:rPr>
      </w:pPr>
      <w:r w:rsidRPr="00096644">
        <w:rPr>
          <w:rFonts w:ascii="Times New Roman" w:hAnsi="Times New Roman" w:cs="Times New Roman"/>
          <w:sz w:val="24"/>
          <w:szCs w:val="24"/>
          <w:lang w:val="sr-Cyrl-RS"/>
        </w:rPr>
        <w:t>6.Марија Јерковић</w:t>
      </w:r>
    </w:p>
    <w:p w14:paraId="76F4624C" w14:textId="4B0CFFFC" w:rsidR="00141BD2" w:rsidRPr="00BE3FAC" w:rsidRDefault="00141BD2" w:rsidP="000D6F5B">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68"/>
        <w:gridCol w:w="6200"/>
        <w:gridCol w:w="1856"/>
      </w:tblGrid>
      <w:tr w:rsidR="00B977D6" w14:paraId="78D4210B" w14:textId="77777777" w:rsidTr="00B977D6">
        <w:tc>
          <w:tcPr>
            <w:tcW w:w="1668" w:type="dxa"/>
          </w:tcPr>
          <w:p w14:paraId="186C0036" w14:textId="77777777" w:rsidR="00B977D6" w:rsidRPr="00B977D6" w:rsidRDefault="007524AD" w:rsidP="000D6F5B">
            <w:pPr>
              <w:jc w:val="center"/>
              <w:rPr>
                <w:rFonts w:ascii="Times New Roman" w:hAnsi="Times New Roman" w:cs="Times New Roman"/>
                <w:sz w:val="24"/>
                <w:szCs w:val="24"/>
              </w:rPr>
            </w:pPr>
            <w:r>
              <w:rPr>
                <w:rFonts w:ascii="Times New Roman" w:hAnsi="Times New Roman" w:cs="Times New Roman"/>
                <w:sz w:val="24"/>
                <w:szCs w:val="24"/>
              </w:rPr>
              <w:t>В</w:t>
            </w:r>
            <w:r w:rsidR="00B977D6">
              <w:rPr>
                <w:rFonts w:ascii="Times New Roman" w:hAnsi="Times New Roman" w:cs="Times New Roman"/>
                <w:sz w:val="24"/>
                <w:szCs w:val="24"/>
              </w:rPr>
              <w:t>реме</w:t>
            </w:r>
          </w:p>
        </w:tc>
        <w:tc>
          <w:tcPr>
            <w:tcW w:w="6200" w:type="dxa"/>
            <w:tcBorders>
              <w:right w:val="single" w:sz="4" w:space="0" w:color="auto"/>
            </w:tcBorders>
          </w:tcPr>
          <w:p w14:paraId="0250E22D" w14:textId="77777777" w:rsidR="00B977D6" w:rsidRDefault="00B977D6" w:rsidP="000D6F5B">
            <w:pPr>
              <w:jc w:val="center"/>
              <w:rPr>
                <w:rFonts w:ascii="Times New Roman" w:hAnsi="Times New Roman" w:cs="Times New Roman"/>
                <w:sz w:val="24"/>
                <w:szCs w:val="24"/>
              </w:rPr>
            </w:pPr>
            <w:r>
              <w:rPr>
                <w:rFonts w:ascii="Times New Roman" w:hAnsi="Times New Roman" w:cs="Times New Roman"/>
                <w:sz w:val="24"/>
                <w:szCs w:val="24"/>
              </w:rPr>
              <w:t>Садржај активности</w:t>
            </w:r>
          </w:p>
        </w:tc>
        <w:tc>
          <w:tcPr>
            <w:tcW w:w="1754" w:type="dxa"/>
            <w:tcBorders>
              <w:left w:val="single" w:sz="4" w:space="0" w:color="auto"/>
            </w:tcBorders>
          </w:tcPr>
          <w:p w14:paraId="7401818E" w14:textId="77777777" w:rsidR="00B977D6" w:rsidRPr="00B977D6" w:rsidRDefault="00AA1540" w:rsidP="00B977D6">
            <w:pPr>
              <w:jc w:val="center"/>
              <w:rPr>
                <w:rFonts w:ascii="Times New Roman" w:hAnsi="Times New Roman" w:cs="Times New Roman"/>
                <w:sz w:val="24"/>
                <w:szCs w:val="24"/>
              </w:rPr>
            </w:pPr>
            <w:r>
              <w:rPr>
                <w:rFonts w:ascii="Times New Roman" w:hAnsi="Times New Roman" w:cs="Times New Roman"/>
                <w:sz w:val="24"/>
                <w:szCs w:val="24"/>
              </w:rPr>
              <w:t>Р</w:t>
            </w:r>
            <w:r w:rsidR="00B977D6">
              <w:rPr>
                <w:rFonts w:ascii="Times New Roman" w:hAnsi="Times New Roman" w:cs="Times New Roman"/>
                <w:sz w:val="24"/>
                <w:szCs w:val="24"/>
              </w:rPr>
              <w:t>еализатор</w:t>
            </w:r>
          </w:p>
        </w:tc>
      </w:tr>
      <w:tr w:rsidR="00B977D6" w14:paraId="25F7052D" w14:textId="77777777" w:rsidTr="00B977D6">
        <w:tc>
          <w:tcPr>
            <w:tcW w:w="1668" w:type="dxa"/>
          </w:tcPr>
          <w:p w14:paraId="7D048885" w14:textId="77777777" w:rsidR="00B977D6" w:rsidRPr="00A4329C" w:rsidRDefault="007524AD" w:rsidP="000D6F5B">
            <w:pPr>
              <w:jc w:val="both"/>
              <w:rPr>
                <w:rFonts w:ascii="Times New Roman" w:hAnsi="Times New Roman" w:cs="Times New Roman"/>
                <w:sz w:val="24"/>
                <w:szCs w:val="24"/>
              </w:rPr>
            </w:pPr>
            <w:r w:rsidRPr="00A4329C">
              <w:rPr>
                <w:rFonts w:ascii="Times New Roman" w:hAnsi="Times New Roman" w:cs="Times New Roman"/>
                <w:sz w:val="24"/>
                <w:szCs w:val="24"/>
              </w:rPr>
              <w:t>А</w:t>
            </w:r>
            <w:r w:rsidR="00B977D6" w:rsidRPr="00A4329C">
              <w:rPr>
                <w:rFonts w:ascii="Times New Roman" w:hAnsi="Times New Roman" w:cs="Times New Roman"/>
                <w:sz w:val="24"/>
                <w:szCs w:val="24"/>
              </w:rPr>
              <w:t>вгуст</w:t>
            </w:r>
          </w:p>
        </w:tc>
        <w:tc>
          <w:tcPr>
            <w:tcW w:w="6200" w:type="dxa"/>
            <w:tcBorders>
              <w:right w:val="single" w:sz="4" w:space="0" w:color="auto"/>
            </w:tcBorders>
          </w:tcPr>
          <w:p w14:paraId="31F65B51" w14:textId="176E0CD9" w:rsidR="00B977D6" w:rsidRPr="00A4329C" w:rsidRDefault="00B977D6" w:rsidP="000D6F5B">
            <w:pPr>
              <w:jc w:val="both"/>
              <w:rPr>
                <w:rFonts w:ascii="Times New Roman" w:hAnsi="Times New Roman" w:cs="Times New Roman"/>
                <w:sz w:val="24"/>
                <w:szCs w:val="24"/>
              </w:rPr>
            </w:pPr>
            <w:r w:rsidRPr="00A4329C">
              <w:rPr>
                <w:rFonts w:ascii="Times New Roman" w:hAnsi="Times New Roman" w:cs="Times New Roman"/>
                <w:sz w:val="24"/>
                <w:szCs w:val="24"/>
              </w:rPr>
              <w:t>Анализа и избор област</w:t>
            </w:r>
            <w:r w:rsidR="00811E7F">
              <w:rPr>
                <w:rFonts w:ascii="Times New Roman" w:hAnsi="Times New Roman" w:cs="Times New Roman"/>
                <w:sz w:val="24"/>
                <w:szCs w:val="24"/>
              </w:rPr>
              <w:t>и с</w:t>
            </w:r>
            <w:r w:rsidR="00317039">
              <w:rPr>
                <w:rFonts w:ascii="Times New Roman" w:hAnsi="Times New Roman" w:cs="Times New Roman"/>
                <w:sz w:val="24"/>
                <w:szCs w:val="24"/>
              </w:rPr>
              <w:t>амовредновања за школску 202</w:t>
            </w:r>
            <w:r w:rsidR="00F107F6">
              <w:rPr>
                <w:rFonts w:ascii="Times New Roman" w:hAnsi="Times New Roman" w:cs="Times New Roman"/>
                <w:sz w:val="24"/>
                <w:szCs w:val="24"/>
                <w:lang w:val="sr-Cyrl-RS"/>
              </w:rPr>
              <w:t>2</w:t>
            </w:r>
            <w:r w:rsidR="00317039">
              <w:rPr>
                <w:rFonts w:ascii="Times New Roman" w:hAnsi="Times New Roman" w:cs="Times New Roman"/>
                <w:sz w:val="24"/>
                <w:szCs w:val="24"/>
              </w:rPr>
              <w:t>/2</w:t>
            </w:r>
            <w:r w:rsidR="00F107F6">
              <w:rPr>
                <w:rFonts w:ascii="Times New Roman" w:hAnsi="Times New Roman" w:cs="Times New Roman"/>
                <w:sz w:val="24"/>
                <w:szCs w:val="24"/>
                <w:lang w:val="sr-Cyrl-RS"/>
              </w:rPr>
              <w:t>3</w:t>
            </w:r>
            <w:r w:rsidRPr="00A4329C">
              <w:rPr>
                <w:rFonts w:ascii="Times New Roman" w:hAnsi="Times New Roman" w:cs="Times New Roman"/>
                <w:sz w:val="24"/>
                <w:szCs w:val="24"/>
              </w:rPr>
              <w:t xml:space="preserve">. </w:t>
            </w:r>
            <w:r w:rsidR="00F95EEA" w:rsidRPr="00A4329C">
              <w:rPr>
                <w:rFonts w:ascii="Times New Roman" w:hAnsi="Times New Roman" w:cs="Times New Roman"/>
                <w:sz w:val="24"/>
                <w:szCs w:val="24"/>
              </w:rPr>
              <w:t>Г</w:t>
            </w:r>
            <w:r w:rsidRPr="00A4329C">
              <w:rPr>
                <w:rFonts w:ascii="Times New Roman" w:hAnsi="Times New Roman" w:cs="Times New Roman"/>
                <w:sz w:val="24"/>
                <w:szCs w:val="24"/>
              </w:rPr>
              <w:t>одину</w:t>
            </w:r>
          </w:p>
        </w:tc>
        <w:tc>
          <w:tcPr>
            <w:tcW w:w="1754" w:type="dxa"/>
            <w:tcBorders>
              <w:left w:val="single" w:sz="4" w:space="0" w:color="auto"/>
            </w:tcBorders>
          </w:tcPr>
          <w:p w14:paraId="5319F5C9" w14:textId="77777777" w:rsidR="00B977D6" w:rsidRPr="00613342" w:rsidRDefault="00134405" w:rsidP="000D6F5B">
            <w:pPr>
              <w:jc w:val="both"/>
              <w:rPr>
                <w:rFonts w:ascii="Times New Roman" w:hAnsi="Times New Roman" w:cs="Times New Roman"/>
                <w:sz w:val="24"/>
                <w:szCs w:val="24"/>
              </w:rPr>
            </w:pPr>
            <w:r>
              <w:t>чланови тима за самовредновање</w:t>
            </w:r>
          </w:p>
        </w:tc>
      </w:tr>
      <w:tr w:rsidR="00B977D6" w14:paraId="2FDCD807" w14:textId="77777777" w:rsidTr="00B977D6">
        <w:tc>
          <w:tcPr>
            <w:tcW w:w="1668" w:type="dxa"/>
          </w:tcPr>
          <w:p w14:paraId="108E4B12" w14:textId="77777777" w:rsidR="00B977D6" w:rsidRPr="00A4329C" w:rsidRDefault="007524AD" w:rsidP="000D6F5B">
            <w:pPr>
              <w:jc w:val="both"/>
              <w:rPr>
                <w:rFonts w:ascii="Times New Roman" w:hAnsi="Times New Roman" w:cs="Times New Roman"/>
                <w:sz w:val="24"/>
                <w:szCs w:val="24"/>
              </w:rPr>
            </w:pPr>
            <w:r w:rsidRPr="00A4329C">
              <w:rPr>
                <w:rFonts w:ascii="Times New Roman" w:hAnsi="Times New Roman" w:cs="Times New Roman"/>
                <w:sz w:val="24"/>
                <w:szCs w:val="24"/>
              </w:rPr>
              <w:t>С</w:t>
            </w:r>
            <w:r w:rsidR="00134405" w:rsidRPr="00A4329C">
              <w:rPr>
                <w:rFonts w:ascii="Times New Roman" w:hAnsi="Times New Roman" w:cs="Times New Roman"/>
                <w:sz w:val="24"/>
                <w:szCs w:val="24"/>
              </w:rPr>
              <w:t>ептембар</w:t>
            </w:r>
          </w:p>
        </w:tc>
        <w:tc>
          <w:tcPr>
            <w:tcW w:w="6200" w:type="dxa"/>
            <w:tcBorders>
              <w:right w:val="single" w:sz="4" w:space="0" w:color="auto"/>
            </w:tcBorders>
          </w:tcPr>
          <w:p w14:paraId="3DE29C19" w14:textId="77777777" w:rsidR="00B977D6" w:rsidRPr="00A4329C" w:rsidRDefault="00134405" w:rsidP="000D6F5B">
            <w:pPr>
              <w:jc w:val="both"/>
              <w:rPr>
                <w:rFonts w:ascii="Times New Roman" w:hAnsi="Times New Roman" w:cs="Times New Roman"/>
                <w:sz w:val="24"/>
                <w:szCs w:val="24"/>
              </w:rPr>
            </w:pPr>
            <w:r w:rsidRPr="00BE3FAC">
              <w:rPr>
                <w:rFonts w:ascii="Times New Roman" w:hAnsi="Times New Roman" w:cs="Times New Roman"/>
                <w:sz w:val="24"/>
                <w:szCs w:val="24"/>
              </w:rPr>
              <w:t>Планирање реализације самовредновања у областима квалитета: 3.Образовна постигнућа ученика,3.2.1. резултати праћења образовних постигнућа користе се за даљи развој ученика 4.Поршка ученицима, 4</w:t>
            </w:r>
            <w:r w:rsidRPr="00A4329C">
              <w:rPr>
                <w:rFonts w:ascii="Times New Roman" w:hAnsi="Times New Roman" w:cs="Times New Roman"/>
                <w:sz w:val="24"/>
                <w:szCs w:val="24"/>
              </w:rPr>
              <w:t>.2.4. кроз наставнио рад и ваннаставне кативнности подстиче се професионални развој ученика, односно каријерно вођење и саветовање</w:t>
            </w:r>
          </w:p>
        </w:tc>
        <w:tc>
          <w:tcPr>
            <w:tcW w:w="1754" w:type="dxa"/>
            <w:tcBorders>
              <w:left w:val="single" w:sz="4" w:space="0" w:color="auto"/>
            </w:tcBorders>
          </w:tcPr>
          <w:p w14:paraId="398B4B84" w14:textId="77777777" w:rsidR="00B977D6" w:rsidRDefault="00134405" w:rsidP="000D6F5B">
            <w:pPr>
              <w:jc w:val="both"/>
              <w:rPr>
                <w:rFonts w:ascii="Times New Roman" w:hAnsi="Times New Roman" w:cs="Times New Roman"/>
                <w:sz w:val="24"/>
                <w:szCs w:val="24"/>
              </w:rPr>
            </w:pPr>
            <w:r>
              <w:t>чланови тима за самовредновање</w:t>
            </w:r>
          </w:p>
        </w:tc>
      </w:tr>
      <w:tr w:rsidR="00B977D6" w14:paraId="202A90E3" w14:textId="77777777" w:rsidTr="00B977D6">
        <w:tc>
          <w:tcPr>
            <w:tcW w:w="1668" w:type="dxa"/>
          </w:tcPr>
          <w:p w14:paraId="46584C8D" w14:textId="77777777" w:rsidR="00B977D6" w:rsidRPr="008844C6" w:rsidRDefault="00B977D6" w:rsidP="000D6F5B">
            <w:pPr>
              <w:jc w:val="both"/>
              <w:rPr>
                <w:rFonts w:ascii="Times New Roman" w:hAnsi="Times New Roman" w:cs="Times New Roman"/>
                <w:sz w:val="24"/>
                <w:szCs w:val="24"/>
              </w:rPr>
            </w:pPr>
            <w:r>
              <w:rPr>
                <w:rFonts w:ascii="Times New Roman" w:hAnsi="Times New Roman" w:cs="Times New Roman"/>
                <w:sz w:val="24"/>
                <w:szCs w:val="24"/>
              </w:rPr>
              <w:t>Октобар</w:t>
            </w:r>
          </w:p>
        </w:tc>
        <w:tc>
          <w:tcPr>
            <w:tcW w:w="6200" w:type="dxa"/>
            <w:tcBorders>
              <w:right w:val="single" w:sz="4" w:space="0" w:color="auto"/>
            </w:tcBorders>
          </w:tcPr>
          <w:p w14:paraId="447D860E" w14:textId="77777777" w:rsidR="00B977D6" w:rsidRDefault="00B977D6" w:rsidP="000D6F5B">
            <w:pPr>
              <w:jc w:val="both"/>
              <w:rPr>
                <w:rFonts w:ascii="Times New Roman" w:hAnsi="Times New Roman" w:cs="Times New Roman"/>
                <w:sz w:val="24"/>
                <w:szCs w:val="24"/>
              </w:rPr>
            </w:pPr>
            <w:r>
              <w:rPr>
                <w:rFonts w:ascii="Times New Roman" w:hAnsi="Times New Roman" w:cs="Times New Roman"/>
                <w:sz w:val="24"/>
                <w:szCs w:val="24"/>
              </w:rPr>
              <w:t xml:space="preserve">Укључивљње представника Ђачког парламента и </w:t>
            </w:r>
            <w:r>
              <w:rPr>
                <w:rFonts w:ascii="Times New Roman" w:hAnsi="Times New Roman" w:cs="Times New Roman"/>
                <w:sz w:val="24"/>
                <w:szCs w:val="24"/>
              </w:rPr>
              <w:lastRenderedPageBreak/>
              <w:t>родитеља у самовредновање</w:t>
            </w:r>
          </w:p>
          <w:p w14:paraId="1E8C8FD8" w14:textId="77777777" w:rsidR="00B977D6" w:rsidRDefault="00B977D6" w:rsidP="000D6F5B">
            <w:pPr>
              <w:jc w:val="both"/>
              <w:rPr>
                <w:rFonts w:ascii="Times New Roman" w:hAnsi="Times New Roman" w:cs="Times New Roman"/>
                <w:sz w:val="24"/>
                <w:szCs w:val="24"/>
              </w:rPr>
            </w:pPr>
            <w:r>
              <w:rPr>
                <w:rFonts w:ascii="Times New Roman" w:hAnsi="Times New Roman" w:cs="Times New Roman"/>
                <w:sz w:val="24"/>
                <w:szCs w:val="24"/>
              </w:rPr>
              <w:t>Самовредновање реализованих активности ШРП и Акционог плана у претходном периоду</w:t>
            </w:r>
          </w:p>
        </w:tc>
        <w:tc>
          <w:tcPr>
            <w:tcW w:w="1754" w:type="dxa"/>
            <w:tcBorders>
              <w:left w:val="single" w:sz="4" w:space="0" w:color="auto"/>
            </w:tcBorders>
          </w:tcPr>
          <w:p w14:paraId="11771342" w14:textId="77777777" w:rsidR="00B977D6" w:rsidRDefault="00B977D6" w:rsidP="000D6F5B">
            <w:pPr>
              <w:jc w:val="both"/>
              <w:rPr>
                <w:rFonts w:ascii="Times New Roman" w:hAnsi="Times New Roman" w:cs="Times New Roman"/>
                <w:sz w:val="24"/>
                <w:szCs w:val="24"/>
              </w:rPr>
            </w:pPr>
          </w:p>
        </w:tc>
      </w:tr>
      <w:tr w:rsidR="00B977D6" w14:paraId="42F52C2D" w14:textId="77777777" w:rsidTr="00B977D6">
        <w:tc>
          <w:tcPr>
            <w:tcW w:w="1668" w:type="dxa"/>
          </w:tcPr>
          <w:p w14:paraId="1C051A00" w14:textId="77777777" w:rsidR="00B977D6" w:rsidRPr="008844C6" w:rsidRDefault="00B977D6" w:rsidP="000D6F5B">
            <w:pPr>
              <w:jc w:val="both"/>
              <w:rPr>
                <w:rFonts w:ascii="Times New Roman" w:hAnsi="Times New Roman" w:cs="Times New Roman"/>
                <w:sz w:val="24"/>
                <w:szCs w:val="24"/>
              </w:rPr>
            </w:pPr>
            <w:r>
              <w:rPr>
                <w:rFonts w:ascii="Times New Roman" w:hAnsi="Times New Roman" w:cs="Times New Roman"/>
                <w:sz w:val="24"/>
                <w:szCs w:val="24"/>
              </w:rPr>
              <w:t>Током године</w:t>
            </w:r>
          </w:p>
        </w:tc>
        <w:tc>
          <w:tcPr>
            <w:tcW w:w="6200" w:type="dxa"/>
            <w:tcBorders>
              <w:right w:val="single" w:sz="4" w:space="0" w:color="auto"/>
            </w:tcBorders>
          </w:tcPr>
          <w:p w14:paraId="0AC33B0F" w14:textId="77777777" w:rsidR="00B977D6" w:rsidRDefault="00B977D6" w:rsidP="000D6F5B">
            <w:pPr>
              <w:jc w:val="both"/>
              <w:rPr>
                <w:rFonts w:ascii="Times New Roman" w:hAnsi="Times New Roman" w:cs="Times New Roman"/>
                <w:sz w:val="24"/>
                <w:szCs w:val="24"/>
              </w:rPr>
            </w:pPr>
            <w:r>
              <w:rPr>
                <w:rFonts w:ascii="Times New Roman" w:hAnsi="Times New Roman" w:cs="Times New Roman"/>
                <w:sz w:val="24"/>
                <w:szCs w:val="24"/>
              </w:rPr>
              <w:t>Самовредновање реализованих активности ШРП и Акционог плана у претходном периоду</w:t>
            </w:r>
          </w:p>
        </w:tc>
        <w:tc>
          <w:tcPr>
            <w:tcW w:w="1754" w:type="dxa"/>
            <w:tcBorders>
              <w:left w:val="single" w:sz="4" w:space="0" w:color="auto"/>
            </w:tcBorders>
          </w:tcPr>
          <w:p w14:paraId="7EBD65BE" w14:textId="77777777" w:rsidR="00B977D6" w:rsidRDefault="00B977D6" w:rsidP="000D6F5B">
            <w:pPr>
              <w:jc w:val="both"/>
              <w:rPr>
                <w:rFonts w:ascii="Times New Roman" w:hAnsi="Times New Roman" w:cs="Times New Roman"/>
                <w:sz w:val="24"/>
                <w:szCs w:val="24"/>
              </w:rPr>
            </w:pPr>
          </w:p>
        </w:tc>
      </w:tr>
      <w:tr w:rsidR="00B977D6" w14:paraId="33C647CA" w14:textId="77777777" w:rsidTr="00B977D6">
        <w:tc>
          <w:tcPr>
            <w:tcW w:w="1668" w:type="dxa"/>
          </w:tcPr>
          <w:p w14:paraId="52AC8174" w14:textId="77777777" w:rsidR="00B977D6" w:rsidRPr="008844C6" w:rsidRDefault="00B977D6" w:rsidP="000D6F5B">
            <w:pPr>
              <w:jc w:val="both"/>
              <w:rPr>
                <w:rFonts w:ascii="Times New Roman" w:hAnsi="Times New Roman" w:cs="Times New Roman"/>
                <w:sz w:val="24"/>
                <w:szCs w:val="24"/>
              </w:rPr>
            </w:pPr>
            <w:r>
              <w:rPr>
                <w:rFonts w:ascii="Times New Roman" w:hAnsi="Times New Roman" w:cs="Times New Roman"/>
                <w:sz w:val="24"/>
                <w:szCs w:val="24"/>
              </w:rPr>
              <w:t>Током године</w:t>
            </w:r>
          </w:p>
        </w:tc>
        <w:tc>
          <w:tcPr>
            <w:tcW w:w="6200" w:type="dxa"/>
            <w:tcBorders>
              <w:right w:val="single" w:sz="4" w:space="0" w:color="auto"/>
            </w:tcBorders>
          </w:tcPr>
          <w:p w14:paraId="3EEF2771" w14:textId="77777777" w:rsidR="00B977D6" w:rsidRDefault="00B977D6" w:rsidP="000D6F5B">
            <w:pPr>
              <w:jc w:val="both"/>
              <w:rPr>
                <w:rFonts w:ascii="Times New Roman" w:hAnsi="Times New Roman" w:cs="Times New Roman"/>
                <w:sz w:val="24"/>
                <w:szCs w:val="24"/>
              </w:rPr>
            </w:pPr>
            <w:r>
              <w:rPr>
                <w:rFonts w:ascii="Times New Roman" w:hAnsi="Times New Roman" w:cs="Times New Roman"/>
                <w:sz w:val="24"/>
                <w:szCs w:val="24"/>
              </w:rPr>
              <w:t>Извештавање подтимова за праћење самовредновања</w:t>
            </w:r>
          </w:p>
          <w:p w14:paraId="77C8EDE4" w14:textId="77777777" w:rsidR="00B977D6" w:rsidRDefault="00B977D6" w:rsidP="000D6F5B">
            <w:pPr>
              <w:jc w:val="both"/>
              <w:rPr>
                <w:rFonts w:ascii="Times New Roman" w:hAnsi="Times New Roman" w:cs="Times New Roman"/>
                <w:sz w:val="24"/>
                <w:szCs w:val="24"/>
              </w:rPr>
            </w:pPr>
            <w:r>
              <w:rPr>
                <w:rFonts w:ascii="Times New Roman" w:hAnsi="Times New Roman" w:cs="Times New Roman"/>
                <w:sz w:val="24"/>
                <w:szCs w:val="24"/>
              </w:rPr>
              <w:t>Вредновање реализованих активности ШРП у првом полугодишту.</w:t>
            </w:r>
          </w:p>
        </w:tc>
        <w:tc>
          <w:tcPr>
            <w:tcW w:w="1754" w:type="dxa"/>
            <w:tcBorders>
              <w:left w:val="single" w:sz="4" w:space="0" w:color="auto"/>
            </w:tcBorders>
          </w:tcPr>
          <w:p w14:paraId="725B4DD8" w14:textId="77777777" w:rsidR="00B977D6" w:rsidRDefault="00B977D6" w:rsidP="000D6F5B">
            <w:pPr>
              <w:jc w:val="both"/>
              <w:rPr>
                <w:rFonts w:ascii="Times New Roman" w:hAnsi="Times New Roman" w:cs="Times New Roman"/>
                <w:sz w:val="24"/>
                <w:szCs w:val="24"/>
              </w:rPr>
            </w:pPr>
          </w:p>
        </w:tc>
      </w:tr>
      <w:tr w:rsidR="00B977D6" w14:paraId="4936DE71" w14:textId="77777777" w:rsidTr="00B977D6">
        <w:tc>
          <w:tcPr>
            <w:tcW w:w="1668" w:type="dxa"/>
          </w:tcPr>
          <w:p w14:paraId="58BCCEA6" w14:textId="77777777" w:rsidR="00B977D6" w:rsidRPr="008844C6" w:rsidRDefault="00B977D6" w:rsidP="000D6F5B">
            <w:pPr>
              <w:jc w:val="both"/>
              <w:rPr>
                <w:rFonts w:ascii="Times New Roman" w:hAnsi="Times New Roman" w:cs="Times New Roman"/>
                <w:sz w:val="24"/>
                <w:szCs w:val="24"/>
              </w:rPr>
            </w:pPr>
            <w:r>
              <w:rPr>
                <w:rFonts w:ascii="Times New Roman" w:hAnsi="Times New Roman" w:cs="Times New Roman"/>
                <w:sz w:val="24"/>
                <w:szCs w:val="24"/>
              </w:rPr>
              <w:t>Током године</w:t>
            </w:r>
          </w:p>
        </w:tc>
        <w:tc>
          <w:tcPr>
            <w:tcW w:w="6200" w:type="dxa"/>
            <w:tcBorders>
              <w:right w:val="single" w:sz="4" w:space="0" w:color="auto"/>
            </w:tcBorders>
          </w:tcPr>
          <w:p w14:paraId="5E508DF8" w14:textId="7921AFFD" w:rsidR="00B977D6" w:rsidRDefault="00B977D6" w:rsidP="000D6F5B">
            <w:pPr>
              <w:jc w:val="both"/>
              <w:rPr>
                <w:rFonts w:ascii="Times New Roman" w:hAnsi="Times New Roman" w:cs="Times New Roman"/>
                <w:sz w:val="24"/>
                <w:szCs w:val="24"/>
              </w:rPr>
            </w:pPr>
            <w:r>
              <w:rPr>
                <w:rFonts w:ascii="Times New Roman" w:hAnsi="Times New Roman" w:cs="Times New Roman"/>
                <w:sz w:val="24"/>
                <w:szCs w:val="24"/>
              </w:rPr>
              <w:t>Упознавање са извештаје</w:t>
            </w:r>
            <w:r w:rsidR="00F95EEA">
              <w:rPr>
                <w:rFonts w:ascii="Times New Roman" w:hAnsi="Times New Roman" w:cs="Times New Roman"/>
                <w:sz w:val="24"/>
                <w:szCs w:val="24"/>
              </w:rPr>
              <w:t xml:space="preserve">м о  </w:t>
            </w:r>
            <w:r>
              <w:rPr>
                <w:rFonts w:ascii="Times New Roman" w:hAnsi="Times New Roman" w:cs="Times New Roman"/>
                <w:sz w:val="24"/>
                <w:szCs w:val="24"/>
              </w:rPr>
              <w:t xml:space="preserve"> Акционим </w:t>
            </w:r>
            <w:r w:rsidR="00811E7F">
              <w:rPr>
                <w:rFonts w:ascii="Times New Roman" w:hAnsi="Times New Roman" w:cs="Times New Roman"/>
                <w:sz w:val="24"/>
                <w:szCs w:val="24"/>
              </w:rPr>
              <w:t>планом за период јануар-јун 202</w:t>
            </w:r>
            <w:r w:rsidR="00F107F6">
              <w:rPr>
                <w:rFonts w:ascii="Times New Roman" w:hAnsi="Times New Roman" w:cs="Times New Roman"/>
                <w:sz w:val="24"/>
                <w:szCs w:val="24"/>
                <w:lang w:val="sr-Cyrl-RS"/>
              </w:rPr>
              <w:t>2</w:t>
            </w:r>
            <w:r w:rsidR="00811E7F">
              <w:rPr>
                <w:rFonts w:ascii="Times New Roman" w:hAnsi="Times New Roman" w:cs="Times New Roman"/>
                <w:sz w:val="24"/>
                <w:szCs w:val="24"/>
              </w:rPr>
              <w:t>/2</w:t>
            </w:r>
            <w:r w:rsidR="00F107F6">
              <w:rPr>
                <w:rFonts w:ascii="Times New Roman" w:hAnsi="Times New Roman" w:cs="Times New Roman"/>
                <w:sz w:val="24"/>
                <w:szCs w:val="24"/>
                <w:lang w:val="sr-Cyrl-RS"/>
              </w:rPr>
              <w:t>3</w:t>
            </w:r>
            <w:r>
              <w:rPr>
                <w:rFonts w:ascii="Times New Roman" w:hAnsi="Times New Roman" w:cs="Times New Roman"/>
                <w:sz w:val="24"/>
                <w:szCs w:val="24"/>
              </w:rPr>
              <w:t>. Године.</w:t>
            </w:r>
          </w:p>
          <w:p w14:paraId="536350DD" w14:textId="77777777" w:rsidR="00B977D6" w:rsidRDefault="00B977D6" w:rsidP="000D6F5B">
            <w:pPr>
              <w:jc w:val="both"/>
              <w:rPr>
                <w:rFonts w:ascii="Times New Roman" w:hAnsi="Times New Roman" w:cs="Times New Roman"/>
                <w:sz w:val="24"/>
                <w:szCs w:val="24"/>
              </w:rPr>
            </w:pPr>
          </w:p>
        </w:tc>
        <w:tc>
          <w:tcPr>
            <w:tcW w:w="1754" w:type="dxa"/>
            <w:tcBorders>
              <w:left w:val="single" w:sz="4" w:space="0" w:color="auto"/>
            </w:tcBorders>
          </w:tcPr>
          <w:p w14:paraId="24220C19" w14:textId="77777777" w:rsidR="00B977D6" w:rsidRDefault="00B977D6" w:rsidP="000D6F5B">
            <w:pPr>
              <w:jc w:val="both"/>
              <w:rPr>
                <w:rFonts w:ascii="Times New Roman" w:hAnsi="Times New Roman" w:cs="Times New Roman"/>
                <w:sz w:val="24"/>
                <w:szCs w:val="24"/>
              </w:rPr>
            </w:pPr>
          </w:p>
        </w:tc>
      </w:tr>
    </w:tbl>
    <w:p w14:paraId="0A944E04" w14:textId="7681A091" w:rsidR="00F8465A" w:rsidRDefault="00F8465A" w:rsidP="00157506">
      <w:pPr>
        <w:rPr>
          <w:rFonts w:ascii="Times New Roman" w:hAnsi="Times New Roman" w:cs="Times New Roman"/>
          <w:b/>
          <w:sz w:val="24"/>
          <w:szCs w:val="24"/>
        </w:rPr>
      </w:pPr>
    </w:p>
    <w:p w14:paraId="65F9CA34" w14:textId="77777777" w:rsidR="00F8465A" w:rsidRPr="009742DA" w:rsidRDefault="00F8465A" w:rsidP="00157506">
      <w:pPr>
        <w:rPr>
          <w:rFonts w:ascii="Times New Roman" w:hAnsi="Times New Roman" w:cs="Times New Roman"/>
          <w:b/>
          <w:sz w:val="24"/>
          <w:szCs w:val="24"/>
        </w:rPr>
      </w:pPr>
    </w:p>
    <w:p w14:paraId="025CFEFA" w14:textId="77777777" w:rsidR="006529E1" w:rsidRPr="009742DA" w:rsidRDefault="008E0804" w:rsidP="009742DA">
      <w:pPr>
        <w:jc w:val="center"/>
        <w:rPr>
          <w:rFonts w:ascii="Times New Roman" w:hAnsi="Times New Roman" w:cs="Times New Roman"/>
          <w:b/>
          <w:sz w:val="28"/>
          <w:szCs w:val="28"/>
        </w:rPr>
      </w:pPr>
      <w:r w:rsidRPr="008544B1">
        <w:rPr>
          <w:rFonts w:ascii="Times New Roman" w:hAnsi="Times New Roman" w:cs="Times New Roman"/>
          <w:b/>
          <w:sz w:val="28"/>
          <w:szCs w:val="28"/>
        </w:rPr>
        <w:t>4.9</w:t>
      </w:r>
      <w:r w:rsidR="006529E1" w:rsidRPr="008544B1">
        <w:rPr>
          <w:rFonts w:ascii="Times New Roman" w:hAnsi="Times New Roman" w:cs="Times New Roman"/>
          <w:b/>
          <w:sz w:val="28"/>
          <w:szCs w:val="28"/>
        </w:rPr>
        <w:t>.ПЛАН РАДА</w:t>
      </w:r>
      <w:r w:rsidR="006529E1" w:rsidRPr="00664C06">
        <w:rPr>
          <w:rFonts w:ascii="Times New Roman" w:hAnsi="Times New Roman" w:cs="Times New Roman"/>
          <w:b/>
          <w:sz w:val="28"/>
          <w:szCs w:val="28"/>
        </w:rPr>
        <w:t xml:space="preserve"> ПЕДАГОШКОГ КОЛЕГИЈУМА</w:t>
      </w:r>
    </w:p>
    <w:p w14:paraId="44AE6761" w14:textId="76B48A2F" w:rsidR="006529E1" w:rsidRDefault="006529E1" w:rsidP="006529E1">
      <w:pPr>
        <w:jc w:val="both"/>
        <w:rPr>
          <w:rFonts w:ascii="Times New Roman" w:hAnsi="Times New Roman" w:cs="Times New Roman"/>
          <w:sz w:val="24"/>
          <w:szCs w:val="24"/>
        </w:rPr>
      </w:pPr>
      <w:r>
        <w:rPr>
          <w:rFonts w:ascii="Times New Roman" w:hAnsi="Times New Roman" w:cs="Times New Roman"/>
          <w:sz w:val="24"/>
          <w:szCs w:val="24"/>
        </w:rPr>
        <w:t>Радом Педагошког колегијума руков</w:t>
      </w:r>
      <w:r w:rsidR="00BA751C">
        <w:rPr>
          <w:rFonts w:ascii="Times New Roman" w:hAnsi="Times New Roman" w:cs="Times New Roman"/>
          <w:sz w:val="24"/>
          <w:szCs w:val="24"/>
          <w:lang w:val="sr-Cyrl-RS"/>
        </w:rPr>
        <w:t>оди</w:t>
      </w:r>
      <w:r>
        <w:rPr>
          <w:rFonts w:ascii="Times New Roman" w:hAnsi="Times New Roman" w:cs="Times New Roman"/>
          <w:sz w:val="24"/>
          <w:szCs w:val="24"/>
        </w:rPr>
        <w:t xml:space="preserve"> директор.</w:t>
      </w:r>
    </w:p>
    <w:p w14:paraId="71C0D4AC" w14:textId="77777777" w:rsidR="006529E1" w:rsidRDefault="006529E1" w:rsidP="006529E1">
      <w:pPr>
        <w:jc w:val="both"/>
        <w:rPr>
          <w:rFonts w:ascii="Times New Roman" w:hAnsi="Times New Roman" w:cs="Times New Roman"/>
          <w:sz w:val="24"/>
          <w:szCs w:val="24"/>
        </w:rPr>
      </w:pPr>
      <w:r>
        <w:rPr>
          <w:rFonts w:ascii="Times New Roman" w:hAnsi="Times New Roman" w:cs="Times New Roman"/>
          <w:sz w:val="24"/>
          <w:szCs w:val="24"/>
        </w:rPr>
        <w:t>Чланови педагошког колегијума су:</w:t>
      </w:r>
    </w:p>
    <w:p w14:paraId="5630042D" w14:textId="77777777" w:rsidR="009E09F6" w:rsidRPr="009E09F6" w:rsidRDefault="009E09F6" w:rsidP="009E09F6">
      <w:pPr>
        <w:rPr>
          <w:rFonts w:ascii="Times New Roman" w:hAnsi="Times New Roman" w:cs="Times New Roman"/>
          <w:sz w:val="24"/>
          <w:szCs w:val="24"/>
          <w:u w:val="single"/>
          <w:lang w:val="sr-Cyrl-RS"/>
        </w:rPr>
      </w:pPr>
      <w:r w:rsidRPr="009E09F6">
        <w:rPr>
          <w:rFonts w:ascii="Times New Roman" w:hAnsi="Times New Roman" w:cs="Times New Roman"/>
          <w:sz w:val="24"/>
          <w:szCs w:val="24"/>
          <w:u w:val="single"/>
          <w:lang w:val="sr-Cyrl-RS"/>
        </w:rPr>
        <w:t>1.Катарина Торњански – координатор колегијума</w:t>
      </w:r>
    </w:p>
    <w:p w14:paraId="0B1D042C" w14:textId="77777777" w:rsidR="009E09F6" w:rsidRPr="009E09F6" w:rsidRDefault="009E09F6" w:rsidP="009E09F6">
      <w:pPr>
        <w:rPr>
          <w:rFonts w:ascii="Times New Roman" w:hAnsi="Times New Roman" w:cs="Times New Roman"/>
          <w:sz w:val="24"/>
          <w:szCs w:val="24"/>
          <w:lang w:val="sr-Cyrl-RS"/>
        </w:rPr>
      </w:pPr>
      <w:r w:rsidRPr="009E09F6">
        <w:rPr>
          <w:rFonts w:ascii="Times New Roman" w:hAnsi="Times New Roman" w:cs="Times New Roman"/>
          <w:sz w:val="24"/>
          <w:szCs w:val="24"/>
          <w:lang w:val="sr-Cyrl-RS"/>
        </w:rPr>
        <w:t>2.Биљана Радујко</w:t>
      </w:r>
    </w:p>
    <w:p w14:paraId="7335CCF2" w14:textId="77777777" w:rsidR="009E09F6" w:rsidRPr="009E09F6" w:rsidRDefault="009E09F6" w:rsidP="009E09F6">
      <w:pPr>
        <w:rPr>
          <w:rFonts w:ascii="Times New Roman" w:hAnsi="Times New Roman" w:cs="Times New Roman"/>
          <w:sz w:val="24"/>
          <w:szCs w:val="24"/>
          <w:lang w:val="sr-Cyrl-RS"/>
        </w:rPr>
      </w:pPr>
      <w:r w:rsidRPr="009E09F6">
        <w:rPr>
          <w:rFonts w:ascii="Times New Roman" w:hAnsi="Times New Roman" w:cs="Times New Roman"/>
          <w:sz w:val="24"/>
          <w:szCs w:val="24"/>
          <w:lang w:val="sr-Cyrl-RS"/>
        </w:rPr>
        <w:t>3.Гордана Бабић</w:t>
      </w:r>
    </w:p>
    <w:p w14:paraId="72044C42" w14:textId="77777777" w:rsidR="009E09F6" w:rsidRPr="009E09F6" w:rsidRDefault="009E09F6" w:rsidP="009E09F6">
      <w:pPr>
        <w:rPr>
          <w:rFonts w:ascii="Times New Roman" w:hAnsi="Times New Roman" w:cs="Times New Roman"/>
          <w:sz w:val="24"/>
          <w:szCs w:val="24"/>
          <w:lang w:val="sr-Cyrl-RS"/>
        </w:rPr>
      </w:pPr>
      <w:r w:rsidRPr="009E09F6">
        <w:rPr>
          <w:rFonts w:ascii="Times New Roman" w:hAnsi="Times New Roman" w:cs="Times New Roman"/>
          <w:sz w:val="24"/>
          <w:szCs w:val="24"/>
          <w:lang w:val="sr-Cyrl-RS"/>
        </w:rPr>
        <w:t>4.Кристијана Кукић</w:t>
      </w:r>
    </w:p>
    <w:p w14:paraId="29EE72FE" w14:textId="77777777" w:rsidR="009E09F6" w:rsidRPr="009E09F6" w:rsidRDefault="009E09F6" w:rsidP="009E09F6">
      <w:pPr>
        <w:rPr>
          <w:rFonts w:ascii="Times New Roman" w:hAnsi="Times New Roman" w:cs="Times New Roman"/>
          <w:sz w:val="24"/>
          <w:szCs w:val="24"/>
          <w:lang w:val="sr-Cyrl-RS"/>
        </w:rPr>
      </w:pPr>
      <w:r w:rsidRPr="009E09F6">
        <w:rPr>
          <w:rFonts w:ascii="Times New Roman" w:hAnsi="Times New Roman" w:cs="Times New Roman"/>
          <w:sz w:val="24"/>
          <w:szCs w:val="24"/>
          <w:lang w:val="sr-Cyrl-RS"/>
        </w:rPr>
        <w:t>5.Илија Арађански</w:t>
      </w:r>
    </w:p>
    <w:p w14:paraId="3BBE4D38" w14:textId="77777777" w:rsidR="009E09F6" w:rsidRPr="009E09F6" w:rsidRDefault="009E09F6" w:rsidP="009E09F6">
      <w:pPr>
        <w:rPr>
          <w:rFonts w:ascii="Times New Roman" w:hAnsi="Times New Roman" w:cs="Times New Roman"/>
          <w:sz w:val="24"/>
          <w:szCs w:val="24"/>
          <w:lang w:val="sr-Cyrl-RS"/>
        </w:rPr>
      </w:pPr>
      <w:r w:rsidRPr="009E09F6">
        <w:rPr>
          <w:rFonts w:ascii="Times New Roman" w:hAnsi="Times New Roman" w:cs="Times New Roman"/>
          <w:sz w:val="24"/>
          <w:szCs w:val="24"/>
          <w:lang w:val="sr-Cyrl-RS"/>
        </w:rPr>
        <w:t>6.Биљана Шимон</w:t>
      </w:r>
    </w:p>
    <w:p w14:paraId="0EA53A1C" w14:textId="77777777" w:rsidR="009E09F6" w:rsidRPr="009E09F6" w:rsidRDefault="009E09F6" w:rsidP="009E09F6">
      <w:pPr>
        <w:rPr>
          <w:rFonts w:ascii="Times New Roman" w:hAnsi="Times New Roman" w:cs="Times New Roman"/>
          <w:sz w:val="24"/>
          <w:szCs w:val="24"/>
          <w:lang w:val="sr-Cyrl-RS"/>
        </w:rPr>
      </w:pPr>
      <w:r w:rsidRPr="009E09F6">
        <w:rPr>
          <w:rFonts w:ascii="Times New Roman" w:hAnsi="Times New Roman" w:cs="Times New Roman"/>
          <w:sz w:val="24"/>
          <w:szCs w:val="24"/>
          <w:lang w:val="sr-Cyrl-RS"/>
        </w:rPr>
        <w:t>7.Драгана Миладинов</w:t>
      </w:r>
    </w:p>
    <w:p w14:paraId="73B2F2B3" w14:textId="77777777" w:rsidR="009E09F6" w:rsidRPr="009E09F6" w:rsidRDefault="009E09F6" w:rsidP="009E09F6">
      <w:pPr>
        <w:rPr>
          <w:rFonts w:ascii="Times New Roman" w:hAnsi="Times New Roman" w:cs="Times New Roman"/>
          <w:sz w:val="24"/>
          <w:szCs w:val="24"/>
          <w:lang w:val="sr-Cyrl-RS"/>
        </w:rPr>
      </w:pPr>
      <w:r w:rsidRPr="009E09F6">
        <w:rPr>
          <w:rFonts w:ascii="Times New Roman" w:hAnsi="Times New Roman" w:cs="Times New Roman"/>
          <w:sz w:val="24"/>
          <w:szCs w:val="24"/>
          <w:lang w:val="sr-Cyrl-RS"/>
        </w:rPr>
        <w:t>8.Мелита Гомбар</w:t>
      </w:r>
    </w:p>
    <w:p w14:paraId="1C05649B" w14:textId="77777777" w:rsidR="0008145F" w:rsidRPr="0008145F" w:rsidRDefault="0008145F" w:rsidP="00BE3D62">
      <w:pPr>
        <w:jc w:val="both"/>
        <w:rPr>
          <w:rFonts w:ascii="Times New Roman" w:hAnsi="Times New Roman" w:cs="Times New Roman"/>
          <w:sz w:val="24"/>
          <w:szCs w:val="24"/>
        </w:rPr>
      </w:pPr>
    </w:p>
    <w:p w14:paraId="15F15CC3" w14:textId="77777777" w:rsidR="006529E1" w:rsidRDefault="006529E1" w:rsidP="006529E1">
      <w:pPr>
        <w:jc w:val="center"/>
        <w:rPr>
          <w:rFonts w:ascii="Times New Roman" w:hAnsi="Times New Roman" w:cs="Times New Roman"/>
          <w:sz w:val="24"/>
          <w:szCs w:val="24"/>
        </w:rPr>
      </w:pPr>
      <w:r>
        <w:rPr>
          <w:rFonts w:ascii="Times New Roman" w:hAnsi="Times New Roman" w:cs="Times New Roman"/>
          <w:sz w:val="24"/>
          <w:szCs w:val="24"/>
        </w:rPr>
        <w:t>План рада педагошког колегијума</w:t>
      </w:r>
    </w:p>
    <w:tbl>
      <w:tblPr>
        <w:tblStyle w:val="TableGrid"/>
        <w:tblW w:w="0" w:type="auto"/>
        <w:tblLook w:val="04A0" w:firstRow="1" w:lastRow="0" w:firstColumn="1" w:lastColumn="0" w:noHBand="0" w:noVBand="1"/>
      </w:tblPr>
      <w:tblGrid>
        <w:gridCol w:w="1242"/>
        <w:gridCol w:w="8380"/>
      </w:tblGrid>
      <w:tr w:rsidR="005B7183" w14:paraId="07445587" w14:textId="77777777" w:rsidTr="005B7183">
        <w:tc>
          <w:tcPr>
            <w:tcW w:w="1242" w:type="dxa"/>
          </w:tcPr>
          <w:p w14:paraId="67805F22" w14:textId="77777777" w:rsidR="005B7183" w:rsidRDefault="005C3DD7" w:rsidP="006529E1">
            <w:pPr>
              <w:jc w:val="center"/>
              <w:rPr>
                <w:rFonts w:ascii="Times New Roman" w:hAnsi="Times New Roman" w:cs="Times New Roman"/>
                <w:sz w:val="24"/>
                <w:szCs w:val="24"/>
              </w:rPr>
            </w:pPr>
            <w:r>
              <w:rPr>
                <w:rFonts w:ascii="Times New Roman" w:hAnsi="Times New Roman" w:cs="Times New Roman"/>
                <w:sz w:val="24"/>
                <w:szCs w:val="24"/>
              </w:rPr>
              <w:t>М</w:t>
            </w:r>
            <w:r w:rsidR="005B7183">
              <w:rPr>
                <w:rFonts w:ascii="Times New Roman" w:hAnsi="Times New Roman" w:cs="Times New Roman"/>
                <w:sz w:val="24"/>
                <w:szCs w:val="24"/>
              </w:rPr>
              <w:t>есец</w:t>
            </w:r>
          </w:p>
        </w:tc>
        <w:tc>
          <w:tcPr>
            <w:tcW w:w="8380" w:type="dxa"/>
          </w:tcPr>
          <w:p w14:paraId="42CE8154" w14:textId="77777777" w:rsidR="005B7183" w:rsidRDefault="005B7183" w:rsidP="006529E1">
            <w:pPr>
              <w:jc w:val="center"/>
              <w:rPr>
                <w:rFonts w:ascii="Times New Roman" w:hAnsi="Times New Roman" w:cs="Times New Roman"/>
                <w:sz w:val="24"/>
                <w:szCs w:val="24"/>
              </w:rPr>
            </w:pPr>
            <w:r>
              <w:rPr>
                <w:rFonts w:ascii="Times New Roman" w:hAnsi="Times New Roman" w:cs="Times New Roman"/>
                <w:sz w:val="24"/>
                <w:szCs w:val="24"/>
              </w:rPr>
              <w:t>Садржај активности</w:t>
            </w:r>
          </w:p>
        </w:tc>
      </w:tr>
      <w:tr w:rsidR="005B7183" w14:paraId="3D143974" w14:textId="77777777" w:rsidTr="005B7183">
        <w:tc>
          <w:tcPr>
            <w:tcW w:w="1242" w:type="dxa"/>
          </w:tcPr>
          <w:p w14:paraId="6391BFA2" w14:textId="77777777" w:rsidR="005B7183" w:rsidRPr="00315526" w:rsidRDefault="00315526" w:rsidP="006529E1">
            <w:pPr>
              <w:jc w:val="center"/>
              <w:rPr>
                <w:rFonts w:ascii="Times New Roman" w:hAnsi="Times New Roman" w:cs="Times New Roman"/>
                <w:sz w:val="24"/>
                <w:szCs w:val="24"/>
              </w:rPr>
            </w:pPr>
            <w:r>
              <w:rPr>
                <w:rFonts w:ascii="Times New Roman" w:hAnsi="Times New Roman" w:cs="Times New Roman"/>
                <w:sz w:val="24"/>
                <w:szCs w:val="24"/>
              </w:rPr>
              <w:t>IX</w:t>
            </w:r>
          </w:p>
        </w:tc>
        <w:tc>
          <w:tcPr>
            <w:tcW w:w="8380" w:type="dxa"/>
          </w:tcPr>
          <w:p w14:paraId="69718E67" w14:textId="0A9EA278" w:rsidR="005B7183" w:rsidRDefault="005B7183" w:rsidP="005B7183">
            <w:pPr>
              <w:jc w:val="both"/>
              <w:rPr>
                <w:rFonts w:ascii="Times New Roman" w:hAnsi="Times New Roman" w:cs="Times New Roman"/>
                <w:sz w:val="24"/>
                <w:szCs w:val="24"/>
              </w:rPr>
            </w:pPr>
            <w:r>
              <w:rPr>
                <w:rFonts w:ascii="Times New Roman" w:hAnsi="Times New Roman" w:cs="Times New Roman"/>
                <w:sz w:val="24"/>
                <w:szCs w:val="24"/>
              </w:rPr>
              <w:t>Конституисање педаг</w:t>
            </w:r>
            <w:r w:rsidR="008C3121">
              <w:rPr>
                <w:rFonts w:ascii="Times New Roman" w:hAnsi="Times New Roman" w:cs="Times New Roman"/>
                <w:sz w:val="24"/>
                <w:szCs w:val="24"/>
              </w:rPr>
              <w:t>ошког колегијума за</w:t>
            </w:r>
            <w:r w:rsidR="00811E7F">
              <w:rPr>
                <w:rFonts w:ascii="Times New Roman" w:hAnsi="Times New Roman" w:cs="Times New Roman"/>
                <w:sz w:val="24"/>
                <w:szCs w:val="24"/>
              </w:rPr>
              <w:t xml:space="preserve"> школску 202</w:t>
            </w:r>
            <w:r w:rsidR="00CF2CD1">
              <w:rPr>
                <w:rFonts w:ascii="Times New Roman" w:hAnsi="Times New Roman" w:cs="Times New Roman"/>
                <w:sz w:val="24"/>
                <w:szCs w:val="24"/>
                <w:lang w:val="sr-Cyrl-RS"/>
              </w:rPr>
              <w:t>2</w:t>
            </w:r>
            <w:r w:rsidR="00811E7F">
              <w:rPr>
                <w:rFonts w:ascii="Times New Roman" w:hAnsi="Times New Roman" w:cs="Times New Roman"/>
                <w:sz w:val="24"/>
                <w:szCs w:val="24"/>
              </w:rPr>
              <w:t>/2</w:t>
            </w:r>
            <w:r w:rsidR="00CF2CD1">
              <w:rPr>
                <w:rFonts w:ascii="Times New Roman" w:hAnsi="Times New Roman" w:cs="Times New Roman"/>
                <w:sz w:val="24"/>
                <w:szCs w:val="24"/>
                <w:lang w:val="sr-Cyrl-RS"/>
              </w:rPr>
              <w:t>3</w:t>
            </w:r>
            <w:r>
              <w:rPr>
                <w:rFonts w:ascii="Times New Roman" w:hAnsi="Times New Roman" w:cs="Times New Roman"/>
                <w:sz w:val="24"/>
                <w:szCs w:val="24"/>
              </w:rPr>
              <w:t>.</w:t>
            </w:r>
          </w:p>
          <w:p w14:paraId="4470FC7B" w14:textId="440D37B7" w:rsidR="005B7183" w:rsidRDefault="005B7183" w:rsidP="005B7183">
            <w:pPr>
              <w:jc w:val="both"/>
              <w:rPr>
                <w:rFonts w:ascii="Times New Roman" w:hAnsi="Times New Roman" w:cs="Times New Roman"/>
                <w:sz w:val="24"/>
                <w:szCs w:val="24"/>
              </w:rPr>
            </w:pPr>
            <w:r>
              <w:rPr>
                <w:rFonts w:ascii="Times New Roman" w:hAnsi="Times New Roman" w:cs="Times New Roman"/>
                <w:sz w:val="24"/>
                <w:szCs w:val="24"/>
              </w:rPr>
              <w:t>До</w:t>
            </w:r>
            <w:r w:rsidR="007F081A">
              <w:rPr>
                <w:rFonts w:ascii="Times New Roman" w:hAnsi="Times New Roman" w:cs="Times New Roman"/>
                <w:sz w:val="24"/>
                <w:szCs w:val="24"/>
              </w:rPr>
              <w:t>ношење пл</w:t>
            </w:r>
            <w:r w:rsidR="00811E7F">
              <w:rPr>
                <w:rFonts w:ascii="Times New Roman" w:hAnsi="Times New Roman" w:cs="Times New Roman"/>
                <w:sz w:val="24"/>
                <w:szCs w:val="24"/>
              </w:rPr>
              <w:t>ана рад за школску 202</w:t>
            </w:r>
            <w:r w:rsidR="00CF2CD1">
              <w:rPr>
                <w:rFonts w:ascii="Times New Roman" w:hAnsi="Times New Roman" w:cs="Times New Roman"/>
                <w:sz w:val="24"/>
                <w:szCs w:val="24"/>
                <w:lang w:val="sr-Cyrl-RS"/>
              </w:rPr>
              <w:t>2</w:t>
            </w:r>
            <w:r w:rsidR="00811E7F">
              <w:rPr>
                <w:rFonts w:ascii="Times New Roman" w:hAnsi="Times New Roman" w:cs="Times New Roman"/>
                <w:sz w:val="24"/>
                <w:szCs w:val="24"/>
              </w:rPr>
              <w:t>/2</w:t>
            </w:r>
            <w:r w:rsidR="00CF2CD1">
              <w:rPr>
                <w:rFonts w:ascii="Times New Roman" w:hAnsi="Times New Roman" w:cs="Times New Roman"/>
                <w:sz w:val="24"/>
                <w:szCs w:val="24"/>
                <w:lang w:val="sr-Cyrl-RS"/>
              </w:rPr>
              <w:t>3</w:t>
            </w:r>
            <w:r>
              <w:rPr>
                <w:rFonts w:ascii="Times New Roman" w:hAnsi="Times New Roman" w:cs="Times New Roman"/>
                <w:sz w:val="24"/>
                <w:szCs w:val="24"/>
              </w:rPr>
              <w:t>.</w:t>
            </w:r>
          </w:p>
          <w:p w14:paraId="3D92C636" w14:textId="77777777" w:rsidR="005B7183" w:rsidRDefault="005B7183" w:rsidP="005B7183">
            <w:pPr>
              <w:jc w:val="both"/>
              <w:rPr>
                <w:rFonts w:ascii="Times New Roman" w:hAnsi="Times New Roman" w:cs="Times New Roman"/>
                <w:sz w:val="24"/>
                <w:szCs w:val="24"/>
              </w:rPr>
            </w:pPr>
            <w:r>
              <w:rPr>
                <w:rFonts w:ascii="Times New Roman" w:hAnsi="Times New Roman" w:cs="Times New Roman"/>
                <w:sz w:val="24"/>
                <w:szCs w:val="24"/>
              </w:rPr>
              <w:t>Подршка стручним и одељенским већима у области планирања и програмирања образовно-васпитног рада у складу са Школским развојним планом.</w:t>
            </w:r>
          </w:p>
          <w:p w14:paraId="42CAE30E" w14:textId="63A80204" w:rsidR="005B7183" w:rsidRDefault="005B7183" w:rsidP="005B7183">
            <w:pPr>
              <w:jc w:val="both"/>
              <w:rPr>
                <w:rFonts w:ascii="Times New Roman" w:hAnsi="Times New Roman" w:cs="Times New Roman"/>
                <w:sz w:val="24"/>
                <w:szCs w:val="24"/>
              </w:rPr>
            </w:pPr>
            <w:r>
              <w:rPr>
                <w:rFonts w:ascii="Times New Roman" w:hAnsi="Times New Roman" w:cs="Times New Roman"/>
                <w:sz w:val="24"/>
                <w:szCs w:val="24"/>
              </w:rPr>
              <w:t>Разматрање и усвајање ГПЛР</w:t>
            </w:r>
            <w:r w:rsidR="00811E7F">
              <w:rPr>
                <w:rFonts w:ascii="Times New Roman" w:hAnsi="Times New Roman" w:cs="Times New Roman"/>
                <w:sz w:val="24"/>
                <w:szCs w:val="24"/>
              </w:rPr>
              <w:t xml:space="preserve"> за школску 202</w:t>
            </w:r>
            <w:r w:rsidR="00CF2CD1">
              <w:rPr>
                <w:rFonts w:ascii="Times New Roman" w:hAnsi="Times New Roman" w:cs="Times New Roman"/>
                <w:sz w:val="24"/>
                <w:szCs w:val="24"/>
                <w:lang w:val="sr-Cyrl-RS"/>
              </w:rPr>
              <w:t>2</w:t>
            </w:r>
            <w:r w:rsidR="00811E7F">
              <w:rPr>
                <w:rFonts w:ascii="Times New Roman" w:hAnsi="Times New Roman" w:cs="Times New Roman"/>
                <w:sz w:val="24"/>
                <w:szCs w:val="24"/>
              </w:rPr>
              <w:t>/2</w:t>
            </w:r>
            <w:r w:rsidR="00CF2CD1">
              <w:rPr>
                <w:rFonts w:ascii="Times New Roman" w:hAnsi="Times New Roman" w:cs="Times New Roman"/>
                <w:sz w:val="24"/>
                <w:szCs w:val="24"/>
                <w:lang w:val="sr-Cyrl-RS"/>
              </w:rPr>
              <w:t>3</w:t>
            </w:r>
            <w:r w:rsidR="00973778">
              <w:rPr>
                <w:rFonts w:ascii="Times New Roman" w:hAnsi="Times New Roman" w:cs="Times New Roman"/>
                <w:sz w:val="24"/>
                <w:szCs w:val="24"/>
              </w:rPr>
              <w:t>.</w:t>
            </w:r>
          </w:p>
          <w:p w14:paraId="7C7556F7" w14:textId="77777777" w:rsidR="00973778" w:rsidRDefault="00973778" w:rsidP="005B7183">
            <w:pPr>
              <w:jc w:val="both"/>
              <w:rPr>
                <w:rFonts w:ascii="Times New Roman" w:hAnsi="Times New Roman" w:cs="Times New Roman"/>
                <w:sz w:val="24"/>
                <w:szCs w:val="24"/>
              </w:rPr>
            </w:pPr>
            <w:r>
              <w:rPr>
                <w:rFonts w:ascii="Times New Roman" w:hAnsi="Times New Roman" w:cs="Times New Roman"/>
                <w:sz w:val="24"/>
                <w:szCs w:val="24"/>
              </w:rPr>
              <w:lastRenderedPageBreak/>
              <w:t>Школски развојни план</w:t>
            </w:r>
          </w:p>
          <w:p w14:paraId="3C963B7D" w14:textId="3D6F8723" w:rsidR="00973778" w:rsidRDefault="007F081A" w:rsidP="005B7183">
            <w:pPr>
              <w:jc w:val="both"/>
              <w:rPr>
                <w:rFonts w:ascii="Times New Roman" w:hAnsi="Times New Roman" w:cs="Times New Roman"/>
                <w:sz w:val="24"/>
                <w:szCs w:val="24"/>
              </w:rPr>
            </w:pPr>
            <w:r>
              <w:rPr>
                <w:rFonts w:ascii="Times New Roman" w:hAnsi="Times New Roman" w:cs="Times New Roman"/>
                <w:sz w:val="24"/>
                <w:szCs w:val="24"/>
              </w:rPr>
              <w:t>Извештај о раду за школс</w:t>
            </w:r>
            <w:r w:rsidR="00811E7F">
              <w:rPr>
                <w:rFonts w:ascii="Times New Roman" w:hAnsi="Times New Roman" w:cs="Times New Roman"/>
                <w:sz w:val="24"/>
                <w:szCs w:val="24"/>
              </w:rPr>
              <w:t>ку 202</w:t>
            </w:r>
            <w:r w:rsidR="00CF2CD1">
              <w:rPr>
                <w:rFonts w:ascii="Times New Roman" w:hAnsi="Times New Roman" w:cs="Times New Roman"/>
                <w:sz w:val="24"/>
                <w:szCs w:val="24"/>
                <w:lang w:val="sr-Cyrl-RS"/>
              </w:rPr>
              <w:t>1</w:t>
            </w:r>
            <w:r w:rsidR="00811E7F">
              <w:rPr>
                <w:rFonts w:ascii="Times New Roman" w:hAnsi="Times New Roman" w:cs="Times New Roman"/>
                <w:sz w:val="24"/>
                <w:szCs w:val="24"/>
              </w:rPr>
              <w:t>/2</w:t>
            </w:r>
            <w:r w:rsidR="00CF2CD1">
              <w:rPr>
                <w:rFonts w:ascii="Times New Roman" w:hAnsi="Times New Roman" w:cs="Times New Roman"/>
                <w:sz w:val="24"/>
                <w:szCs w:val="24"/>
                <w:lang w:val="sr-Cyrl-RS"/>
              </w:rPr>
              <w:t>2</w:t>
            </w:r>
            <w:r w:rsidR="00973778">
              <w:rPr>
                <w:rFonts w:ascii="Times New Roman" w:hAnsi="Times New Roman" w:cs="Times New Roman"/>
                <w:sz w:val="24"/>
                <w:szCs w:val="24"/>
              </w:rPr>
              <w:t>.</w:t>
            </w:r>
          </w:p>
          <w:p w14:paraId="6A750AB1" w14:textId="77777777" w:rsidR="00973778" w:rsidRPr="008C3121" w:rsidRDefault="00973778" w:rsidP="005B7183">
            <w:pPr>
              <w:jc w:val="both"/>
              <w:rPr>
                <w:rFonts w:ascii="Times New Roman" w:hAnsi="Times New Roman" w:cs="Times New Roman"/>
                <w:sz w:val="24"/>
                <w:szCs w:val="24"/>
              </w:rPr>
            </w:pPr>
            <w:r>
              <w:rPr>
                <w:rFonts w:ascii="Times New Roman" w:hAnsi="Times New Roman" w:cs="Times New Roman"/>
                <w:sz w:val="24"/>
                <w:szCs w:val="24"/>
              </w:rPr>
              <w:t>Распоред</w:t>
            </w:r>
            <w:r w:rsidR="008C3121">
              <w:rPr>
                <w:rFonts w:ascii="Times New Roman" w:hAnsi="Times New Roman" w:cs="Times New Roman"/>
                <w:sz w:val="24"/>
                <w:szCs w:val="24"/>
              </w:rPr>
              <w:t xml:space="preserve"> писмених и контролних задатака</w:t>
            </w:r>
          </w:p>
          <w:p w14:paraId="272811CD" w14:textId="77777777" w:rsidR="00973778" w:rsidRDefault="00973778" w:rsidP="005B7183">
            <w:pPr>
              <w:jc w:val="both"/>
              <w:rPr>
                <w:rFonts w:ascii="Times New Roman" w:hAnsi="Times New Roman" w:cs="Times New Roman"/>
                <w:sz w:val="24"/>
                <w:szCs w:val="24"/>
              </w:rPr>
            </w:pPr>
            <w:r>
              <w:rPr>
                <w:rFonts w:ascii="Times New Roman" w:hAnsi="Times New Roman" w:cs="Times New Roman"/>
                <w:sz w:val="24"/>
                <w:szCs w:val="24"/>
              </w:rPr>
              <w:t>Доношење индивидуалног образовног плана за ученике којима је потребно</w:t>
            </w:r>
          </w:p>
          <w:p w14:paraId="473FB5B9" w14:textId="77777777" w:rsidR="00973778" w:rsidRDefault="00973778" w:rsidP="005B7183">
            <w:pPr>
              <w:jc w:val="both"/>
              <w:rPr>
                <w:rFonts w:ascii="Times New Roman" w:hAnsi="Times New Roman" w:cs="Times New Roman"/>
                <w:sz w:val="24"/>
                <w:szCs w:val="24"/>
              </w:rPr>
            </w:pPr>
            <w:r>
              <w:rPr>
                <w:rFonts w:ascii="Times New Roman" w:hAnsi="Times New Roman" w:cs="Times New Roman"/>
                <w:sz w:val="24"/>
                <w:szCs w:val="24"/>
              </w:rPr>
              <w:t>Израда предлога плана стручног усавршавања наставника и стручних сарадника</w:t>
            </w:r>
          </w:p>
          <w:p w14:paraId="722B4249" w14:textId="77777777" w:rsidR="00973778" w:rsidRDefault="00973778" w:rsidP="005B7183">
            <w:pPr>
              <w:jc w:val="both"/>
              <w:rPr>
                <w:rFonts w:ascii="Times New Roman" w:hAnsi="Times New Roman" w:cs="Times New Roman"/>
                <w:sz w:val="24"/>
                <w:szCs w:val="24"/>
              </w:rPr>
            </w:pPr>
            <w:r>
              <w:rPr>
                <w:rFonts w:ascii="Times New Roman" w:hAnsi="Times New Roman" w:cs="Times New Roman"/>
                <w:sz w:val="24"/>
                <w:szCs w:val="24"/>
              </w:rPr>
              <w:t>Утврђивање термина класификационих периода и датума одржавања Наставничких веће, родитељских састанака;</w:t>
            </w:r>
          </w:p>
          <w:p w14:paraId="009AE0B0" w14:textId="77777777" w:rsidR="00973778" w:rsidRDefault="00973778" w:rsidP="005B7183">
            <w:pPr>
              <w:jc w:val="both"/>
              <w:rPr>
                <w:rFonts w:ascii="Times New Roman" w:hAnsi="Times New Roman" w:cs="Times New Roman"/>
                <w:sz w:val="24"/>
                <w:szCs w:val="24"/>
              </w:rPr>
            </w:pPr>
            <w:r>
              <w:rPr>
                <w:rFonts w:ascii="Times New Roman" w:hAnsi="Times New Roman" w:cs="Times New Roman"/>
                <w:sz w:val="24"/>
                <w:szCs w:val="24"/>
              </w:rPr>
              <w:t>План школских такмичења;</w:t>
            </w:r>
          </w:p>
          <w:p w14:paraId="50AA5E48" w14:textId="77777777" w:rsidR="00973778" w:rsidRDefault="00973778" w:rsidP="005B7183">
            <w:pPr>
              <w:jc w:val="both"/>
              <w:rPr>
                <w:rFonts w:ascii="Times New Roman" w:hAnsi="Times New Roman" w:cs="Times New Roman"/>
                <w:sz w:val="24"/>
                <w:szCs w:val="24"/>
              </w:rPr>
            </w:pPr>
            <w:r>
              <w:rPr>
                <w:rFonts w:ascii="Times New Roman" w:hAnsi="Times New Roman" w:cs="Times New Roman"/>
                <w:sz w:val="24"/>
                <w:szCs w:val="24"/>
              </w:rPr>
              <w:t>Организовање педагошко-инструктивног увида и надзор;</w:t>
            </w:r>
          </w:p>
          <w:p w14:paraId="32EFDFA7" w14:textId="77777777" w:rsidR="00973778" w:rsidRDefault="00973778" w:rsidP="005B7183">
            <w:pPr>
              <w:jc w:val="both"/>
              <w:rPr>
                <w:rFonts w:ascii="Times New Roman" w:hAnsi="Times New Roman" w:cs="Times New Roman"/>
                <w:sz w:val="24"/>
                <w:szCs w:val="24"/>
              </w:rPr>
            </w:pPr>
            <w:r>
              <w:rPr>
                <w:rFonts w:ascii="Times New Roman" w:hAnsi="Times New Roman" w:cs="Times New Roman"/>
                <w:sz w:val="24"/>
                <w:szCs w:val="24"/>
              </w:rPr>
              <w:t>Предлог набавке стручне литературе;</w:t>
            </w:r>
          </w:p>
          <w:p w14:paraId="3763D366" w14:textId="77777777" w:rsidR="00973778" w:rsidRDefault="00973778" w:rsidP="005B7183">
            <w:pPr>
              <w:jc w:val="both"/>
              <w:rPr>
                <w:rFonts w:ascii="Times New Roman" w:hAnsi="Times New Roman" w:cs="Times New Roman"/>
                <w:sz w:val="24"/>
                <w:szCs w:val="24"/>
              </w:rPr>
            </w:pPr>
            <w:r>
              <w:rPr>
                <w:rFonts w:ascii="Times New Roman" w:hAnsi="Times New Roman" w:cs="Times New Roman"/>
                <w:sz w:val="24"/>
                <w:szCs w:val="24"/>
              </w:rPr>
              <w:t>Рад ученичког парламента</w:t>
            </w:r>
          </w:p>
          <w:p w14:paraId="0BB1BFB5" w14:textId="77777777" w:rsidR="00973778" w:rsidRDefault="00973778" w:rsidP="005B7183">
            <w:pPr>
              <w:jc w:val="both"/>
              <w:rPr>
                <w:rFonts w:ascii="Times New Roman" w:hAnsi="Times New Roman" w:cs="Times New Roman"/>
                <w:sz w:val="24"/>
                <w:szCs w:val="24"/>
              </w:rPr>
            </w:pPr>
          </w:p>
        </w:tc>
      </w:tr>
      <w:tr w:rsidR="005B7183" w14:paraId="298A7EBC" w14:textId="77777777" w:rsidTr="005B7183">
        <w:tc>
          <w:tcPr>
            <w:tcW w:w="1242" w:type="dxa"/>
          </w:tcPr>
          <w:p w14:paraId="4BECE18B" w14:textId="77777777" w:rsidR="005B7183" w:rsidRPr="00315526" w:rsidRDefault="00315526" w:rsidP="006529E1">
            <w:pPr>
              <w:jc w:val="center"/>
              <w:rPr>
                <w:rFonts w:ascii="Times New Roman" w:hAnsi="Times New Roman" w:cs="Times New Roman"/>
                <w:sz w:val="24"/>
                <w:szCs w:val="24"/>
              </w:rPr>
            </w:pPr>
            <w:r>
              <w:rPr>
                <w:rFonts w:ascii="Times New Roman" w:hAnsi="Times New Roman" w:cs="Times New Roman"/>
                <w:sz w:val="24"/>
                <w:szCs w:val="24"/>
              </w:rPr>
              <w:t>X</w:t>
            </w:r>
          </w:p>
        </w:tc>
        <w:tc>
          <w:tcPr>
            <w:tcW w:w="8380" w:type="dxa"/>
          </w:tcPr>
          <w:p w14:paraId="5995797F" w14:textId="77777777" w:rsidR="005B7183" w:rsidRDefault="00973778" w:rsidP="00973778">
            <w:pPr>
              <w:jc w:val="both"/>
              <w:rPr>
                <w:rFonts w:ascii="Times New Roman" w:hAnsi="Times New Roman" w:cs="Times New Roman"/>
                <w:sz w:val="24"/>
                <w:szCs w:val="24"/>
              </w:rPr>
            </w:pPr>
            <w:r>
              <w:rPr>
                <w:rFonts w:ascii="Times New Roman" w:hAnsi="Times New Roman" w:cs="Times New Roman"/>
                <w:sz w:val="24"/>
                <w:szCs w:val="24"/>
              </w:rPr>
              <w:t>Предлог плана набавке наставних средстава;</w:t>
            </w:r>
          </w:p>
          <w:p w14:paraId="5662DB78" w14:textId="77777777" w:rsidR="00973778" w:rsidRPr="00BE3FAC" w:rsidRDefault="00973778" w:rsidP="00973778">
            <w:pPr>
              <w:jc w:val="both"/>
              <w:rPr>
                <w:rFonts w:ascii="Times New Roman" w:hAnsi="Times New Roman" w:cs="Times New Roman"/>
                <w:sz w:val="24"/>
                <w:szCs w:val="24"/>
              </w:rPr>
            </w:pPr>
            <w:r>
              <w:rPr>
                <w:rFonts w:ascii="Times New Roman" w:hAnsi="Times New Roman" w:cs="Times New Roman"/>
                <w:sz w:val="24"/>
                <w:szCs w:val="24"/>
              </w:rPr>
              <w:t>Подршка стручном активу за развојно планирање у реализацији и праћењу активности ШРП</w:t>
            </w:r>
            <w:r w:rsidR="00BE3FAC">
              <w:rPr>
                <w:rFonts w:ascii="Times New Roman" w:hAnsi="Times New Roman" w:cs="Times New Roman"/>
                <w:sz w:val="24"/>
                <w:szCs w:val="24"/>
              </w:rPr>
              <w:t>, Упознавање са акционим планом самовредновања</w:t>
            </w:r>
          </w:p>
        </w:tc>
      </w:tr>
      <w:tr w:rsidR="005B7183" w14:paraId="78F55491" w14:textId="77777777" w:rsidTr="005B7183">
        <w:tc>
          <w:tcPr>
            <w:tcW w:w="1242" w:type="dxa"/>
          </w:tcPr>
          <w:p w14:paraId="412CBA9A" w14:textId="77777777" w:rsidR="005B7183" w:rsidRPr="00315526" w:rsidRDefault="00315526" w:rsidP="006529E1">
            <w:pPr>
              <w:jc w:val="center"/>
              <w:rPr>
                <w:rFonts w:ascii="Times New Roman" w:hAnsi="Times New Roman" w:cs="Times New Roman"/>
                <w:sz w:val="24"/>
                <w:szCs w:val="24"/>
              </w:rPr>
            </w:pPr>
            <w:r>
              <w:rPr>
                <w:rFonts w:ascii="Times New Roman" w:hAnsi="Times New Roman" w:cs="Times New Roman"/>
                <w:sz w:val="24"/>
                <w:szCs w:val="24"/>
              </w:rPr>
              <w:t>XI</w:t>
            </w:r>
          </w:p>
        </w:tc>
        <w:tc>
          <w:tcPr>
            <w:tcW w:w="8380" w:type="dxa"/>
          </w:tcPr>
          <w:p w14:paraId="6BFF8AA6" w14:textId="77777777" w:rsidR="005B7183" w:rsidRDefault="00BA32BC" w:rsidP="00973778">
            <w:pPr>
              <w:jc w:val="both"/>
              <w:rPr>
                <w:rFonts w:ascii="Times New Roman" w:hAnsi="Times New Roman" w:cs="Times New Roman"/>
                <w:sz w:val="24"/>
                <w:szCs w:val="24"/>
              </w:rPr>
            </w:pPr>
            <w:r>
              <w:rPr>
                <w:rFonts w:ascii="Times New Roman" w:hAnsi="Times New Roman" w:cs="Times New Roman"/>
                <w:sz w:val="24"/>
                <w:szCs w:val="24"/>
              </w:rPr>
              <w:t>Анализа успеха и дисциплине на крају првог класификационог периода</w:t>
            </w:r>
          </w:p>
          <w:p w14:paraId="4576E0F0" w14:textId="77777777" w:rsidR="00BA32BC" w:rsidRDefault="00BA32BC" w:rsidP="00973778">
            <w:pPr>
              <w:jc w:val="both"/>
              <w:rPr>
                <w:rFonts w:ascii="Times New Roman" w:hAnsi="Times New Roman" w:cs="Times New Roman"/>
                <w:sz w:val="24"/>
                <w:szCs w:val="24"/>
              </w:rPr>
            </w:pPr>
            <w:r>
              <w:rPr>
                <w:rFonts w:ascii="Times New Roman" w:hAnsi="Times New Roman" w:cs="Times New Roman"/>
                <w:sz w:val="24"/>
                <w:szCs w:val="24"/>
              </w:rPr>
              <w:t>Редовност похађања наставе</w:t>
            </w:r>
          </w:p>
          <w:p w14:paraId="7CA040E8" w14:textId="77777777" w:rsidR="009753AA" w:rsidRDefault="009753AA" w:rsidP="00973778">
            <w:pPr>
              <w:jc w:val="both"/>
              <w:rPr>
                <w:rFonts w:ascii="Times New Roman" w:hAnsi="Times New Roman" w:cs="Times New Roman"/>
                <w:sz w:val="24"/>
                <w:szCs w:val="24"/>
              </w:rPr>
            </w:pPr>
            <w:r>
              <w:rPr>
                <w:rFonts w:ascii="Times New Roman" w:hAnsi="Times New Roman" w:cs="Times New Roman"/>
                <w:sz w:val="24"/>
                <w:szCs w:val="24"/>
              </w:rPr>
              <w:t>Реализација ваннаставних активности</w:t>
            </w:r>
          </w:p>
          <w:p w14:paraId="2AE70FCD" w14:textId="77777777" w:rsidR="009753AA" w:rsidRDefault="009753AA" w:rsidP="00973778">
            <w:pPr>
              <w:jc w:val="both"/>
              <w:rPr>
                <w:rFonts w:ascii="Times New Roman" w:hAnsi="Times New Roman" w:cs="Times New Roman"/>
                <w:sz w:val="24"/>
                <w:szCs w:val="24"/>
              </w:rPr>
            </w:pPr>
            <w:r>
              <w:rPr>
                <w:rFonts w:ascii="Times New Roman" w:hAnsi="Times New Roman" w:cs="Times New Roman"/>
                <w:sz w:val="24"/>
                <w:szCs w:val="24"/>
              </w:rPr>
              <w:t>Вредновање квалитета рда и мере унапређивања наставног процеса</w:t>
            </w:r>
          </w:p>
          <w:p w14:paraId="7D55E756" w14:textId="77777777" w:rsidR="009753AA" w:rsidRDefault="009753AA" w:rsidP="00973778">
            <w:pPr>
              <w:jc w:val="both"/>
              <w:rPr>
                <w:rFonts w:ascii="Times New Roman" w:hAnsi="Times New Roman" w:cs="Times New Roman"/>
                <w:sz w:val="24"/>
                <w:szCs w:val="24"/>
              </w:rPr>
            </w:pPr>
            <w:r>
              <w:rPr>
                <w:rFonts w:ascii="Times New Roman" w:hAnsi="Times New Roman" w:cs="Times New Roman"/>
                <w:sz w:val="24"/>
                <w:szCs w:val="24"/>
              </w:rPr>
              <w:t>Доношење индивидуалног образовног плана за ученике којима је потребно</w:t>
            </w:r>
          </w:p>
          <w:p w14:paraId="6398D376" w14:textId="77777777" w:rsidR="009753AA" w:rsidRDefault="009753AA" w:rsidP="00973778">
            <w:pPr>
              <w:jc w:val="both"/>
              <w:rPr>
                <w:rFonts w:ascii="Times New Roman" w:hAnsi="Times New Roman" w:cs="Times New Roman"/>
                <w:sz w:val="24"/>
                <w:szCs w:val="24"/>
              </w:rPr>
            </w:pPr>
            <w:r>
              <w:rPr>
                <w:rFonts w:ascii="Times New Roman" w:hAnsi="Times New Roman" w:cs="Times New Roman"/>
                <w:sz w:val="24"/>
                <w:szCs w:val="24"/>
              </w:rPr>
              <w:t>Анализа реализације васпитно-образовних задатака током првог класификационог периода</w:t>
            </w:r>
          </w:p>
        </w:tc>
      </w:tr>
      <w:tr w:rsidR="005B7183" w14:paraId="7284E500" w14:textId="77777777" w:rsidTr="005B7183">
        <w:tc>
          <w:tcPr>
            <w:tcW w:w="1242" w:type="dxa"/>
          </w:tcPr>
          <w:p w14:paraId="76BA44CB" w14:textId="77777777" w:rsidR="005B7183" w:rsidRPr="00315526" w:rsidRDefault="00315526" w:rsidP="006529E1">
            <w:pPr>
              <w:jc w:val="center"/>
              <w:rPr>
                <w:rFonts w:ascii="Times New Roman" w:hAnsi="Times New Roman" w:cs="Times New Roman"/>
                <w:sz w:val="24"/>
                <w:szCs w:val="24"/>
              </w:rPr>
            </w:pPr>
            <w:r>
              <w:rPr>
                <w:rFonts w:ascii="Times New Roman" w:hAnsi="Times New Roman" w:cs="Times New Roman"/>
                <w:sz w:val="24"/>
                <w:szCs w:val="24"/>
              </w:rPr>
              <w:t>XII</w:t>
            </w:r>
          </w:p>
        </w:tc>
        <w:tc>
          <w:tcPr>
            <w:tcW w:w="8380" w:type="dxa"/>
          </w:tcPr>
          <w:p w14:paraId="62EE2557" w14:textId="77777777" w:rsidR="005B7183" w:rsidRDefault="009753AA" w:rsidP="009753AA">
            <w:pPr>
              <w:tabs>
                <w:tab w:val="left" w:pos="330"/>
              </w:tabs>
              <w:rPr>
                <w:rFonts w:ascii="Times New Roman" w:hAnsi="Times New Roman" w:cs="Times New Roman"/>
                <w:sz w:val="24"/>
                <w:szCs w:val="24"/>
              </w:rPr>
            </w:pPr>
            <w:r>
              <w:rPr>
                <w:rFonts w:ascii="Times New Roman" w:hAnsi="Times New Roman" w:cs="Times New Roman"/>
                <w:sz w:val="24"/>
                <w:szCs w:val="24"/>
              </w:rPr>
              <w:t>Реализација огледних часова</w:t>
            </w:r>
          </w:p>
          <w:p w14:paraId="651B75B6" w14:textId="77777777" w:rsidR="009753AA" w:rsidRDefault="009753AA" w:rsidP="009753AA">
            <w:pPr>
              <w:tabs>
                <w:tab w:val="left" w:pos="330"/>
              </w:tabs>
              <w:rPr>
                <w:rFonts w:ascii="Times New Roman" w:hAnsi="Times New Roman" w:cs="Times New Roman"/>
                <w:sz w:val="24"/>
                <w:szCs w:val="24"/>
              </w:rPr>
            </w:pPr>
            <w:r>
              <w:rPr>
                <w:rFonts w:ascii="Times New Roman" w:hAnsi="Times New Roman" w:cs="Times New Roman"/>
                <w:sz w:val="24"/>
                <w:szCs w:val="24"/>
              </w:rPr>
              <w:t>Рад са талентованим ученицима</w:t>
            </w:r>
          </w:p>
          <w:p w14:paraId="697FB1AA" w14:textId="77777777" w:rsidR="009753AA" w:rsidRDefault="009753AA" w:rsidP="009753AA">
            <w:pPr>
              <w:tabs>
                <w:tab w:val="left" w:pos="330"/>
              </w:tabs>
              <w:rPr>
                <w:rFonts w:ascii="Times New Roman" w:hAnsi="Times New Roman" w:cs="Times New Roman"/>
                <w:sz w:val="24"/>
                <w:szCs w:val="24"/>
              </w:rPr>
            </w:pPr>
            <w:r>
              <w:rPr>
                <w:rFonts w:ascii="Times New Roman" w:hAnsi="Times New Roman" w:cs="Times New Roman"/>
                <w:sz w:val="24"/>
                <w:szCs w:val="24"/>
              </w:rPr>
              <w:t>Извештај о професионалном усавршавању</w:t>
            </w:r>
          </w:p>
          <w:p w14:paraId="62CFABD6" w14:textId="77777777" w:rsidR="009753AA" w:rsidRDefault="009753AA" w:rsidP="009753AA">
            <w:pPr>
              <w:tabs>
                <w:tab w:val="left" w:pos="330"/>
              </w:tabs>
              <w:rPr>
                <w:rFonts w:ascii="Times New Roman" w:hAnsi="Times New Roman" w:cs="Times New Roman"/>
                <w:sz w:val="24"/>
                <w:szCs w:val="24"/>
              </w:rPr>
            </w:pPr>
            <w:r>
              <w:rPr>
                <w:rFonts w:ascii="Times New Roman" w:hAnsi="Times New Roman" w:cs="Times New Roman"/>
                <w:sz w:val="24"/>
                <w:szCs w:val="24"/>
              </w:rPr>
              <w:t>Професионална орјентација ученика</w:t>
            </w:r>
          </w:p>
          <w:p w14:paraId="54000BDB" w14:textId="77777777" w:rsidR="009753AA" w:rsidRDefault="009753AA" w:rsidP="009753AA">
            <w:pPr>
              <w:tabs>
                <w:tab w:val="left" w:pos="330"/>
              </w:tabs>
              <w:rPr>
                <w:rFonts w:ascii="Times New Roman" w:hAnsi="Times New Roman" w:cs="Times New Roman"/>
                <w:sz w:val="24"/>
                <w:szCs w:val="24"/>
              </w:rPr>
            </w:pPr>
            <w:r>
              <w:rPr>
                <w:rFonts w:ascii="Times New Roman" w:hAnsi="Times New Roman" w:cs="Times New Roman"/>
                <w:sz w:val="24"/>
                <w:szCs w:val="24"/>
              </w:rPr>
              <w:t>Анализа успеха на крају првог полугодишта</w:t>
            </w:r>
          </w:p>
          <w:p w14:paraId="20D3A59B" w14:textId="77777777" w:rsidR="009753AA" w:rsidRDefault="009753AA" w:rsidP="009753AA">
            <w:pPr>
              <w:tabs>
                <w:tab w:val="left" w:pos="330"/>
              </w:tabs>
              <w:rPr>
                <w:rFonts w:ascii="Times New Roman" w:hAnsi="Times New Roman" w:cs="Times New Roman"/>
                <w:sz w:val="24"/>
                <w:szCs w:val="24"/>
              </w:rPr>
            </w:pPr>
            <w:r>
              <w:rPr>
                <w:rFonts w:ascii="Times New Roman" w:hAnsi="Times New Roman" w:cs="Times New Roman"/>
                <w:sz w:val="24"/>
                <w:szCs w:val="24"/>
              </w:rPr>
              <w:t>Реализација школског програма и пројеката</w:t>
            </w:r>
          </w:p>
        </w:tc>
      </w:tr>
      <w:tr w:rsidR="009753AA" w14:paraId="3E802D2F" w14:textId="77777777" w:rsidTr="005B7183">
        <w:tc>
          <w:tcPr>
            <w:tcW w:w="1242" w:type="dxa"/>
          </w:tcPr>
          <w:p w14:paraId="6F522BF4" w14:textId="77777777" w:rsidR="009753AA" w:rsidRPr="00315526" w:rsidRDefault="00315526" w:rsidP="006529E1">
            <w:pPr>
              <w:jc w:val="center"/>
              <w:rPr>
                <w:rFonts w:ascii="Times New Roman" w:hAnsi="Times New Roman" w:cs="Times New Roman"/>
                <w:sz w:val="24"/>
                <w:szCs w:val="24"/>
              </w:rPr>
            </w:pPr>
            <w:r>
              <w:rPr>
                <w:rFonts w:ascii="Times New Roman" w:hAnsi="Times New Roman" w:cs="Times New Roman"/>
                <w:sz w:val="24"/>
                <w:szCs w:val="24"/>
              </w:rPr>
              <w:t>I</w:t>
            </w:r>
          </w:p>
        </w:tc>
        <w:tc>
          <w:tcPr>
            <w:tcW w:w="8380" w:type="dxa"/>
          </w:tcPr>
          <w:p w14:paraId="3E6D32B1" w14:textId="77777777" w:rsidR="009753AA" w:rsidRPr="00BE3FAC" w:rsidRDefault="00A96738" w:rsidP="009753AA">
            <w:pPr>
              <w:tabs>
                <w:tab w:val="left" w:pos="330"/>
              </w:tabs>
              <w:rPr>
                <w:rFonts w:ascii="Times New Roman" w:hAnsi="Times New Roman" w:cs="Times New Roman"/>
                <w:sz w:val="24"/>
                <w:szCs w:val="24"/>
              </w:rPr>
            </w:pPr>
            <w:r>
              <w:rPr>
                <w:rFonts w:ascii="Times New Roman" w:hAnsi="Times New Roman" w:cs="Times New Roman"/>
                <w:sz w:val="24"/>
                <w:szCs w:val="24"/>
              </w:rPr>
              <w:t>Мере за унапређење васпитно-образовног рада за друго полугодиште</w:t>
            </w:r>
            <w:r w:rsidR="00BE3FAC">
              <w:rPr>
                <w:rFonts w:ascii="Times New Roman" w:hAnsi="Times New Roman" w:cs="Times New Roman"/>
                <w:sz w:val="24"/>
                <w:szCs w:val="24"/>
              </w:rPr>
              <w:t>. Упознавање са резултатима самовредновања</w:t>
            </w:r>
          </w:p>
          <w:p w14:paraId="7E3E7E4C" w14:textId="77777777" w:rsidR="00A96738" w:rsidRDefault="00A96738" w:rsidP="009753AA">
            <w:pPr>
              <w:tabs>
                <w:tab w:val="left" w:pos="330"/>
              </w:tabs>
              <w:rPr>
                <w:rFonts w:ascii="Times New Roman" w:hAnsi="Times New Roman" w:cs="Times New Roman"/>
                <w:sz w:val="24"/>
                <w:szCs w:val="24"/>
              </w:rPr>
            </w:pPr>
            <w:r>
              <w:rPr>
                <w:rFonts w:ascii="Times New Roman" w:hAnsi="Times New Roman" w:cs="Times New Roman"/>
                <w:sz w:val="24"/>
                <w:szCs w:val="24"/>
              </w:rPr>
              <w:t xml:space="preserve">Организовање </w:t>
            </w:r>
            <w:r w:rsidR="00831681">
              <w:rPr>
                <w:rFonts w:ascii="Times New Roman" w:hAnsi="Times New Roman" w:cs="Times New Roman"/>
                <w:sz w:val="24"/>
                <w:szCs w:val="24"/>
              </w:rPr>
              <w:t>активности поводом Дана Светог С</w:t>
            </w:r>
            <w:r>
              <w:rPr>
                <w:rFonts w:ascii="Times New Roman" w:hAnsi="Times New Roman" w:cs="Times New Roman"/>
                <w:sz w:val="24"/>
                <w:szCs w:val="24"/>
              </w:rPr>
              <w:t>аве</w:t>
            </w:r>
          </w:p>
        </w:tc>
      </w:tr>
      <w:tr w:rsidR="00A96738" w14:paraId="7A32A5C9" w14:textId="77777777" w:rsidTr="005B7183">
        <w:tc>
          <w:tcPr>
            <w:tcW w:w="1242" w:type="dxa"/>
          </w:tcPr>
          <w:p w14:paraId="56523C6A" w14:textId="77777777" w:rsidR="00A96738" w:rsidRPr="00315526" w:rsidRDefault="00315526" w:rsidP="006529E1">
            <w:pPr>
              <w:jc w:val="center"/>
              <w:rPr>
                <w:rFonts w:ascii="Times New Roman" w:hAnsi="Times New Roman" w:cs="Times New Roman"/>
                <w:sz w:val="24"/>
                <w:szCs w:val="24"/>
              </w:rPr>
            </w:pPr>
            <w:r>
              <w:rPr>
                <w:rFonts w:ascii="Times New Roman" w:hAnsi="Times New Roman" w:cs="Times New Roman"/>
                <w:sz w:val="24"/>
                <w:szCs w:val="24"/>
              </w:rPr>
              <w:t>II</w:t>
            </w:r>
          </w:p>
        </w:tc>
        <w:tc>
          <w:tcPr>
            <w:tcW w:w="8380" w:type="dxa"/>
          </w:tcPr>
          <w:p w14:paraId="2BE48E45" w14:textId="77777777" w:rsidR="00A96738" w:rsidRDefault="00A96738" w:rsidP="009753AA">
            <w:pPr>
              <w:tabs>
                <w:tab w:val="left" w:pos="330"/>
              </w:tabs>
              <w:rPr>
                <w:rFonts w:ascii="Times New Roman" w:hAnsi="Times New Roman" w:cs="Times New Roman"/>
                <w:sz w:val="24"/>
                <w:szCs w:val="24"/>
              </w:rPr>
            </w:pPr>
            <w:r>
              <w:rPr>
                <w:rFonts w:ascii="Times New Roman" w:hAnsi="Times New Roman" w:cs="Times New Roman"/>
                <w:sz w:val="24"/>
                <w:szCs w:val="24"/>
              </w:rPr>
              <w:t>Организовање такмичења ученика</w:t>
            </w:r>
          </w:p>
        </w:tc>
      </w:tr>
      <w:tr w:rsidR="00A96738" w14:paraId="6190F523" w14:textId="77777777" w:rsidTr="005B7183">
        <w:tc>
          <w:tcPr>
            <w:tcW w:w="1242" w:type="dxa"/>
          </w:tcPr>
          <w:p w14:paraId="040EFD1E" w14:textId="77777777" w:rsidR="00A96738" w:rsidRPr="00315526" w:rsidRDefault="00315526" w:rsidP="006529E1">
            <w:pPr>
              <w:jc w:val="center"/>
              <w:rPr>
                <w:rFonts w:ascii="Times New Roman" w:hAnsi="Times New Roman" w:cs="Times New Roman"/>
                <w:sz w:val="24"/>
                <w:szCs w:val="24"/>
              </w:rPr>
            </w:pPr>
            <w:r>
              <w:rPr>
                <w:rFonts w:ascii="Times New Roman" w:hAnsi="Times New Roman" w:cs="Times New Roman"/>
                <w:sz w:val="24"/>
                <w:szCs w:val="24"/>
              </w:rPr>
              <w:t>III</w:t>
            </w:r>
          </w:p>
        </w:tc>
        <w:tc>
          <w:tcPr>
            <w:tcW w:w="8380" w:type="dxa"/>
          </w:tcPr>
          <w:p w14:paraId="4E112D5B" w14:textId="77777777" w:rsidR="00A96738" w:rsidRDefault="00315526" w:rsidP="009753AA">
            <w:pPr>
              <w:tabs>
                <w:tab w:val="left" w:pos="330"/>
              </w:tabs>
              <w:rPr>
                <w:rFonts w:ascii="Times New Roman" w:hAnsi="Times New Roman" w:cs="Times New Roman"/>
                <w:sz w:val="24"/>
                <w:szCs w:val="24"/>
              </w:rPr>
            </w:pPr>
            <w:r>
              <w:rPr>
                <w:rFonts w:ascii="Times New Roman" w:hAnsi="Times New Roman" w:cs="Times New Roman"/>
                <w:sz w:val="24"/>
                <w:szCs w:val="24"/>
              </w:rPr>
              <w:t>Анализа реализације програма васпитно-образовног рада и усавршавање наставника и унапређивање наставе;</w:t>
            </w:r>
          </w:p>
          <w:p w14:paraId="0405E483" w14:textId="77777777" w:rsidR="00315526" w:rsidRDefault="00315526" w:rsidP="009753AA">
            <w:pPr>
              <w:tabs>
                <w:tab w:val="left" w:pos="330"/>
              </w:tabs>
              <w:rPr>
                <w:rFonts w:ascii="Times New Roman" w:hAnsi="Times New Roman" w:cs="Times New Roman"/>
                <w:sz w:val="24"/>
                <w:szCs w:val="24"/>
              </w:rPr>
            </w:pPr>
            <w:r>
              <w:rPr>
                <w:rFonts w:ascii="Times New Roman" w:hAnsi="Times New Roman" w:cs="Times New Roman"/>
                <w:sz w:val="24"/>
                <w:szCs w:val="24"/>
              </w:rPr>
              <w:t>Активности у оквиру самовредновања;</w:t>
            </w:r>
          </w:p>
          <w:p w14:paraId="711C3101" w14:textId="77777777" w:rsidR="00315526" w:rsidRDefault="00315526" w:rsidP="009753AA">
            <w:pPr>
              <w:tabs>
                <w:tab w:val="left" w:pos="330"/>
              </w:tabs>
              <w:rPr>
                <w:rFonts w:ascii="Times New Roman" w:hAnsi="Times New Roman" w:cs="Times New Roman"/>
                <w:sz w:val="24"/>
                <w:szCs w:val="24"/>
              </w:rPr>
            </w:pPr>
            <w:r>
              <w:rPr>
                <w:rFonts w:ascii="Times New Roman" w:hAnsi="Times New Roman" w:cs="Times New Roman"/>
                <w:sz w:val="24"/>
                <w:szCs w:val="24"/>
              </w:rPr>
              <w:t>Активности у оквиру развојног планирања</w:t>
            </w:r>
          </w:p>
        </w:tc>
      </w:tr>
      <w:tr w:rsidR="00315526" w14:paraId="777C29D3" w14:textId="77777777" w:rsidTr="005B7183">
        <w:tc>
          <w:tcPr>
            <w:tcW w:w="1242" w:type="dxa"/>
          </w:tcPr>
          <w:p w14:paraId="111930A3" w14:textId="77777777" w:rsidR="00315526" w:rsidRPr="00315526" w:rsidRDefault="00315526" w:rsidP="006529E1">
            <w:pPr>
              <w:jc w:val="center"/>
              <w:rPr>
                <w:rFonts w:ascii="Times New Roman" w:hAnsi="Times New Roman" w:cs="Times New Roman"/>
                <w:sz w:val="24"/>
                <w:szCs w:val="24"/>
              </w:rPr>
            </w:pPr>
            <w:r>
              <w:rPr>
                <w:rFonts w:ascii="Times New Roman" w:hAnsi="Times New Roman" w:cs="Times New Roman"/>
                <w:sz w:val="24"/>
                <w:szCs w:val="24"/>
              </w:rPr>
              <w:t>IV</w:t>
            </w:r>
          </w:p>
        </w:tc>
        <w:tc>
          <w:tcPr>
            <w:tcW w:w="8380" w:type="dxa"/>
          </w:tcPr>
          <w:p w14:paraId="0E6B866E" w14:textId="77777777" w:rsidR="00315526" w:rsidRDefault="00315526" w:rsidP="009753AA">
            <w:pPr>
              <w:tabs>
                <w:tab w:val="left" w:pos="330"/>
              </w:tabs>
              <w:rPr>
                <w:rFonts w:ascii="Times New Roman" w:hAnsi="Times New Roman" w:cs="Times New Roman"/>
                <w:sz w:val="24"/>
                <w:szCs w:val="24"/>
              </w:rPr>
            </w:pPr>
            <w:r>
              <w:rPr>
                <w:rFonts w:ascii="Times New Roman" w:hAnsi="Times New Roman" w:cs="Times New Roman"/>
                <w:sz w:val="24"/>
                <w:szCs w:val="24"/>
              </w:rPr>
              <w:t>Сарадња са родитељима и ваншколским институцијама</w:t>
            </w:r>
          </w:p>
          <w:p w14:paraId="4E10D9B1" w14:textId="77777777" w:rsidR="00315526" w:rsidRDefault="00315526" w:rsidP="009753AA">
            <w:pPr>
              <w:tabs>
                <w:tab w:val="left" w:pos="330"/>
              </w:tabs>
              <w:rPr>
                <w:rFonts w:ascii="Times New Roman" w:hAnsi="Times New Roman" w:cs="Times New Roman"/>
                <w:sz w:val="24"/>
                <w:szCs w:val="24"/>
              </w:rPr>
            </w:pPr>
            <w:r>
              <w:rPr>
                <w:rFonts w:ascii="Times New Roman" w:hAnsi="Times New Roman" w:cs="Times New Roman"/>
                <w:sz w:val="24"/>
                <w:szCs w:val="24"/>
              </w:rPr>
              <w:t>Организовање активности поводом Дана породице</w:t>
            </w:r>
          </w:p>
        </w:tc>
      </w:tr>
      <w:tr w:rsidR="00315526" w14:paraId="3FC9F6A2" w14:textId="77777777" w:rsidTr="005B7183">
        <w:tc>
          <w:tcPr>
            <w:tcW w:w="1242" w:type="dxa"/>
          </w:tcPr>
          <w:p w14:paraId="715D6B47" w14:textId="77777777" w:rsidR="00315526" w:rsidRPr="00315526" w:rsidRDefault="00315526" w:rsidP="006529E1">
            <w:pPr>
              <w:jc w:val="center"/>
              <w:rPr>
                <w:rFonts w:ascii="Times New Roman" w:hAnsi="Times New Roman" w:cs="Times New Roman"/>
                <w:sz w:val="24"/>
                <w:szCs w:val="24"/>
              </w:rPr>
            </w:pPr>
            <w:r>
              <w:rPr>
                <w:rFonts w:ascii="Times New Roman" w:hAnsi="Times New Roman" w:cs="Times New Roman"/>
                <w:sz w:val="24"/>
                <w:szCs w:val="24"/>
              </w:rPr>
              <w:t>V</w:t>
            </w:r>
          </w:p>
        </w:tc>
        <w:tc>
          <w:tcPr>
            <w:tcW w:w="8380" w:type="dxa"/>
          </w:tcPr>
          <w:p w14:paraId="27E964BA" w14:textId="68B32A86" w:rsidR="00315526" w:rsidRDefault="00315526" w:rsidP="009753AA">
            <w:pPr>
              <w:tabs>
                <w:tab w:val="left" w:pos="330"/>
              </w:tabs>
              <w:rPr>
                <w:rFonts w:ascii="Times New Roman" w:hAnsi="Times New Roman" w:cs="Times New Roman"/>
                <w:sz w:val="24"/>
                <w:szCs w:val="24"/>
              </w:rPr>
            </w:pPr>
            <w:r>
              <w:rPr>
                <w:rFonts w:ascii="Times New Roman" w:hAnsi="Times New Roman" w:cs="Times New Roman"/>
                <w:sz w:val="24"/>
                <w:szCs w:val="24"/>
              </w:rPr>
              <w:t>На</w:t>
            </w:r>
            <w:r w:rsidR="00811E7F">
              <w:rPr>
                <w:rFonts w:ascii="Times New Roman" w:hAnsi="Times New Roman" w:cs="Times New Roman"/>
                <w:sz w:val="24"/>
                <w:szCs w:val="24"/>
              </w:rPr>
              <w:t>црт-програм рада за школску 202</w:t>
            </w:r>
            <w:r w:rsidR="009E09F6">
              <w:rPr>
                <w:rFonts w:ascii="Times New Roman" w:hAnsi="Times New Roman" w:cs="Times New Roman"/>
                <w:sz w:val="24"/>
                <w:szCs w:val="24"/>
                <w:lang w:val="sr-Cyrl-RS"/>
              </w:rPr>
              <w:t>3</w:t>
            </w:r>
            <w:r w:rsidR="00811E7F">
              <w:rPr>
                <w:rFonts w:ascii="Times New Roman" w:hAnsi="Times New Roman" w:cs="Times New Roman"/>
                <w:sz w:val="24"/>
                <w:szCs w:val="24"/>
              </w:rPr>
              <w:t>/2</w:t>
            </w:r>
            <w:r w:rsidR="009E09F6">
              <w:rPr>
                <w:rFonts w:ascii="Times New Roman" w:hAnsi="Times New Roman" w:cs="Times New Roman"/>
                <w:sz w:val="24"/>
                <w:szCs w:val="24"/>
                <w:lang w:val="sr-Cyrl-RS"/>
              </w:rPr>
              <w:t>4</w:t>
            </w:r>
            <w:r>
              <w:rPr>
                <w:rFonts w:ascii="Times New Roman" w:hAnsi="Times New Roman" w:cs="Times New Roman"/>
                <w:sz w:val="24"/>
                <w:szCs w:val="24"/>
              </w:rPr>
              <w:t>.</w:t>
            </w:r>
          </w:p>
        </w:tc>
      </w:tr>
      <w:tr w:rsidR="00315526" w14:paraId="7E854902" w14:textId="77777777" w:rsidTr="005B7183">
        <w:tc>
          <w:tcPr>
            <w:tcW w:w="1242" w:type="dxa"/>
          </w:tcPr>
          <w:p w14:paraId="42076E22" w14:textId="77777777" w:rsidR="00315526" w:rsidRPr="00315526" w:rsidRDefault="00315526" w:rsidP="006529E1">
            <w:pPr>
              <w:jc w:val="center"/>
              <w:rPr>
                <w:rFonts w:ascii="Times New Roman" w:hAnsi="Times New Roman" w:cs="Times New Roman"/>
                <w:sz w:val="24"/>
                <w:szCs w:val="24"/>
              </w:rPr>
            </w:pPr>
            <w:r>
              <w:rPr>
                <w:rFonts w:ascii="Times New Roman" w:hAnsi="Times New Roman" w:cs="Times New Roman"/>
                <w:sz w:val="24"/>
                <w:szCs w:val="24"/>
              </w:rPr>
              <w:t>VI</w:t>
            </w:r>
          </w:p>
        </w:tc>
        <w:tc>
          <w:tcPr>
            <w:tcW w:w="8380" w:type="dxa"/>
          </w:tcPr>
          <w:p w14:paraId="3218DA8E" w14:textId="77777777" w:rsidR="00315526" w:rsidRDefault="00315526" w:rsidP="009753AA">
            <w:pPr>
              <w:tabs>
                <w:tab w:val="left" w:pos="330"/>
              </w:tabs>
              <w:rPr>
                <w:rFonts w:ascii="Times New Roman" w:hAnsi="Times New Roman" w:cs="Times New Roman"/>
                <w:sz w:val="24"/>
                <w:szCs w:val="24"/>
              </w:rPr>
            </w:pPr>
            <w:r>
              <w:rPr>
                <w:rFonts w:ascii="Times New Roman" w:hAnsi="Times New Roman" w:cs="Times New Roman"/>
                <w:sz w:val="24"/>
                <w:szCs w:val="24"/>
              </w:rPr>
              <w:t>Организација матурског испита за ученике осмог разреда</w:t>
            </w:r>
          </w:p>
        </w:tc>
      </w:tr>
      <w:tr w:rsidR="00315526" w14:paraId="409E3FCA" w14:textId="77777777" w:rsidTr="005B7183">
        <w:tc>
          <w:tcPr>
            <w:tcW w:w="1242" w:type="dxa"/>
          </w:tcPr>
          <w:p w14:paraId="5A4EC03F" w14:textId="77777777" w:rsidR="00315526" w:rsidRDefault="00315526" w:rsidP="006529E1">
            <w:pPr>
              <w:jc w:val="center"/>
              <w:rPr>
                <w:rFonts w:ascii="Times New Roman" w:hAnsi="Times New Roman" w:cs="Times New Roman"/>
                <w:sz w:val="24"/>
                <w:szCs w:val="24"/>
              </w:rPr>
            </w:pPr>
          </w:p>
        </w:tc>
        <w:tc>
          <w:tcPr>
            <w:tcW w:w="8380" w:type="dxa"/>
          </w:tcPr>
          <w:p w14:paraId="1A3207BB" w14:textId="77777777" w:rsidR="00315526" w:rsidRDefault="00315526" w:rsidP="009753AA">
            <w:pPr>
              <w:tabs>
                <w:tab w:val="left" w:pos="330"/>
              </w:tabs>
              <w:rPr>
                <w:rFonts w:ascii="Times New Roman" w:hAnsi="Times New Roman" w:cs="Times New Roman"/>
                <w:sz w:val="24"/>
                <w:szCs w:val="24"/>
              </w:rPr>
            </w:pPr>
            <w:r>
              <w:rPr>
                <w:rFonts w:ascii="Times New Roman" w:hAnsi="Times New Roman" w:cs="Times New Roman"/>
                <w:sz w:val="24"/>
                <w:szCs w:val="24"/>
              </w:rPr>
              <w:t>Утврђивање успеха , дисциплине и похађање наставе на крају школске године</w:t>
            </w:r>
          </w:p>
          <w:p w14:paraId="0C5F586B" w14:textId="169500A9" w:rsidR="00315526" w:rsidRDefault="00315526" w:rsidP="009753AA">
            <w:pPr>
              <w:tabs>
                <w:tab w:val="left" w:pos="330"/>
              </w:tabs>
              <w:rPr>
                <w:rFonts w:ascii="Times New Roman" w:hAnsi="Times New Roman" w:cs="Times New Roman"/>
                <w:sz w:val="24"/>
                <w:szCs w:val="24"/>
              </w:rPr>
            </w:pPr>
            <w:r>
              <w:rPr>
                <w:rFonts w:ascii="Times New Roman" w:hAnsi="Times New Roman" w:cs="Times New Roman"/>
                <w:sz w:val="24"/>
                <w:szCs w:val="24"/>
              </w:rPr>
              <w:t>Одлука о ко</w:t>
            </w:r>
            <w:r w:rsidR="00811E7F">
              <w:rPr>
                <w:rFonts w:ascii="Times New Roman" w:hAnsi="Times New Roman" w:cs="Times New Roman"/>
                <w:sz w:val="24"/>
                <w:szCs w:val="24"/>
              </w:rPr>
              <w:t>ришћењу уџбеника за школску 202</w:t>
            </w:r>
            <w:r w:rsidR="009E09F6">
              <w:rPr>
                <w:rFonts w:ascii="Times New Roman" w:hAnsi="Times New Roman" w:cs="Times New Roman"/>
                <w:sz w:val="24"/>
                <w:szCs w:val="24"/>
                <w:lang w:val="sr-Cyrl-RS"/>
              </w:rPr>
              <w:t>3</w:t>
            </w:r>
            <w:r w:rsidR="00811E7F">
              <w:rPr>
                <w:rFonts w:ascii="Times New Roman" w:hAnsi="Times New Roman" w:cs="Times New Roman"/>
                <w:sz w:val="24"/>
                <w:szCs w:val="24"/>
              </w:rPr>
              <w:t>/2</w:t>
            </w:r>
            <w:r w:rsidR="009E09F6">
              <w:rPr>
                <w:rFonts w:ascii="Times New Roman" w:hAnsi="Times New Roman" w:cs="Times New Roman"/>
                <w:sz w:val="24"/>
                <w:szCs w:val="24"/>
                <w:lang w:val="sr-Cyrl-RS"/>
              </w:rPr>
              <w:t>4</w:t>
            </w:r>
            <w:r>
              <w:rPr>
                <w:rFonts w:ascii="Times New Roman" w:hAnsi="Times New Roman" w:cs="Times New Roman"/>
                <w:sz w:val="24"/>
                <w:szCs w:val="24"/>
              </w:rPr>
              <w:t>.</w:t>
            </w:r>
          </w:p>
          <w:p w14:paraId="40CFBF49" w14:textId="77777777" w:rsidR="00315526" w:rsidRDefault="00315526" w:rsidP="009753AA">
            <w:pPr>
              <w:tabs>
                <w:tab w:val="left" w:pos="330"/>
              </w:tabs>
              <w:rPr>
                <w:rFonts w:ascii="Times New Roman" w:hAnsi="Times New Roman" w:cs="Times New Roman"/>
                <w:sz w:val="24"/>
                <w:szCs w:val="24"/>
              </w:rPr>
            </w:pPr>
            <w:r>
              <w:rPr>
                <w:rFonts w:ascii="Times New Roman" w:hAnsi="Times New Roman" w:cs="Times New Roman"/>
                <w:sz w:val="24"/>
                <w:szCs w:val="24"/>
              </w:rPr>
              <w:t>Анализа реализације стручног усавршавања наставника и стручних сарадника</w:t>
            </w:r>
          </w:p>
          <w:p w14:paraId="7CEA391E" w14:textId="272D76C0" w:rsidR="00315526" w:rsidRDefault="00315526" w:rsidP="009753AA">
            <w:pPr>
              <w:tabs>
                <w:tab w:val="left" w:pos="330"/>
              </w:tabs>
              <w:rPr>
                <w:rFonts w:ascii="Times New Roman" w:hAnsi="Times New Roman" w:cs="Times New Roman"/>
                <w:sz w:val="24"/>
                <w:szCs w:val="24"/>
              </w:rPr>
            </w:pPr>
            <w:r>
              <w:rPr>
                <w:rFonts w:ascii="Times New Roman" w:hAnsi="Times New Roman" w:cs="Times New Roman"/>
                <w:sz w:val="24"/>
                <w:szCs w:val="24"/>
              </w:rPr>
              <w:t>Извеш</w:t>
            </w:r>
            <w:r w:rsidR="00811E7F">
              <w:rPr>
                <w:rFonts w:ascii="Times New Roman" w:hAnsi="Times New Roman" w:cs="Times New Roman"/>
                <w:sz w:val="24"/>
                <w:szCs w:val="24"/>
              </w:rPr>
              <w:t>тај о раду школе за школску 202</w:t>
            </w:r>
            <w:r w:rsidR="009E09F6">
              <w:rPr>
                <w:rFonts w:ascii="Times New Roman" w:hAnsi="Times New Roman" w:cs="Times New Roman"/>
                <w:sz w:val="24"/>
                <w:szCs w:val="24"/>
                <w:lang w:val="sr-Cyrl-RS"/>
              </w:rPr>
              <w:t>2</w:t>
            </w:r>
            <w:r w:rsidR="00811E7F">
              <w:rPr>
                <w:rFonts w:ascii="Times New Roman" w:hAnsi="Times New Roman" w:cs="Times New Roman"/>
                <w:sz w:val="24"/>
                <w:szCs w:val="24"/>
              </w:rPr>
              <w:t>/2</w:t>
            </w:r>
            <w:r w:rsidR="00CF2CD1">
              <w:rPr>
                <w:rFonts w:ascii="Times New Roman" w:hAnsi="Times New Roman" w:cs="Times New Roman"/>
                <w:sz w:val="24"/>
                <w:szCs w:val="24"/>
                <w:lang w:val="sr-Cyrl-RS"/>
              </w:rPr>
              <w:t>3</w:t>
            </w:r>
            <w:r>
              <w:rPr>
                <w:rFonts w:ascii="Times New Roman" w:hAnsi="Times New Roman" w:cs="Times New Roman"/>
                <w:sz w:val="24"/>
                <w:szCs w:val="24"/>
              </w:rPr>
              <w:t>.</w:t>
            </w:r>
          </w:p>
        </w:tc>
      </w:tr>
    </w:tbl>
    <w:p w14:paraId="12020705" w14:textId="77777777" w:rsidR="00BE3D62" w:rsidRPr="00BE3D62" w:rsidRDefault="00BE3D62" w:rsidP="006529E1">
      <w:pPr>
        <w:jc w:val="center"/>
        <w:rPr>
          <w:rFonts w:ascii="Times New Roman" w:hAnsi="Times New Roman" w:cs="Times New Roman"/>
          <w:b/>
          <w:color w:val="FF0000"/>
          <w:sz w:val="28"/>
          <w:szCs w:val="28"/>
        </w:rPr>
      </w:pPr>
    </w:p>
    <w:p w14:paraId="72D40E19" w14:textId="77777777" w:rsidR="00480435" w:rsidRPr="008824EC" w:rsidRDefault="008E0804" w:rsidP="008824EC">
      <w:pPr>
        <w:jc w:val="center"/>
        <w:rPr>
          <w:rFonts w:ascii="Times New Roman" w:hAnsi="Times New Roman" w:cs="Times New Roman"/>
          <w:b/>
          <w:sz w:val="28"/>
          <w:szCs w:val="28"/>
        </w:rPr>
      </w:pPr>
      <w:r w:rsidRPr="00B165C0">
        <w:rPr>
          <w:rFonts w:ascii="Times New Roman" w:hAnsi="Times New Roman" w:cs="Times New Roman"/>
          <w:b/>
          <w:sz w:val="28"/>
          <w:szCs w:val="28"/>
        </w:rPr>
        <w:lastRenderedPageBreak/>
        <w:t>4.10</w:t>
      </w:r>
      <w:r w:rsidR="00734E38" w:rsidRPr="00B165C0">
        <w:rPr>
          <w:rFonts w:ascii="Times New Roman" w:hAnsi="Times New Roman" w:cs="Times New Roman"/>
          <w:b/>
          <w:sz w:val="28"/>
          <w:szCs w:val="28"/>
        </w:rPr>
        <w:t>.ПЛАН РАДА САВЕТА РОДИТЕЉА</w:t>
      </w:r>
    </w:p>
    <w:tbl>
      <w:tblPr>
        <w:tblStyle w:val="TableGrid"/>
        <w:tblW w:w="0" w:type="auto"/>
        <w:tblLook w:val="04A0" w:firstRow="1" w:lastRow="0" w:firstColumn="1" w:lastColumn="0" w:noHBand="0" w:noVBand="1"/>
      </w:tblPr>
      <w:tblGrid>
        <w:gridCol w:w="5070"/>
        <w:gridCol w:w="1842"/>
        <w:gridCol w:w="2710"/>
      </w:tblGrid>
      <w:tr w:rsidR="00480435" w14:paraId="066F03AE" w14:textId="77777777" w:rsidTr="00480435">
        <w:tc>
          <w:tcPr>
            <w:tcW w:w="5070" w:type="dxa"/>
          </w:tcPr>
          <w:p w14:paraId="4C2DD9A1" w14:textId="77777777" w:rsidR="00480435" w:rsidRDefault="00480435" w:rsidP="00480435">
            <w:pPr>
              <w:jc w:val="center"/>
              <w:rPr>
                <w:rFonts w:ascii="Times New Roman" w:hAnsi="Times New Roman" w:cs="Times New Roman"/>
                <w:sz w:val="24"/>
                <w:szCs w:val="24"/>
              </w:rPr>
            </w:pPr>
            <w:r>
              <w:rPr>
                <w:rFonts w:ascii="Times New Roman" w:hAnsi="Times New Roman" w:cs="Times New Roman"/>
                <w:sz w:val="24"/>
                <w:szCs w:val="24"/>
              </w:rPr>
              <w:t>Садржај рада</w:t>
            </w:r>
          </w:p>
        </w:tc>
        <w:tc>
          <w:tcPr>
            <w:tcW w:w="1842" w:type="dxa"/>
          </w:tcPr>
          <w:p w14:paraId="1602DBC5" w14:textId="77777777" w:rsidR="00480435" w:rsidRDefault="00C319F0" w:rsidP="00480435">
            <w:pPr>
              <w:jc w:val="center"/>
              <w:rPr>
                <w:rFonts w:ascii="Times New Roman" w:hAnsi="Times New Roman" w:cs="Times New Roman"/>
                <w:sz w:val="24"/>
                <w:szCs w:val="24"/>
              </w:rPr>
            </w:pPr>
            <w:r>
              <w:rPr>
                <w:rFonts w:ascii="Times New Roman" w:hAnsi="Times New Roman" w:cs="Times New Roman"/>
                <w:sz w:val="24"/>
                <w:szCs w:val="24"/>
              </w:rPr>
              <w:t>В</w:t>
            </w:r>
            <w:r w:rsidR="00480435">
              <w:rPr>
                <w:rFonts w:ascii="Times New Roman" w:hAnsi="Times New Roman" w:cs="Times New Roman"/>
                <w:sz w:val="24"/>
                <w:szCs w:val="24"/>
              </w:rPr>
              <w:t>реме</w:t>
            </w:r>
          </w:p>
        </w:tc>
        <w:tc>
          <w:tcPr>
            <w:tcW w:w="2710" w:type="dxa"/>
          </w:tcPr>
          <w:p w14:paraId="06B5C5B9" w14:textId="77777777" w:rsidR="00480435" w:rsidRDefault="0050221F" w:rsidP="00480435">
            <w:pPr>
              <w:jc w:val="center"/>
              <w:rPr>
                <w:rFonts w:ascii="Times New Roman" w:hAnsi="Times New Roman" w:cs="Times New Roman"/>
                <w:sz w:val="24"/>
                <w:szCs w:val="24"/>
              </w:rPr>
            </w:pPr>
            <w:r>
              <w:rPr>
                <w:rFonts w:ascii="Times New Roman" w:hAnsi="Times New Roman" w:cs="Times New Roman"/>
                <w:sz w:val="24"/>
                <w:szCs w:val="24"/>
              </w:rPr>
              <w:t>Н</w:t>
            </w:r>
            <w:r w:rsidR="00480435">
              <w:rPr>
                <w:rFonts w:ascii="Times New Roman" w:hAnsi="Times New Roman" w:cs="Times New Roman"/>
                <w:sz w:val="24"/>
                <w:szCs w:val="24"/>
              </w:rPr>
              <w:t>осиоци</w:t>
            </w:r>
          </w:p>
        </w:tc>
      </w:tr>
      <w:tr w:rsidR="00480435" w14:paraId="10A9010A" w14:textId="77777777" w:rsidTr="00480435">
        <w:tc>
          <w:tcPr>
            <w:tcW w:w="5070" w:type="dxa"/>
          </w:tcPr>
          <w:p w14:paraId="6BECE9E6" w14:textId="02C71415" w:rsidR="00480435" w:rsidRPr="00E6252B" w:rsidRDefault="00236406" w:rsidP="00480435">
            <w:pPr>
              <w:jc w:val="both"/>
              <w:rPr>
                <w:rFonts w:ascii="Times New Roman" w:hAnsi="Times New Roman" w:cs="Times New Roman"/>
                <w:sz w:val="24"/>
                <w:szCs w:val="24"/>
                <w:lang w:val="sr-Cyrl-RS"/>
              </w:rPr>
            </w:pPr>
            <w:r>
              <w:rPr>
                <w:rFonts w:ascii="Times New Roman" w:hAnsi="Times New Roman" w:cs="Times New Roman"/>
                <w:sz w:val="24"/>
                <w:szCs w:val="24"/>
              </w:rPr>
              <w:t>1.</w:t>
            </w:r>
            <w:r w:rsidR="00480435">
              <w:rPr>
                <w:rFonts w:ascii="Times New Roman" w:hAnsi="Times New Roman" w:cs="Times New Roman"/>
                <w:sz w:val="24"/>
                <w:szCs w:val="24"/>
              </w:rPr>
              <w:t xml:space="preserve">Конституисање савета родитеља и усвајање програма рада, </w:t>
            </w:r>
            <w:r w:rsidR="00E6252B">
              <w:rPr>
                <w:rFonts w:ascii="Times New Roman" w:hAnsi="Times New Roman" w:cs="Times New Roman"/>
                <w:sz w:val="24"/>
                <w:szCs w:val="24"/>
                <w:lang w:val="sr-Cyrl-RS"/>
              </w:rPr>
              <w:t>извештаја о раду школе, извештаја директора, годишњи план рада школе и анекс школском програму.</w:t>
            </w:r>
          </w:p>
        </w:tc>
        <w:tc>
          <w:tcPr>
            <w:tcW w:w="1842" w:type="dxa"/>
          </w:tcPr>
          <w:p w14:paraId="7AD60587" w14:textId="77777777" w:rsidR="00480435" w:rsidRPr="00236406" w:rsidRDefault="00236406" w:rsidP="00480435">
            <w:pPr>
              <w:jc w:val="center"/>
              <w:rPr>
                <w:rFonts w:ascii="Times New Roman" w:hAnsi="Times New Roman" w:cs="Times New Roman"/>
                <w:sz w:val="24"/>
                <w:szCs w:val="24"/>
              </w:rPr>
            </w:pPr>
            <w:r>
              <w:rPr>
                <w:rFonts w:ascii="Times New Roman" w:hAnsi="Times New Roman" w:cs="Times New Roman"/>
                <w:sz w:val="24"/>
                <w:szCs w:val="24"/>
              </w:rPr>
              <w:t>IX</w:t>
            </w:r>
          </w:p>
        </w:tc>
        <w:tc>
          <w:tcPr>
            <w:tcW w:w="2710" w:type="dxa"/>
          </w:tcPr>
          <w:p w14:paraId="7F9EF850" w14:textId="77777777" w:rsidR="00480435" w:rsidRDefault="00236406" w:rsidP="00480435">
            <w:pPr>
              <w:jc w:val="center"/>
              <w:rPr>
                <w:rFonts w:ascii="Times New Roman" w:hAnsi="Times New Roman" w:cs="Times New Roman"/>
                <w:sz w:val="24"/>
                <w:szCs w:val="24"/>
              </w:rPr>
            </w:pPr>
            <w:r>
              <w:rPr>
                <w:rFonts w:ascii="Times New Roman" w:hAnsi="Times New Roman" w:cs="Times New Roman"/>
                <w:sz w:val="24"/>
                <w:szCs w:val="24"/>
              </w:rPr>
              <w:t>Чланови</w:t>
            </w:r>
          </w:p>
        </w:tc>
      </w:tr>
      <w:tr w:rsidR="00480435" w14:paraId="5880DBBD" w14:textId="77777777" w:rsidTr="00480435">
        <w:tc>
          <w:tcPr>
            <w:tcW w:w="5070" w:type="dxa"/>
          </w:tcPr>
          <w:p w14:paraId="3E99865E" w14:textId="77777777" w:rsidR="00480435" w:rsidRDefault="00236406" w:rsidP="00236406">
            <w:pPr>
              <w:jc w:val="both"/>
              <w:rPr>
                <w:rFonts w:ascii="Times New Roman" w:hAnsi="Times New Roman" w:cs="Times New Roman"/>
                <w:sz w:val="24"/>
                <w:szCs w:val="24"/>
              </w:rPr>
            </w:pPr>
            <w:r>
              <w:rPr>
                <w:rFonts w:ascii="Times New Roman" w:hAnsi="Times New Roman" w:cs="Times New Roman"/>
                <w:sz w:val="24"/>
                <w:szCs w:val="24"/>
              </w:rPr>
              <w:t>2.Извештај о реализацији образовно-васпитног рада у протеклој школској години</w:t>
            </w:r>
          </w:p>
        </w:tc>
        <w:tc>
          <w:tcPr>
            <w:tcW w:w="1842" w:type="dxa"/>
          </w:tcPr>
          <w:p w14:paraId="22C4A4A8" w14:textId="77777777" w:rsidR="00480435" w:rsidRPr="00236406" w:rsidRDefault="00236406" w:rsidP="00480435">
            <w:pPr>
              <w:jc w:val="center"/>
              <w:rPr>
                <w:rFonts w:ascii="Times New Roman" w:hAnsi="Times New Roman" w:cs="Times New Roman"/>
                <w:sz w:val="24"/>
                <w:szCs w:val="24"/>
              </w:rPr>
            </w:pPr>
            <w:r>
              <w:rPr>
                <w:rFonts w:ascii="Times New Roman" w:hAnsi="Times New Roman" w:cs="Times New Roman"/>
                <w:sz w:val="24"/>
                <w:szCs w:val="24"/>
              </w:rPr>
              <w:t>XI</w:t>
            </w:r>
          </w:p>
        </w:tc>
        <w:tc>
          <w:tcPr>
            <w:tcW w:w="2710" w:type="dxa"/>
          </w:tcPr>
          <w:p w14:paraId="6CED9912" w14:textId="77777777" w:rsidR="00480435" w:rsidRDefault="00236406" w:rsidP="00480435">
            <w:pPr>
              <w:jc w:val="center"/>
              <w:rPr>
                <w:rFonts w:ascii="Times New Roman" w:hAnsi="Times New Roman" w:cs="Times New Roman"/>
                <w:sz w:val="24"/>
                <w:szCs w:val="24"/>
              </w:rPr>
            </w:pPr>
            <w:r>
              <w:rPr>
                <w:rFonts w:ascii="Times New Roman" w:hAnsi="Times New Roman" w:cs="Times New Roman"/>
                <w:sz w:val="24"/>
                <w:szCs w:val="24"/>
              </w:rPr>
              <w:t>Директор,</w:t>
            </w:r>
          </w:p>
          <w:p w14:paraId="721631C9" w14:textId="77777777" w:rsidR="00236406" w:rsidRDefault="0050221F" w:rsidP="00480435">
            <w:pPr>
              <w:jc w:val="center"/>
              <w:rPr>
                <w:rFonts w:ascii="Times New Roman" w:hAnsi="Times New Roman" w:cs="Times New Roman"/>
                <w:sz w:val="24"/>
                <w:szCs w:val="24"/>
              </w:rPr>
            </w:pPr>
            <w:r>
              <w:rPr>
                <w:rFonts w:ascii="Times New Roman" w:hAnsi="Times New Roman" w:cs="Times New Roman"/>
                <w:sz w:val="24"/>
                <w:szCs w:val="24"/>
              </w:rPr>
              <w:t>П</w:t>
            </w:r>
            <w:r w:rsidR="00236406">
              <w:rPr>
                <w:rFonts w:ascii="Times New Roman" w:hAnsi="Times New Roman" w:cs="Times New Roman"/>
                <w:sz w:val="24"/>
                <w:szCs w:val="24"/>
              </w:rPr>
              <w:t>едагог</w:t>
            </w:r>
          </w:p>
        </w:tc>
      </w:tr>
      <w:tr w:rsidR="00480435" w14:paraId="0D535343" w14:textId="77777777" w:rsidTr="00480435">
        <w:tc>
          <w:tcPr>
            <w:tcW w:w="5070" w:type="dxa"/>
          </w:tcPr>
          <w:p w14:paraId="627AB4E7" w14:textId="77777777" w:rsidR="00480435" w:rsidRDefault="00236406" w:rsidP="00236406">
            <w:pPr>
              <w:jc w:val="both"/>
              <w:rPr>
                <w:rFonts w:ascii="Times New Roman" w:hAnsi="Times New Roman" w:cs="Times New Roman"/>
                <w:sz w:val="24"/>
                <w:szCs w:val="24"/>
              </w:rPr>
            </w:pPr>
            <w:r>
              <w:rPr>
                <w:rFonts w:ascii="Times New Roman" w:hAnsi="Times New Roman" w:cs="Times New Roman"/>
                <w:sz w:val="24"/>
                <w:szCs w:val="24"/>
              </w:rPr>
              <w:t>3.Разматрање ГПРШза ову школску годину</w:t>
            </w:r>
          </w:p>
        </w:tc>
        <w:tc>
          <w:tcPr>
            <w:tcW w:w="1842" w:type="dxa"/>
          </w:tcPr>
          <w:p w14:paraId="187AFA8E" w14:textId="77777777" w:rsidR="00480435" w:rsidRPr="00236406" w:rsidRDefault="00236406" w:rsidP="00480435">
            <w:pPr>
              <w:jc w:val="center"/>
              <w:rPr>
                <w:rFonts w:ascii="Times New Roman" w:hAnsi="Times New Roman" w:cs="Times New Roman"/>
                <w:sz w:val="24"/>
                <w:szCs w:val="24"/>
              </w:rPr>
            </w:pPr>
            <w:r>
              <w:rPr>
                <w:rFonts w:ascii="Times New Roman" w:hAnsi="Times New Roman" w:cs="Times New Roman"/>
                <w:sz w:val="24"/>
                <w:szCs w:val="24"/>
              </w:rPr>
              <w:t>XI</w:t>
            </w:r>
          </w:p>
        </w:tc>
        <w:tc>
          <w:tcPr>
            <w:tcW w:w="2710" w:type="dxa"/>
          </w:tcPr>
          <w:p w14:paraId="40EADDFF" w14:textId="77777777" w:rsidR="00480435" w:rsidRDefault="00236406" w:rsidP="00480435">
            <w:pPr>
              <w:jc w:val="center"/>
              <w:rPr>
                <w:rFonts w:ascii="Times New Roman" w:hAnsi="Times New Roman" w:cs="Times New Roman"/>
                <w:sz w:val="24"/>
                <w:szCs w:val="24"/>
              </w:rPr>
            </w:pPr>
            <w:r>
              <w:rPr>
                <w:rFonts w:ascii="Times New Roman" w:hAnsi="Times New Roman" w:cs="Times New Roman"/>
                <w:sz w:val="24"/>
                <w:szCs w:val="24"/>
              </w:rPr>
              <w:t>Директор,педагог</w:t>
            </w:r>
          </w:p>
        </w:tc>
      </w:tr>
      <w:tr w:rsidR="00480435" w14:paraId="407A9DAC" w14:textId="77777777" w:rsidTr="00480435">
        <w:tc>
          <w:tcPr>
            <w:tcW w:w="5070" w:type="dxa"/>
          </w:tcPr>
          <w:p w14:paraId="50ADD9BA" w14:textId="77777777" w:rsidR="00480435" w:rsidRDefault="00236406" w:rsidP="00236406">
            <w:pPr>
              <w:jc w:val="both"/>
              <w:rPr>
                <w:rFonts w:ascii="Times New Roman" w:hAnsi="Times New Roman" w:cs="Times New Roman"/>
                <w:sz w:val="24"/>
                <w:szCs w:val="24"/>
              </w:rPr>
            </w:pPr>
            <w:r>
              <w:rPr>
                <w:rFonts w:ascii="Times New Roman" w:hAnsi="Times New Roman" w:cs="Times New Roman"/>
                <w:sz w:val="24"/>
                <w:szCs w:val="24"/>
              </w:rPr>
              <w:t>4.Разматрање програма екскурзија, излета и посета</w:t>
            </w:r>
          </w:p>
        </w:tc>
        <w:tc>
          <w:tcPr>
            <w:tcW w:w="1842" w:type="dxa"/>
          </w:tcPr>
          <w:p w14:paraId="38868ABD" w14:textId="77777777" w:rsidR="00480435" w:rsidRPr="00236406" w:rsidRDefault="00236406" w:rsidP="00480435">
            <w:pPr>
              <w:jc w:val="center"/>
              <w:rPr>
                <w:rFonts w:ascii="Times New Roman" w:hAnsi="Times New Roman" w:cs="Times New Roman"/>
                <w:sz w:val="24"/>
                <w:szCs w:val="24"/>
              </w:rPr>
            </w:pPr>
            <w:r>
              <w:rPr>
                <w:rFonts w:ascii="Times New Roman" w:hAnsi="Times New Roman" w:cs="Times New Roman"/>
                <w:sz w:val="24"/>
                <w:szCs w:val="24"/>
              </w:rPr>
              <w:t>IX,IV</w:t>
            </w:r>
          </w:p>
        </w:tc>
        <w:tc>
          <w:tcPr>
            <w:tcW w:w="2710" w:type="dxa"/>
          </w:tcPr>
          <w:p w14:paraId="1C854A28" w14:textId="77777777" w:rsidR="00480435" w:rsidRDefault="00A00EF7" w:rsidP="00480435">
            <w:pPr>
              <w:jc w:val="center"/>
              <w:rPr>
                <w:rFonts w:ascii="Times New Roman" w:hAnsi="Times New Roman" w:cs="Times New Roman"/>
                <w:sz w:val="24"/>
                <w:szCs w:val="24"/>
              </w:rPr>
            </w:pPr>
            <w:r>
              <w:rPr>
                <w:rFonts w:ascii="Times New Roman" w:hAnsi="Times New Roman" w:cs="Times New Roman"/>
                <w:sz w:val="24"/>
                <w:szCs w:val="24"/>
              </w:rPr>
              <w:t>П</w:t>
            </w:r>
            <w:r w:rsidR="00236406">
              <w:rPr>
                <w:rFonts w:ascii="Times New Roman" w:hAnsi="Times New Roman" w:cs="Times New Roman"/>
                <w:sz w:val="24"/>
                <w:szCs w:val="24"/>
              </w:rPr>
              <w:t>едагог</w:t>
            </w:r>
          </w:p>
        </w:tc>
      </w:tr>
      <w:tr w:rsidR="00480435" w14:paraId="1E407902" w14:textId="77777777" w:rsidTr="00480435">
        <w:tc>
          <w:tcPr>
            <w:tcW w:w="5070" w:type="dxa"/>
          </w:tcPr>
          <w:p w14:paraId="3AFFB1B7" w14:textId="77777777" w:rsidR="00480435" w:rsidRDefault="00236406" w:rsidP="00480435">
            <w:pPr>
              <w:jc w:val="center"/>
              <w:rPr>
                <w:rFonts w:ascii="Times New Roman" w:hAnsi="Times New Roman" w:cs="Times New Roman"/>
                <w:sz w:val="24"/>
                <w:szCs w:val="24"/>
              </w:rPr>
            </w:pPr>
            <w:r>
              <w:rPr>
                <w:rFonts w:ascii="Times New Roman" w:hAnsi="Times New Roman" w:cs="Times New Roman"/>
                <w:sz w:val="24"/>
                <w:szCs w:val="24"/>
              </w:rPr>
              <w:t>5.Упознавање са организацијом зимовања</w:t>
            </w:r>
          </w:p>
        </w:tc>
        <w:tc>
          <w:tcPr>
            <w:tcW w:w="1842" w:type="dxa"/>
          </w:tcPr>
          <w:p w14:paraId="7E519856" w14:textId="77777777" w:rsidR="00480435" w:rsidRPr="00236406" w:rsidRDefault="00236406" w:rsidP="00480435">
            <w:pPr>
              <w:jc w:val="center"/>
              <w:rPr>
                <w:rFonts w:ascii="Times New Roman" w:hAnsi="Times New Roman" w:cs="Times New Roman"/>
                <w:sz w:val="24"/>
                <w:szCs w:val="24"/>
              </w:rPr>
            </w:pPr>
            <w:r>
              <w:rPr>
                <w:rFonts w:ascii="Times New Roman" w:hAnsi="Times New Roman" w:cs="Times New Roman"/>
                <w:sz w:val="24"/>
                <w:szCs w:val="24"/>
              </w:rPr>
              <w:t>I</w:t>
            </w:r>
          </w:p>
        </w:tc>
        <w:tc>
          <w:tcPr>
            <w:tcW w:w="2710" w:type="dxa"/>
          </w:tcPr>
          <w:p w14:paraId="1B4E19CC" w14:textId="77777777" w:rsidR="00480435" w:rsidRDefault="0050221F" w:rsidP="00480435">
            <w:pPr>
              <w:jc w:val="center"/>
              <w:rPr>
                <w:rFonts w:ascii="Times New Roman" w:hAnsi="Times New Roman" w:cs="Times New Roman"/>
                <w:sz w:val="24"/>
                <w:szCs w:val="24"/>
              </w:rPr>
            </w:pPr>
            <w:r>
              <w:rPr>
                <w:rFonts w:ascii="Times New Roman" w:hAnsi="Times New Roman" w:cs="Times New Roman"/>
                <w:sz w:val="24"/>
                <w:szCs w:val="24"/>
              </w:rPr>
              <w:t>Д</w:t>
            </w:r>
            <w:r w:rsidR="00236406">
              <w:rPr>
                <w:rFonts w:ascii="Times New Roman" w:hAnsi="Times New Roman" w:cs="Times New Roman"/>
                <w:sz w:val="24"/>
                <w:szCs w:val="24"/>
              </w:rPr>
              <w:t>иректор</w:t>
            </w:r>
          </w:p>
        </w:tc>
      </w:tr>
      <w:tr w:rsidR="00480435" w14:paraId="68262CF8" w14:textId="77777777" w:rsidTr="00480435">
        <w:tc>
          <w:tcPr>
            <w:tcW w:w="5070" w:type="dxa"/>
          </w:tcPr>
          <w:p w14:paraId="2A6F09A9" w14:textId="77777777" w:rsidR="00480435" w:rsidRDefault="00236406" w:rsidP="00236406">
            <w:pPr>
              <w:jc w:val="both"/>
              <w:rPr>
                <w:rFonts w:ascii="Times New Roman" w:hAnsi="Times New Roman" w:cs="Times New Roman"/>
                <w:sz w:val="24"/>
                <w:szCs w:val="24"/>
              </w:rPr>
            </w:pPr>
            <w:r>
              <w:rPr>
                <w:rFonts w:ascii="Times New Roman" w:hAnsi="Times New Roman" w:cs="Times New Roman"/>
                <w:sz w:val="24"/>
                <w:szCs w:val="24"/>
              </w:rPr>
              <w:t>6.Текућа питања</w:t>
            </w:r>
          </w:p>
        </w:tc>
        <w:tc>
          <w:tcPr>
            <w:tcW w:w="1842" w:type="dxa"/>
          </w:tcPr>
          <w:p w14:paraId="00D25A43" w14:textId="77777777" w:rsidR="00480435" w:rsidRPr="00236406" w:rsidRDefault="00236406" w:rsidP="00480435">
            <w:pPr>
              <w:jc w:val="center"/>
              <w:rPr>
                <w:rFonts w:ascii="Times New Roman" w:hAnsi="Times New Roman" w:cs="Times New Roman"/>
                <w:sz w:val="24"/>
                <w:szCs w:val="24"/>
              </w:rPr>
            </w:pPr>
            <w:r>
              <w:rPr>
                <w:rFonts w:ascii="Times New Roman" w:hAnsi="Times New Roman" w:cs="Times New Roman"/>
                <w:sz w:val="24"/>
                <w:szCs w:val="24"/>
              </w:rPr>
              <w:t>XI, I</w:t>
            </w:r>
          </w:p>
        </w:tc>
        <w:tc>
          <w:tcPr>
            <w:tcW w:w="2710" w:type="dxa"/>
          </w:tcPr>
          <w:p w14:paraId="20DD62DB" w14:textId="77777777" w:rsidR="00480435" w:rsidRDefault="0050221F" w:rsidP="00480435">
            <w:pPr>
              <w:jc w:val="center"/>
              <w:rPr>
                <w:rFonts w:ascii="Times New Roman" w:hAnsi="Times New Roman" w:cs="Times New Roman"/>
                <w:sz w:val="24"/>
                <w:szCs w:val="24"/>
              </w:rPr>
            </w:pPr>
            <w:r>
              <w:rPr>
                <w:rFonts w:ascii="Times New Roman" w:hAnsi="Times New Roman" w:cs="Times New Roman"/>
                <w:sz w:val="24"/>
                <w:szCs w:val="24"/>
              </w:rPr>
              <w:t>Д</w:t>
            </w:r>
            <w:r w:rsidR="00236406">
              <w:rPr>
                <w:rFonts w:ascii="Times New Roman" w:hAnsi="Times New Roman" w:cs="Times New Roman"/>
                <w:sz w:val="24"/>
                <w:szCs w:val="24"/>
              </w:rPr>
              <w:t>иректор</w:t>
            </w:r>
          </w:p>
        </w:tc>
      </w:tr>
      <w:tr w:rsidR="00480435" w14:paraId="0F8BA0DC" w14:textId="77777777" w:rsidTr="00480435">
        <w:tc>
          <w:tcPr>
            <w:tcW w:w="5070" w:type="dxa"/>
          </w:tcPr>
          <w:p w14:paraId="1B982164" w14:textId="77777777" w:rsidR="00480435" w:rsidRDefault="00236406" w:rsidP="00236406">
            <w:pPr>
              <w:jc w:val="both"/>
              <w:rPr>
                <w:rFonts w:ascii="Times New Roman" w:hAnsi="Times New Roman" w:cs="Times New Roman"/>
                <w:sz w:val="24"/>
                <w:szCs w:val="24"/>
              </w:rPr>
            </w:pPr>
            <w:r>
              <w:rPr>
                <w:rFonts w:ascii="Times New Roman" w:hAnsi="Times New Roman" w:cs="Times New Roman"/>
                <w:sz w:val="24"/>
                <w:szCs w:val="24"/>
              </w:rPr>
              <w:t>7.Разматрање образовно – васпитних резултата по тромесечјима</w:t>
            </w:r>
          </w:p>
        </w:tc>
        <w:tc>
          <w:tcPr>
            <w:tcW w:w="1842" w:type="dxa"/>
          </w:tcPr>
          <w:p w14:paraId="3645BBB7" w14:textId="77777777" w:rsidR="00480435" w:rsidRPr="00236406" w:rsidRDefault="00236406" w:rsidP="00480435">
            <w:pPr>
              <w:jc w:val="center"/>
              <w:rPr>
                <w:rFonts w:ascii="Times New Roman" w:hAnsi="Times New Roman" w:cs="Times New Roman"/>
                <w:sz w:val="24"/>
                <w:szCs w:val="24"/>
              </w:rPr>
            </w:pPr>
            <w:r>
              <w:rPr>
                <w:rFonts w:ascii="Times New Roman" w:hAnsi="Times New Roman" w:cs="Times New Roman"/>
                <w:sz w:val="24"/>
                <w:szCs w:val="24"/>
              </w:rPr>
              <w:t>XI, I, IV</w:t>
            </w:r>
          </w:p>
        </w:tc>
        <w:tc>
          <w:tcPr>
            <w:tcW w:w="2710" w:type="dxa"/>
          </w:tcPr>
          <w:p w14:paraId="2C3F32C6" w14:textId="77777777" w:rsidR="00480435" w:rsidRDefault="00236406" w:rsidP="00480435">
            <w:pPr>
              <w:jc w:val="center"/>
              <w:rPr>
                <w:rFonts w:ascii="Times New Roman" w:hAnsi="Times New Roman" w:cs="Times New Roman"/>
                <w:sz w:val="24"/>
                <w:szCs w:val="24"/>
              </w:rPr>
            </w:pPr>
            <w:r>
              <w:rPr>
                <w:rFonts w:ascii="Times New Roman" w:hAnsi="Times New Roman" w:cs="Times New Roman"/>
                <w:sz w:val="24"/>
                <w:szCs w:val="24"/>
              </w:rPr>
              <w:t>Директор,педагог</w:t>
            </w:r>
          </w:p>
        </w:tc>
      </w:tr>
      <w:tr w:rsidR="00480435" w14:paraId="313566EB" w14:textId="77777777" w:rsidTr="00480435">
        <w:tc>
          <w:tcPr>
            <w:tcW w:w="5070" w:type="dxa"/>
          </w:tcPr>
          <w:p w14:paraId="7AA6E3F9" w14:textId="77777777" w:rsidR="00480435" w:rsidRDefault="00236406" w:rsidP="00236406">
            <w:pPr>
              <w:jc w:val="both"/>
              <w:rPr>
                <w:rFonts w:ascii="Times New Roman" w:hAnsi="Times New Roman" w:cs="Times New Roman"/>
                <w:sz w:val="24"/>
                <w:szCs w:val="24"/>
              </w:rPr>
            </w:pPr>
            <w:r>
              <w:rPr>
                <w:rFonts w:ascii="Times New Roman" w:hAnsi="Times New Roman" w:cs="Times New Roman"/>
                <w:sz w:val="24"/>
                <w:szCs w:val="24"/>
              </w:rPr>
              <w:t>8.Упознавање са организацијом и условима летовања ученика</w:t>
            </w:r>
          </w:p>
        </w:tc>
        <w:tc>
          <w:tcPr>
            <w:tcW w:w="1842" w:type="dxa"/>
          </w:tcPr>
          <w:p w14:paraId="6F84AF4E" w14:textId="77777777" w:rsidR="00480435" w:rsidRPr="00236406" w:rsidRDefault="00236406" w:rsidP="00480435">
            <w:pPr>
              <w:jc w:val="center"/>
              <w:rPr>
                <w:rFonts w:ascii="Times New Roman" w:hAnsi="Times New Roman" w:cs="Times New Roman"/>
                <w:sz w:val="24"/>
                <w:szCs w:val="24"/>
              </w:rPr>
            </w:pPr>
            <w:r>
              <w:rPr>
                <w:rFonts w:ascii="Times New Roman" w:hAnsi="Times New Roman" w:cs="Times New Roman"/>
                <w:sz w:val="24"/>
                <w:szCs w:val="24"/>
              </w:rPr>
              <w:t>IV</w:t>
            </w:r>
          </w:p>
        </w:tc>
        <w:tc>
          <w:tcPr>
            <w:tcW w:w="2710" w:type="dxa"/>
          </w:tcPr>
          <w:p w14:paraId="50463A3F" w14:textId="77777777" w:rsidR="00480435" w:rsidRDefault="0050221F" w:rsidP="00480435">
            <w:pPr>
              <w:jc w:val="center"/>
              <w:rPr>
                <w:rFonts w:ascii="Times New Roman" w:hAnsi="Times New Roman" w:cs="Times New Roman"/>
                <w:sz w:val="24"/>
                <w:szCs w:val="24"/>
              </w:rPr>
            </w:pPr>
            <w:r>
              <w:rPr>
                <w:rFonts w:ascii="Times New Roman" w:hAnsi="Times New Roman" w:cs="Times New Roman"/>
                <w:sz w:val="24"/>
                <w:szCs w:val="24"/>
              </w:rPr>
              <w:t>Д</w:t>
            </w:r>
            <w:r w:rsidR="00236406">
              <w:rPr>
                <w:rFonts w:ascii="Times New Roman" w:hAnsi="Times New Roman" w:cs="Times New Roman"/>
                <w:sz w:val="24"/>
                <w:szCs w:val="24"/>
              </w:rPr>
              <w:t>иректор</w:t>
            </w:r>
          </w:p>
        </w:tc>
      </w:tr>
      <w:tr w:rsidR="00480435" w14:paraId="2EE642BC" w14:textId="77777777" w:rsidTr="00236406">
        <w:trPr>
          <w:trHeight w:val="377"/>
        </w:trPr>
        <w:tc>
          <w:tcPr>
            <w:tcW w:w="5070" w:type="dxa"/>
          </w:tcPr>
          <w:p w14:paraId="68BA0BA7" w14:textId="77777777" w:rsidR="00480435" w:rsidRDefault="00236406" w:rsidP="00236406">
            <w:pPr>
              <w:jc w:val="both"/>
              <w:rPr>
                <w:rFonts w:ascii="Times New Roman" w:hAnsi="Times New Roman" w:cs="Times New Roman"/>
                <w:sz w:val="24"/>
                <w:szCs w:val="24"/>
              </w:rPr>
            </w:pPr>
            <w:r>
              <w:rPr>
                <w:rFonts w:ascii="Times New Roman" w:hAnsi="Times New Roman" w:cs="Times New Roman"/>
                <w:sz w:val="24"/>
                <w:szCs w:val="24"/>
              </w:rPr>
              <w:t>9.План организације рада на уређењу школске и животне средине, радне акције</w:t>
            </w:r>
          </w:p>
        </w:tc>
        <w:tc>
          <w:tcPr>
            <w:tcW w:w="1842" w:type="dxa"/>
          </w:tcPr>
          <w:p w14:paraId="445DEE0B" w14:textId="77777777" w:rsidR="00480435" w:rsidRPr="00236406" w:rsidRDefault="00236406" w:rsidP="00480435">
            <w:pPr>
              <w:jc w:val="center"/>
              <w:rPr>
                <w:rFonts w:ascii="Times New Roman" w:hAnsi="Times New Roman" w:cs="Times New Roman"/>
                <w:sz w:val="24"/>
                <w:szCs w:val="24"/>
              </w:rPr>
            </w:pPr>
            <w:r>
              <w:rPr>
                <w:rFonts w:ascii="Times New Roman" w:hAnsi="Times New Roman" w:cs="Times New Roman"/>
                <w:sz w:val="24"/>
                <w:szCs w:val="24"/>
              </w:rPr>
              <w:t>IV, VI</w:t>
            </w:r>
          </w:p>
        </w:tc>
        <w:tc>
          <w:tcPr>
            <w:tcW w:w="2710" w:type="dxa"/>
          </w:tcPr>
          <w:p w14:paraId="6281F6CF" w14:textId="77777777" w:rsidR="00480435" w:rsidRDefault="0050221F" w:rsidP="00480435">
            <w:pPr>
              <w:jc w:val="center"/>
              <w:rPr>
                <w:rFonts w:ascii="Times New Roman" w:hAnsi="Times New Roman" w:cs="Times New Roman"/>
                <w:sz w:val="24"/>
                <w:szCs w:val="24"/>
              </w:rPr>
            </w:pPr>
            <w:r>
              <w:rPr>
                <w:rFonts w:ascii="Times New Roman" w:hAnsi="Times New Roman" w:cs="Times New Roman"/>
                <w:sz w:val="24"/>
                <w:szCs w:val="24"/>
              </w:rPr>
              <w:t>Д</w:t>
            </w:r>
            <w:r w:rsidR="00236406">
              <w:rPr>
                <w:rFonts w:ascii="Times New Roman" w:hAnsi="Times New Roman" w:cs="Times New Roman"/>
                <w:sz w:val="24"/>
                <w:szCs w:val="24"/>
              </w:rPr>
              <w:t>иректор</w:t>
            </w:r>
          </w:p>
        </w:tc>
      </w:tr>
    </w:tbl>
    <w:p w14:paraId="1B4217CD" w14:textId="77777777" w:rsidR="000958B0" w:rsidRDefault="000958B0" w:rsidP="008F7237">
      <w:pPr>
        <w:rPr>
          <w:rFonts w:ascii="Times New Roman" w:hAnsi="Times New Roman" w:cs="Times New Roman"/>
          <w:sz w:val="24"/>
          <w:szCs w:val="24"/>
        </w:rPr>
      </w:pPr>
    </w:p>
    <w:p w14:paraId="5197CA8B" w14:textId="77777777" w:rsidR="000958B0" w:rsidRDefault="000958B0" w:rsidP="008F7237">
      <w:pPr>
        <w:rPr>
          <w:rFonts w:ascii="Times New Roman" w:hAnsi="Times New Roman" w:cs="Times New Roman"/>
          <w:sz w:val="24"/>
          <w:szCs w:val="24"/>
        </w:rPr>
      </w:pPr>
      <w:r>
        <w:rPr>
          <w:rFonts w:ascii="Times New Roman" w:hAnsi="Times New Roman" w:cs="Times New Roman"/>
          <w:sz w:val="24"/>
          <w:szCs w:val="24"/>
        </w:rPr>
        <w:t>Чланови Савета родитеља:</w:t>
      </w:r>
    </w:p>
    <w:tbl>
      <w:tblPr>
        <w:tblStyle w:val="TableGrid"/>
        <w:tblW w:w="0" w:type="auto"/>
        <w:tblLook w:val="04A0" w:firstRow="1" w:lastRow="0" w:firstColumn="1" w:lastColumn="0" w:noHBand="0" w:noVBand="1"/>
      </w:tblPr>
      <w:tblGrid>
        <w:gridCol w:w="2235"/>
        <w:gridCol w:w="4677"/>
      </w:tblGrid>
      <w:tr w:rsidR="000958B0" w14:paraId="7E2A0013" w14:textId="77777777" w:rsidTr="000958B0">
        <w:tc>
          <w:tcPr>
            <w:tcW w:w="2235" w:type="dxa"/>
          </w:tcPr>
          <w:p w14:paraId="474223BE" w14:textId="77777777" w:rsidR="000958B0" w:rsidRDefault="000958B0" w:rsidP="000958B0">
            <w:pPr>
              <w:jc w:val="center"/>
              <w:rPr>
                <w:rFonts w:ascii="Times New Roman" w:hAnsi="Times New Roman" w:cs="Times New Roman"/>
                <w:sz w:val="24"/>
                <w:szCs w:val="24"/>
              </w:rPr>
            </w:pPr>
            <w:r>
              <w:rPr>
                <w:rFonts w:ascii="Times New Roman" w:hAnsi="Times New Roman" w:cs="Times New Roman"/>
                <w:sz w:val="24"/>
                <w:szCs w:val="24"/>
              </w:rPr>
              <w:t>Одељење</w:t>
            </w:r>
          </w:p>
        </w:tc>
        <w:tc>
          <w:tcPr>
            <w:tcW w:w="4677" w:type="dxa"/>
          </w:tcPr>
          <w:p w14:paraId="4F62036B" w14:textId="77777777" w:rsidR="000958B0" w:rsidRDefault="000958B0" w:rsidP="000958B0">
            <w:pPr>
              <w:jc w:val="center"/>
              <w:rPr>
                <w:rFonts w:ascii="Times New Roman" w:hAnsi="Times New Roman" w:cs="Times New Roman"/>
                <w:sz w:val="24"/>
                <w:szCs w:val="24"/>
              </w:rPr>
            </w:pPr>
            <w:r>
              <w:rPr>
                <w:rFonts w:ascii="Times New Roman" w:hAnsi="Times New Roman" w:cs="Times New Roman"/>
                <w:sz w:val="24"/>
                <w:szCs w:val="24"/>
              </w:rPr>
              <w:t>Име и презиме родитеља</w:t>
            </w:r>
          </w:p>
        </w:tc>
      </w:tr>
      <w:tr w:rsidR="000958B0" w14:paraId="0970CD44" w14:textId="77777777" w:rsidTr="000958B0">
        <w:tc>
          <w:tcPr>
            <w:tcW w:w="2235" w:type="dxa"/>
          </w:tcPr>
          <w:p w14:paraId="2C51E1CC" w14:textId="77777777" w:rsidR="000958B0" w:rsidRPr="000958B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I</w:t>
            </w:r>
            <w:r>
              <w:rPr>
                <w:rFonts w:ascii="Times New Roman" w:hAnsi="Times New Roman" w:cs="Times New Roman"/>
                <w:sz w:val="24"/>
                <w:szCs w:val="24"/>
                <w:vertAlign w:val="subscript"/>
              </w:rPr>
              <w:t>1</w:t>
            </w:r>
          </w:p>
        </w:tc>
        <w:tc>
          <w:tcPr>
            <w:tcW w:w="4677" w:type="dxa"/>
          </w:tcPr>
          <w:p w14:paraId="5C50238D" w14:textId="7D88EC70" w:rsidR="000958B0" w:rsidRPr="00767310" w:rsidRDefault="00767310" w:rsidP="008F7237">
            <w:pPr>
              <w:rPr>
                <w:rFonts w:ascii="Times New Roman" w:hAnsi="Times New Roman" w:cs="Times New Roman"/>
                <w:sz w:val="24"/>
                <w:szCs w:val="24"/>
                <w:lang w:val="sr-Cyrl-RS"/>
              </w:rPr>
            </w:pPr>
            <w:r>
              <w:rPr>
                <w:rFonts w:ascii="Times New Roman" w:hAnsi="Times New Roman" w:cs="Times New Roman"/>
                <w:sz w:val="24"/>
                <w:szCs w:val="24"/>
                <w:lang w:val="sr-Cyrl-RS"/>
              </w:rPr>
              <w:t>Нина Комненовић</w:t>
            </w:r>
          </w:p>
        </w:tc>
      </w:tr>
      <w:tr w:rsidR="000958B0" w14:paraId="40E2EF84" w14:textId="77777777" w:rsidTr="000958B0">
        <w:tc>
          <w:tcPr>
            <w:tcW w:w="2235" w:type="dxa"/>
          </w:tcPr>
          <w:p w14:paraId="477F528A" w14:textId="77777777" w:rsidR="000958B0" w:rsidRPr="000958B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I</w:t>
            </w:r>
            <w:r>
              <w:rPr>
                <w:rFonts w:ascii="Times New Roman" w:hAnsi="Times New Roman" w:cs="Times New Roman"/>
                <w:sz w:val="24"/>
                <w:szCs w:val="24"/>
                <w:vertAlign w:val="subscript"/>
              </w:rPr>
              <w:t>2</w:t>
            </w:r>
          </w:p>
        </w:tc>
        <w:tc>
          <w:tcPr>
            <w:tcW w:w="4677" w:type="dxa"/>
          </w:tcPr>
          <w:p w14:paraId="7A8E51BE" w14:textId="6806C21E" w:rsidR="000958B0" w:rsidRPr="00767310" w:rsidRDefault="00767310" w:rsidP="008F7237">
            <w:pPr>
              <w:rPr>
                <w:rFonts w:ascii="Times New Roman" w:hAnsi="Times New Roman" w:cs="Times New Roman"/>
                <w:sz w:val="24"/>
                <w:szCs w:val="24"/>
                <w:lang w:val="sr-Cyrl-RS"/>
              </w:rPr>
            </w:pPr>
            <w:r>
              <w:rPr>
                <w:rFonts w:ascii="Times New Roman" w:hAnsi="Times New Roman" w:cs="Times New Roman"/>
                <w:sz w:val="24"/>
                <w:szCs w:val="24"/>
                <w:lang w:val="sr-Cyrl-RS"/>
              </w:rPr>
              <w:t>Стеван Иличић</w:t>
            </w:r>
          </w:p>
        </w:tc>
      </w:tr>
      <w:tr w:rsidR="000958B0" w14:paraId="5F844DC4" w14:textId="77777777" w:rsidTr="000958B0">
        <w:tc>
          <w:tcPr>
            <w:tcW w:w="2235" w:type="dxa"/>
          </w:tcPr>
          <w:p w14:paraId="5D0B80C7" w14:textId="23FF9B62" w:rsidR="000958B0" w:rsidRPr="00767310" w:rsidRDefault="000958B0" w:rsidP="008F7237">
            <w:pPr>
              <w:rPr>
                <w:rFonts w:ascii="Times New Roman" w:hAnsi="Times New Roman" w:cs="Times New Roman"/>
                <w:sz w:val="24"/>
                <w:szCs w:val="24"/>
                <w:vertAlign w:val="subscript"/>
                <w:lang w:val="sr-Latn-RS"/>
              </w:rPr>
            </w:pPr>
            <w:r>
              <w:rPr>
                <w:rFonts w:ascii="Times New Roman" w:hAnsi="Times New Roman" w:cs="Times New Roman"/>
                <w:sz w:val="24"/>
                <w:szCs w:val="24"/>
              </w:rPr>
              <w:t>I</w:t>
            </w:r>
            <w:r w:rsidR="00767310">
              <w:rPr>
                <w:rFonts w:ascii="Times New Roman" w:hAnsi="Times New Roman" w:cs="Times New Roman"/>
                <w:sz w:val="24"/>
                <w:szCs w:val="24"/>
                <w:lang w:val="sr-Latn-RS"/>
              </w:rPr>
              <w:t>I</w:t>
            </w:r>
            <w:r w:rsidR="00767310">
              <w:rPr>
                <w:rFonts w:ascii="Times New Roman" w:hAnsi="Times New Roman" w:cs="Times New Roman"/>
                <w:sz w:val="24"/>
                <w:szCs w:val="24"/>
                <w:vertAlign w:val="subscript"/>
                <w:lang w:val="sr-Latn-RS"/>
              </w:rPr>
              <w:t>1</w:t>
            </w:r>
          </w:p>
        </w:tc>
        <w:tc>
          <w:tcPr>
            <w:tcW w:w="4677" w:type="dxa"/>
          </w:tcPr>
          <w:p w14:paraId="1D584CBA" w14:textId="072D6AB3" w:rsidR="000958B0" w:rsidRPr="00CB75A6" w:rsidRDefault="00CB75A6" w:rsidP="008F7237">
            <w:pPr>
              <w:rPr>
                <w:rFonts w:ascii="Times New Roman" w:hAnsi="Times New Roman" w:cs="Times New Roman"/>
                <w:sz w:val="24"/>
                <w:szCs w:val="24"/>
                <w:lang w:val="sr-Cyrl-RS"/>
              </w:rPr>
            </w:pPr>
            <w:r>
              <w:rPr>
                <w:rFonts w:ascii="Times New Roman" w:hAnsi="Times New Roman" w:cs="Times New Roman"/>
                <w:sz w:val="24"/>
                <w:szCs w:val="24"/>
              </w:rPr>
              <w:t>Je</w:t>
            </w:r>
            <w:r>
              <w:rPr>
                <w:rFonts w:ascii="Times New Roman" w:hAnsi="Times New Roman" w:cs="Times New Roman"/>
                <w:sz w:val="24"/>
                <w:szCs w:val="24"/>
                <w:lang w:val="sr-Cyrl-RS"/>
              </w:rPr>
              <w:t>лена Пишкин</w:t>
            </w:r>
          </w:p>
        </w:tc>
      </w:tr>
      <w:tr w:rsidR="000958B0" w14:paraId="179FFA0C" w14:textId="77777777" w:rsidTr="000958B0">
        <w:tc>
          <w:tcPr>
            <w:tcW w:w="2235" w:type="dxa"/>
          </w:tcPr>
          <w:p w14:paraId="71A83C01" w14:textId="07567670" w:rsidR="000958B0" w:rsidRPr="0076731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II</w:t>
            </w:r>
            <w:r w:rsidR="00767310">
              <w:rPr>
                <w:rFonts w:ascii="Times New Roman" w:hAnsi="Times New Roman" w:cs="Times New Roman"/>
                <w:sz w:val="24"/>
                <w:szCs w:val="24"/>
                <w:vertAlign w:val="subscript"/>
              </w:rPr>
              <w:t>2</w:t>
            </w:r>
          </w:p>
        </w:tc>
        <w:tc>
          <w:tcPr>
            <w:tcW w:w="4677" w:type="dxa"/>
          </w:tcPr>
          <w:p w14:paraId="5E12F077" w14:textId="3E0BD56F" w:rsidR="000958B0" w:rsidRPr="00CB75A6"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Невена Кнежевић</w:t>
            </w:r>
          </w:p>
        </w:tc>
      </w:tr>
      <w:tr w:rsidR="000958B0" w14:paraId="09B97007" w14:textId="77777777" w:rsidTr="000958B0">
        <w:tc>
          <w:tcPr>
            <w:tcW w:w="2235" w:type="dxa"/>
          </w:tcPr>
          <w:p w14:paraId="6F4858A7" w14:textId="76E1528C" w:rsidR="000958B0" w:rsidRPr="0076731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II</w:t>
            </w:r>
            <w:r w:rsidR="00767310">
              <w:rPr>
                <w:rFonts w:ascii="Times New Roman" w:hAnsi="Times New Roman" w:cs="Times New Roman"/>
                <w:sz w:val="24"/>
                <w:szCs w:val="24"/>
                <w:vertAlign w:val="subscript"/>
              </w:rPr>
              <w:t>3</w:t>
            </w:r>
          </w:p>
        </w:tc>
        <w:tc>
          <w:tcPr>
            <w:tcW w:w="4677" w:type="dxa"/>
          </w:tcPr>
          <w:p w14:paraId="457DE4A5" w14:textId="1BD91127" w:rsidR="000958B0" w:rsidRPr="009B018C"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Горан Лејић</w:t>
            </w:r>
          </w:p>
        </w:tc>
      </w:tr>
      <w:tr w:rsidR="000958B0" w14:paraId="3482F8D0" w14:textId="77777777" w:rsidTr="000958B0">
        <w:tc>
          <w:tcPr>
            <w:tcW w:w="2235" w:type="dxa"/>
          </w:tcPr>
          <w:p w14:paraId="2A0B671B" w14:textId="77777777" w:rsidR="000958B0" w:rsidRPr="000958B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III</w:t>
            </w:r>
            <w:r>
              <w:rPr>
                <w:rFonts w:ascii="Times New Roman" w:hAnsi="Times New Roman" w:cs="Times New Roman"/>
                <w:sz w:val="24"/>
                <w:szCs w:val="24"/>
                <w:vertAlign w:val="subscript"/>
              </w:rPr>
              <w:t>1</w:t>
            </w:r>
          </w:p>
        </w:tc>
        <w:tc>
          <w:tcPr>
            <w:tcW w:w="4677" w:type="dxa"/>
          </w:tcPr>
          <w:p w14:paraId="127F30E2" w14:textId="3FFA3373" w:rsidR="000958B0" w:rsidRPr="009B018C"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Јелена Кнежевић</w:t>
            </w:r>
          </w:p>
        </w:tc>
      </w:tr>
      <w:tr w:rsidR="000958B0" w14:paraId="71133BC4" w14:textId="77777777" w:rsidTr="000958B0">
        <w:tc>
          <w:tcPr>
            <w:tcW w:w="2235" w:type="dxa"/>
          </w:tcPr>
          <w:p w14:paraId="1F900B92" w14:textId="77777777" w:rsidR="000958B0" w:rsidRPr="000958B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III</w:t>
            </w:r>
            <w:r>
              <w:rPr>
                <w:rFonts w:ascii="Times New Roman" w:hAnsi="Times New Roman" w:cs="Times New Roman"/>
                <w:sz w:val="24"/>
                <w:szCs w:val="24"/>
                <w:vertAlign w:val="subscript"/>
              </w:rPr>
              <w:t>2</w:t>
            </w:r>
          </w:p>
        </w:tc>
        <w:tc>
          <w:tcPr>
            <w:tcW w:w="4677" w:type="dxa"/>
          </w:tcPr>
          <w:p w14:paraId="7418A8DE" w14:textId="1409B84B" w:rsidR="000958B0" w:rsidRPr="009B018C"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Ивана Галић</w:t>
            </w:r>
          </w:p>
        </w:tc>
      </w:tr>
      <w:tr w:rsidR="000958B0" w14:paraId="2D97E764" w14:textId="77777777" w:rsidTr="000958B0">
        <w:tc>
          <w:tcPr>
            <w:tcW w:w="2235" w:type="dxa"/>
          </w:tcPr>
          <w:p w14:paraId="09E8B66F" w14:textId="77777777" w:rsidR="000958B0" w:rsidRPr="000958B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IV</w:t>
            </w:r>
            <w:r>
              <w:rPr>
                <w:rFonts w:ascii="Times New Roman" w:hAnsi="Times New Roman" w:cs="Times New Roman"/>
                <w:sz w:val="24"/>
                <w:szCs w:val="24"/>
                <w:vertAlign w:val="subscript"/>
              </w:rPr>
              <w:t>1</w:t>
            </w:r>
          </w:p>
        </w:tc>
        <w:tc>
          <w:tcPr>
            <w:tcW w:w="4677" w:type="dxa"/>
          </w:tcPr>
          <w:p w14:paraId="3FAB66EA" w14:textId="15F752C3" w:rsidR="000958B0" w:rsidRDefault="000958B0" w:rsidP="008F7237">
            <w:pPr>
              <w:rPr>
                <w:rFonts w:ascii="Times New Roman" w:hAnsi="Times New Roman" w:cs="Times New Roman"/>
                <w:sz w:val="24"/>
                <w:szCs w:val="24"/>
              </w:rPr>
            </w:pPr>
          </w:p>
        </w:tc>
      </w:tr>
      <w:tr w:rsidR="000958B0" w14:paraId="3AF4A098" w14:textId="77777777" w:rsidTr="000958B0">
        <w:tc>
          <w:tcPr>
            <w:tcW w:w="2235" w:type="dxa"/>
          </w:tcPr>
          <w:p w14:paraId="3794ACA3" w14:textId="77777777" w:rsidR="000958B0" w:rsidRPr="000958B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IV</w:t>
            </w:r>
            <w:r>
              <w:rPr>
                <w:rFonts w:ascii="Times New Roman" w:hAnsi="Times New Roman" w:cs="Times New Roman"/>
                <w:sz w:val="24"/>
                <w:szCs w:val="24"/>
                <w:vertAlign w:val="subscript"/>
              </w:rPr>
              <w:t>2</w:t>
            </w:r>
          </w:p>
        </w:tc>
        <w:tc>
          <w:tcPr>
            <w:tcW w:w="4677" w:type="dxa"/>
          </w:tcPr>
          <w:p w14:paraId="5DAFC3BA" w14:textId="5B4DE240" w:rsidR="000958B0" w:rsidRPr="009B018C"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Данијела Петров</w:t>
            </w:r>
          </w:p>
        </w:tc>
      </w:tr>
      <w:tr w:rsidR="000958B0" w14:paraId="2F1993DD" w14:textId="77777777" w:rsidTr="000958B0">
        <w:tc>
          <w:tcPr>
            <w:tcW w:w="2235" w:type="dxa"/>
          </w:tcPr>
          <w:p w14:paraId="596E2B1F" w14:textId="77777777" w:rsidR="000958B0" w:rsidRPr="000958B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V</w:t>
            </w:r>
            <w:r>
              <w:rPr>
                <w:rFonts w:ascii="Times New Roman" w:hAnsi="Times New Roman" w:cs="Times New Roman"/>
                <w:sz w:val="24"/>
                <w:szCs w:val="24"/>
                <w:vertAlign w:val="subscript"/>
              </w:rPr>
              <w:t>1</w:t>
            </w:r>
          </w:p>
        </w:tc>
        <w:tc>
          <w:tcPr>
            <w:tcW w:w="4677" w:type="dxa"/>
          </w:tcPr>
          <w:p w14:paraId="72793600" w14:textId="06CAA185" w:rsidR="000958B0" w:rsidRPr="008B4280" w:rsidRDefault="008B4280" w:rsidP="008F7237">
            <w:pPr>
              <w:rPr>
                <w:rFonts w:ascii="Times New Roman" w:hAnsi="Times New Roman" w:cs="Times New Roman"/>
                <w:sz w:val="24"/>
                <w:szCs w:val="24"/>
                <w:lang w:val="sr-Cyrl-RS"/>
              </w:rPr>
            </w:pPr>
            <w:r>
              <w:rPr>
                <w:rFonts w:ascii="Times New Roman" w:hAnsi="Times New Roman" w:cs="Times New Roman"/>
                <w:sz w:val="24"/>
                <w:szCs w:val="24"/>
                <w:lang w:val="sr-Cyrl-RS"/>
              </w:rPr>
              <w:t>Мирослав Танацков</w:t>
            </w:r>
          </w:p>
        </w:tc>
      </w:tr>
      <w:tr w:rsidR="000958B0" w14:paraId="41452087" w14:textId="77777777" w:rsidTr="000958B0">
        <w:tc>
          <w:tcPr>
            <w:tcW w:w="2235" w:type="dxa"/>
          </w:tcPr>
          <w:p w14:paraId="034A547D" w14:textId="77777777" w:rsidR="000958B0" w:rsidRPr="000958B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V</w:t>
            </w:r>
            <w:r>
              <w:rPr>
                <w:rFonts w:ascii="Times New Roman" w:hAnsi="Times New Roman" w:cs="Times New Roman"/>
                <w:sz w:val="24"/>
                <w:szCs w:val="24"/>
                <w:vertAlign w:val="subscript"/>
              </w:rPr>
              <w:t>2</w:t>
            </w:r>
          </w:p>
        </w:tc>
        <w:tc>
          <w:tcPr>
            <w:tcW w:w="4677" w:type="dxa"/>
          </w:tcPr>
          <w:p w14:paraId="5597F2A9" w14:textId="02572B66" w:rsidR="000958B0" w:rsidRPr="009B018C"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Ружица Гверо</w:t>
            </w:r>
          </w:p>
        </w:tc>
      </w:tr>
      <w:tr w:rsidR="000958B0" w14:paraId="64896559" w14:textId="77777777" w:rsidTr="000958B0">
        <w:tc>
          <w:tcPr>
            <w:tcW w:w="2235" w:type="dxa"/>
          </w:tcPr>
          <w:p w14:paraId="13FDB170" w14:textId="6EBA2286" w:rsidR="000958B0" w:rsidRPr="0076731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V</w:t>
            </w:r>
            <w:r w:rsidR="00767310">
              <w:rPr>
                <w:rFonts w:ascii="Times New Roman" w:hAnsi="Times New Roman" w:cs="Times New Roman"/>
                <w:sz w:val="24"/>
                <w:szCs w:val="24"/>
                <w:vertAlign w:val="subscript"/>
              </w:rPr>
              <w:t>3</w:t>
            </w:r>
          </w:p>
        </w:tc>
        <w:tc>
          <w:tcPr>
            <w:tcW w:w="4677" w:type="dxa"/>
          </w:tcPr>
          <w:p w14:paraId="068CD9BA" w14:textId="7C642633" w:rsidR="000958B0" w:rsidRPr="009B018C"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Нада Команов</w:t>
            </w:r>
          </w:p>
        </w:tc>
      </w:tr>
      <w:tr w:rsidR="000958B0" w14:paraId="014E5C8A" w14:textId="77777777" w:rsidTr="000958B0">
        <w:tc>
          <w:tcPr>
            <w:tcW w:w="2235" w:type="dxa"/>
          </w:tcPr>
          <w:p w14:paraId="0601EAB1" w14:textId="26C1532B" w:rsidR="000958B0" w:rsidRPr="0076731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VI</w:t>
            </w:r>
            <w:r w:rsidR="00767310">
              <w:rPr>
                <w:rFonts w:ascii="Times New Roman" w:hAnsi="Times New Roman" w:cs="Times New Roman"/>
                <w:sz w:val="24"/>
                <w:szCs w:val="24"/>
                <w:vertAlign w:val="subscript"/>
              </w:rPr>
              <w:t>1</w:t>
            </w:r>
          </w:p>
        </w:tc>
        <w:tc>
          <w:tcPr>
            <w:tcW w:w="4677" w:type="dxa"/>
          </w:tcPr>
          <w:p w14:paraId="1295363C" w14:textId="421F39F3" w:rsidR="000958B0" w:rsidRPr="009B018C"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Ђорђе Кленанц</w:t>
            </w:r>
          </w:p>
        </w:tc>
      </w:tr>
      <w:tr w:rsidR="000958B0" w14:paraId="7118F751" w14:textId="77777777" w:rsidTr="000958B0">
        <w:tc>
          <w:tcPr>
            <w:tcW w:w="2235" w:type="dxa"/>
          </w:tcPr>
          <w:p w14:paraId="3640CB36" w14:textId="61C73C62" w:rsidR="000958B0" w:rsidRPr="0076731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VI</w:t>
            </w:r>
            <w:r w:rsidR="00767310">
              <w:rPr>
                <w:rFonts w:ascii="Times New Roman" w:hAnsi="Times New Roman" w:cs="Times New Roman"/>
                <w:sz w:val="24"/>
                <w:szCs w:val="24"/>
                <w:vertAlign w:val="subscript"/>
              </w:rPr>
              <w:t>2</w:t>
            </w:r>
          </w:p>
        </w:tc>
        <w:tc>
          <w:tcPr>
            <w:tcW w:w="4677" w:type="dxa"/>
          </w:tcPr>
          <w:p w14:paraId="6EC0AF7B" w14:textId="6CB0B104" w:rsidR="000958B0" w:rsidRPr="009B018C"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Сандра Ивановић</w:t>
            </w:r>
          </w:p>
        </w:tc>
      </w:tr>
      <w:tr w:rsidR="000958B0" w14:paraId="52C42418" w14:textId="77777777" w:rsidTr="000958B0">
        <w:tc>
          <w:tcPr>
            <w:tcW w:w="2235" w:type="dxa"/>
          </w:tcPr>
          <w:p w14:paraId="65D4E585" w14:textId="77777777" w:rsidR="000958B0" w:rsidRPr="000958B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VII</w:t>
            </w:r>
            <w:r>
              <w:rPr>
                <w:rFonts w:ascii="Times New Roman" w:hAnsi="Times New Roman" w:cs="Times New Roman"/>
                <w:sz w:val="24"/>
                <w:szCs w:val="24"/>
                <w:vertAlign w:val="subscript"/>
              </w:rPr>
              <w:t>1</w:t>
            </w:r>
          </w:p>
        </w:tc>
        <w:tc>
          <w:tcPr>
            <w:tcW w:w="4677" w:type="dxa"/>
          </w:tcPr>
          <w:p w14:paraId="33760C57" w14:textId="7D94673A" w:rsidR="000958B0" w:rsidRPr="009B018C"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Санела Зомбори</w:t>
            </w:r>
          </w:p>
        </w:tc>
      </w:tr>
      <w:tr w:rsidR="000958B0" w14:paraId="34BB2ED1" w14:textId="77777777" w:rsidTr="000958B0">
        <w:tc>
          <w:tcPr>
            <w:tcW w:w="2235" w:type="dxa"/>
          </w:tcPr>
          <w:p w14:paraId="49A9994A" w14:textId="77777777" w:rsidR="000958B0" w:rsidRPr="000958B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VII</w:t>
            </w:r>
            <w:r>
              <w:rPr>
                <w:rFonts w:ascii="Times New Roman" w:hAnsi="Times New Roman" w:cs="Times New Roman"/>
                <w:sz w:val="24"/>
                <w:szCs w:val="24"/>
                <w:vertAlign w:val="subscript"/>
              </w:rPr>
              <w:t>2</w:t>
            </w:r>
          </w:p>
        </w:tc>
        <w:tc>
          <w:tcPr>
            <w:tcW w:w="4677" w:type="dxa"/>
          </w:tcPr>
          <w:p w14:paraId="0A6A8D4B" w14:textId="6C3CC9EC" w:rsidR="000958B0" w:rsidRPr="009B018C"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Љиљана Домазет</w:t>
            </w:r>
          </w:p>
        </w:tc>
      </w:tr>
      <w:tr w:rsidR="000958B0" w14:paraId="062DE201" w14:textId="77777777" w:rsidTr="000958B0">
        <w:tc>
          <w:tcPr>
            <w:tcW w:w="2235" w:type="dxa"/>
          </w:tcPr>
          <w:p w14:paraId="0BFFE717" w14:textId="696B221C" w:rsidR="000958B0" w:rsidRPr="0076731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VII</w:t>
            </w:r>
            <w:r w:rsidR="00767310">
              <w:rPr>
                <w:rFonts w:ascii="Times New Roman" w:hAnsi="Times New Roman" w:cs="Times New Roman"/>
                <w:sz w:val="24"/>
                <w:szCs w:val="24"/>
                <w:vertAlign w:val="subscript"/>
              </w:rPr>
              <w:t>3</w:t>
            </w:r>
          </w:p>
        </w:tc>
        <w:tc>
          <w:tcPr>
            <w:tcW w:w="4677" w:type="dxa"/>
          </w:tcPr>
          <w:p w14:paraId="735104B1" w14:textId="355B45D0" w:rsidR="000958B0" w:rsidRPr="009B018C"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Славица Прибиш</w:t>
            </w:r>
          </w:p>
        </w:tc>
      </w:tr>
      <w:tr w:rsidR="000958B0" w14:paraId="2EA075D1" w14:textId="77777777" w:rsidTr="000958B0">
        <w:tc>
          <w:tcPr>
            <w:tcW w:w="2235" w:type="dxa"/>
          </w:tcPr>
          <w:p w14:paraId="294402D4" w14:textId="379C8074" w:rsidR="000958B0" w:rsidRPr="0076731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VIII</w:t>
            </w:r>
            <w:r w:rsidR="00767310">
              <w:rPr>
                <w:rFonts w:ascii="Times New Roman" w:hAnsi="Times New Roman" w:cs="Times New Roman"/>
                <w:sz w:val="24"/>
                <w:szCs w:val="24"/>
                <w:vertAlign w:val="subscript"/>
              </w:rPr>
              <w:t>1</w:t>
            </w:r>
          </w:p>
        </w:tc>
        <w:tc>
          <w:tcPr>
            <w:tcW w:w="4677" w:type="dxa"/>
          </w:tcPr>
          <w:p w14:paraId="312D36EA" w14:textId="0C1706A2" w:rsidR="000958B0" w:rsidRPr="009B018C"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Зорица Симић</w:t>
            </w:r>
          </w:p>
        </w:tc>
      </w:tr>
      <w:tr w:rsidR="000958B0" w14:paraId="5B5CDC56" w14:textId="77777777" w:rsidTr="000958B0">
        <w:tc>
          <w:tcPr>
            <w:tcW w:w="2235" w:type="dxa"/>
          </w:tcPr>
          <w:p w14:paraId="5CD49F5A" w14:textId="627A4463" w:rsidR="000958B0" w:rsidRPr="00767310" w:rsidRDefault="000958B0" w:rsidP="008F7237">
            <w:pPr>
              <w:rPr>
                <w:rFonts w:ascii="Times New Roman" w:hAnsi="Times New Roman" w:cs="Times New Roman"/>
                <w:sz w:val="24"/>
                <w:szCs w:val="24"/>
                <w:vertAlign w:val="subscript"/>
              </w:rPr>
            </w:pPr>
            <w:r>
              <w:rPr>
                <w:rFonts w:ascii="Times New Roman" w:hAnsi="Times New Roman" w:cs="Times New Roman"/>
                <w:sz w:val="24"/>
                <w:szCs w:val="24"/>
              </w:rPr>
              <w:t>VIII</w:t>
            </w:r>
            <w:r w:rsidR="00767310">
              <w:rPr>
                <w:rFonts w:ascii="Times New Roman" w:hAnsi="Times New Roman" w:cs="Times New Roman"/>
                <w:sz w:val="24"/>
                <w:szCs w:val="24"/>
                <w:vertAlign w:val="subscript"/>
              </w:rPr>
              <w:t>2</w:t>
            </w:r>
          </w:p>
        </w:tc>
        <w:tc>
          <w:tcPr>
            <w:tcW w:w="4677" w:type="dxa"/>
          </w:tcPr>
          <w:p w14:paraId="63F22406" w14:textId="28C3A151" w:rsidR="000958B0" w:rsidRPr="009B018C" w:rsidRDefault="009B018C" w:rsidP="008F7237">
            <w:pPr>
              <w:rPr>
                <w:rFonts w:ascii="Times New Roman" w:hAnsi="Times New Roman" w:cs="Times New Roman"/>
                <w:sz w:val="24"/>
                <w:szCs w:val="24"/>
                <w:lang w:val="sr-Cyrl-RS"/>
              </w:rPr>
            </w:pPr>
            <w:r>
              <w:rPr>
                <w:rFonts w:ascii="Times New Roman" w:hAnsi="Times New Roman" w:cs="Times New Roman"/>
                <w:sz w:val="24"/>
                <w:szCs w:val="24"/>
                <w:lang w:val="sr-Cyrl-RS"/>
              </w:rPr>
              <w:t>Љубица Суботички</w:t>
            </w:r>
          </w:p>
        </w:tc>
      </w:tr>
    </w:tbl>
    <w:p w14:paraId="147DA723" w14:textId="22B61100" w:rsidR="000958B0" w:rsidRDefault="000958B0" w:rsidP="008F7237">
      <w:pPr>
        <w:rPr>
          <w:rFonts w:ascii="Times New Roman" w:hAnsi="Times New Roman" w:cs="Times New Roman"/>
          <w:sz w:val="24"/>
          <w:szCs w:val="24"/>
        </w:rPr>
      </w:pPr>
    </w:p>
    <w:p w14:paraId="33819FAA" w14:textId="77777777" w:rsidR="002028C0" w:rsidRPr="00D071AC" w:rsidRDefault="002028C0" w:rsidP="002028C0">
      <w:pPr>
        <w:jc w:val="center"/>
        <w:rPr>
          <w:rFonts w:ascii="Times New Roman" w:hAnsi="Times New Roman" w:cs="Times New Roman"/>
          <w:b/>
          <w:sz w:val="32"/>
          <w:szCs w:val="32"/>
        </w:rPr>
      </w:pPr>
      <w:r w:rsidRPr="00D071AC">
        <w:rPr>
          <w:rFonts w:ascii="Times New Roman" w:hAnsi="Times New Roman" w:cs="Times New Roman"/>
          <w:b/>
          <w:sz w:val="32"/>
          <w:szCs w:val="32"/>
        </w:rPr>
        <w:lastRenderedPageBreak/>
        <w:t>5.ПРОГРАМ РАДА СТРУЧНИХ САРАДНИКА</w:t>
      </w:r>
    </w:p>
    <w:p w14:paraId="0ED70E35" w14:textId="77777777" w:rsidR="002028C0" w:rsidRPr="00664C06" w:rsidRDefault="002028C0" w:rsidP="002028C0">
      <w:pPr>
        <w:jc w:val="center"/>
        <w:rPr>
          <w:rFonts w:ascii="Times New Roman" w:hAnsi="Times New Roman" w:cs="Times New Roman"/>
          <w:b/>
          <w:sz w:val="28"/>
          <w:szCs w:val="28"/>
        </w:rPr>
      </w:pPr>
      <w:r w:rsidRPr="00664C06">
        <w:rPr>
          <w:rFonts w:ascii="Times New Roman" w:hAnsi="Times New Roman" w:cs="Times New Roman"/>
          <w:b/>
          <w:sz w:val="28"/>
          <w:szCs w:val="28"/>
        </w:rPr>
        <w:t>5.1.Програм рада педагога школе</w:t>
      </w:r>
    </w:p>
    <w:p w14:paraId="6B48CBBC" w14:textId="77777777" w:rsidR="00D366AD" w:rsidRPr="00BE7060" w:rsidRDefault="00D366AD" w:rsidP="00D366AD">
      <w:pPr>
        <w:rPr>
          <w:rFonts w:ascii="Times New Roman" w:hAnsi="Times New Roman" w:cs="Times New Roman"/>
          <w:sz w:val="24"/>
          <w:szCs w:val="24"/>
          <w:lang w:val="ru-RU"/>
        </w:rPr>
      </w:pPr>
      <w:r w:rsidRPr="00BE7060">
        <w:rPr>
          <w:rFonts w:ascii="Times New Roman" w:hAnsi="Times New Roman" w:cs="Times New Roman"/>
          <w:b/>
          <w:sz w:val="24"/>
          <w:szCs w:val="24"/>
          <w:lang w:val="ru-RU"/>
        </w:rPr>
        <w:t>ПЛАНИРАЊЕ И ПРОГРАМИРАЊЕ</w:t>
      </w:r>
    </w:p>
    <w:p w14:paraId="62BCEC3F"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 xml:space="preserve">-учествовање у изради концепције Годишњег програма Школе, </w:t>
      </w:r>
    </w:p>
    <w:p w14:paraId="04C01DF5"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-сачињавање свог плана и програма рада,</w:t>
      </w:r>
    </w:p>
    <w:p w14:paraId="5949F726"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-учествовање у изради програма психолошких радионица,</w:t>
      </w:r>
    </w:p>
    <w:p w14:paraId="059B6106"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-учествовање у раду тима за самовредновање,</w:t>
      </w:r>
    </w:p>
    <w:p w14:paraId="34E5CC17" w14:textId="77777777" w:rsidR="00D366AD" w:rsidRPr="00BE7060" w:rsidRDefault="00D366AD" w:rsidP="00D366AD">
      <w:pPr>
        <w:pStyle w:val="NormalWeb"/>
        <w:rPr>
          <w:rFonts w:ascii="Times New Roman" w:hAnsi="Times New Roman"/>
          <w:b/>
          <w:sz w:val="24"/>
          <w:szCs w:val="24"/>
          <w:lang w:val="ru-RU"/>
        </w:rPr>
      </w:pPr>
      <w:r w:rsidRPr="00BE7060">
        <w:rPr>
          <w:rFonts w:ascii="Times New Roman" w:hAnsi="Times New Roman"/>
          <w:sz w:val="24"/>
          <w:szCs w:val="24"/>
          <w:lang w:val="ru-RU"/>
        </w:rPr>
        <w:t>-учествовање у раду тима за школско развојно планирање.</w:t>
      </w:r>
    </w:p>
    <w:p w14:paraId="6ED36EEF" w14:textId="77777777" w:rsidR="00D366AD" w:rsidRPr="00BE7060" w:rsidRDefault="00D366AD" w:rsidP="00D366AD">
      <w:pPr>
        <w:rPr>
          <w:rFonts w:ascii="Times New Roman" w:hAnsi="Times New Roman" w:cs="Times New Roman"/>
          <w:sz w:val="24"/>
          <w:szCs w:val="24"/>
          <w:lang w:val="ru-RU"/>
        </w:rPr>
      </w:pPr>
      <w:r w:rsidRPr="00BE7060">
        <w:rPr>
          <w:rFonts w:ascii="Times New Roman" w:hAnsi="Times New Roman" w:cs="Times New Roman"/>
          <w:b/>
          <w:sz w:val="24"/>
          <w:szCs w:val="24"/>
          <w:lang w:val="ru-RU"/>
        </w:rPr>
        <w:t>ПРАЋЕЊЕ И ВРЕДНОВАЊЕ РАДА ШКОЛЕ</w:t>
      </w:r>
    </w:p>
    <w:p w14:paraId="4053CC32"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-праћрње реализације Школског развојног планирања,</w:t>
      </w:r>
    </w:p>
    <w:p w14:paraId="69CD804A"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-праћење реализације циљева и задатака појединих наставних предмета и области,</w:t>
      </w:r>
    </w:p>
    <w:p w14:paraId="0BBF86D4"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-ефеката иновација,</w:t>
      </w:r>
    </w:p>
    <w:p w14:paraId="4DA434BA"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-постигнућа ученика,</w:t>
      </w:r>
      <w:r w:rsidRPr="00BE7060">
        <w:rPr>
          <w:rFonts w:ascii="Times New Roman" w:hAnsi="Times New Roman"/>
          <w:sz w:val="24"/>
          <w:szCs w:val="24"/>
          <w:lang w:val="sr-Cyrl-CS"/>
        </w:rPr>
        <w:t xml:space="preserve">                                                           </w:t>
      </w:r>
    </w:p>
    <w:p w14:paraId="2F87A8E0"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-оптерећеност ученика,</w:t>
      </w:r>
    </w:p>
    <w:p w14:paraId="02666309"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-поступака оцењивања,</w:t>
      </w:r>
    </w:p>
    <w:p w14:paraId="2CF1F297"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-пра</w:t>
      </w:r>
      <w:r w:rsidR="00803E0C">
        <w:rPr>
          <w:rFonts w:ascii="Times New Roman" w:hAnsi="Times New Roman"/>
          <w:sz w:val="24"/>
          <w:szCs w:val="24"/>
          <w:lang w:val="ru-RU"/>
        </w:rPr>
        <w:t>ћење реализације акционог плана</w:t>
      </w:r>
      <w:r w:rsidRPr="00BE7060">
        <w:rPr>
          <w:rFonts w:ascii="Times New Roman" w:hAnsi="Times New Roman"/>
          <w:sz w:val="24"/>
          <w:szCs w:val="24"/>
          <w:lang w:val="ru-RU"/>
        </w:rPr>
        <w:t>после самовредновања школе</w:t>
      </w:r>
    </w:p>
    <w:p w14:paraId="58F445AD" w14:textId="43FAD1F1" w:rsidR="00D366AD"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унапређивање образовно-васпитног рада и инструктивни педагошко-психолошки рад са наставницима</w:t>
      </w:r>
    </w:p>
    <w:p w14:paraId="0854D269" w14:textId="77777777" w:rsidR="00BB4D2E" w:rsidRPr="00BE7060" w:rsidRDefault="00BB4D2E" w:rsidP="00D366AD">
      <w:pPr>
        <w:pStyle w:val="NormalWeb"/>
        <w:rPr>
          <w:rFonts w:ascii="Times New Roman" w:hAnsi="Times New Roman"/>
          <w:b/>
          <w:sz w:val="24"/>
          <w:szCs w:val="24"/>
          <w:lang w:val="ru-RU"/>
        </w:rPr>
      </w:pPr>
    </w:p>
    <w:p w14:paraId="2E21DEE2" w14:textId="77777777" w:rsidR="00D366AD" w:rsidRPr="00BE7060" w:rsidRDefault="00D366AD" w:rsidP="00D366AD">
      <w:pPr>
        <w:rPr>
          <w:rFonts w:ascii="Times New Roman" w:hAnsi="Times New Roman" w:cs="Times New Roman"/>
          <w:sz w:val="24"/>
          <w:szCs w:val="24"/>
          <w:lang w:val="ru-RU"/>
        </w:rPr>
      </w:pPr>
      <w:r w:rsidRPr="00BE7060">
        <w:rPr>
          <w:rFonts w:ascii="Times New Roman" w:hAnsi="Times New Roman" w:cs="Times New Roman"/>
          <w:b/>
          <w:sz w:val="24"/>
          <w:szCs w:val="24"/>
          <w:lang w:val="ru-RU"/>
        </w:rPr>
        <w:t>САРАДЊА СА НАСТАВНИЦИМА И ДИРЕКТОРОМ ШКОЛЕ</w:t>
      </w:r>
    </w:p>
    <w:p w14:paraId="64704031"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-рад са наставницима у планирању и припремању непосредног образовно-васпитног рада,</w:t>
      </w:r>
    </w:p>
    <w:p w14:paraId="415B8B91"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-анализа часова на којима је присуствовао педагог и сагледавање њихове дидактичко-методичке заснованости,</w:t>
      </w:r>
    </w:p>
    <w:p w14:paraId="70060580"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lastRenderedPageBreak/>
        <w:t>-педагошко-инструктивни рад са наставницима,</w:t>
      </w:r>
    </w:p>
    <w:p w14:paraId="320DF8CF" w14:textId="77777777" w:rsidR="00D366AD" w:rsidRPr="00BE7060" w:rsidRDefault="00D366AD" w:rsidP="00D366AD">
      <w:pPr>
        <w:pStyle w:val="NormalWeb"/>
        <w:rPr>
          <w:rFonts w:ascii="Times New Roman" w:hAnsi="Times New Roman"/>
          <w:b/>
          <w:sz w:val="24"/>
          <w:szCs w:val="24"/>
          <w:lang w:val="ru-RU"/>
        </w:rPr>
      </w:pPr>
      <w:r w:rsidRPr="00BE7060">
        <w:rPr>
          <w:rFonts w:ascii="Times New Roman" w:hAnsi="Times New Roman"/>
          <w:sz w:val="24"/>
          <w:szCs w:val="24"/>
          <w:lang w:val="ru-RU"/>
        </w:rPr>
        <w:t>-упознавање одељенских већа и наставничког већа са резултатима анализа, испитивања, истраживања.</w:t>
      </w:r>
      <w:r w:rsidRPr="00BE7060">
        <w:rPr>
          <w:rFonts w:ascii="Times New Roman" w:hAnsi="Times New Roman"/>
          <w:sz w:val="24"/>
          <w:szCs w:val="24"/>
        </w:rPr>
        <w:t> </w:t>
      </w:r>
    </w:p>
    <w:p w14:paraId="5D0EFA09" w14:textId="77777777" w:rsidR="00D366AD" w:rsidRPr="00BE7060" w:rsidRDefault="00D366AD" w:rsidP="00D366AD">
      <w:pPr>
        <w:rPr>
          <w:rFonts w:ascii="Times New Roman" w:hAnsi="Times New Roman" w:cs="Times New Roman"/>
          <w:sz w:val="24"/>
          <w:szCs w:val="24"/>
          <w:lang w:val="ru-RU"/>
        </w:rPr>
      </w:pPr>
      <w:r w:rsidRPr="00BE7060">
        <w:rPr>
          <w:rFonts w:ascii="Times New Roman" w:hAnsi="Times New Roman" w:cs="Times New Roman"/>
          <w:b/>
          <w:sz w:val="24"/>
          <w:szCs w:val="24"/>
          <w:lang w:val="ru-RU"/>
        </w:rPr>
        <w:t>САРАДЊА СА ОДЕЉЕНСКИМ СТАРЕШИНАМА</w:t>
      </w:r>
    </w:p>
    <w:p w14:paraId="229B0722"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-откривање узрока поремећаја понашања појединих ученика и предузимање одговарајућих васпитних мера,</w:t>
      </w:r>
    </w:p>
    <w:p w14:paraId="306D715A" w14:textId="77777777" w:rsidR="00D366AD" w:rsidRPr="00BE7060" w:rsidRDefault="00D366AD" w:rsidP="00D366AD">
      <w:pPr>
        <w:pStyle w:val="NormalWeb"/>
        <w:rPr>
          <w:rFonts w:ascii="Times New Roman" w:hAnsi="Times New Roman"/>
          <w:b/>
          <w:sz w:val="24"/>
          <w:szCs w:val="24"/>
          <w:lang w:val="ru-RU"/>
        </w:rPr>
      </w:pPr>
      <w:r w:rsidRPr="00BE7060">
        <w:rPr>
          <w:rFonts w:ascii="Times New Roman" w:hAnsi="Times New Roman"/>
          <w:sz w:val="24"/>
          <w:szCs w:val="24"/>
          <w:lang w:val="ru-RU"/>
        </w:rPr>
        <w:t>-праћење и усклађивање оптерећености ученика.</w:t>
      </w:r>
      <w:r w:rsidRPr="00BE7060">
        <w:rPr>
          <w:rFonts w:ascii="Times New Roman" w:hAnsi="Times New Roman"/>
          <w:sz w:val="24"/>
          <w:szCs w:val="24"/>
        </w:rPr>
        <w:t> </w:t>
      </w:r>
    </w:p>
    <w:p w14:paraId="71A266E7" w14:textId="77777777" w:rsidR="00D366AD" w:rsidRPr="00BE7060" w:rsidRDefault="00D366AD" w:rsidP="00D366AD">
      <w:pPr>
        <w:rPr>
          <w:rFonts w:ascii="Times New Roman" w:hAnsi="Times New Roman" w:cs="Times New Roman"/>
          <w:sz w:val="24"/>
          <w:szCs w:val="24"/>
          <w:lang w:val="ru-RU"/>
        </w:rPr>
      </w:pPr>
      <w:r w:rsidRPr="00BE7060">
        <w:rPr>
          <w:rFonts w:ascii="Times New Roman" w:hAnsi="Times New Roman" w:cs="Times New Roman"/>
          <w:b/>
          <w:sz w:val="24"/>
          <w:szCs w:val="24"/>
          <w:lang w:val="ru-RU"/>
        </w:rPr>
        <w:t>Рад са ученицима</w:t>
      </w:r>
    </w:p>
    <w:p w14:paraId="7E52AA9E"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-испитивање зрелости и образовне спремности деце за превремени полазак у школу</w:t>
      </w:r>
    </w:p>
    <w:p w14:paraId="44687598"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-структуирање одељења првог разреда,</w:t>
      </w:r>
      <w:r w:rsidRPr="00BE7060">
        <w:rPr>
          <w:rFonts w:ascii="Times New Roman" w:hAnsi="Times New Roman"/>
          <w:sz w:val="24"/>
          <w:szCs w:val="24"/>
          <w:lang w:val="sr-Cyrl-CS"/>
        </w:rPr>
        <w:t xml:space="preserve">                                                                                                      </w:t>
      </w:r>
    </w:p>
    <w:p w14:paraId="76742E58"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праћење успеха и напредовања ученика у настави и ван ње,</w:t>
      </w:r>
    </w:p>
    <w:p w14:paraId="6222D5E9"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-вођење психолошких радионица,</w:t>
      </w:r>
    </w:p>
    <w:p w14:paraId="6D7533DE" w14:textId="0A5DC174" w:rsidR="00D366AD" w:rsidRDefault="00D366AD" w:rsidP="00D366AD">
      <w:pPr>
        <w:pStyle w:val="NormalWeb"/>
        <w:rPr>
          <w:rFonts w:ascii="Times New Roman" w:hAnsi="Times New Roman"/>
          <w:sz w:val="24"/>
          <w:szCs w:val="24"/>
        </w:rPr>
      </w:pPr>
      <w:r w:rsidRPr="00BE7060">
        <w:rPr>
          <w:rFonts w:ascii="Times New Roman" w:hAnsi="Times New Roman"/>
          <w:sz w:val="24"/>
          <w:szCs w:val="24"/>
          <w:lang w:val="ru-RU"/>
        </w:rPr>
        <w:t>-превентивни и саветодавни рад са ученицима који испољавају извесне облике понашања који одступају од уобичајеног (крађа, просјачење, агресивно понашање, немаран однос према школским обавезама, неуспех у настави, неприлагођеност и неприхваћеност у</w:t>
      </w:r>
      <w:r w:rsidRPr="00BE7060">
        <w:rPr>
          <w:rFonts w:ascii="Times New Roman" w:hAnsi="Times New Roman"/>
          <w:sz w:val="24"/>
          <w:szCs w:val="24"/>
        </w:rPr>
        <w:t> </w:t>
      </w:r>
      <w:r w:rsidRPr="00BE7060">
        <w:rPr>
          <w:rFonts w:ascii="Times New Roman" w:hAnsi="Times New Roman"/>
          <w:sz w:val="24"/>
          <w:szCs w:val="24"/>
          <w:lang w:val="ru-RU"/>
        </w:rPr>
        <w:t xml:space="preserve"> одељењу).</w:t>
      </w:r>
      <w:r w:rsidRPr="00BE7060">
        <w:rPr>
          <w:rFonts w:ascii="Times New Roman" w:hAnsi="Times New Roman"/>
          <w:sz w:val="24"/>
          <w:szCs w:val="24"/>
        </w:rPr>
        <w:t> </w:t>
      </w:r>
    </w:p>
    <w:p w14:paraId="49D32AD3" w14:textId="77777777" w:rsidR="005A5A4F" w:rsidRPr="00BE7060" w:rsidRDefault="005A5A4F" w:rsidP="00D366AD">
      <w:pPr>
        <w:pStyle w:val="NormalWeb"/>
        <w:rPr>
          <w:rFonts w:ascii="Times New Roman" w:hAnsi="Times New Roman"/>
          <w:b/>
          <w:sz w:val="24"/>
          <w:szCs w:val="24"/>
          <w:lang w:val="ru-RU"/>
        </w:rPr>
      </w:pPr>
    </w:p>
    <w:p w14:paraId="4453BEE3" w14:textId="77777777" w:rsidR="00D366AD" w:rsidRPr="00BE7060" w:rsidRDefault="00D366AD" w:rsidP="00D366AD">
      <w:pPr>
        <w:rPr>
          <w:rFonts w:ascii="Times New Roman" w:hAnsi="Times New Roman" w:cs="Times New Roman"/>
          <w:sz w:val="24"/>
          <w:szCs w:val="24"/>
          <w:lang w:val="ru-RU"/>
        </w:rPr>
      </w:pPr>
      <w:r w:rsidRPr="00BE7060">
        <w:rPr>
          <w:rFonts w:ascii="Times New Roman" w:hAnsi="Times New Roman" w:cs="Times New Roman"/>
          <w:b/>
          <w:sz w:val="24"/>
          <w:szCs w:val="24"/>
          <w:lang w:val="ru-RU"/>
        </w:rPr>
        <w:t>Сарадња са родитељима</w:t>
      </w:r>
    </w:p>
    <w:p w14:paraId="5BCEF264" w14:textId="77777777" w:rsidR="00D366AD" w:rsidRPr="00BE7060" w:rsidRDefault="00D366AD" w:rsidP="00D366AD">
      <w:pPr>
        <w:pStyle w:val="NormalWeb"/>
        <w:jc w:val="center"/>
        <w:rPr>
          <w:rFonts w:ascii="Times New Roman" w:hAnsi="Times New Roman"/>
          <w:sz w:val="24"/>
          <w:szCs w:val="24"/>
          <w:lang w:val="ru-RU"/>
        </w:rPr>
      </w:pPr>
      <w:r w:rsidRPr="00BE7060">
        <w:rPr>
          <w:rFonts w:ascii="Times New Roman" w:hAnsi="Times New Roman"/>
          <w:sz w:val="24"/>
          <w:szCs w:val="24"/>
          <w:lang w:val="ru-RU"/>
        </w:rPr>
        <w:t>(3 сата недељно)</w:t>
      </w:r>
    </w:p>
    <w:p w14:paraId="2D35BDB2"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-пружање помоћи родитељима чија деца имају проблеме у развоју, учењу и понашању,</w:t>
      </w:r>
    </w:p>
    <w:p w14:paraId="01BB2791" w14:textId="6B9EDEF3"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 xml:space="preserve">-сарађивање са родитељима </w:t>
      </w:r>
      <w:r w:rsidR="00CF2CD1">
        <w:rPr>
          <w:rFonts w:ascii="Times New Roman" w:hAnsi="Times New Roman"/>
          <w:sz w:val="24"/>
          <w:szCs w:val="24"/>
          <w:lang w:val="ru-RU"/>
        </w:rPr>
        <w:t>надарене</w:t>
      </w:r>
      <w:r w:rsidRPr="00BE7060">
        <w:rPr>
          <w:rFonts w:ascii="Times New Roman" w:hAnsi="Times New Roman"/>
          <w:sz w:val="24"/>
          <w:szCs w:val="24"/>
          <w:lang w:val="ru-RU"/>
        </w:rPr>
        <w:t xml:space="preserve"> деце,</w:t>
      </w:r>
    </w:p>
    <w:p w14:paraId="03E9873F" w14:textId="77777777" w:rsidR="00D366AD" w:rsidRPr="00BE7060" w:rsidRDefault="00D366AD" w:rsidP="00D366AD">
      <w:pPr>
        <w:pStyle w:val="NormalWeb"/>
        <w:rPr>
          <w:rFonts w:ascii="Times New Roman" w:hAnsi="Times New Roman"/>
          <w:b/>
          <w:sz w:val="24"/>
          <w:szCs w:val="24"/>
          <w:lang w:val="ru-RU"/>
        </w:rPr>
      </w:pPr>
      <w:r w:rsidRPr="00BE7060">
        <w:rPr>
          <w:rFonts w:ascii="Times New Roman" w:hAnsi="Times New Roman"/>
          <w:sz w:val="24"/>
          <w:szCs w:val="24"/>
          <w:lang w:val="ru-RU"/>
        </w:rPr>
        <w:t>-саветодавни рад са родитељима оних ученика код којих постоји сумња да користе неке од психоактивних супстанци.</w:t>
      </w:r>
      <w:r w:rsidRPr="00BE7060">
        <w:rPr>
          <w:rFonts w:ascii="Times New Roman" w:hAnsi="Times New Roman"/>
          <w:sz w:val="24"/>
          <w:szCs w:val="24"/>
        </w:rPr>
        <w:t> </w:t>
      </w:r>
    </w:p>
    <w:p w14:paraId="30F63DC1" w14:textId="77777777" w:rsidR="00D366AD" w:rsidRPr="00BE7060" w:rsidRDefault="00D366AD" w:rsidP="00D366AD">
      <w:pPr>
        <w:rPr>
          <w:rFonts w:ascii="Times New Roman" w:hAnsi="Times New Roman" w:cs="Times New Roman"/>
          <w:sz w:val="24"/>
          <w:szCs w:val="24"/>
          <w:lang w:val="ru-RU"/>
        </w:rPr>
      </w:pPr>
      <w:r w:rsidRPr="00BE7060">
        <w:rPr>
          <w:rFonts w:ascii="Times New Roman" w:hAnsi="Times New Roman" w:cs="Times New Roman"/>
          <w:b/>
          <w:sz w:val="24"/>
          <w:szCs w:val="24"/>
          <w:lang w:val="ru-RU"/>
        </w:rPr>
        <w:t>Истраживање образовно-васпитне праксе</w:t>
      </w:r>
    </w:p>
    <w:p w14:paraId="71ABD29E" w14:textId="77777777" w:rsidR="00D366AD" w:rsidRPr="00BE7060" w:rsidRDefault="00D366AD" w:rsidP="00B00BA0">
      <w:pPr>
        <w:pStyle w:val="Heading3"/>
        <w:numPr>
          <w:ilvl w:val="2"/>
          <w:numId w:val="21"/>
        </w:numPr>
        <w:rPr>
          <w:rFonts w:ascii="Times New Roman" w:hAnsi="Times New Roman"/>
          <w:sz w:val="24"/>
          <w:szCs w:val="24"/>
          <w:lang w:val="ru-RU"/>
        </w:rPr>
      </w:pPr>
      <w:bookmarkStart w:id="19" w:name="__RefHeading__381_141934665"/>
      <w:bookmarkStart w:id="20" w:name="_Toc429739994"/>
      <w:bookmarkStart w:id="21" w:name="_Toc524432965"/>
      <w:bookmarkEnd w:id="19"/>
      <w:r w:rsidRPr="00BE7060">
        <w:rPr>
          <w:rFonts w:ascii="Times New Roman" w:hAnsi="Times New Roman"/>
          <w:sz w:val="24"/>
          <w:szCs w:val="24"/>
          <w:lang w:val="ru-RU"/>
        </w:rPr>
        <w:t>(аналитичко – истраживачки рад)</w:t>
      </w:r>
      <w:bookmarkEnd w:id="20"/>
      <w:bookmarkEnd w:id="21"/>
    </w:p>
    <w:p w14:paraId="67BBED39" w14:textId="77777777" w:rsidR="00D366AD" w:rsidRPr="00BE7060" w:rsidRDefault="00D366AD" w:rsidP="00B00BA0">
      <w:pPr>
        <w:pStyle w:val="Heading3"/>
        <w:numPr>
          <w:ilvl w:val="2"/>
          <w:numId w:val="21"/>
        </w:numPr>
        <w:rPr>
          <w:rFonts w:ascii="Times New Roman" w:hAnsi="Times New Roman"/>
          <w:sz w:val="24"/>
          <w:szCs w:val="24"/>
          <w:lang w:val="ru-RU"/>
        </w:rPr>
      </w:pPr>
      <w:bookmarkStart w:id="22" w:name="__RefHeading__383_141934665"/>
      <w:bookmarkStart w:id="23" w:name="_Toc429739995"/>
      <w:bookmarkStart w:id="24" w:name="_Toc524432966"/>
      <w:bookmarkEnd w:id="22"/>
      <w:r w:rsidRPr="00BE7060">
        <w:rPr>
          <w:rFonts w:ascii="Times New Roman" w:hAnsi="Times New Roman"/>
          <w:sz w:val="24"/>
          <w:szCs w:val="24"/>
          <w:lang w:val="ru-RU"/>
        </w:rPr>
        <w:lastRenderedPageBreak/>
        <w:t>(3 сата недељно)</w:t>
      </w:r>
      <w:bookmarkEnd w:id="23"/>
      <w:bookmarkEnd w:id="24"/>
    </w:p>
    <w:p w14:paraId="2F8882A4" w14:textId="77777777" w:rsidR="00D366AD" w:rsidRPr="00BE7060" w:rsidRDefault="00D366AD" w:rsidP="00D366AD">
      <w:pPr>
        <w:pStyle w:val="NormalWeb"/>
        <w:rPr>
          <w:rFonts w:ascii="Times New Roman" w:hAnsi="Times New Roman"/>
          <w:b/>
          <w:sz w:val="24"/>
          <w:szCs w:val="24"/>
          <w:lang w:val="ru-RU"/>
        </w:rPr>
      </w:pPr>
      <w:r w:rsidRPr="00BE7060">
        <w:rPr>
          <w:rFonts w:ascii="Times New Roman" w:hAnsi="Times New Roman"/>
          <w:sz w:val="24"/>
          <w:szCs w:val="24"/>
          <w:lang w:val="ru-RU"/>
        </w:rPr>
        <w:t>-истраживање и сагледавање општих услова за одвијање васпитно-образовног рада у Школи,-учествовање у истраживању других школа, научних и других институција просвете.</w:t>
      </w:r>
      <w:r w:rsidRPr="00BE7060">
        <w:rPr>
          <w:rFonts w:ascii="Times New Roman" w:hAnsi="Times New Roman"/>
          <w:sz w:val="24"/>
          <w:szCs w:val="24"/>
        </w:rPr>
        <w:t> </w:t>
      </w:r>
    </w:p>
    <w:p w14:paraId="2308ACBD" w14:textId="77777777" w:rsidR="00D366AD" w:rsidRPr="00BE7060" w:rsidRDefault="00D366AD" w:rsidP="00D366AD">
      <w:pPr>
        <w:rPr>
          <w:rFonts w:ascii="Times New Roman" w:hAnsi="Times New Roman" w:cs="Times New Roman"/>
          <w:sz w:val="24"/>
          <w:szCs w:val="24"/>
          <w:lang w:val="ru-RU"/>
        </w:rPr>
      </w:pPr>
      <w:r w:rsidRPr="00BE7060">
        <w:rPr>
          <w:rFonts w:ascii="Times New Roman" w:hAnsi="Times New Roman" w:cs="Times New Roman"/>
          <w:b/>
          <w:sz w:val="24"/>
          <w:szCs w:val="24"/>
          <w:lang w:val="ru-RU"/>
        </w:rPr>
        <w:t>Рад у стручним органима</w:t>
      </w:r>
    </w:p>
    <w:p w14:paraId="1ED79C5D"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-извештавање о резултатима разних анализа, испитивања и мини истражививања</w:t>
      </w:r>
    </w:p>
    <w:p w14:paraId="50965D1F" w14:textId="77777777" w:rsidR="00D366AD" w:rsidRPr="00BE7060" w:rsidRDefault="00D366AD" w:rsidP="001C3A91">
      <w:pPr>
        <w:pStyle w:val="NormalWeb"/>
        <w:rPr>
          <w:rFonts w:ascii="Times New Roman" w:hAnsi="Times New Roman"/>
          <w:sz w:val="24"/>
          <w:szCs w:val="24"/>
          <w:lang w:val="ru-RU"/>
        </w:rPr>
      </w:pPr>
      <w:r w:rsidRPr="00BE7060">
        <w:rPr>
          <w:rFonts w:ascii="Times New Roman" w:hAnsi="Times New Roman"/>
          <w:sz w:val="24"/>
          <w:szCs w:val="24"/>
          <w:lang w:val="ru-RU"/>
        </w:rPr>
        <w:t>-предлагање одговарајућих педагошких мера.</w:t>
      </w:r>
      <w:r w:rsidRPr="00BE7060">
        <w:rPr>
          <w:rFonts w:ascii="Times New Roman" w:hAnsi="Times New Roman"/>
          <w:sz w:val="24"/>
          <w:szCs w:val="24"/>
        </w:rPr>
        <w:t> </w:t>
      </w:r>
      <w:bookmarkStart w:id="25" w:name="__RefHeading__385_141934665"/>
      <w:bookmarkEnd w:id="25"/>
      <w:r w:rsidRPr="00BE7060">
        <w:rPr>
          <w:rFonts w:ascii="Times New Roman" w:hAnsi="Times New Roman"/>
          <w:sz w:val="24"/>
          <w:szCs w:val="24"/>
          <w:lang w:val="ru-RU"/>
        </w:rPr>
        <w:t xml:space="preserve">                                                                                                                               </w:t>
      </w:r>
    </w:p>
    <w:p w14:paraId="337F5716" w14:textId="77777777" w:rsidR="00D366AD" w:rsidRPr="00BE7060" w:rsidRDefault="00D366AD" w:rsidP="00B00BA0">
      <w:pPr>
        <w:pStyle w:val="Heading3"/>
        <w:numPr>
          <w:ilvl w:val="2"/>
          <w:numId w:val="21"/>
        </w:numPr>
        <w:rPr>
          <w:rFonts w:ascii="Times New Roman" w:hAnsi="Times New Roman"/>
          <w:sz w:val="24"/>
          <w:szCs w:val="24"/>
          <w:lang w:val="ru-RU"/>
        </w:rPr>
      </w:pPr>
      <w:bookmarkStart w:id="26" w:name="__RefHeading__387_141934665"/>
      <w:bookmarkStart w:id="27" w:name="_Toc429739996"/>
      <w:bookmarkStart w:id="28" w:name="_Toc524432967"/>
      <w:bookmarkEnd w:id="26"/>
      <w:r w:rsidRPr="00BE7060">
        <w:rPr>
          <w:rFonts w:ascii="Times New Roman" w:hAnsi="Times New Roman"/>
          <w:sz w:val="24"/>
          <w:szCs w:val="24"/>
          <w:lang w:val="ru-RU"/>
        </w:rPr>
        <w:t>Сарадња са стручним институцијама, друштвеном средином и стручно усавршавање</w:t>
      </w:r>
      <w:bookmarkEnd w:id="27"/>
      <w:bookmarkEnd w:id="28"/>
    </w:p>
    <w:p w14:paraId="373CC541"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-сарадња са образовним, здравственим и социјалним институцијама,</w:t>
      </w:r>
    </w:p>
    <w:p w14:paraId="3168156C"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 xml:space="preserve">-израђивање концепције плана и програма стручног усавршавања </w:t>
      </w:r>
    </w:p>
    <w:p w14:paraId="010A9CAA"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наставника и стручних сарадника у школи,</w:t>
      </w:r>
    </w:p>
    <w:p w14:paraId="0F28E3BA"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-предлагање стручне литературе,</w:t>
      </w:r>
    </w:p>
    <w:p w14:paraId="2EB5125E"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-размена искустава и сарадња са школским педагозима и психолозима,</w:t>
      </w:r>
    </w:p>
    <w:p w14:paraId="738E5D2D"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-учествовање у менторском раду са приправницима,</w:t>
      </w:r>
    </w:p>
    <w:p w14:paraId="3799724F" w14:textId="451EB685" w:rsidR="00D366AD" w:rsidRDefault="00D366AD" w:rsidP="00D366AD">
      <w:pPr>
        <w:pStyle w:val="NormalWeb"/>
        <w:rPr>
          <w:rFonts w:ascii="Times New Roman" w:hAnsi="Times New Roman"/>
          <w:sz w:val="24"/>
          <w:szCs w:val="24"/>
        </w:rPr>
      </w:pPr>
      <w:r w:rsidRPr="00BE7060">
        <w:rPr>
          <w:rFonts w:ascii="Times New Roman" w:hAnsi="Times New Roman"/>
          <w:sz w:val="24"/>
          <w:szCs w:val="24"/>
          <w:lang w:val="ru-RU"/>
        </w:rPr>
        <w:t>- учествовање у раду Актива стручних сарадника основних школа оштине.</w:t>
      </w:r>
      <w:r w:rsidRPr="00BE7060">
        <w:rPr>
          <w:rFonts w:ascii="Times New Roman" w:hAnsi="Times New Roman"/>
          <w:sz w:val="24"/>
          <w:szCs w:val="24"/>
        </w:rPr>
        <w:t> </w:t>
      </w:r>
    </w:p>
    <w:p w14:paraId="2086B551" w14:textId="2E3B499D" w:rsidR="005A5A4F" w:rsidRPr="005A5A4F" w:rsidRDefault="005A5A4F" w:rsidP="00D366AD">
      <w:pPr>
        <w:pStyle w:val="NormalWeb"/>
        <w:rPr>
          <w:rFonts w:ascii="Times New Roman" w:hAnsi="Times New Roman"/>
          <w:b/>
          <w:sz w:val="24"/>
          <w:szCs w:val="24"/>
          <w:lang w:val="sr-Cyrl-RS"/>
        </w:rPr>
      </w:pPr>
    </w:p>
    <w:p w14:paraId="14C31299" w14:textId="77777777" w:rsidR="00D366AD" w:rsidRPr="00BE7060" w:rsidRDefault="00D366AD" w:rsidP="00D366AD">
      <w:pPr>
        <w:rPr>
          <w:rFonts w:ascii="Times New Roman" w:hAnsi="Times New Roman" w:cs="Times New Roman"/>
          <w:sz w:val="24"/>
          <w:szCs w:val="24"/>
          <w:lang w:val="ru-RU"/>
        </w:rPr>
      </w:pPr>
      <w:r w:rsidRPr="00BE7060">
        <w:rPr>
          <w:rFonts w:ascii="Times New Roman" w:hAnsi="Times New Roman" w:cs="Times New Roman"/>
          <w:b/>
          <w:sz w:val="24"/>
          <w:szCs w:val="24"/>
          <w:lang w:val="ru-RU"/>
        </w:rPr>
        <w:t>Вођење документације</w:t>
      </w:r>
    </w:p>
    <w:p w14:paraId="1AAD3F84"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-вођење документације о свом раду: план и програм (годишњи-глобалним, месечни-оперативни), документацијао истраживањима,обављеним прегледима...</w:t>
      </w:r>
    </w:p>
    <w:p w14:paraId="036A6CD2" w14:textId="12B567CF" w:rsidR="00D366AD" w:rsidRDefault="00D366AD" w:rsidP="00D366AD">
      <w:pPr>
        <w:pStyle w:val="NormalWeb"/>
        <w:rPr>
          <w:rFonts w:ascii="Times New Roman" w:hAnsi="Times New Roman"/>
          <w:sz w:val="24"/>
          <w:szCs w:val="24"/>
        </w:rPr>
      </w:pPr>
      <w:r w:rsidRPr="00BE7060">
        <w:rPr>
          <w:rFonts w:ascii="Times New Roman" w:hAnsi="Times New Roman"/>
          <w:sz w:val="24"/>
          <w:szCs w:val="24"/>
          <w:lang w:val="ru-RU"/>
        </w:rPr>
        <w:t>-вођење евиденције о сарадњи са ученицима, наставницима и родитељима.</w:t>
      </w:r>
      <w:r w:rsidRPr="00BE7060">
        <w:rPr>
          <w:rFonts w:ascii="Times New Roman" w:hAnsi="Times New Roman"/>
          <w:sz w:val="24"/>
          <w:szCs w:val="24"/>
        </w:rPr>
        <w:t> </w:t>
      </w:r>
    </w:p>
    <w:p w14:paraId="545C2B9E" w14:textId="6FD55AF7" w:rsidR="00C56A2D" w:rsidRDefault="00C56A2D" w:rsidP="00D366AD">
      <w:pPr>
        <w:pStyle w:val="NormalWeb"/>
        <w:rPr>
          <w:rFonts w:ascii="Times New Roman" w:hAnsi="Times New Roman"/>
          <w:b/>
          <w:sz w:val="24"/>
          <w:szCs w:val="24"/>
          <w:lang w:val="sr-Latn-RS"/>
        </w:rPr>
      </w:pPr>
    </w:p>
    <w:p w14:paraId="56CD89E4" w14:textId="77777777" w:rsidR="00A52154" w:rsidRPr="00844726" w:rsidRDefault="00A52154" w:rsidP="00D366AD">
      <w:pPr>
        <w:pStyle w:val="NormalWeb"/>
        <w:rPr>
          <w:rFonts w:ascii="Times New Roman" w:hAnsi="Times New Roman"/>
          <w:b/>
          <w:sz w:val="24"/>
          <w:szCs w:val="24"/>
          <w:lang w:val="sr-Latn-RS"/>
        </w:rPr>
      </w:pPr>
    </w:p>
    <w:p w14:paraId="24DD5ACE" w14:textId="77777777" w:rsidR="00D366AD" w:rsidRPr="00BE7060" w:rsidRDefault="00D366AD" w:rsidP="00D366AD">
      <w:pPr>
        <w:rPr>
          <w:rFonts w:ascii="Times New Roman" w:hAnsi="Times New Roman" w:cs="Times New Roman"/>
          <w:sz w:val="24"/>
          <w:szCs w:val="24"/>
          <w:lang w:val="ru-RU"/>
        </w:rPr>
      </w:pPr>
      <w:r w:rsidRPr="00BE7060">
        <w:rPr>
          <w:rFonts w:ascii="Times New Roman" w:hAnsi="Times New Roman" w:cs="Times New Roman"/>
          <w:b/>
          <w:sz w:val="24"/>
          <w:szCs w:val="24"/>
        </w:rPr>
        <w:t>         </w:t>
      </w:r>
      <w:r w:rsidRPr="00BE7060">
        <w:rPr>
          <w:rFonts w:ascii="Times New Roman" w:hAnsi="Times New Roman" w:cs="Times New Roman"/>
          <w:b/>
          <w:sz w:val="24"/>
          <w:szCs w:val="24"/>
          <w:lang w:val="ru-RU"/>
        </w:rPr>
        <w:t>Припрема за рад</w:t>
      </w:r>
    </w:p>
    <w:p w14:paraId="5AF1523F"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-припрема рада са ученицима, наставницима и родитељима,</w:t>
      </w:r>
    </w:p>
    <w:p w14:paraId="76ED2AAD"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lastRenderedPageBreak/>
        <w:t>-анализе и саопштања,</w:t>
      </w:r>
    </w:p>
    <w:p w14:paraId="038B2F5B"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-припреме материјала за исраживање и израду инструмената,</w:t>
      </w:r>
    </w:p>
    <w:p w14:paraId="0DA456F5"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 xml:space="preserve">-припрема за посете часовима, </w:t>
      </w:r>
    </w:p>
    <w:p w14:paraId="74A89E83" w14:textId="77777777" w:rsidR="00D366AD" w:rsidRPr="00BE7060" w:rsidRDefault="00D366AD" w:rsidP="00D366AD">
      <w:pPr>
        <w:pStyle w:val="NormalWeb"/>
        <w:rPr>
          <w:rFonts w:ascii="Times New Roman" w:hAnsi="Times New Roman"/>
          <w:sz w:val="24"/>
          <w:szCs w:val="24"/>
          <w:lang w:val="ru-RU"/>
        </w:rPr>
      </w:pPr>
      <w:r w:rsidRPr="00BE7060">
        <w:rPr>
          <w:rFonts w:ascii="Times New Roman" w:hAnsi="Times New Roman"/>
          <w:sz w:val="24"/>
          <w:szCs w:val="24"/>
          <w:lang w:val="ru-RU"/>
        </w:rPr>
        <w:t xml:space="preserve">-увођење иновација,                                                                                    </w:t>
      </w:r>
    </w:p>
    <w:p w14:paraId="03D5F98F" w14:textId="77777777" w:rsidR="00393993" w:rsidRPr="00393993" w:rsidRDefault="00D366AD" w:rsidP="00393993">
      <w:pPr>
        <w:pStyle w:val="NormalWeb"/>
        <w:rPr>
          <w:rFonts w:ascii="Times New Roman" w:hAnsi="Times New Roman"/>
          <w:sz w:val="24"/>
          <w:szCs w:val="24"/>
          <w:lang w:val="ru-RU"/>
        </w:rPr>
      </w:pPr>
      <w:r w:rsidRPr="00BE7060">
        <w:rPr>
          <w:rFonts w:ascii="Times New Roman" w:hAnsi="Times New Roman"/>
          <w:sz w:val="24"/>
          <w:szCs w:val="24"/>
          <w:lang w:val="ru-RU"/>
        </w:rPr>
        <w:t>сарадња са стручним сарадницима ван школе.</w:t>
      </w:r>
    </w:p>
    <w:p w14:paraId="42D3A111" w14:textId="77777777" w:rsidR="00202EEC" w:rsidRDefault="00202EEC" w:rsidP="00512390">
      <w:pPr>
        <w:pStyle w:val="NormalWeb"/>
        <w:jc w:val="center"/>
        <w:rPr>
          <w:rFonts w:ascii="Times New Roman" w:hAnsi="Times New Roman"/>
          <w:b/>
          <w:sz w:val="24"/>
          <w:szCs w:val="24"/>
          <w:lang w:val="ru-RU"/>
        </w:rPr>
      </w:pPr>
    </w:p>
    <w:tbl>
      <w:tblPr>
        <w:tblW w:w="0" w:type="auto"/>
        <w:tblInd w:w="108" w:type="dxa"/>
        <w:tblLayout w:type="fixed"/>
        <w:tblLook w:val="0000" w:firstRow="0" w:lastRow="0" w:firstColumn="0" w:lastColumn="0" w:noHBand="0" w:noVBand="0"/>
      </w:tblPr>
      <w:tblGrid>
        <w:gridCol w:w="1276"/>
        <w:gridCol w:w="7344"/>
      </w:tblGrid>
      <w:tr w:rsidR="00D366AD" w:rsidRPr="00BE7060" w14:paraId="5DFFD085" w14:textId="77777777" w:rsidTr="0056754F">
        <w:tc>
          <w:tcPr>
            <w:tcW w:w="1276" w:type="dxa"/>
            <w:tcBorders>
              <w:top w:val="single" w:sz="4" w:space="0" w:color="000000"/>
              <w:left w:val="single" w:sz="4" w:space="0" w:color="000000"/>
              <w:bottom w:val="single" w:sz="4" w:space="0" w:color="000000"/>
            </w:tcBorders>
            <w:shd w:val="clear" w:color="auto" w:fill="auto"/>
          </w:tcPr>
          <w:p w14:paraId="4BD6D2E8" w14:textId="77777777" w:rsidR="00D366AD" w:rsidRPr="00D071AC" w:rsidRDefault="00D366AD" w:rsidP="0056754F">
            <w:pPr>
              <w:pStyle w:val="BodyTextIndent"/>
              <w:ind w:firstLine="0"/>
              <w:jc w:val="center"/>
              <w:rPr>
                <w:rFonts w:ascii="Times New Roman" w:hAnsi="Times New Roman"/>
                <w:b/>
                <w:bCs/>
                <w:sz w:val="24"/>
                <w:szCs w:val="24"/>
              </w:rPr>
            </w:pPr>
            <w:r w:rsidRPr="00D071AC">
              <w:rPr>
                <w:rFonts w:ascii="Times New Roman" w:hAnsi="Times New Roman"/>
                <w:b/>
                <w:bCs/>
                <w:sz w:val="24"/>
                <w:szCs w:val="24"/>
              </w:rPr>
              <w:t>време</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0B65DDEF" w14:textId="77777777" w:rsidR="00D366AD" w:rsidRPr="00D071AC" w:rsidRDefault="00D366AD" w:rsidP="0056754F">
            <w:pPr>
              <w:pStyle w:val="BodyTextIndent"/>
              <w:ind w:firstLine="0"/>
              <w:jc w:val="center"/>
              <w:rPr>
                <w:rFonts w:ascii="Times New Roman" w:hAnsi="Times New Roman"/>
                <w:sz w:val="24"/>
                <w:szCs w:val="24"/>
                <w:lang w:val="hr-HR"/>
              </w:rPr>
            </w:pPr>
            <w:r w:rsidRPr="00D071AC">
              <w:rPr>
                <w:rFonts w:ascii="Times New Roman" w:hAnsi="Times New Roman"/>
                <w:b/>
                <w:bCs/>
                <w:sz w:val="24"/>
                <w:szCs w:val="24"/>
              </w:rPr>
              <w:t>садржај рада</w:t>
            </w:r>
          </w:p>
        </w:tc>
      </w:tr>
      <w:tr w:rsidR="00D366AD" w:rsidRPr="00BE7060" w14:paraId="0B23FF40" w14:textId="77777777" w:rsidTr="0056754F">
        <w:tc>
          <w:tcPr>
            <w:tcW w:w="1276" w:type="dxa"/>
            <w:tcBorders>
              <w:top w:val="single" w:sz="4" w:space="0" w:color="000000"/>
              <w:left w:val="single" w:sz="4" w:space="0" w:color="000000"/>
              <w:bottom w:val="single" w:sz="4" w:space="0" w:color="000000"/>
            </w:tcBorders>
            <w:shd w:val="clear" w:color="auto" w:fill="auto"/>
          </w:tcPr>
          <w:p w14:paraId="39EF6F16" w14:textId="77777777" w:rsidR="00D366AD" w:rsidRPr="00BE7060" w:rsidRDefault="00D366AD" w:rsidP="0056754F">
            <w:pPr>
              <w:pStyle w:val="BodyTextIndent"/>
              <w:snapToGrid w:val="0"/>
              <w:ind w:firstLine="0"/>
              <w:jc w:val="center"/>
              <w:rPr>
                <w:rFonts w:ascii="Times New Roman" w:hAnsi="Times New Roman"/>
                <w:sz w:val="24"/>
                <w:szCs w:val="24"/>
                <w:lang w:val="hr-HR"/>
              </w:rPr>
            </w:pPr>
          </w:p>
          <w:p w14:paraId="318560A1" w14:textId="77777777" w:rsidR="00D366AD" w:rsidRPr="00BE7060" w:rsidRDefault="00D366AD" w:rsidP="0056754F">
            <w:pPr>
              <w:pStyle w:val="BodyTextIndent"/>
              <w:ind w:firstLine="0"/>
              <w:jc w:val="center"/>
              <w:rPr>
                <w:rFonts w:ascii="Times New Roman" w:hAnsi="Times New Roman"/>
                <w:sz w:val="24"/>
                <w:szCs w:val="24"/>
                <w:lang w:val="hr-HR"/>
              </w:rPr>
            </w:pPr>
          </w:p>
          <w:p w14:paraId="64D8DED2" w14:textId="77777777" w:rsidR="00D366AD" w:rsidRPr="00BE7060" w:rsidRDefault="00D366AD" w:rsidP="0056754F">
            <w:pPr>
              <w:pStyle w:val="BodyTextIndent"/>
              <w:ind w:firstLine="0"/>
              <w:rPr>
                <w:rFonts w:ascii="Times New Roman" w:hAnsi="Times New Roman"/>
                <w:sz w:val="24"/>
                <w:szCs w:val="24"/>
                <w:lang w:val="hr-HR"/>
              </w:rPr>
            </w:pPr>
          </w:p>
          <w:p w14:paraId="6EE9126D" w14:textId="77777777" w:rsidR="00D366AD" w:rsidRPr="00BE7060" w:rsidRDefault="00D366AD" w:rsidP="0056754F">
            <w:pPr>
              <w:pStyle w:val="BodyTextIndent"/>
              <w:ind w:firstLine="0"/>
              <w:jc w:val="center"/>
              <w:rPr>
                <w:rFonts w:ascii="Times New Roman" w:hAnsi="Times New Roman"/>
                <w:sz w:val="24"/>
                <w:szCs w:val="24"/>
              </w:rPr>
            </w:pPr>
            <w:r w:rsidRPr="00BE7060">
              <w:rPr>
                <w:rFonts w:ascii="Times New Roman" w:hAnsi="Times New Roman"/>
                <w:sz w:val="24"/>
                <w:szCs w:val="24"/>
                <w:lang w:val="hr-HR"/>
              </w:rPr>
              <w:t>IX</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7E74CE43"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1.Програмирање и планирање свога рада,</w:t>
            </w:r>
          </w:p>
          <w:p w14:paraId="6219EB7B" w14:textId="77777777" w:rsidR="00D366AD" w:rsidRPr="00BE7060" w:rsidRDefault="005876F0" w:rsidP="0056754F">
            <w:pPr>
              <w:pStyle w:val="BodyTextIndent"/>
              <w:ind w:firstLine="0"/>
              <w:jc w:val="left"/>
              <w:rPr>
                <w:rFonts w:ascii="Times New Roman" w:hAnsi="Times New Roman"/>
                <w:sz w:val="24"/>
                <w:szCs w:val="24"/>
              </w:rPr>
            </w:pPr>
            <w:r>
              <w:rPr>
                <w:rFonts w:ascii="Times New Roman" w:hAnsi="Times New Roman"/>
                <w:sz w:val="24"/>
                <w:szCs w:val="24"/>
              </w:rPr>
              <w:t>2. Израда</w:t>
            </w:r>
            <w:r w:rsidR="00D366AD" w:rsidRPr="00BE7060">
              <w:rPr>
                <w:rFonts w:ascii="Times New Roman" w:hAnsi="Times New Roman"/>
                <w:sz w:val="24"/>
                <w:szCs w:val="24"/>
              </w:rPr>
              <w:t xml:space="preserve"> Годишњег оперативног програма  васпитно-образовног рада школе,</w:t>
            </w:r>
          </w:p>
          <w:p w14:paraId="176BB35D"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3.Саветодавни рад са учитељима првог разреда о битним карактеристикама ученика,</w:t>
            </w:r>
          </w:p>
          <w:p w14:paraId="19CCBCEC" w14:textId="77777777" w:rsidR="00D366AD" w:rsidRPr="00BE7060" w:rsidRDefault="005876F0" w:rsidP="0056754F">
            <w:pPr>
              <w:pStyle w:val="BodyTextIndent"/>
              <w:ind w:firstLine="0"/>
              <w:jc w:val="left"/>
              <w:rPr>
                <w:rFonts w:ascii="Times New Roman" w:hAnsi="Times New Roman"/>
                <w:sz w:val="24"/>
                <w:szCs w:val="24"/>
              </w:rPr>
            </w:pPr>
            <w:r>
              <w:rPr>
                <w:rFonts w:ascii="Times New Roman" w:hAnsi="Times New Roman"/>
                <w:sz w:val="24"/>
                <w:szCs w:val="24"/>
              </w:rPr>
              <w:t>4.</w:t>
            </w:r>
            <w:r w:rsidR="00D366AD" w:rsidRPr="00BE7060">
              <w:rPr>
                <w:rFonts w:ascii="Times New Roman" w:hAnsi="Times New Roman"/>
                <w:sz w:val="24"/>
                <w:szCs w:val="24"/>
              </w:rPr>
              <w:t xml:space="preserve"> изради </w:t>
            </w:r>
            <w:r w:rsidR="003F68E2">
              <w:rPr>
                <w:rFonts w:ascii="Times New Roman" w:hAnsi="Times New Roman"/>
                <w:sz w:val="24"/>
                <w:szCs w:val="24"/>
              </w:rPr>
              <w:t xml:space="preserve">извештаја о раду школа </w:t>
            </w:r>
            <w:r w:rsidR="00D366AD" w:rsidRPr="00BE7060">
              <w:rPr>
                <w:rFonts w:ascii="Times New Roman" w:hAnsi="Times New Roman"/>
                <w:sz w:val="24"/>
                <w:szCs w:val="24"/>
              </w:rPr>
              <w:t xml:space="preserve"> за протеклу школску годину,</w:t>
            </w:r>
          </w:p>
          <w:p w14:paraId="5E785DCF" w14:textId="77777777" w:rsidR="00D366AD" w:rsidRPr="00BE7060" w:rsidRDefault="00554D9B" w:rsidP="0056754F">
            <w:pPr>
              <w:pStyle w:val="BodyTextIndent"/>
              <w:ind w:firstLine="0"/>
              <w:jc w:val="left"/>
              <w:rPr>
                <w:rFonts w:ascii="Times New Roman" w:hAnsi="Times New Roman"/>
                <w:sz w:val="24"/>
                <w:szCs w:val="24"/>
              </w:rPr>
            </w:pPr>
            <w:r>
              <w:rPr>
                <w:rFonts w:ascii="Times New Roman" w:hAnsi="Times New Roman"/>
                <w:sz w:val="24"/>
                <w:szCs w:val="24"/>
              </w:rPr>
              <w:t>5.Анализа завршног</w:t>
            </w:r>
            <w:r w:rsidR="00D366AD" w:rsidRPr="00BE7060">
              <w:rPr>
                <w:rFonts w:ascii="Times New Roman" w:hAnsi="Times New Roman"/>
                <w:sz w:val="24"/>
                <w:szCs w:val="24"/>
              </w:rPr>
              <w:t xml:space="preserve"> испита </w:t>
            </w:r>
          </w:p>
          <w:p w14:paraId="4AB3B141"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6.Учешће у раду школског тима у изради програма рада за први , други ,трећи и четврти разред</w:t>
            </w:r>
          </w:p>
          <w:p w14:paraId="6AA3E965" w14:textId="77777777" w:rsidR="00D366AD" w:rsidRPr="005876F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7.Рад у тиму за самовредновање</w:t>
            </w:r>
          </w:p>
          <w:p w14:paraId="2D3DBF47" w14:textId="77777777" w:rsidR="005876F0" w:rsidRPr="00F4089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8.Рад у тиму за Развојно планирање</w:t>
            </w:r>
          </w:p>
          <w:p w14:paraId="34DFDCBD" w14:textId="0D1242C6" w:rsidR="005876F0" w:rsidRPr="00D427A1" w:rsidRDefault="005876F0" w:rsidP="0056754F">
            <w:pPr>
              <w:pStyle w:val="BodyTextIndent"/>
              <w:ind w:firstLine="0"/>
              <w:jc w:val="left"/>
              <w:rPr>
                <w:rFonts w:ascii="Times New Roman" w:hAnsi="Times New Roman"/>
                <w:sz w:val="24"/>
                <w:szCs w:val="24"/>
              </w:rPr>
            </w:pPr>
          </w:p>
        </w:tc>
      </w:tr>
      <w:tr w:rsidR="00D366AD" w:rsidRPr="00BE7060" w14:paraId="749E4082" w14:textId="77777777" w:rsidTr="0056754F">
        <w:trPr>
          <w:trHeight w:val="416"/>
        </w:trPr>
        <w:tc>
          <w:tcPr>
            <w:tcW w:w="1276" w:type="dxa"/>
            <w:tcBorders>
              <w:top w:val="single" w:sz="4" w:space="0" w:color="000000"/>
              <w:left w:val="single" w:sz="4" w:space="0" w:color="000000"/>
              <w:bottom w:val="single" w:sz="4" w:space="0" w:color="000000"/>
            </w:tcBorders>
            <w:shd w:val="clear" w:color="auto" w:fill="auto"/>
          </w:tcPr>
          <w:p w14:paraId="7F0403C0" w14:textId="77777777" w:rsidR="00D366AD" w:rsidRPr="00BE7060" w:rsidRDefault="00D366AD" w:rsidP="0056754F">
            <w:pPr>
              <w:pStyle w:val="BodyTextIndent"/>
              <w:snapToGrid w:val="0"/>
              <w:ind w:firstLine="0"/>
              <w:jc w:val="center"/>
              <w:rPr>
                <w:rFonts w:ascii="Times New Roman" w:hAnsi="Times New Roman"/>
                <w:sz w:val="24"/>
                <w:szCs w:val="24"/>
                <w:lang w:val="hr-HR"/>
              </w:rPr>
            </w:pPr>
          </w:p>
          <w:p w14:paraId="5810E438" w14:textId="77777777" w:rsidR="00D366AD" w:rsidRPr="00BE7060" w:rsidRDefault="00D366AD" w:rsidP="0056754F">
            <w:pPr>
              <w:pStyle w:val="BodyTextIndent"/>
              <w:ind w:firstLine="0"/>
              <w:jc w:val="center"/>
              <w:rPr>
                <w:rFonts w:ascii="Times New Roman" w:hAnsi="Times New Roman"/>
                <w:sz w:val="24"/>
                <w:szCs w:val="24"/>
                <w:lang w:val="hr-HR"/>
              </w:rPr>
            </w:pPr>
          </w:p>
          <w:p w14:paraId="1B1021C5" w14:textId="77777777" w:rsidR="00D366AD" w:rsidRPr="00BE7060" w:rsidRDefault="00D366AD" w:rsidP="0056754F">
            <w:pPr>
              <w:pStyle w:val="BodyTextIndent"/>
              <w:ind w:firstLine="0"/>
              <w:jc w:val="center"/>
              <w:rPr>
                <w:rFonts w:ascii="Times New Roman" w:hAnsi="Times New Roman"/>
                <w:sz w:val="24"/>
                <w:szCs w:val="24"/>
                <w:lang w:val="hr-HR"/>
              </w:rPr>
            </w:pPr>
          </w:p>
          <w:p w14:paraId="54EC4BD8" w14:textId="77777777" w:rsidR="00D366AD" w:rsidRPr="00BE7060" w:rsidRDefault="00D366AD" w:rsidP="0056754F">
            <w:pPr>
              <w:pStyle w:val="BodyTextIndent"/>
              <w:ind w:firstLine="0"/>
              <w:jc w:val="center"/>
              <w:rPr>
                <w:rFonts w:ascii="Times New Roman" w:hAnsi="Times New Roman"/>
                <w:sz w:val="24"/>
                <w:szCs w:val="24"/>
              </w:rPr>
            </w:pPr>
            <w:r w:rsidRPr="00BE7060">
              <w:rPr>
                <w:rFonts w:ascii="Times New Roman" w:hAnsi="Times New Roman"/>
                <w:sz w:val="24"/>
                <w:szCs w:val="24"/>
                <w:lang w:val="hr-HR"/>
              </w:rPr>
              <w:t>X</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0826900A"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1.Посета часовима редовне наставе са циљем праћења увођења иновација, коришћења наставних метода, облика и средстава рада,</w:t>
            </w:r>
          </w:p>
          <w:p w14:paraId="4A7078B1"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2.Сарадња са наставницима у вези са праћењем и вредновањем резултата рада ученика,</w:t>
            </w:r>
          </w:p>
          <w:p w14:paraId="57D30CD2"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4.Учешће у раду Наставничког већа,</w:t>
            </w:r>
          </w:p>
          <w:p w14:paraId="569FAB0E"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5.Учешће у раду стручног већа</w:t>
            </w:r>
          </w:p>
          <w:p w14:paraId="46721EF6" w14:textId="77777777" w:rsidR="00D366AD"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 xml:space="preserve">6 Учешће у раду школског тима  за самовредновање и развојно </w:t>
            </w:r>
            <w:r w:rsidRPr="00BE7060">
              <w:rPr>
                <w:rFonts w:ascii="Times New Roman" w:hAnsi="Times New Roman"/>
                <w:sz w:val="24"/>
                <w:szCs w:val="24"/>
              </w:rPr>
              <w:lastRenderedPageBreak/>
              <w:t>планирање</w:t>
            </w:r>
          </w:p>
          <w:p w14:paraId="231AAC45" w14:textId="77777777" w:rsidR="003F68E2" w:rsidRPr="00270C50" w:rsidRDefault="003F68E2" w:rsidP="0056754F">
            <w:pPr>
              <w:pStyle w:val="BodyTextIndent"/>
              <w:ind w:firstLine="0"/>
              <w:jc w:val="left"/>
              <w:rPr>
                <w:rFonts w:ascii="Times New Roman" w:hAnsi="Times New Roman"/>
                <w:sz w:val="24"/>
                <w:szCs w:val="24"/>
              </w:rPr>
            </w:pPr>
            <w:r>
              <w:rPr>
                <w:rFonts w:ascii="Times New Roman" w:hAnsi="Times New Roman"/>
                <w:sz w:val="24"/>
                <w:szCs w:val="24"/>
              </w:rPr>
              <w:t>7.</w:t>
            </w:r>
            <w:r w:rsidR="005876F0">
              <w:rPr>
                <w:rFonts w:ascii="Times New Roman" w:hAnsi="Times New Roman"/>
                <w:sz w:val="24"/>
                <w:szCs w:val="24"/>
              </w:rPr>
              <w:t>Израда пројекта,“Банат је један“, дан породице</w:t>
            </w:r>
          </w:p>
          <w:p w14:paraId="514F91EE" w14:textId="77777777" w:rsidR="00270C50" w:rsidRPr="00554D9B" w:rsidRDefault="00270C50" w:rsidP="0056754F">
            <w:pPr>
              <w:pStyle w:val="BodyTextIndent"/>
              <w:ind w:firstLine="0"/>
              <w:jc w:val="left"/>
              <w:rPr>
                <w:rFonts w:ascii="Times New Roman" w:hAnsi="Times New Roman"/>
                <w:sz w:val="24"/>
                <w:szCs w:val="24"/>
              </w:rPr>
            </w:pPr>
            <w:r>
              <w:rPr>
                <w:rFonts w:ascii="Times New Roman" w:hAnsi="Times New Roman"/>
                <w:sz w:val="24"/>
                <w:szCs w:val="24"/>
              </w:rPr>
              <w:t>8,Онлајн анкета  везана за процену организације наставе у ванредним ситуацијама</w:t>
            </w:r>
            <w:r w:rsidR="00554D9B">
              <w:rPr>
                <w:rFonts w:ascii="Times New Roman" w:hAnsi="Times New Roman"/>
                <w:sz w:val="24"/>
                <w:szCs w:val="24"/>
              </w:rPr>
              <w:t>, уколико буде потребе</w:t>
            </w:r>
          </w:p>
        </w:tc>
      </w:tr>
      <w:tr w:rsidR="00D366AD" w:rsidRPr="00BE7060" w14:paraId="56487A53" w14:textId="77777777" w:rsidTr="0056754F">
        <w:tc>
          <w:tcPr>
            <w:tcW w:w="1276" w:type="dxa"/>
            <w:tcBorders>
              <w:top w:val="single" w:sz="4" w:space="0" w:color="000000"/>
              <w:left w:val="single" w:sz="4" w:space="0" w:color="000000"/>
              <w:bottom w:val="single" w:sz="4" w:space="0" w:color="000000"/>
            </w:tcBorders>
            <w:shd w:val="clear" w:color="auto" w:fill="auto"/>
          </w:tcPr>
          <w:p w14:paraId="761DAE63" w14:textId="77777777" w:rsidR="00D366AD" w:rsidRPr="00BE7060" w:rsidRDefault="00D366AD" w:rsidP="0056754F">
            <w:pPr>
              <w:pStyle w:val="BodyTextIndent"/>
              <w:snapToGrid w:val="0"/>
              <w:ind w:firstLine="0"/>
              <w:jc w:val="center"/>
              <w:rPr>
                <w:rFonts w:ascii="Times New Roman" w:hAnsi="Times New Roman"/>
                <w:sz w:val="24"/>
                <w:szCs w:val="24"/>
                <w:lang w:val="hr-HR"/>
              </w:rPr>
            </w:pPr>
          </w:p>
          <w:p w14:paraId="6BB81335" w14:textId="77777777" w:rsidR="00D366AD" w:rsidRPr="00BE7060" w:rsidRDefault="00D366AD" w:rsidP="0056754F">
            <w:pPr>
              <w:pStyle w:val="BodyTextIndent"/>
              <w:ind w:firstLine="0"/>
              <w:jc w:val="center"/>
              <w:rPr>
                <w:rFonts w:ascii="Times New Roman" w:hAnsi="Times New Roman"/>
                <w:sz w:val="24"/>
                <w:szCs w:val="24"/>
                <w:lang w:val="hr-HR"/>
              </w:rPr>
            </w:pPr>
          </w:p>
          <w:p w14:paraId="0FC5D337" w14:textId="77777777" w:rsidR="00D366AD" w:rsidRPr="00BE7060" w:rsidRDefault="00D366AD" w:rsidP="0056754F">
            <w:pPr>
              <w:pStyle w:val="BodyTextIndent"/>
              <w:ind w:firstLine="0"/>
              <w:jc w:val="center"/>
              <w:rPr>
                <w:rFonts w:ascii="Times New Roman" w:hAnsi="Times New Roman"/>
                <w:sz w:val="24"/>
                <w:szCs w:val="24"/>
                <w:lang w:val="hr-HR"/>
              </w:rPr>
            </w:pPr>
            <w:r w:rsidRPr="00BE7060">
              <w:rPr>
                <w:rFonts w:ascii="Times New Roman" w:hAnsi="Times New Roman"/>
                <w:sz w:val="24"/>
                <w:szCs w:val="24"/>
                <w:lang w:val="hr-HR"/>
              </w:rPr>
              <w:t>XI</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33449B4E"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lang w:val="hr-HR"/>
              </w:rPr>
              <w:t>1.</w:t>
            </w:r>
            <w:r w:rsidRPr="00BE7060">
              <w:rPr>
                <w:rFonts w:ascii="Times New Roman" w:hAnsi="Times New Roman"/>
                <w:sz w:val="24"/>
                <w:szCs w:val="24"/>
              </w:rPr>
              <w:t>Учешће у раду Одељенских већа,</w:t>
            </w:r>
          </w:p>
          <w:p w14:paraId="6A06CD42"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2.Праћење успеха ученика на првом тромесечју и графи-</w:t>
            </w:r>
          </w:p>
          <w:p w14:paraId="21FD5996"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 xml:space="preserve">   чки приказ,</w:t>
            </w:r>
          </w:p>
          <w:p w14:paraId="0F628598"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 xml:space="preserve">3.Социометријска истраживања у </w:t>
            </w:r>
            <w:r w:rsidRPr="00BE7060">
              <w:rPr>
                <w:rFonts w:ascii="Times New Roman" w:hAnsi="Times New Roman"/>
                <w:sz w:val="24"/>
                <w:szCs w:val="24"/>
                <w:lang w:val="hr-HR"/>
              </w:rPr>
              <w:t xml:space="preserve">III </w:t>
            </w:r>
            <w:r w:rsidRPr="00BE7060">
              <w:rPr>
                <w:rFonts w:ascii="Times New Roman" w:hAnsi="Times New Roman"/>
                <w:sz w:val="24"/>
                <w:szCs w:val="24"/>
              </w:rPr>
              <w:t xml:space="preserve">и </w:t>
            </w:r>
            <w:r w:rsidRPr="00BE7060">
              <w:rPr>
                <w:rFonts w:ascii="Times New Roman" w:hAnsi="Times New Roman"/>
                <w:sz w:val="24"/>
                <w:szCs w:val="24"/>
                <w:lang w:val="hr-HR"/>
              </w:rPr>
              <w:t>IV</w:t>
            </w:r>
            <w:r w:rsidRPr="00BE7060">
              <w:rPr>
                <w:rFonts w:ascii="Times New Roman" w:hAnsi="Times New Roman"/>
                <w:sz w:val="24"/>
                <w:szCs w:val="24"/>
              </w:rPr>
              <w:t xml:space="preserve"> разреду,</w:t>
            </w:r>
          </w:p>
          <w:p w14:paraId="51ABD13D"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4.Учешће у раду Наставничког већа</w:t>
            </w:r>
          </w:p>
          <w:p w14:paraId="4786F3C4"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5 Учешће у раду школских тимова</w:t>
            </w:r>
          </w:p>
          <w:p w14:paraId="1F42818B" w14:textId="77777777" w:rsidR="005876F0" w:rsidRDefault="005876F0" w:rsidP="0056754F">
            <w:pPr>
              <w:pStyle w:val="BodyTextIndent"/>
              <w:ind w:firstLine="0"/>
              <w:jc w:val="left"/>
              <w:rPr>
                <w:rFonts w:ascii="Times New Roman" w:hAnsi="Times New Roman"/>
                <w:sz w:val="24"/>
                <w:szCs w:val="24"/>
              </w:rPr>
            </w:pPr>
            <w:r>
              <w:rPr>
                <w:rFonts w:ascii="Times New Roman" w:hAnsi="Times New Roman"/>
                <w:sz w:val="24"/>
                <w:szCs w:val="24"/>
              </w:rPr>
              <w:t>6.Сарадња Са гимназијом</w:t>
            </w:r>
            <w:r w:rsidR="00D366AD" w:rsidRPr="00BE7060">
              <w:rPr>
                <w:rFonts w:ascii="Times New Roman" w:hAnsi="Times New Roman"/>
                <w:sz w:val="24"/>
                <w:szCs w:val="24"/>
              </w:rPr>
              <w:t xml:space="preserve"> у Темишвару“Доситеј Обрадовић“</w:t>
            </w:r>
            <w:r>
              <w:rPr>
                <w:rFonts w:ascii="Times New Roman" w:hAnsi="Times New Roman"/>
                <w:sz w:val="24"/>
                <w:szCs w:val="24"/>
              </w:rPr>
              <w:t>, Банатском колеџом</w:t>
            </w:r>
          </w:p>
          <w:p w14:paraId="55707515" w14:textId="77777777" w:rsidR="003F68E2" w:rsidRPr="00270C50" w:rsidRDefault="00270C50" w:rsidP="0056754F">
            <w:pPr>
              <w:pStyle w:val="BodyTextIndent"/>
              <w:ind w:firstLine="0"/>
              <w:jc w:val="left"/>
              <w:rPr>
                <w:rFonts w:ascii="Times New Roman" w:hAnsi="Times New Roman"/>
                <w:sz w:val="24"/>
                <w:szCs w:val="24"/>
              </w:rPr>
            </w:pPr>
            <w:r>
              <w:rPr>
                <w:rFonts w:ascii="Times New Roman" w:hAnsi="Times New Roman"/>
                <w:sz w:val="24"/>
                <w:szCs w:val="24"/>
              </w:rPr>
              <w:t>7.Анализа онлајн анкете</w:t>
            </w:r>
          </w:p>
        </w:tc>
      </w:tr>
      <w:tr w:rsidR="00D366AD" w:rsidRPr="00BE7060" w14:paraId="0948E1DD" w14:textId="77777777" w:rsidTr="0056754F">
        <w:tc>
          <w:tcPr>
            <w:tcW w:w="1276" w:type="dxa"/>
            <w:tcBorders>
              <w:top w:val="single" w:sz="4" w:space="0" w:color="000000"/>
              <w:left w:val="single" w:sz="4" w:space="0" w:color="000000"/>
              <w:bottom w:val="single" w:sz="4" w:space="0" w:color="000000"/>
            </w:tcBorders>
            <w:shd w:val="clear" w:color="auto" w:fill="auto"/>
          </w:tcPr>
          <w:p w14:paraId="358997DF" w14:textId="77777777" w:rsidR="00D366AD" w:rsidRPr="00BE7060" w:rsidRDefault="00D366AD" w:rsidP="0056754F">
            <w:pPr>
              <w:pStyle w:val="BodyTextIndent"/>
              <w:snapToGrid w:val="0"/>
              <w:ind w:firstLine="0"/>
              <w:jc w:val="center"/>
              <w:rPr>
                <w:rFonts w:ascii="Times New Roman" w:hAnsi="Times New Roman"/>
                <w:sz w:val="24"/>
                <w:szCs w:val="24"/>
                <w:lang w:val="hr-HR"/>
              </w:rPr>
            </w:pPr>
          </w:p>
          <w:p w14:paraId="7A94180E" w14:textId="77777777" w:rsidR="00D366AD" w:rsidRPr="00BE7060" w:rsidRDefault="00D366AD" w:rsidP="0056754F">
            <w:pPr>
              <w:pStyle w:val="BodyTextIndent"/>
              <w:ind w:firstLine="0"/>
              <w:jc w:val="center"/>
              <w:rPr>
                <w:rFonts w:ascii="Times New Roman" w:hAnsi="Times New Roman"/>
                <w:sz w:val="24"/>
                <w:szCs w:val="24"/>
                <w:lang w:val="hr-HR"/>
              </w:rPr>
            </w:pPr>
          </w:p>
          <w:p w14:paraId="1E6BCD52" w14:textId="77777777" w:rsidR="00D366AD" w:rsidRPr="00BE7060" w:rsidRDefault="00D366AD" w:rsidP="0056754F">
            <w:pPr>
              <w:pStyle w:val="BodyTextIndent"/>
              <w:ind w:firstLine="0"/>
              <w:jc w:val="center"/>
              <w:rPr>
                <w:rFonts w:ascii="Times New Roman" w:hAnsi="Times New Roman"/>
                <w:sz w:val="24"/>
                <w:szCs w:val="24"/>
              </w:rPr>
            </w:pPr>
            <w:r w:rsidRPr="00BE7060">
              <w:rPr>
                <w:rFonts w:ascii="Times New Roman" w:hAnsi="Times New Roman"/>
                <w:sz w:val="24"/>
                <w:szCs w:val="24"/>
                <w:lang w:val="hr-HR"/>
              </w:rPr>
              <w:t>XII</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28B07C8F" w14:textId="77777777" w:rsidR="00D366AD" w:rsidRPr="00BE7060" w:rsidRDefault="00D366AD" w:rsidP="0056754F">
            <w:pPr>
              <w:pStyle w:val="BodyTextIndent"/>
              <w:snapToGrid w:val="0"/>
              <w:ind w:firstLine="0"/>
              <w:jc w:val="left"/>
              <w:rPr>
                <w:rFonts w:ascii="Times New Roman" w:hAnsi="Times New Roman"/>
                <w:sz w:val="24"/>
                <w:szCs w:val="24"/>
              </w:rPr>
            </w:pPr>
          </w:p>
          <w:p w14:paraId="15A75584"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1.Посета часовима</w:t>
            </w:r>
          </w:p>
          <w:p w14:paraId="4F885B14"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2.Учешће у раду Наставничког већа</w:t>
            </w:r>
          </w:p>
          <w:p w14:paraId="3D1AFBF6"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3.Уче</w:t>
            </w:r>
            <w:r w:rsidR="005876F0">
              <w:rPr>
                <w:rFonts w:ascii="Times New Roman" w:hAnsi="Times New Roman"/>
                <w:sz w:val="24"/>
                <w:szCs w:val="24"/>
              </w:rPr>
              <w:t>шће у раду актива</w:t>
            </w:r>
            <w:r w:rsidRPr="00BE7060">
              <w:rPr>
                <w:rFonts w:ascii="Times New Roman" w:hAnsi="Times New Roman"/>
                <w:sz w:val="24"/>
                <w:szCs w:val="24"/>
              </w:rPr>
              <w:t xml:space="preserve"> педагога</w:t>
            </w:r>
          </w:p>
          <w:p w14:paraId="4F40E335"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4.Рад у Савету родитеља школе</w:t>
            </w:r>
          </w:p>
          <w:p w14:paraId="0759561A" w14:textId="77777777" w:rsidR="00D366AD" w:rsidRPr="00BE7060" w:rsidRDefault="00D366AD" w:rsidP="0056754F">
            <w:pPr>
              <w:pStyle w:val="BodyTextIndent"/>
              <w:ind w:firstLine="0"/>
              <w:jc w:val="left"/>
              <w:rPr>
                <w:rFonts w:ascii="Times New Roman" w:hAnsi="Times New Roman"/>
                <w:sz w:val="24"/>
                <w:szCs w:val="24"/>
                <w:lang w:val="hr-HR"/>
              </w:rPr>
            </w:pPr>
            <w:r w:rsidRPr="00BE7060">
              <w:rPr>
                <w:rFonts w:ascii="Times New Roman" w:hAnsi="Times New Roman"/>
                <w:sz w:val="24"/>
                <w:szCs w:val="24"/>
              </w:rPr>
              <w:t>5 Учешће у раду школског тима</w:t>
            </w:r>
          </w:p>
        </w:tc>
      </w:tr>
      <w:tr w:rsidR="00D366AD" w:rsidRPr="00BE7060" w14:paraId="7F224280" w14:textId="77777777" w:rsidTr="0056754F">
        <w:tc>
          <w:tcPr>
            <w:tcW w:w="1276" w:type="dxa"/>
            <w:tcBorders>
              <w:top w:val="single" w:sz="4" w:space="0" w:color="000000"/>
              <w:left w:val="single" w:sz="4" w:space="0" w:color="000000"/>
              <w:bottom w:val="single" w:sz="4" w:space="0" w:color="000000"/>
            </w:tcBorders>
            <w:shd w:val="clear" w:color="auto" w:fill="auto"/>
          </w:tcPr>
          <w:p w14:paraId="4C0D9A86" w14:textId="77777777" w:rsidR="00D366AD" w:rsidRPr="00BE7060" w:rsidRDefault="00D366AD" w:rsidP="0056754F">
            <w:pPr>
              <w:pStyle w:val="BodyTextIndent"/>
              <w:snapToGrid w:val="0"/>
              <w:ind w:firstLine="0"/>
              <w:jc w:val="center"/>
              <w:rPr>
                <w:rFonts w:ascii="Times New Roman" w:hAnsi="Times New Roman"/>
                <w:sz w:val="24"/>
                <w:szCs w:val="24"/>
                <w:lang w:val="hr-HR"/>
              </w:rPr>
            </w:pPr>
          </w:p>
          <w:p w14:paraId="40EDEC35" w14:textId="77777777" w:rsidR="00D366AD" w:rsidRPr="00BE7060" w:rsidRDefault="00D366AD" w:rsidP="0056754F">
            <w:pPr>
              <w:pStyle w:val="BodyTextIndent"/>
              <w:ind w:firstLine="0"/>
              <w:jc w:val="center"/>
              <w:rPr>
                <w:rFonts w:ascii="Times New Roman" w:hAnsi="Times New Roman"/>
                <w:sz w:val="24"/>
                <w:szCs w:val="24"/>
                <w:lang w:val="hr-HR"/>
              </w:rPr>
            </w:pPr>
          </w:p>
          <w:p w14:paraId="028B8BD1" w14:textId="77777777" w:rsidR="00D366AD" w:rsidRPr="00BE7060" w:rsidRDefault="00D366AD" w:rsidP="0056754F">
            <w:pPr>
              <w:pStyle w:val="BodyTextIndent"/>
              <w:ind w:firstLine="0"/>
              <w:jc w:val="center"/>
              <w:rPr>
                <w:rFonts w:ascii="Times New Roman" w:hAnsi="Times New Roman"/>
                <w:sz w:val="24"/>
                <w:szCs w:val="24"/>
                <w:lang w:val="hr-HR"/>
              </w:rPr>
            </w:pPr>
          </w:p>
          <w:p w14:paraId="3E7F8D3E" w14:textId="77777777" w:rsidR="00D366AD" w:rsidRPr="00BE7060" w:rsidRDefault="00D366AD" w:rsidP="0056754F">
            <w:pPr>
              <w:pStyle w:val="BodyTextIndent"/>
              <w:ind w:firstLine="0"/>
              <w:rPr>
                <w:rFonts w:ascii="Times New Roman" w:hAnsi="Times New Roman"/>
                <w:sz w:val="24"/>
                <w:szCs w:val="24"/>
                <w:lang w:val="hr-HR"/>
              </w:rPr>
            </w:pPr>
          </w:p>
          <w:p w14:paraId="3E5A65D5" w14:textId="77777777" w:rsidR="00D366AD" w:rsidRPr="00BE7060" w:rsidRDefault="00D366AD" w:rsidP="0056754F">
            <w:pPr>
              <w:pStyle w:val="BodyTextIndent"/>
              <w:ind w:firstLine="0"/>
              <w:rPr>
                <w:rFonts w:ascii="Times New Roman" w:hAnsi="Times New Roman"/>
                <w:sz w:val="24"/>
                <w:szCs w:val="24"/>
              </w:rPr>
            </w:pPr>
            <w:r w:rsidRPr="00BE7060">
              <w:rPr>
                <w:rFonts w:ascii="Times New Roman" w:hAnsi="Times New Roman"/>
                <w:sz w:val="24"/>
                <w:szCs w:val="24"/>
                <w:lang w:val="hr-HR"/>
              </w:rPr>
              <w:t xml:space="preserve">      I</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2D0172D9"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1.Учешће у раду Одељенских већа</w:t>
            </w:r>
          </w:p>
          <w:p w14:paraId="2B9FB9D6"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3.Рад на извештају васпитно-образовног рада школе у првом полугодишту,</w:t>
            </w:r>
          </w:p>
          <w:p w14:paraId="29A919C4"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4.Израда полугодишње анализе успеха ученика и њихов графички приказ,</w:t>
            </w:r>
          </w:p>
          <w:p w14:paraId="574E3191"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5.Учешће у раду Наставничког већа</w:t>
            </w:r>
          </w:p>
          <w:p w14:paraId="6DD07ECF"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6.Сарадња са средњим школама</w:t>
            </w:r>
          </w:p>
          <w:p w14:paraId="729DC40E"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lastRenderedPageBreak/>
              <w:t>7.Учешће у раду стручног већа педагога</w:t>
            </w:r>
          </w:p>
          <w:p w14:paraId="29774CD7"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8 Учешће у раду школског тима</w:t>
            </w:r>
          </w:p>
          <w:p w14:paraId="60CBA267" w14:textId="77777777" w:rsidR="005876F0" w:rsidRPr="003F68E2"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Истраживање Повезаност успех у ОШ и средњој школи</w:t>
            </w:r>
          </w:p>
        </w:tc>
      </w:tr>
      <w:tr w:rsidR="00D366AD" w:rsidRPr="00BE7060" w14:paraId="1A9BB2C9" w14:textId="77777777" w:rsidTr="0056754F">
        <w:tc>
          <w:tcPr>
            <w:tcW w:w="1276" w:type="dxa"/>
            <w:tcBorders>
              <w:top w:val="single" w:sz="4" w:space="0" w:color="000000"/>
              <w:left w:val="single" w:sz="4" w:space="0" w:color="000000"/>
              <w:bottom w:val="single" w:sz="4" w:space="0" w:color="000000"/>
            </w:tcBorders>
            <w:shd w:val="clear" w:color="auto" w:fill="auto"/>
          </w:tcPr>
          <w:p w14:paraId="605E16B8" w14:textId="77777777" w:rsidR="00D366AD" w:rsidRPr="00BE7060" w:rsidRDefault="00D366AD" w:rsidP="0056754F">
            <w:pPr>
              <w:pStyle w:val="BodyTextIndent"/>
              <w:snapToGrid w:val="0"/>
              <w:ind w:firstLine="0"/>
              <w:rPr>
                <w:rFonts w:ascii="Times New Roman" w:hAnsi="Times New Roman"/>
                <w:sz w:val="24"/>
                <w:szCs w:val="24"/>
                <w:lang w:val="hr-HR"/>
              </w:rPr>
            </w:pPr>
          </w:p>
          <w:p w14:paraId="149A722E" w14:textId="77777777" w:rsidR="00D366AD" w:rsidRPr="00BE7060" w:rsidRDefault="00D366AD" w:rsidP="0056754F">
            <w:pPr>
              <w:pStyle w:val="BodyTextIndent"/>
              <w:ind w:firstLine="0"/>
              <w:rPr>
                <w:rFonts w:ascii="Times New Roman" w:hAnsi="Times New Roman"/>
                <w:sz w:val="24"/>
                <w:szCs w:val="24"/>
                <w:lang w:val="hr-HR"/>
              </w:rPr>
            </w:pPr>
          </w:p>
          <w:p w14:paraId="041B0051" w14:textId="77777777" w:rsidR="00D366AD" w:rsidRPr="00BE7060" w:rsidRDefault="00D366AD" w:rsidP="0056754F">
            <w:pPr>
              <w:pStyle w:val="BodyTextIndent"/>
              <w:ind w:firstLine="0"/>
              <w:jc w:val="center"/>
              <w:rPr>
                <w:rFonts w:ascii="Times New Roman" w:hAnsi="Times New Roman"/>
                <w:sz w:val="24"/>
                <w:szCs w:val="24"/>
              </w:rPr>
            </w:pPr>
            <w:r w:rsidRPr="00BE7060">
              <w:rPr>
                <w:rFonts w:ascii="Times New Roman" w:hAnsi="Times New Roman"/>
                <w:sz w:val="24"/>
                <w:szCs w:val="24"/>
                <w:lang w:val="hr-HR"/>
              </w:rPr>
              <w:t>II</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1AE7E058"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1.Помоћ наставницима осмог разреда при избору тема за професионалну орјентацију,</w:t>
            </w:r>
            <w:r w:rsidRPr="00BE7060">
              <w:rPr>
                <w:rFonts w:ascii="Times New Roman" w:hAnsi="Times New Roman"/>
                <w:sz w:val="24"/>
                <w:szCs w:val="24"/>
              </w:rPr>
              <w:tab/>
            </w:r>
          </w:p>
          <w:p w14:paraId="4C965D4B"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2.Рад у Савету родитеља,</w:t>
            </w:r>
          </w:p>
          <w:p w14:paraId="3F85F178" w14:textId="77777777" w:rsidR="00D366AD" w:rsidRPr="00BE7060" w:rsidRDefault="00D427A1" w:rsidP="0056754F">
            <w:pPr>
              <w:pStyle w:val="BodyTextIndent"/>
              <w:ind w:firstLine="0"/>
              <w:jc w:val="left"/>
              <w:rPr>
                <w:rFonts w:ascii="Times New Roman" w:hAnsi="Times New Roman"/>
                <w:sz w:val="24"/>
                <w:szCs w:val="24"/>
              </w:rPr>
            </w:pPr>
            <w:r>
              <w:rPr>
                <w:rFonts w:ascii="Times New Roman" w:hAnsi="Times New Roman"/>
                <w:sz w:val="24"/>
                <w:szCs w:val="24"/>
              </w:rPr>
              <w:t xml:space="preserve"> 3Учешће у раду и пружање помоћи у раду школских </w:t>
            </w:r>
            <w:r w:rsidR="00D366AD" w:rsidRPr="00BE7060">
              <w:rPr>
                <w:rFonts w:ascii="Times New Roman" w:hAnsi="Times New Roman"/>
                <w:sz w:val="24"/>
                <w:szCs w:val="24"/>
              </w:rPr>
              <w:t xml:space="preserve"> тима</w:t>
            </w:r>
          </w:p>
          <w:p w14:paraId="108D5FAA" w14:textId="77777777" w:rsidR="00D366AD" w:rsidRPr="00D427A1"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Упознавање наставничког већа са спроведеним истраживањем</w:t>
            </w:r>
          </w:p>
        </w:tc>
      </w:tr>
      <w:tr w:rsidR="00D366AD" w:rsidRPr="00BE7060" w14:paraId="6F865B19" w14:textId="77777777" w:rsidTr="0056754F">
        <w:tc>
          <w:tcPr>
            <w:tcW w:w="1276" w:type="dxa"/>
            <w:tcBorders>
              <w:top w:val="single" w:sz="4" w:space="0" w:color="000000"/>
              <w:left w:val="single" w:sz="4" w:space="0" w:color="000000"/>
              <w:bottom w:val="single" w:sz="4" w:space="0" w:color="000000"/>
            </w:tcBorders>
            <w:shd w:val="clear" w:color="auto" w:fill="auto"/>
          </w:tcPr>
          <w:p w14:paraId="62267B12" w14:textId="77777777" w:rsidR="00D366AD" w:rsidRPr="00BE7060" w:rsidRDefault="00D366AD" w:rsidP="0056754F">
            <w:pPr>
              <w:pStyle w:val="BodyTextIndent"/>
              <w:snapToGrid w:val="0"/>
              <w:ind w:firstLine="0"/>
              <w:jc w:val="center"/>
              <w:rPr>
                <w:rFonts w:ascii="Times New Roman" w:hAnsi="Times New Roman"/>
                <w:sz w:val="24"/>
                <w:szCs w:val="24"/>
                <w:lang w:val="hr-HR"/>
              </w:rPr>
            </w:pPr>
          </w:p>
          <w:p w14:paraId="794C4843" w14:textId="77777777" w:rsidR="00D366AD" w:rsidRPr="00BE7060" w:rsidRDefault="00D366AD" w:rsidP="0056754F">
            <w:pPr>
              <w:pStyle w:val="BodyTextIndent"/>
              <w:ind w:firstLine="0"/>
              <w:jc w:val="center"/>
              <w:rPr>
                <w:rFonts w:ascii="Times New Roman" w:hAnsi="Times New Roman"/>
                <w:sz w:val="24"/>
                <w:szCs w:val="24"/>
                <w:lang w:val="hr-HR"/>
              </w:rPr>
            </w:pPr>
          </w:p>
          <w:p w14:paraId="7E7D33AA" w14:textId="77777777" w:rsidR="00D366AD" w:rsidRPr="00BE7060" w:rsidRDefault="00D366AD" w:rsidP="0056754F">
            <w:pPr>
              <w:pStyle w:val="BodyTextIndent"/>
              <w:ind w:firstLine="0"/>
              <w:jc w:val="center"/>
              <w:rPr>
                <w:rFonts w:ascii="Times New Roman" w:hAnsi="Times New Roman"/>
                <w:sz w:val="24"/>
                <w:szCs w:val="24"/>
              </w:rPr>
            </w:pPr>
            <w:r w:rsidRPr="00BE7060">
              <w:rPr>
                <w:rFonts w:ascii="Times New Roman" w:hAnsi="Times New Roman"/>
                <w:sz w:val="24"/>
                <w:szCs w:val="24"/>
                <w:lang w:val="hr-HR"/>
              </w:rPr>
              <w:t>III</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2433EE61"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1.Посета часовима</w:t>
            </w:r>
          </w:p>
          <w:p w14:paraId="774CCF2F"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 xml:space="preserve">2.Припрема за испитивање зрелости деце за полазак у школу, </w:t>
            </w:r>
          </w:p>
          <w:p w14:paraId="58B53702"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3.Учешће у раду Наставничког већа</w:t>
            </w:r>
          </w:p>
          <w:p w14:paraId="3B0C2829"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4.Учешће у раду  стручног већа педагога</w:t>
            </w:r>
          </w:p>
          <w:p w14:paraId="5C6D7DF7" w14:textId="77777777" w:rsidR="00D366AD" w:rsidRPr="00BE7060" w:rsidRDefault="00D366AD" w:rsidP="0056754F">
            <w:pPr>
              <w:pStyle w:val="BodyTextIndent"/>
              <w:ind w:firstLine="0"/>
              <w:jc w:val="left"/>
              <w:rPr>
                <w:rFonts w:ascii="Times New Roman" w:hAnsi="Times New Roman"/>
                <w:sz w:val="24"/>
                <w:szCs w:val="24"/>
                <w:lang w:val="hr-HR"/>
              </w:rPr>
            </w:pPr>
            <w:r w:rsidRPr="00BE7060">
              <w:rPr>
                <w:rFonts w:ascii="Times New Roman" w:hAnsi="Times New Roman"/>
                <w:sz w:val="24"/>
                <w:szCs w:val="24"/>
              </w:rPr>
              <w:t>5 Учешће у раду школског тима</w:t>
            </w:r>
          </w:p>
        </w:tc>
      </w:tr>
      <w:tr w:rsidR="00D366AD" w:rsidRPr="00BE7060" w14:paraId="3C3D2B99" w14:textId="77777777" w:rsidTr="0056754F">
        <w:tc>
          <w:tcPr>
            <w:tcW w:w="1276" w:type="dxa"/>
            <w:tcBorders>
              <w:top w:val="single" w:sz="4" w:space="0" w:color="000000"/>
              <w:left w:val="single" w:sz="4" w:space="0" w:color="000000"/>
              <w:bottom w:val="single" w:sz="4" w:space="0" w:color="000000"/>
            </w:tcBorders>
            <w:shd w:val="clear" w:color="auto" w:fill="auto"/>
          </w:tcPr>
          <w:p w14:paraId="1061BD47" w14:textId="77777777" w:rsidR="00D366AD" w:rsidRPr="00BE7060" w:rsidRDefault="00D366AD" w:rsidP="0056754F">
            <w:pPr>
              <w:pStyle w:val="BodyTextIndent"/>
              <w:snapToGrid w:val="0"/>
              <w:ind w:firstLine="0"/>
              <w:jc w:val="center"/>
              <w:rPr>
                <w:rFonts w:ascii="Times New Roman" w:hAnsi="Times New Roman"/>
                <w:sz w:val="24"/>
                <w:szCs w:val="24"/>
                <w:lang w:val="hr-HR"/>
              </w:rPr>
            </w:pPr>
          </w:p>
          <w:p w14:paraId="10A7158D" w14:textId="77777777" w:rsidR="00D366AD" w:rsidRPr="00BE7060" w:rsidRDefault="00D366AD" w:rsidP="0056754F">
            <w:pPr>
              <w:pStyle w:val="BodyTextIndent"/>
              <w:ind w:firstLine="0"/>
              <w:rPr>
                <w:rFonts w:ascii="Times New Roman" w:hAnsi="Times New Roman"/>
                <w:sz w:val="24"/>
                <w:szCs w:val="24"/>
              </w:rPr>
            </w:pPr>
            <w:r w:rsidRPr="00BE7060">
              <w:rPr>
                <w:rFonts w:ascii="Times New Roman" w:hAnsi="Times New Roman"/>
                <w:sz w:val="24"/>
                <w:szCs w:val="24"/>
                <w:lang w:val="hr-HR"/>
              </w:rPr>
              <w:t xml:space="preserve">     IV</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74F28402"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1.Учешће у раду Одељенских већа</w:t>
            </w:r>
          </w:p>
          <w:p w14:paraId="16BF2D00"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2.учешће у раду Наставничког већа,</w:t>
            </w:r>
          </w:p>
          <w:p w14:paraId="3F2E1E9C"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3.Графички приказ успеха ученика на тромесечју,</w:t>
            </w:r>
          </w:p>
          <w:p w14:paraId="675916B1" w14:textId="77777777" w:rsidR="00D366AD"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4.Сарадња са предшколским установама</w:t>
            </w:r>
          </w:p>
          <w:p w14:paraId="5FC88434" w14:textId="77777777" w:rsidR="005876F0" w:rsidRDefault="005876F0" w:rsidP="0056754F">
            <w:pPr>
              <w:pStyle w:val="BodyTextIndent"/>
              <w:ind w:firstLine="0"/>
              <w:jc w:val="left"/>
              <w:rPr>
                <w:rFonts w:ascii="Times New Roman" w:hAnsi="Times New Roman"/>
                <w:sz w:val="24"/>
                <w:szCs w:val="24"/>
              </w:rPr>
            </w:pPr>
            <w:r>
              <w:rPr>
                <w:rFonts w:ascii="Times New Roman" w:hAnsi="Times New Roman"/>
                <w:sz w:val="24"/>
                <w:szCs w:val="24"/>
              </w:rPr>
              <w:t>Реализација пројекта „Банат је један“</w:t>
            </w:r>
          </w:p>
          <w:p w14:paraId="2A849B0E" w14:textId="77777777" w:rsidR="003F68E2" w:rsidRPr="003F68E2" w:rsidRDefault="003F68E2" w:rsidP="0056754F">
            <w:pPr>
              <w:pStyle w:val="BodyTextIndent"/>
              <w:ind w:firstLine="0"/>
              <w:jc w:val="left"/>
              <w:rPr>
                <w:rFonts w:ascii="Times New Roman" w:hAnsi="Times New Roman"/>
                <w:sz w:val="24"/>
                <w:szCs w:val="24"/>
              </w:rPr>
            </w:pPr>
            <w:r>
              <w:rPr>
                <w:rFonts w:ascii="Times New Roman" w:hAnsi="Times New Roman"/>
                <w:sz w:val="24"/>
                <w:szCs w:val="24"/>
              </w:rPr>
              <w:t>6.Припреме и реализација пробног завршног испита</w:t>
            </w:r>
          </w:p>
        </w:tc>
      </w:tr>
      <w:tr w:rsidR="00D366AD" w:rsidRPr="00BE7060" w14:paraId="59E43B6F" w14:textId="77777777" w:rsidTr="0056754F">
        <w:tc>
          <w:tcPr>
            <w:tcW w:w="1276" w:type="dxa"/>
            <w:tcBorders>
              <w:top w:val="single" w:sz="4" w:space="0" w:color="000000"/>
              <w:left w:val="single" w:sz="4" w:space="0" w:color="000000"/>
              <w:bottom w:val="single" w:sz="4" w:space="0" w:color="000000"/>
            </w:tcBorders>
            <w:shd w:val="clear" w:color="auto" w:fill="auto"/>
          </w:tcPr>
          <w:p w14:paraId="11BE5950" w14:textId="77777777" w:rsidR="00D366AD" w:rsidRPr="00BE7060" w:rsidRDefault="00D366AD" w:rsidP="0056754F">
            <w:pPr>
              <w:pStyle w:val="BodyTextIndent"/>
              <w:snapToGrid w:val="0"/>
              <w:ind w:firstLine="0"/>
              <w:jc w:val="center"/>
              <w:rPr>
                <w:rFonts w:ascii="Times New Roman" w:hAnsi="Times New Roman"/>
                <w:sz w:val="24"/>
                <w:szCs w:val="24"/>
                <w:lang w:val="hr-HR"/>
              </w:rPr>
            </w:pPr>
          </w:p>
          <w:p w14:paraId="4E75058A" w14:textId="77777777" w:rsidR="00D366AD" w:rsidRPr="00BE7060" w:rsidRDefault="00D366AD" w:rsidP="0056754F">
            <w:pPr>
              <w:pStyle w:val="BodyTextIndent"/>
              <w:ind w:firstLine="0"/>
              <w:jc w:val="center"/>
              <w:rPr>
                <w:rFonts w:ascii="Times New Roman" w:hAnsi="Times New Roman"/>
                <w:sz w:val="24"/>
                <w:szCs w:val="24"/>
                <w:lang w:val="hr-HR"/>
              </w:rPr>
            </w:pPr>
          </w:p>
          <w:p w14:paraId="7A6250CD" w14:textId="77777777" w:rsidR="00D366AD" w:rsidRPr="00BE7060" w:rsidRDefault="00D366AD" w:rsidP="0056754F">
            <w:pPr>
              <w:pStyle w:val="BodyTextIndent"/>
              <w:ind w:firstLine="0"/>
              <w:jc w:val="center"/>
              <w:rPr>
                <w:rFonts w:ascii="Times New Roman" w:hAnsi="Times New Roman"/>
                <w:sz w:val="24"/>
                <w:szCs w:val="24"/>
                <w:lang w:val="hr-HR"/>
              </w:rPr>
            </w:pPr>
          </w:p>
          <w:p w14:paraId="28C2C83A" w14:textId="77777777" w:rsidR="00D366AD" w:rsidRPr="00BE7060" w:rsidRDefault="00D366AD" w:rsidP="0056754F">
            <w:pPr>
              <w:pStyle w:val="BodyTextIndent"/>
              <w:ind w:firstLine="0"/>
              <w:jc w:val="center"/>
              <w:rPr>
                <w:rFonts w:ascii="Times New Roman" w:hAnsi="Times New Roman"/>
                <w:sz w:val="24"/>
                <w:szCs w:val="24"/>
              </w:rPr>
            </w:pPr>
            <w:r w:rsidRPr="00BE7060">
              <w:rPr>
                <w:rFonts w:ascii="Times New Roman" w:hAnsi="Times New Roman"/>
                <w:sz w:val="24"/>
                <w:szCs w:val="24"/>
                <w:lang w:val="hr-HR"/>
              </w:rPr>
              <w:t>V</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5388275F"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1.Испитивање ученика пред полазак у школу и подела на одељења</w:t>
            </w:r>
          </w:p>
          <w:p w14:paraId="295B3A3C"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2.Саветодавни рад са ученицима у вези професионалном орјентацијом(сарадња са педагозима средњих школа)</w:t>
            </w:r>
          </w:p>
          <w:p w14:paraId="2BD5D7A8"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4.Рад у Савету родитеља школе</w:t>
            </w:r>
          </w:p>
          <w:p w14:paraId="45BF02ED"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5.Учешће у ра ду стручног већа педагога</w:t>
            </w:r>
          </w:p>
          <w:p w14:paraId="4BE00F18" w14:textId="77777777" w:rsidR="00D366AD"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 xml:space="preserve">6 Учешће у раду школског тима </w:t>
            </w:r>
          </w:p>
          <w:p w14:paraId="6DAFF31E" w14:textId="77777777" w:rsidR="005876F0" w:rsidRDefault="003F68E2" w:rsidP="0056754F">
            <w:pPr>
              <w:pStyle w:val="BodyTextIndent"/>
              <w:ind w:firstLine="0"/>
              <w:jc w:val="left"/>
              <w:rPr>
                <w:rFonts w:ascii="Times New Roman" w:hAnsi="Times New Roman"/>
                <w:sz w:val="24"/>
                <w:szCs w:val="24"/>
              </w:rPr>
            </w:pPr>
            <w:r>
              <w:rPr>
                <w:rFonts w:ascii="Times New Roman" w:hAnsi="Times New Roman"/>
                <w:sz w:val="24"/>
                <w:szCs w:val="24"/>
              </w:rPr>
              <w:lastRenderedPageBreak/>
              <w:t>7.</w:t>
            </w:r>
            <w:r w:rsidR="005876F0">
              <w:rPr>
                <w:rFonts w:ascii="Times New Roman" w:hAnsi="Times New Roman"/>
                <w:sz w:val="24"/>
                <w:szCs w:val="24"/>
              </w:rPr>
              <w:t>Носилац активности Обележавање дана породице</w:t>
            </w:r>
          </w:p>
          <w:p w14:paraId="120EB937" w14:textId="77777777" w:rsidR="00D366AD" w:rsidRPr="003F68E2" w:rsidRDefault="003F68E2" w:rsidP="0056754F">
            <w:pPr>
              <w:pStyle w:val="BodyTextIndent"/>
              <w:ind w:firstLine="0"/>
              <w:jc w:val="left"/>
              <w:rPr>
                <w:rFonts w:ascii="Times New Roman" w:hAnsi="Times New Roman"/>
                <w:sz w:val="24"/>
                <w:szCs w:val="24"/>
              </w:rPr>
            </w:pPr>
            <w:r>
              <w:rPr>
                <w:rFonts w:ascii="Times New Roman" w:hAnsi="Times New Roman"/>
                <w:sz w:val="24"/>
                <w:szCs w:val="24"/>
              </w:rPr>
              <w:t>8.Рад на припремама за реализацију завршног испита</w:t>
            </w:r>
          </w:p>
        </w:tc>
      </w:tr>
      <w:tr w:rsidR="00D366AD" w:rsidRPr="00BE7060" w14:paraId="3D5F543A" w14:textId="77777777" w:rsidTr="0056754F">
        <w:tc>
          <w:tcPr>
            <w:tcW w:w="1276" w:type="dxa"/>
            <w:tcBorders>
              <w:top w:val="single" w:sz="4" w:space="0" w:color="000000"/>
              <w:left w:val="single" w:sz="4" w:space="0" w:color="000000"/>
              <w:bottom w:val="single" w:sz="4" w:space="0" w:color="000000"/>
            </w:tcBorders>
            <w:shd w:val="clear" w:color="auto" w:fill="auto"/>
          </w:tcPr>
          <w:p w14:paraId="23C903F7" w14:textId="77777777" w:rsidR="00D366AD" w:rsidRPr="00BE7060" w:rsidRDefault="00D366AD" w:rsidP="0056754F">
            <w:pPr>
              <w:pStyle w:val="BodyTextIndent"/>
              <w:snapToGrid w:val="0"/>
              <w:ind w:firstLine="0"/>
              <w:jc w:val="center"/>
              <w:rPr>
                <w:rFonts w:ascii="Times New Roman" w:hAnsi="Times New Roman"/>
                <w:sz w:val="24"/>
                <w:szCs w:val="24"/>
                <w:lang w:val="hr-HR"/>
              </w:rPr>
            </w:pPr>
          </w:p>
          <w:p w14:paraId="71A9F11F" w14:textId="77777777" w:rsidR="00D366AD" w:rsidRPr="00BE7060" w:rsidRDefault="00D366AD" w:rsidP="0056754F">
            <w:pPr>
              <w:pStyle w:val="BodyTextIndent"/>
              <w:ind w:firstLine="0"/>
              <w:jc w:val="center"/>
              <w:rPr>
                <w:rFonts w:ascii="Times New Roman" w:hAnsi="Times New Roman"/>
                <w:sz w:val="24"/>
                <w:szCs w:val="24"/>
                <w:lang w:val="hr-HR"/>
              </w:rPr>
            </w:pPr>
          </w:p>
          <w:p w14:paraId="1F941CAA" w14:textId="77777777" w:rsidR="00D366AD" w:rsidRPr="00BE7060" w:rsidRDefault="00D366AD" w:rsidP="0056754F">
            <w:pPr>
              <w:pStyle w:val="BodyTextIndent"/>
              <w:ind w:firstLine="0"/>
              <w:jc w:val="center"/>
              <w:rPr>
                <w:rFonts w:ascii="Times New Roman" w:hAnsi="Times New Roman"/>
                <w:sz w:val="24"/>
                <w:szCs w:val="24"/>
                <w:lang w:val="hr-HR"/>
              </w:rPr>
            </w:pPr>
          </w:p>
          <w:p w14:paraId="101C568A" w14:textId="77777777" w:rsidR="00D366AD" w:rsidRPr="00BE7060" w:rsidRDefault="00D366AD" w:rsidP="0056754F">
            <w:pPr>
              <w:pStyle w:val="BodyTextIndent"/>
              <w:ind w:firstLine="0"/>
              <w:jc w:val="center"/>
              <w:rPr>
                <w:rFonts w:ascii="Times New Roman" w:hAnsi="Times New Roman"/>
                <w:sz w:val="24"/>
                <w:szCs w:val="24"/>
                <w:lang w:val="hr-HR"/>
              </w:rPr>
            </w:pPr>
          </w:p>
          <w:p w14:paraId="2A30A920" w14:textId="77777777" w:rsidR="00D366AD" w:rsidRPr="00BE7060" w:rsidRDefault="00D366AD" w:rsidP="0056754F">
            <w:pPr>
              <w:pStyle w:val="BodyTextIndent"/>
              <w:ind w:firstLine="0"/>
              <w:jc w:val="center"/>
              <w:rPr>
                <w:rFonts w:ascii="Times New Roman" w:hAnsi="Times New Roman"/>
                <w:sz w:val="24"/>
                <w:szCs w:val="24"/>
              </w:rPr>
            </w:pPr>
            <w:r w:rsidRPr="00BE7060">
              <w:rPr>
                <w:rFonts w:ascii="Times New Roman" w:hAnsi="Times New Roman"/>
                <w:sz w:val="24"/>
                <w:szCs w:val="24"/>
                <w:lang w:val="hr-HR"/>
              </w:rPr>
              <w:t>VI</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27D504EC"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1.Испитивање ученика за ИОП и покретање поступка</w:t>
            </w:r>
          </w:p>
          <w:p w14:paraId="322A9279"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 xml:space="preserve">2.Сарадња са Општином </w:t>
            </w:r>
          </w:p>
          <w:p w14:paraId="26420366"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3.Израда годишње анализе успеха и владања ученика и њихов графички приказ,</w:t>
            </w:r>
          </w:p>
          <w:p w14:paraId="4D8938EB"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4.Анализа праћења и вредновања рада ученика,</w:t>
            </w:r>
          </w:p>
          <w:p w14:paraId="2459798C"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5.Учешће у раду одељенских већа,</w:t>
            </w:r>
          </w:p>
          <w:p w14:paraId="1798B219"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7.Учешће у раду Наставничког већа</w:t>
            </w:r>
          </w:p>
          <w:p w14:paraId="57F53270" w14:textId="77777777" w:rsidR="00D366AD"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8.У</w:t>
            </w:r>
            <w:r w:rsidR="00D427A1">
              <w:rPr>
                <w:rFonts w:ascii="Times New Roman" w:hAnsi="Times New Roman"/>
                <w:sz w:val="24"/>
                <w:szCs w:val="24"/>
              </w:rPr>
              <w:t>чеше</w:t>
            </w:r>
            <w:r w:rsidRPr="00BE7060">
              <w:rPr>
                <w:rFonts w:ascii="Times New Roman" w:hAnsi="Times New Roman"/>
                <w:sz w:val="24"/>
                <w:szCs w:val="24"/>
              </w:rPr>
              <w:t>ће у раду тима за самовредновање и развојно планирање</w:t>
            </w:r>
          </w:p>
          <w:p w14:paraId="749CC5DB" w14:textId="77777777" w:rsidR="005876F0" w:rsidRPr="005876F0" w:rsidRDefault="005876F0" w:rsidP="0056754F">
            <w:pPr>
              <w:pStyle w:val="BodyTextIndent"/>
              <w:ind w:firstLine="0"/>
              <w:jc w:val="left"/>
              <w:rPr>
                <w:rFonts w:ascii="Times New Roman" w:hAnsi="Times New Roman"/>
                <w:sz w:val="24"/>
                <w:szCs w:val="24"/>
              </w:rPr>
            </w:pPr>
            <w:r>
              <w:rPr>
                <w:rFonts w:ascii="Times New Roman" w:hAnsi="Times New Roman"/>
                <w:sz w:val="24"/>
                <w:szCs w:val="24"/>
              </w:rPr>
              <w:t>9.Завршни испит</w:t>
            </w:r>
          </w:p>
        </w:tc>
      </w:tr>
      <w:tr w:rsidR="00D366AD" w:rsidRPr="00BE7060" w14:paraId="49D0F134" w14:textId="77777777" w:rsidTr="0056754F">
        <w:tc>
          <w:tcPr>
            <w:tcW w:w="1276" w:type="dxa"/>
            <w:tcBorders>
              <w:top w:val="single" w:sz="4" w:space="0" w:color="000000"/>
              <w:left w:val="single" w:sz="4" w:space="0" w:color="000000"/>
              <w:bottom w:val="single" w:sz="4" w:space="0" w:color="000000"/>
            </w:tcBorders>
            <w:shd w:val="clear" w:color="auto" w:fill="auto"/>
          </w:tcPr>
          <w:p w14:paraId="0D2EFDAE" w14:textId="77777777" w:rsidR="00D366AD" w:rsidRPr="00BE7060" w:rsidRDefault="00D366AD" w:rsidP="0056754F">
            <w:pPr>
              <w:pStyle w:val="BodyTextIndent"/>
              <w:snapToGrid w:val="0"/>
              <w:ind w:firstLine="0"/>
              <w:jc w:val="center"/>
              <w:rPr>
                <w:rFonts w:ascii="Times New Roman" w:hAnsi="Times New Roman"/>
                <w:sz w:val="24"/>
                <w:szCs w:val="24"/>
                <w:lang w:val="hr-HR"/>
              </w:rPr>
            </w:pPr>
          </w:p>
          <w:p w14:paraId="5EC6B00F" w14:textId="77777777" w:rsidR="00D366AD" w:rsidRPr="00BE7060" w:rsidRDefault="00D366AD" w:rsidP="0056754F">
            <w:pPr>
              <w:pStyle w:val="BodyTextIndent"/>
              <w:ind w:firstLine="0"/>
              <w:jc w:val="center"/>
              <w:rPr>
                <w:rFonts w:ascii="Times New Roman" w:hAnsi="Times New Roman"/>
                <w:sz w:val="24"/>
                <w:szCs w:val="24"/>
                <w:lang w:val="hr-HR"/>
              </w:rPr>
            </w:pPr>
          </w:p>
          <w:p w14:paraId="075D23F7" w14:textId="77777777" w:rsidR="00D366AD" w:rsidRPr="00BE7060" w:rsidRDefault="00D366AD" w:rsidP="0056754F">
            <w:pPr>
              <w:pStyle w:val="BodyTextIndent"/>
              <w:ind w:firstLine="0"/>
              <w:jc w:val="center"/>
              <w:rPr>
                <w:rFonts w:ascii="Times New Roman" w:hAnsi="Times New Roman"/>
                <w:sz w:val="24"/>
                <w:szCs w:val="24"/>
              </w:rPr>
            </w:pPr>
            <w:r w:rsidRPr="00BE7060">
              <w:rPr>
                <w:rFonts w:ascii="Times New Roman" w:hAnsi="Times New Roman"/>
                <w:sz w:val="24"/>
                <w:szCs w:val="24"/>
                <w:lang w:val="hr-HR"/>
              </w:rPr>
              <w:t>VIII</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1B397F84"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1.Праћење полагања поправних испита,</w:t>
            </w:r>
          </w:p>
          <w:p w14:paraId="07DDBB0E"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2.Подела негативно оцењених ученика(понављача по одељењима),</w:t>
            </w:r>
          </w:p>
          <w:p w14:paraId="605DC23B"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3.Рад у седницама стручних већа.</w:t>
            </w:r>
          </w:p>
          <w:p w14:paraId="07F1297A" w14:textId="77777777" w:rsidR="00D366AD" w:rsidRPr="00BE7060" w:rsidRDefault="00D366AD" w:rsidP="0056754F">
            <w:pPr>
              <w:pStyle w:val="BodyTextIndent"/>
              <w:ind w:firstLine="0"/>
              <w:jc w:val="left"/>
              <w:rPr>
                <w:rFonts w:ascii="Times New Roman" w:hAnsi="Times New Roman"/>
                <w:sz w:val="24"/>
                <w:szCs w:val="24"/>
                <w:lang w:val="ru-RU"/>
              </w:rPr>
            </w:pPr>
            <w:r w:rsidRPr="00BE7060">
              <w:rPr>
                <w:rFonts w:ascii="Times New Roman" w:hAnsi="Times New Roman"/>
                <w:sz w:val="24"/>
                <w:szCs w:val="24"/>
              </w:rPr>
              <w:t>4 Учешће у раду школског тима</w:t>
            </w:r>
          </w:p>
        </w:tc>
      </w:tr>
      <w:tr w:rsidR="00D366AD" w:rsidRPr="00BE7060" w14:paraId="55809E14" w14:textId="77777777" w:rsidTr="0056754F">
        <w:tc>
          <w:tcPr>
            <w:tcW w:w="1276" w:type="dxa"/>
            <w:tcBorders>
              <w:top w:val="single" w:sz="4" w:space="0" w:color="000000"/>
              <w:left w:val="single" w:sz="4" w:space="0" w:color="000000"/>
              <w:bottom w:val="single" w:sz="4" w:space="0" w:color="000000"/>
            </w:tcBorders>
            <w:shd w:val="clear" w:color="auto" w:fill="auto"/>
          </w:tcPr>
          <w:p w14:paraId="6FC24775" w14:textId="77777777" w:rsidR="00D366AD" w:rsidRPr="00BE7060" w:rsidRDefault="00D366AD" w:rsidP="0056754F">
            <w:pPr>
              <w:pStyle w:val="BodyTextIndent"/>
              <w:snapToGrid w:val="0"/>
              <w:ind w:firstLine="0"/>
              <w:jc w:val="center"/>
              <w:rPr>
                <w:rFonts w:ascii="Times New Roman" w:hAnsi="Times New Roman"/>
                <w:sz w:val="24"/>
                <w:szCs w:val="24"/>
                <w:lang w:val="ru-RU"/>
              </w:rPr>
            </w:pPr>
          </w:p>
          <w:p w14:paraId="0B3C3F1B" w14:textId="77777777" w:rsidR="00D366AD" w:rsidRPr="00BE7060" w:rsidRDefault="00D366AD" w:rsidP="0056754F">
            <w:pPr>
              <w:pStyle w:val="BodyTextIndent"/>
              <w:ind w:firstLine="0"/>
              <w:jc w:val="center"/>
              <w:rPr>
                <w:rFonts w:ascii="Times New Roman" w:hAnsi="Times New Roman"/>
                <w:sz w:val="24"/>
                <w:szCs w:val="24"/>
              </w:rPr>
            </w:pPr>
          </w:p>
          <w:p w14:paraId="214D9BFE" w14:textId="77777777" w:rsidR="00D366AD" w:rsidRPr="00BE7060" w:rsidRDefault="00D366AD" w:rsidP="0056754F">
            <w:pPr>
              <w:pStyle w:val="BodyTextIndent"/>
              <w:ind w:firstLine="0"/>
              <w:jc w:val="center"/>
              <w:rPr>
                <w:rFonts w:ascii="Times New Roman" w:hAnsi="Times New Roman"/>
                <w:sz w:val="24"/>
                <w:szCs w:val="24"/>
              </w:rPr>
            </w:pPr>
            <w:r w:rsidRPr="00BE7060">
              <w:rPr>
                <w:rFonts w:ascii="Times New Roman" w:hAnsi="Times New Roman"/>
                <w:sz w:val="24"/>
                <w:szCs w:val="24"/>
              </w:rPr>
              <w:t>током године</w:t>
            </w:r>
          </w:p>
        </w:tc>
        <w:tc>
          <w:tcPr>
            <w:tcW w:w="7344" w:type="dxa"/>
            <w:tcBorders>
              <w:top w:val="single" w:sz="4" w:space="0" w:color="000000"/>
              <w:left w:val="single" w:sz="4" w:space="0" w:color="000000"/>
              <w:bottom w:val="single" w:sz="4" w:space="0" w:color="000000"/>
              <w:right w:val="single" w:sz="4" w:space="0" w:color="000000"/>
            </w:tcBorders>
            <w:shd w:val="clear" w:color="auto" w:fill="auto"/>
          </w:tcPr>
          <w:p w14:paraId="3966270E"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1.Индивидуални рад са ученицима,</w:t>
            </w:r>
          </w:p>
          <w:p w14:paraId="1EF51E60"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2.Саветодавни рад са родитељима,</w:t>
            </w:r>
          </w:p>
          <w:p w14:paraId="3C9B1DFE"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3.Консултативно-инструктивни рад са наставницима,</w:t>
            </w:r>
          </w:p>
          <w:p w14:paraId="25DA804D"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4.Сарадња са директором школе,</w:t>
            </w:r>
          </w:p>
          <w:p w14:paraId="4A78DA72"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 xml:space="preserve">5.Праћење стручне литературе, </w:t>
            </w:r>
          </w:p>
          <w:p w14:paraId="19612467"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6.Контакти и сарадња са стручним институцијама</w:t>
            </w:r>
          </w:p>
          <w:p w14:paraId="3EBE46DB"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 xml:space="preserve">7.рад у тимовима за развојно планирање и самовредновање  </w:t>
            </w:r>
          </w:p>
          <w:p w14:paraId="24B10552"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Рад на професионалној орјентацији ученика нарочито 7 и 8 разреда и координирање тимом ПО</w:t>
            </w:r>
          </w:p>
          <w:p w14:paraId="3625D263"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t>Рад на међународној сарадњи</w:t>
            </w:r>
          </w:p>
          <w:p w14:paraId="6404F143" w14:textId="77777777" w:rsidR="00D366AD" w:rsidRPr="00BE7060" w:rsidRDefault="00D366AD" w:rsidP="0056754F">
            <w:pPr>
              <w:pStyle w:val="BodyTextIndent"/>
              <w:ind w:firstLine="0"/>
              <w:jc w:val="left"/>
              <w:rPr>
                <w:rFonts w:ascii="Times New Roman" w:hAnsi="Times New Roman"/>
                <w:sz w:val="24"/>
                <w:szCs w:val="24"/>
              </w:rPr>
            </w:pPr>
            <w:r w:rsidRPr="00BE7060">
              <w:rPr>
                <w:rFonts w:ascii="Times New Roman" w:hAnsi="Times New Roman"/>
                <w:sz w:val="24"/>
                <w:szCs w:val="24"/>
              </w:rPr>
              <w:lastRenderedPageBreak/>
              <w:t>рад у изради пројеката</w:t>
            </w:r>
          </w:p>
          <w:p w14:paraId="2CA87441" w14:textId="77777777" w:rsidR="00D366AD" w:rsidRPr="00D427A1" w:rsidRDefault="00D427A1" w:rsidP="0056754F">
            <w:pPr>
              <w:pStyle w:val="BodyTextIndent"/>
              <w:ind w:firstLine="0"/>
              <w:jc w:val="left"/>
              <w:rPr>
                <w:rFonts w:ascii="Times New Roman" w:hAnsi="Times New Roman"/>
                <w:sz w:val="24"/>
                <w:szCs w:val="24"/>
              </w:rPr>
            </w:pPr>
            <w:r>
              <w:rPr>
                <w:rFonts w:ascii="Times New Roman" w:hAnsi="Times New Roman"/>
                <w:sz w:val="24"/>
                <w:szCs w:val="24"/>
              </w:rPr>
              <w:t>У складу са ванредном ситуацијом због ковида 19 учешће у известавању ситуације у школи.</w:t>
            </w:r>
          </w:p>
        </w:tc>
      </w:tr>
    </w:tbl>
    <w:p w14:paraId="423D5582" w14:textId="77777777" w:rsidR="00D366AD" w:rsidRPr="00112EB6" w:rsidRDefault="00D366AD" w:rsidP="00D366AD">
      <w:pPr>
        <w:sectPr w:rsidR="00D366AD" w:rsidRPr="00112EB6">
          <w:footerReference w:type="default" r:id="rId17"/>
          <w:pgSz w:w="12240" w:h="15840"/>
          <w:pgMar w:top="1134" w:right="1134" w:bottom="1134" w:left="1134" w:header="720" w:footer="720" w:gutter="0"/>
          <w:cols w:space="720"/>
          <w:docGrid w:linePitch="360"/>
        </w:sectPr>
      </w:pPr>
    </w:p>
    <w:p w14:paraId="6C285CDB" w14:textId="77777777" w:rsidR="00797193" w:rsidRPr="00797193" w:rsidRDefault="00797193" w:rsidP="00797193">
      <w:pPr>
        <w:spacing w:line="240" w:lineRule="auto"/>
        <w:jc w:val="center"/>
        <w:rPr>
          <w:rFonts w:ascii="Arial" w:eastAsia="Calibri" w:hAnsi="Arial" w:cs="Arial"/>
          <w:b/>
          <w:sz w:val="36"/>
          <w:szCs w:val="36"/>
          <w:lang w:val="sr-Cyrl-CS"/>
        </w:rPr>
      </w:pPr>
      <w:bookmarkStart w:id="29" w:name="_Toc524432968"/>
      <w:r w:rsidRPr="00797193">
        <w:rPr>
          <w:rFonts w:ascii="Arial" w:eastAsia="Calibri" w:hAnsi="Arial" w:cs="Arial"/>
          <w:b/>
          <w:sz w:val="36"/>
          <w:szCs w:val="36"/>
          <w:lang w:val="sr-Cyrl-CS"/>
        </w:rPr>
        <w:lastRenderedPageBreak/>
        <w:t>ОШ „ЂУРА ЈАКШИЋ“</w:t>
      </w:r>
    </w:p>
    <w:p w14:paraId="637F245C" w14:textId="77777777" w:rsidR="00797193" w:rsidRPr="00797193" w:rsidRDefault="00797193" w:rsidP="00797193">
      <w:pPr>
        <w:spacing w:line="240" w:lineRule="auto"/>
        <w:jc w:val="center"/>
        <w:rPr>
          <w:rFonts w:ascii="Arial" w:eastAsia="Calibri" w:hAnsi="Arial" w:cs="Arial"/>
          <w:b/>
          <w:sz w:val="36"/>
          <w:szCs w:val="36"/>
          <w:lang w:val="sr-Cyrl-CS"/>
        </w:rPr>
      </w:pPr>
      <w:r w:rsidRPr="00797193">
        <w:rPr>
          <w:rFonts w:ascii="Arial" w:eastAsia="Calibri" w:hAnsi="Arial" w:cs="Arial"/>
          <w:b/>
          <w:sz w:val="36"/>
          <w:szCs w:val="36"/>
          <w:lang w:val="sr-Cyrl-CS"/>
        </w:rPr>
        <w:t>К И К И Н Д А</w:t>
      </w:r>
    </w:p>
    <w:p w14:paraId="1FA2BF5B" w14:textId="77777777" w:rsidR="00797193" w:rsidRPr="00797193" w:rsidRDefault="00797193" w:rsidP="00797193">
      <w:pPr>
        <w:spacing w:line="240" w:lineRule="auto"/>
        <w:jc w:val="center"/>
        <w:rPr>
          <w:rFonts w:ascii="Arial" w:eastAsia="Calibri" w:hAnsi="Arial" w:cs="Arial"/>
          <w:b/>
          <w:sz w:val="36"/>
          <w:szCs w:val="36"/>
          <w:lang w:val="sr-Cyrl-CS"/>
        </w:rPr>
      </w:pPr>
    </w:p>
    <w:p w14:paraId="4193C90B" w14:textId="77777777" w:rsidR="00797193" w:rsidRPr="00797193" w:rsidRDefault="00797193" w:rsidP="00797193">
      <w:pPr>
        <w:spacing w:line="240" w:lineRule="auto"/>
        <w:jc w:val="center"/>
        <w:rPr>
          <w:rFonts w:ascii="Arial" w:eastAsia="Calibri" w:hAnsi="Arial" w:cs="Arial"/>
          <w:b/>
          <w:sz w:val="36"/>
          <w:szCs w:val="36"/>
          <w:lang w:val="sr-Cyrl-CS"/>
        </w:rPr>
      </w:pPr>
    </w:p>
    <w:p w14:paraId="5D9493AB" w14:textId="77777777" w:rsidR="00797193" w:rsidRPr="00797193" w:rsidRDefault="00797193" w:rsidP="00797193">
      <w:pPr>
        <w:spacing w:line="240" w:lineRule="auto"/>
        <w:jc w:val="center"/>
        <w:rPr>
          <w:rFonts w:ascii="Arial" w:eastAsia="Calibri" w:hAnsi="Arial" w:cs="Arial"/>
          <w:b/>
          <w:sz w:val="36"/>
          <w:szCs w:val="36"/>
          <w:lang w:val="sr-Cyrl-CS"/>
        </w:rPr>
      </w:pPr>
    </w:p>
    <w:p w14:paraId="27F1FDCF" w14:textId="77777777" w:rsidR="00797193" w:rsidRPr="00797193" w:rsidRDefault="00797193" w:rsidP="00797193">
      <w:pPr>
        <w:spacing w:line="240" w:lineRule="auto"/>
        <w:jc w:val="center"/>
        <w:rPr>
          <w:rFonts w:ascii="Arial" w:eastAsia="Calibri" w:hAnsi="Arial" w:cs="Arial"/>
          <w:b/>
          <w:sz w:val="36"/>
          <w:szCs w:val="36"/>
          <w:lang w:val="sr-Cyrl-CS"/>
        </w:rPr>
      </w:pPr>
    </w:p>
    <w:p w14:paraId="09A2BD41" w14:textId="77777777" w:rsidR="00797193" w:rsidRPr="00797193" w:rsidRDefault="00797193" w:rsidP="00797193">
      <w:pPr>
        <w:spacing w:line="240" w:lineRule="auto"/>
        <w:jc w:val="center"/>
        <w:rPr>
          <w:rFonts w:ascii="Arial" w:eastAsia="Calibri" w:hAnsi="Arial" w:cs="Arial"/>
          <w:b/>
          <w:sz w:val="36"/>
          <w:szCs w:val="36"/>
          <w:lang w:val="sr-Cyrl-CS"/>
        </w:rPr>
      </w:pPr>
    </w:p>
    <w:p w14:paraId="43430BED" w14:textId="77777777" w:rsidR="00797193" w:rsidRPr="00797193" w:rsidRDefault="00797193" w:rsidP="00797193">
      <w:pPr>
        <w:spacing w:line="240" w:lineRule="auto"/>
        <w:jc w:val="center"/>
        <w:rPr>
          <w:rFonts w:ascii="Arial" w:eastAsia="Calibri" w:hAnsi="Arial" w:cs="Arial"/>
          <w:b/>
          <w:sz w:val="44"/>
          <w:szCs w:val="44"/>
          <w:lang w:val="sr-Cyrl-CS"/>
        </w:rPr>
      </w:pPr>
      <w:r w:rsidRPr="00797193">
        <w:rPr>
          <w:rFonts w:ascii="Arial" w:eastAsia="Calibri" w:hAnsi="Arial" w:cs="Arial"/>
          <w:b/>
          <w:sz w:val="44"/>
          <w:szCs w:val="44"/>
          <w:lang w:val="sr-Cyrl-CS"/>
        </w:rPr>
        <w:t>ГОДИШЊИ ПЛАН И ПРОГРАМ РАДА</w:t>
      </w:r>
    </w:p>
    <w:p w14:paraId="7E2D6E77" w14:textId="77777777" w:rsidR="00797193" w:rsidRPr="00797193" w:rsidRDefault="00797193" w:rsidP="00797193">
      <w:pPr>
        <w:spacing w:line="240" w:lineRule="auto"/>
        <w:jc w:val="center"/>
        <w:rPr>
          <w:rFonts w:ascii="Arial" w:eastAsia="Calibri" w:hAnsi="Arial" w:cs="Arial"/>
          <w:b/>
          <w:sz w:val="44"/>
          <w:szCs w:val="44"/>
          <w:lang w:val="sr-Latn-CS"/>
        </w:rPr>
      </w:pPr>
      <w:r w:rsidRPr="00797193">
        <w:rPr>
          <w:rFonts w:ascii="Arial" w:eastAsia="Calibri" w:hAnsi="Arial" w:cs="Arial"/>
          <w:b/>
          <w:sz w:val="44"/>
          <w:szCs w:val="44"/>
          <w:lang w:val="sr-Cyrl-CS"/>
        </w:rPr>
        <w:t>ШКОЛСКОГ БИБЛИОТЕКАРА</w:t>
      </w:r>
    </w:p>
    <w:p w14:paraId="2FF3D699" w14:textId="77777777" w:rsidR="00797193" w:rsidRPr="00797193" w:rsidRDefault="00797193" w:rsidP="00797193">
      <w:pPr>
        <w:spacing w:line="240" w:lineRule="auto"/>
        <w:jc w:val="center"/>
        <w:rPr>
          <w:rFonts w:ascii="Arial" w:eastAsia="Calibri" w:hAnsi="Arial" w:cs="Arial"/>
          <w:b/>
          <w:sz w:val="44"/>
          <w:szCs w:val="44"/>
          <w:lang w:val="sr-Cyrl-CS"/>
        </w:rPr>
      </w:pPr>
      <w:r w:rsidRPr="00797193">
        <w:rPr>
          <w:rFonts w:ascii="Arial" w:eastAsia="Calibri" w:hAnsi="Arial" w:cs="Arial"/>
          <w:b/>
          <w:sz w:val="44"/>
          <w:szCs w:val="44"/>
          <w:lang w:val="sr-Cyrl-CS"/>
        </w:rPr>
        <w:t>ЗА ШКОЛСКУ 20</w:t>
      </w:r>
      <w:r w:rsidRPr="00797193">
        <w:rPr>
          <w:rFonts w:ascii="Arial" w:eastAsia="Calibri" w:hAnsi="Arial" w:cs="Arial"/>
          <w:b/>
          <w:sz w:val="44"/>
          <w:szCs w:val="44"/>
          <w:lang w:val="sr-Latn-CS"/>
        </w:rPr>
        <w:t>22</w:t>
      </w:r>
      <w:r w:rsidRPr="00797193">
        <w:rPr>
          <w:rFonts w:ascii="Arial" w:eastAsia="Calibri" w:hAnsi="Arial" w:cs="Arial"/>
          <w:b/>
          <w:sz w:val="44"/>
          <w:szCs w:val="44"/>
          <w:lang w:val="sr-Cyrl-CS"/>
        </w:rPr>
        <w:t>/20</w:t>
      </w:r>
      <w:r w:rsidRPr="00797193">
        <w:rPr>
          <w:rFonts w:ascii="Arial" w:eastAsia="Calibri" w:hAnsi="Arial" w:cs="Arial"/>
          <w:b/>
          <w:sz w:val="44"/>
          <w:szCs w:val="44"/>
          <w:lang w:val="sr-Latn-CS"/>
        </w:rPr>
        <w:t>23</w:t>
      </w:r>
      <w:r w:rsidRPr="00797193">
        <w:rPr>
          <w:rFonts w:ascii="Arial" w:eastAsia="Calibri" w:hAnsi="Arial" w:cs="Arial"/>
          <w:b/>
          <w:sz w:val="44"/>
          <w:szCs w:val="44"/>
          <w:lang w:val="sr-Cyrl-CS"/>
        </w:rPr>
        <w:t>. ГОДИНУ</w:t>
      </w:r>
    </w:p>
    <w:p w14:paraId="387C7FBA" w14:textId="77777777" w:rsidR="00797193" w:rsidRPr="00797193" w:rsidRDefault="00797193" w:rsidP="00797193">
      <w:pPr>
        <w:spacing w:line="240" w:lineRule="auto"/>
        <w:jc w:val="center"/>
        <w:rPr>
          <w:rFonts w:ascii="Arial" w:eastAsia="Calibri" w:hAnsi="Arial" w:cs="Arial"/>
          <w:b/>
          <w:sz w:val="44"/>
          <w:szCs w:val="44"/>
          <w:lang w:val="sr-Cyrl-CS"/>
        </w:rPr>
      </w:pPr>
    </w:p>
    <w:p w14:paraId="1B3CDBBD" w14:textId="77777777" w:rsidR="00797193" w:rsidRPr="00797193" w:rsidRDefault="00797193" w:rsidP="00797193">
      <w:pPr>
        <w:spacing w:line="240" w:lineRule="auto"/>
        <w:jc w:val="center"/>
        <w:rPr>
          <w:rFonts w:ascii="Arial" w:eastAsia="Calibri" w:hAnsi="Arial" w:cs="Arial"/>
          <w:b/>
          <w:sz w:val="44"/>
          <w:szCs w:val="44"/>
          <w:lang w:val="sr-Cyrl-CS"/>
        </w:rPr>
      </w:pPr>
    </w:p>
    <w:p w14:paraId="08C69AFC" w14:textId="77777777" w:rsidR="00797193" w:rsidRPr="00797193" w:rsidRDefault="00797193" w:rsidP="00797193">
      <w:pPr>
        <w:spacing w:line="240" w:lineRule="auto"/>
        <w:rPr>
          <w:rFonts w:ascii="Arial" w:eastAsia="Calibri" w:hAnsi="Arial" w:cs="Arial"/>
          <w:b/>
          <w:sz w:val="44"/>
          <w:szCs w:val="44"/>
          <w:lang w:val="sr-Cyrl-CS"/>
        </w:rPr>
      </w:pPr>
    </w:p>
    <w:p w14:paraId="4634674D" w14:textId="77777777" w:rsidR="00797193" w:rsidRPr="00797193" w:rsidRDefault="00797193" w:rsidP="00797193">
      <w:pPr>
        <w:spacing w:line="240" w:lineRule="auto"/>
        <w:rPr>
          <w:rFonts w:ascii="Arial" w:eastAsia="Calibri" w:hAnsi="Arial" w:cs="Arial"/>
          <w:b/>
          <w:sz w:val="44"/>
          <w:szCs w:val="44"/>
          <w:lang w:val="sr-Cyrl-CS"/>
        </w:rPr>
      </w:pPr>
    </w:p>
    <w:p w14:paraId="636BBFD3" w14:textId="77777777" w:rsidR="00797193" w:rsidRPr="00797193" w:rsidRDefault="00797193" w:rsidP="00797193">
      <w:pPr>
        <w:spacing w:line="240" w:lineRule="auto"/>
        <w:rPr>
          <w:rFonts w:ascii="Arial" w:eastAsia="Calibri" w:hAnsi="Arial" w:cs="Arial"/>
          <w:b/>
          <w:sz w:val="44"/>
          <w:szCs w:val="44"/>
          <w:lang w:val="sr-Cyrl-CS"/>
        </w:rPr>
      </w:pPr>
    </w:p>
    <w:p w14:paraId="37AAED1A" w14:textId="77777777" w:rsidR="00797193" w:rsidRPr="00797193" w:rsidRDefault="00797193" w:rsidP="00797193">
      <w:pPr>
        <w:spacing w:line="240" w:lineRule="auto"/>
        <w:rPr>
          <w:rFonts w:ascii="Arial" w:eastAsia="Calibri" w:hAnsi="Arial" w:cs="Arial"/>
          <w:b/>
          <w:sz w:val="44"/>
          <w:szCs w:val="44"/>
          <w:lang w:val="sr-Cyrl-CS"/>
        </w:rPr>
      </w:pPr>
    </w:p>
    <w:p w14:paraId="3356C40E" w14:textId="77777777" w:rsidR="00797193" w:rsidRPr="00797193" w:rsidRDefault="00797193" w:rsidP="00797193">
      <w:pPr>
        <w:spacing w:line="240" w:lineRule="auto"/>
        <w:rPr>
          <w:rFonts w:ascii="Arial" w:eastAsia="Calibri" w:hAnsi="Arial" w:cs="Arial"/>
          <w:b/>
          <w:sz w:val="32"/>
          <w:szCs w:val="32"/>
          <w:lang w:val="sr-Cyrl-CS"/>
        </w:rPr>
      </w:pPr>
      <w:r w:rsidRPr="00797193">
        <w:rPr>
          <w:rFonts w:ascii="Arial" w:eastAsia="Calibri" w:hAnsi="Arial" w:cs="Arial"/>
          <w:b/>
          <w:sz w:val="44"/>
          <w:szCs w:val="44"/>
          <w:lang w:val="sr-Cyrl-CS"/>
        </w:rPr>
        <w:tab/>
      </w:r>
      <w:r w:rsidRPr="00797193">
        <w:rPr>
          <w:rFonts w:ascii="Arial" w:eastAsia="Calibri" w:hAnsi="Arial" w:cs="Arial"/>
          <w:b/>
          <w:sz w:val="44"/>
          <w:szCs w:val="44"/>
          <w:lang w:val="sr-Latn-CS"/>
        </w:rPr>
        <w:t xml:space="preserve">       </w:t>
      </w:r>
      <w:r w:rsidRPr="00797193">
        <w:rPr>
          <w:rFonts w:ascii="Arial" w:eastAsia="Calibri" w:hAnsi="Arial" w:cs="Arial"/>
          <w:b/>
          <w:sz w:val="32"/>
          <w:szCs w:val="32"/>
          <w:lang w:val="sr-Cyrl-CS"/>
        </w:rPr>
        <w:t>Библиотекар</w:t>
      </w:r>
      <w:r w:rsidRPr="00797193">
        <w:rPr>
          <w:rFonts w:ascii="Arial" w:eastAsia="Calibri" w:hAnsi="Arial" w:cs="Arial"/>
          <w:b/>
          <w:sz w:val="32"/>
          <w:szCs w:val="32"/>
          <w:lang w:val="sr-Cyrl-CS"/>
        </w:rPr>
        <w:tab/>
      </w:r>
      <w:r w:rsidRPr="00797193">
        <w:rPr>
          <w:rFonts w:ascii="Arial" w:eastAsia="Calibri" w:hAnsi="Arial" w:cs="Arial"/>
          <w:b/>
          <w:sz w:val="32"/>
          <w:szCs w:val="32"/>
          <w:lang w:val="sr-Cyrl-CS"/>
        </w:rPr>
        <w:tab/>
      </w:r>
      <w:r w:rsidRPr="00797193">
        <w:rPr>
          <w:rFonts w:ascii="Arial" w:eastAsia="Calibri" w:hAnsi="Arial" w:cs="Arial"/>
          <w:b/>
          <w:sz w:val="32"/>
          <w:szCs w:val="32"/>
          <w:lang w:val="sr-Cyrl-CS"/>
        </w:rPr>
        <w:tab/>
      </w:r>
      <w:r w:rsidRPr="00797193">
        <w:rPr>
          <w:rFonts w:ascii="Arial" w:eastAsia="Calibri" w:hAnsi="Arial" w:cs="Arial"/>
          <w:b/>
          <w:sz w:val="32"/>
          <w:szCs w:val="32"/>
          <w:lang w:val="sr-Cyrl-CS"/>
        </w:rPr>
        <w:tab/>
        <w:t xml:space="preserve">     </w:t>
      </w:r>
      <w:r w:rsidRPr="00797193">
        <w:rPr>
          <w:rFonts w:ascii="Arial" w:eastAsia="Calibri" w:hAnsi="Arial" w:cs="Arial"/>
          <w:b/>
          <w:sz w:val="32"/>
          <w:szCs w:val="32"/>
          <w:lang w:val="sr-Latn-CS"/>
        </w:rPr>
        <w:t xml:space="preserve">          </w:t>
      </w:r>
      <w:r w:rsidRPr="00797193">
        <w:rPr>
          <w:rFonts w:ascii="Arial" w:eastAsia="Calibri" w:hAnsi="Arial" w:cs="Arial"/>
          <w:b/>
          <w:sz w:val="32"/>
          <w:szCs w:val="32"/>
          <w:lang w:val="sr-Cyrl-CS"/>
        </w:rPr>
        <w:t xml:space="preserve">Директор </w:t>
      </w:r>
    </w:p>
    <w:p w14:paraId="22AC1D1D" w14:textId="77777777" w:rsidR="00797193" w:rsidRPr="00797193" w:rsidRDefault="00797193" w:rsidP="00797193">
      <w:pPr>
        <w:spacing w:line="240" w:lineRule="auto"/>
        <w:rPr>
          <w:rFonts w:ascii="Arial" w:eastAsia="Calibri" w:hAnsi="Arial" w:cs="Arial"/>
          <w:b/>
          <w:sz w:val="32"/>
          <w:szCs w:val="32"/>
          <w:lang w:val="sr-Latn-CS"/>
        </w:rPr>
      </w:pPr>
      <w:r w:rsidRPr="00797193">
        <w:rPr>
          <w:rFonts w:ascii="Arial" w:eastAsia="Calibri" w:hAnsi="Arial" w:cs="Arial"/>
          <w:b/>
          <w:sz w:val="32"/>
          <w:szCs w:val="32"/>
          <w:lang w:val="sr-Cyrl-CS"/>
        </w:rPr>
        <w:tab/>
        <w:t>___________________</w:t>
      </w:r>
      <w:r w:rsidRPr="00797193">
        <w:rPr>
          <w:rFonts w:ascii="Arial" w:eastAsia="Calibri" w:hAnsi="Arial" w:cs="Arial"/>
          <w:b/>
          <w:sz w:val="32"/>
          <w:szCs w:val="32"/>
          <w:lang w:val="sr-Cyrl-CS"/>
        </w:rPr>
        <w:tab/>
      </w:r>
      <w:r w:rsidRPr="00797193">
        <w:rPr>
          <w:rFonts w:ascii="Arial" w:eastAsia="Calibri" w:hAnsi="Arial" w:cs="Arial"/>
          <w:b/>
          <w:sz w:val="32"/>
          <w:szCs w:val="32"/>
          <w:lang w:val="sr-Cyrl-CS"/>
        </w:rPr>
        <w:tab/>
      </w:r>
      <w:r w:rsidRPr="00797193">
        <w:rPr>
          <w:rFonts w:ascii="Arial" w:eastAsia="Calibri" w:hAnsi="Arial" w:cs="Arial"/>
          <w:b/>
          <w:sz w:val="32"/>
          <w:szCs w:val="32"/>
          <w:lang w:val="sr-Cyrl-CS"/>
        </w:rPr>
        <w:tab/>
      </w:r>
      <w:r w:rsidRPr="00797193">
        <w:rPr>
          <w:rFonts w:ascii="Arial" w:eastAsia="Calibri" w:hAnsi="Arial" w:cs="Arial"/>
          <w:b/>
          <w:sz w:val="32"/>
          <w:szCs w:val="32"/>
          <w:lang w:val="sr-Latn-CS"/>
        </w:rPr>
        <w:t xml:space="preserve">               </w:t>
      </w:r>
      <w:r w:rsidRPr="00797193">
        <w:rPr>
          <w:rFonts w:ascii="Arial" w:eastAsia="Calibri" w:hAnsi="Arial" w:cs="Arial"/>
          <w:b/>
          <w:sz w:val="32"/>
          <w:szCs w:val="32"/>
          <w:lang w:val="sr-Cyrl-CS"/>
        </w:rPr>
        <w:t>_______________</w:t>
      </w:r>
    </w:p>
    <w:p w14:paraId="3FE594B6" w14:textId="77777777" w:rsidR="00797193" w:rsidRPr="00797193" w:rsidRDefault="00797193" w:rsidP="00797193">
      <w:pPr>
        <w:spacing w:line="240" w:lineRule="auto"/>
        <w:rPr>
          <w:rFonts w:ascii="Arial" w:eastAsia="Calibri" w:hAnsi="Arial" w:cs="Arial"/>
          <w:b/>
          <w:sz w:val="32"/>
          <w:szCs w:val="32"/>
          <w:lang w:val="sr-Cyrl-CS"/>
        </w:rPr>
      </w:pPr>
      <w:r w:rsidRPr="00797193">
        <w:rPr>
          <w:rFonts w:ascii="Arial" w:eastAsia="Calibri" w:hAnsi="Arial" w:cs="Arial"/>
          <w:b/>
          <w:sz w:val="32"/>
          <w:szCs w:val="32"/>
          <w:lang w:val="sr-Cyrl-CS"/>
        </w:rPr>
        <w:tab/>
      </w:r>
      <w:r w:rsidRPr="00797193">
        <w:rPr>
          <w:rFonts w:ascii="Arial" w:eastAsia="Calibri" w:hAnsi="Arial" w:cs="Arial"/>
          <w:b/>
          <w:sz w:val="32"/>
          <w:szCs w:val="32"/>
          <w:lang w:val="sr-Cyrl-CS"/>
        </w:rPr>
        <w:tab/>
        <w:t>Ружица Недин</w:t>
      </w:r>
      <w:r w:rsidRPr="00797193">
        <w:rPr>
          <w:rFonts w:ascii="Arial" w:eastAsia="Calibri" w:hAnsi="Arial" w:cs="Arial"/>
          <w:b/>
          <w:sz w:val="32"/>
          <w:szCs w:val="32"/>
          <w:lang w:val="sr-Cyrl-CS"/>
        </w:rPr>
        <w:tab/>
      </w:r>
      <w:r w:rsidRPr="00797193">
        <w:rPr>
          <w:rFonts w:ascii="Arial" w:eastAsia="Calibri" w:hAnsi="Arial" w:cs="Arial"/>
          <w:b/>
          <w:sz w:val="32"/>
          <w:szCs w:val="32"/>
          <w:lang w:val="sr-Cyrl-CS"/>
        </w:rPr>
        <w:tab/>
      </w:r>
      <w:r w:rsidRPr="00797193">
        <w:rPr>
          <w:rFonts w:ascii="Arial" w:eastAsia="Calibri" w:hAnsi="Arial" w:cs="Arial"/>
          <w:b/>
          <w:sz w:val="32"/>
          <w:szCs w:val="32"/>
          <w:lang w:val="sr-Cyrl-CS"/>
        </w:rPr>
        <w:tab/>
      </w:r>
      <w:r w:rsidRPr="00797193">
        <w:rPr>
          <w:rFonts w:ascii="Arial" w:eastAsia="Calibri" w:hAnsi="Arial" w:cs="Arial"/>
          <w:b/>
          <w:sz w:val="32"/>
          <w:szCs w:val="32"/>
          <w:lang w:val="sr-Cyrl-CS"/>
        </w:rPr>
        <w:tab/>
      </w:r>
      <w:r w:rsidRPr="00797193">
        <w:rPr>
          <w:rFonts w:ascii="Arial" w:eastAsia="Calibri" w:hAnsi="Arial" w:cs="Arial"/>
          <w:b/>
          <w:sz w:val="32"/>
          <w:szCs w:val="32"/>
          <w:lang w:val="sr-Cyrl-CS"/>
        </w:rPr>
        <w:tab/>
        <w:t>Биљана Шимон</w:t>
      </w:r>
    </w:p>
    <w:p w14:paraId="6586E647" w14:textId="77777777" w:rsidR="00797193" w:rsidRPr="00797193" w:rsidRDefault="00797193" w:rsidP="00797193">
      <w:pPr>
        <w:spacing w:line="240" w:lineRule="auto"/>
        <w:jc w:val="center"/>
        <w:rPr>
          <w:rFonts w:ascii="Times New Roman" w:eastAsia="Calibri" w:hAnsi="Times New Roman" w:cs="Times New Roman"/>
          <w:b/>
          <w:sz w:val="28"/>
          <w:szCs w:val="28"/>
          <w:lang w:val="sr-Latn-CS"/>
        </w:rPr>
      </w:pPr>
    </w:p>
    <w:p w14:paraId="033D1BAC" w14:textId="77777777" w:rsidR="00797193" w:rsidRPr="00797193" w:rsidRDefault="00797193" w:rsidP="00797193">
      <w:pPr>
        <w:spacing w:line="240" w:lineRule="auto"/>
        <w:jc w:val="center"/>
        <w:rPr>
          <w:rFonts w:ascii="Times New Roman" w:eastAsia="Calibri" w:hAnsi="Times New Roman" w:cs="Times New Roman"/>
          <w:b/>
          <w:sz w:val="28"/>
          <w:szCs w:val="28"/>
          <w:lang w:val="sr-Latn-CS"/>
        </w:rPr>
      </w:pPr>
    </w:p>
    <w:p w14:paraId="5A5B3BD9" w14:textId="77777777" w:rsidR="00797193" w:rsidRPr="00797193" w:rsidRDefault="00797193" w:rsidP="00797193">
      <w:pPr>
        <w:spacing w:line="240" w:lineRule="auto"/>
        <w:jc w:val="center"/>
        <w:rPr>
          <w:rFonts w:ascii="Times New Roman" w:eastAsia="Calibri" w:hAnsi="Times New Roman" w:cs="Times New Roman"/>
          <w:b/>
          <w:sz w:val="28"/>
          <w:szCs w:val="28"/>
          <w:lang w:val="sr-Latn-CS"/>
        </w:rPr>
      </w:pPr>
    </w:p>
    <w:p w14:paraId="7913CDAC" w14:textId="77777777" w:rsidR="00797193" w:rsidRPr="00797193" w:rsidRDefault="00797193" w:rsidP="00797193">
      <w:pPr>
        <w:spacing w:line="240" w:lineRule="auto"/>
        <w:jc w:val="center"/>
        <w:rPr>
          <w:rFonts w:ascii="Times New Roman" w:eastAsia="Calibri" w:hAnsi="Times New Roman" w:cs="Times New Roman"/>
          <w:b/>
          <w:sz w:val="28"/>
          <w:szCs w:val="28"/>
          <w:lang w:val="sr-Cyrl-CS"/>
        </w:rPr>
      </w:pPr>
      <w:r w:rsidRPr="00797193">
        <w:rPr>
          <w:rFonts w:ascii="Times New Roman" w:eastAsia="Calibri" w:hAnsi="Times New Roman" w:cs="Times New Roman"/>
          <w:b/>
          <w:sz w:val="28"/>
          <w:szCs w:val="28"/>
          <w:lang w:val="sr-Cyrl-CS"/>
        </w:rPr>
        <w:t>ГОДИШЊИ ПРОГРАМ РАДА</w:t>
      </w:r>
    </w:p>
    <w:p w14:paraId="07C6282A" w14:textId="77777777" w:rsidR="00797193" w:rsidRPr="00797193" w:rsidRDefault="00797193" w:rsidP="00797193">
      <w:pPr>
        <w:spacing w:line="240" w:lineRule="auto"/>
        <w:jc w:val="center"/>
        <w:rPr>
          <w:rFonts w:ascii="Times New Roman" w:eastAsia="Calibri" w:hAnsi="Times New Roman" w:cs="Times New Roman"/>
          <w:b/>
          <w:sz w:val="28"/>
          <w:szCs w:val="28"/>
          <w:lang w:val="sr-Latn-CS"/>
        </w:rPr>
      </w:pPr>
      <w:r w:rsidRPr="00797193">
        <w:rPr>
          <w:rFonts w:ascii="Times New Roman" w:eastAsia="Calibri" w:hAnsi="Times New Roman" w:cs="Times New Roman"/>
          <w:b/>
          <w:sz w:val="28"/>
          <w:szCs w:val="28"/>
          <w:lang w:val="sr-Cyrl-CS"/>
        </w:rPr>
        <w:t>ШКОЛСКОГ БИБЛИОТЕКАРА</w:t>
      </w:r>
    </w:p>
    <w:p w14:paraId="57FF7D4B" w14:textId="77777777" w:rsidR="00797193" w:rsidRPr="00797193" w:rsidRDefault="00797193" w:rsidP="00797193">
      <w:pPr>
        <w:spacing w:line="240" w:lineRule="auto"/>
        <w:jc w:val="center"/>
        <w:rPr>
          <w:rFonts w:ascii="Times New Roman" w:eastAsia="Calibri" w:hAnsi="Times New Roman" w:cs="Times New Roman"/>
          <w:b/>
          <w:sz w:val="28"/>
          <w:szCs w:val="28"/>
          <w:lang w:val="sr-Cyrl-CS"/>
        </w:rPr>
      </w:pPr>
      <w:r w:rsidRPr="00797193">
        <w:rPr>
          <w:rFonts w:ascii="Times New Roman" w:eastAsia="Calibri" w:hAnsi="Times New Roman" w:cs="Times New Roman"/>
          <w:b/>
          <w:sz w:val="28"/>
          <w:szCs w:val="28"/>
          <w:lang w:val="sr-Cyrl-CS"/>
        </w:rPr>
        <w:t>СА 50% РАДНОГ ВРЕМЕНА ЗА ШК. 20</w:t>
      </w:r>
      <w:r w:rsidRPr="00797193">
        <w:rPr>
          <w:rFonts w:ascii="Times New Roman" w:eastAsia="Calibri" w:hAnsi="Times New Roman" w:cs="Times New Roman"/>
          <w:b/>
          <w:sz w:val="28"/>
          <w:szCs w:val="28"/>
          <w:lang w:val="sr-Latn-CS"/>
        </w:rPr>
        <w:t>22/</w:t>
      </w:r>
      <w:r w:rsidRPr="00797193">
        <w:rPr>
          <w:rFonts w:ascii="Times New Roman" w:eastAsia="Calibri" w:hAnsi="Times New Roman" w:cs="Times New Roman"/>
          <w:b/>
          <w:sz w:val="28"/>
          <w:szCs w:val="28"/>
          <w:lang w:val="sr-Cyrl-CS"/>
        </w:rPr>
        <w:t>20</w:t>
      </w:r>
      <w:r w:rsidRPr="00797193">
        <w:rPr>
          <w:rFonts w:ascii="Times New Roman" w:eastAsia="Calibri" w:hAnsi="Times New Roman" w:cs="Times New Roman"/>
          <w:b/>
          <w:sz w:val="28"/>
          <w:szCs w:val="28"/>
          <w:lang w:val="sr-Latn-CS"/>
        </w:rPr>
        <w:t>23</w:t>
      </w:r>
      <w:r w:rsidRPr="00797193">
        <w:rPr>
          <w:rFonts w:ascii="Times New Roman" w:eastAsia="Calibri" w:hAnsi="Times New Roman" w:cs="Times New Roman"/>
          <w:b/>
          <w:sz w:val="28"/>
          <w:szCs w:val="28"/>
          <w:lang w:val="sr-Cyrl-CS"/>
        </w:rPr>
        <w:t xml:space="preserve">. </w:t>
      </w:r>
    </w:p>
    <w:p w14:paraId="7F767C43"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7F8A0442"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r w:rsidRPr="00797193">
        <w:rPr>
          <w:rFonts w:ascii="Times New Roman" w:eastAsia="Calibri" w:hAnsi="Times New Roman" w:cs="Times New Roman"/>
          <w:b/>
          <w:sz w:val="28"/>
          <w:szCs w:val="28"/>
          <w:u w:val="single"/>
          <w:lang w:val="sr-Cyrl-CS"/>
        </w:rPr>
        <w:t>ЦИЉ:</w:t>
      </w:r>
    </w:p>
    <w:p w14:paraId="6CD243CC" w14:textId="77777777" w:rsidR="00797193" w:rsidRPr="00797193" w:rsidRDefault="00797193" w:rsidP="00797193">
      <w:pPr>
        <w:spacing w:line="360" w:lineRule="auto"/>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ab/>
        <w:t>Развијање културе читања код ученика и њихово оспособљавање за самостално коришћење и проналажење потребне књижне грађе.</w:t>
      </w:r>
    </w:p>
    <w:p w14:paraId="597FD1A2" w14:textId="77777777" w:rsidR="00797193" w:rsidRPr="00797193" w:rsidRDefault="00797193" w:rsidP="00797193">
      <w:pPr>
        <w:spacing w:line="360" w:lineRule="auto"/>
        <w:ind w:firstLine="720"/>
        <w:rPr>
          <w:rFonts w:ascii="Times New Roman" w:eastAsia="Calibri" w:hAnsi="Times New Roman" w:cs="Times New Roman"/>
          <w:sz w:val="28"/>
          <w:szCs w:val="28"/>
          <w:lang w:val="sr-Latn-CS"/>
        </w:rPr>
      </w:pPr>
      <w:r w:rsidRPr="00797193">
        <w:rPr>
          <w:rFonts w:ascii="Times New Roman" w:eastAsia="Calibri" w:hAnsi="Times New Roman" w:cs="Times New Roman"/>
          <w:sz w:val="28"/>
          <w:szCs w:val="28"/>
          <w:lang w:val="sr-Cyrl-CS"/>
        </w:rPr>
        <w:t>Да се подстиче промовисање читања и самосталност ученика у учењу. Обезбедити електронске изворе и приступ ка њима, што омогућава ученицима да овладају вештинама налажења и критичког процењивања датих информација и перманентност учења током читавог живота.</w:t>
      </w:r>
    </w:p>
    <w:p w14:paraId="179A1CAE"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b/>
          <w:sz w:val="28"/>
          <w:szCs w:val="28"/>
          <w:u w:val="single"/>
          <w:lang w:val="sr-Cyrl-CS"/>
        </w:rPr>
        <w:t>ЗАДАЦИ:</w:t>
      </w:r>
    </w:p>
    <w:p w14:paraId="0E4AF71C" w14:textId="77777777" w:rsidR="00797193" w:rsidRPr="00797193" w:rsidRDefault="00797193" w:rsidP="00797193">
      <w:pPr>
        <w:numPr>
          <w:ilvl w:val="0"/>
          <w:numId w:val="94"/>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Развијање потреба, навика и интересовања за коришћење библиотечке грађе</w:t>
      </w:r>
      <w:r w:rsidRPr="00797193">
        <w:rPr>
          <w:rFonts w:ascii="Times New Roman" w:eastAsia="Calibri" w:hAnsi="Times New Roman" w:cs="Times New Roman"/>
          <w:sz w:val="28"/>
          <w:szCs w:val="28"/>
          <w:lang w:val="sr-Latn-CS"/>
        </w:rPr>
        <w:t xml:space="preserve"> </w:t>
      </w:r>
      <w:r w:rsidRPr="00797193">
        <w:rPr>
          <w:rFonts w:ascii="Times New Roman" w:eastAsia="Calibri" w:hAnsi="Times New Roman" w:cs="Times New Roman"/>
          <w:sz w:val="28"/>
          <w:szCs w:val="28"/>
          <w:lang w:val="sr-Cyrl-CS"/>
        </w:rPr>
        <w:t>кроз рад библиотечке секције и израде читалачког дневника;</w:t>
      </w:r>
    </w:p>
    <w:p w14:paraId="6CF6B3FA" w14:textId="77777777" w:rsidR="00797193" w:rsidRPr="00797193" w:rsidRDefault="00797193" w:rsidP="00797193">
      <w:pPr>
        <w:numPr>
          <w:ilvl w:val="0"/>
          <w:numId w:val="94"/>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Подстицање стваралачких потенцијала ученика коришћењем одговарајуће информацијске грађе;</w:t>
      </w:r>
    </w:p>
    <w:p w14:paraId="4F63709C" w14:textId="77777777" w:rsidR="00797193" w:rsidRPr="00797193" w:rsidRDefault="00797193" w:rsidP="00797193">
      <w:pPr>
        <w:numPr>
          <w:ilvl w:val="0"/>
          <w:numId w:val="94"/>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Коришћење савремених облика и метода рада са ученицима;</w:t>
      </w:r>
    </w:p>
    <w:p w14:paraId="34E3F500" w14:textId="77777777" w:rsidR="00797193" w:rsidRPr="00797193" w:rsidRDefault="00797193" w:rsidP="00797193">
      <w:pPr>
        <w:numPr>
          <w:ilvl w:val="0"/>
          <w:numId w:val="94"/>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Учествовање у остваривању програма васпитно-образовног рада школе;</w:t>
      </w:r>
    </w:p>
    <w:p w14:paraId="283AE328" w14:textId="77777777" w:rsidR="00797193" w:rsidRPr="00797193" w:rsidRDefault="00797193" w:rsidP="00797193">
      <w:pPr>
        <w:numPr>
          <w:ilvl w:val="0"/>
          <w:numId w:val="94"/>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Подстицање и упућивање ученика, наставника и сарадника на коришћење постојећих фондова и сачуваних писаних материјала;</w:t>
      </w:r>
    </w:p>
    <w:p w14:paraId="76294D6B" w14:textId="77777777" w:rsidR="00797193" w:rsidRPr="00797193" w:rsidRDefault="00797193" w:rsidP="00797193">
      <w:pPr>
        <w:numPr>
          <w:ilvl w:val="0"/>
          <w:numId w:val="94"/>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Набављање библиотечке грађе и њихова обрада;</w:t>
      </w:r>
    </w:p>
    <w:p w14:paraId="298C048C" w14:textId="77777777" w:rsidR="00797193" w:rsidRPr="00797193" w:rsidRDefault="00797193" w:rsidP="00797193">
      <w:pPr>
        <w:numPr>
          <w:ilvl w:val="0"/>
          <w:numId w:val="94"/>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 xml:space="preserve">Пружање помоћи обдареним ученицима при налажењу и избору одговарајуће литературе, а посебно ученицима који живе у тежим </w:t>
      </w:r>
      <w:r w:rsidRPr="00797193">
        <w:rPr>
          <w:rFonts w:ascii="Times New Roman" w:eastAsia="Calibri" w:hAnsi="Times New Roman" w:cs="Times New Roman"/>
          <w:sz w:val="28"/>
          <w:szCs w:val="28"/>
          <w:lang w:val="sr-Cyrl-CS"/>
        </w:rPr>
        <w:lastRenderedPageBreak/>
        <w:t>социјалним приликама, сарађујући са њиховим учитељима и разредним старешинама, па и родитељима;</w:t>
      </w:r>
    </w:p>
    <w:p w14:paraId="7B97404E" w14:textId="77777777" w:rsidR="00797193" w:rsidRPr="00797193" w:rsidRDefault="00797193" w:rsidP="00797193">
      <w:pPr>
        <w:numPr>
          <w:ilvl w:val="0"/>
          <w:numId w:val="94"/>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Заштита књижне грађе и њихова периодична ревизија;</w:t>
      </w:r>
    </w:p>
    <w:p w14:paraId="748ADB2E" w14:textId="77777777" w:rsidR="00797193" w:rsidRPr="00797193" w:rsidRDefault="00797193" w:rsidP="00797193">
      <w:pPr>
        <w:numPr>
          <w:ilvl w:val="0"/>
          <w:numId w:val="94"/>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Заштита некњижне грађе и допуна постојећег каталога;</w:t>
      </w:r>
    </w:p>
    <w:p w14:paraId="0E0774D1" w14:textId="77777777" w:rsidR="00797193" w:rsidRPr="00797193" w:rsidRDefault="00797193" w:rsidP="00797193">
      <w:pPr>
        <w:numPr>
          <w:ilvl w:val="0"/>
          <w:numId w:val="94"/>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 xml:space="preserve">Сарадња, размена искустава и свака врста помоћи наставницима и ученицима се подразумева. </w:t>
      </w:r>
    </w:p>
    <w:p w14:paraId="4F192834" w14:textId="77777777" w:rsidR="00797193" w:rsidRPr="00797193" w:rsidRDefault="00797193" w:rsidP="00797193">
      <w:pPr>
        <w:numPr>
          <w:ilvl w:val="0"/>
          <w:numId w:val="94"/>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Перманентно упознавање с правилима рада у школској библиотеци.</w:t>
      </w:r>
    </w:p>
    <w:p w14:paraId="13282829" w14:textId="77777777" w:rsidR="00797193" w:rsidRPr="00797193" w:rsidRDefault="00797193" w:rsidP="00797193">
      <w:pPr>
        <w:numPr>
          <w:ilvl w:val="0"/>
          <w:numId w:val="94"/>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Развијање и промовисање правилне употребе свих облика извора информација;</w:t>
      </w:r>
    </w:p>
    <w:p w14:paraId="06997B80" w14:textId="77777777" w:rsidR="00797193" w:rsidRPr="00797193" w:rsidRDefault="00797193" w:rsidP="00797193">
      <w:pPr>
        <w:numPr>
          <w:ilvl w:val="0"/>
          <w:numId w:val="94"/>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Стварање услова за што непосреднији и једноставнији приступ библиотечком фонду и расположивим изворима информација, и развијање индивидуалне стваралачке способности и креативности код ученика;</w:t>
      </w:r>
    </w:p>
    <w:p w14:paraId="49237F5E" w14:textId="77777777" w:rsidR="00797193" w:rsidRPr="00797193" w:rsidRDefault="00797193" w:rsidP="00797193">
      <w:pPr>
        <w:spacing w:line="360" w:lineRule="auto"/>
        <w:ind w:left="720"/>
        <w:contextualSpacing/>
        <w:rPr>
          <w:rFonts w:ascii="Times New Roman" w:eastAsia="Calibri" w:hAnsi="Times New Roman" w:cs="Times New Roman"/>
          <w:sz w:val="28"/>
          <w:szCs w:val="28"/>
          <w:lang w:val="sr-Cyrl-CS"/>
        </w:rPr>
      </w:pPr>
    </w:p>
    <w:p w14:paraId="71DA16E2"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56ACBEDB"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3C22C0FC"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1C524CD4"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1C5A2D38"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4A858CC4"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007629BA"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502B74F9"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2E335B56"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0343C03F"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5932E7BC"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10F0EFA5"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062636FB"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p>
    <w:p w14:paraId="0317EAD8" w14:textId="77777777" w:rsidR="00797193" w:rsidRPr="00797193" w:rsidRDefault="00797193" w:rsidP="00797193">
      <w:pPr>
        <w:spacing w:line="360" w:lineRule="auto"/>
        <w:rPr>
          <w:rFonts w:ascii="Times New Roman" w:eastAsia="Calibri" w:hAnsi="Times New Roman" w:cs="Times New Roman"/>
          <w:b/>
          <w:sz w:val="28"/>
          <w:szCs w:val="28"/>
          <w:u w:val="single"/>
          <w:lang w:val="sr-Cyrl-CS"/>
        </w:rPr>
      </w:pPr>
      <w:r w:rsidRPr="00797193">
        <w:rPr>
          <w:rFonts w:ascii="Times New Roman" w:eastAsia="Calibri" w:hAnsi="Times New Roman" w:cs="Times New Roman"/>
          <w:b/>
          <w:sz w:val="28"/>
          <w:szCs w:val="28"/>
          <w:u w:val="single"/>
          <w:lang w:val="sr-Cyrl-CS"/>
        </w:rPr>
        <w:t>О Б Л А С Т И   Р А Д А:</w:t>
      </w:r>
    </w:p>
    <w:p w14:paraId="479901A9" w14:textId="77777777" w:rsidR="00797193" w:rsidRPr="00797193" w:rsidRDefault="00797193" w:rsidP="00797193">
      <w:pPr>
        <w:numPr>
          <w:ilvl w:val="0"/>
          <w:numId w:val="95"/>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ПЛАНИРАЊЕ И ПРОГРАМИРАЊЕ РАДА</w:t>
      </w:r>
    </w:p>
    <w:p w14:paraId="53E19C25" w14:textId="77777777" w:rsidR="00797193" w:rsidRPr="00797193" w:rsidRDefault="00797193" w:rsidP="00797193">
      <w:pPr>
        <w:numPr>
          <w:ilvl w:val="0"/>
          <w:numId w:val="95"/>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ВАСПИТНО-ОБРАЗОВНА ДЕЛАТНОСТ</w:t>
      </w:r>
    </w:p>
    <w:p w14:paraId="11300991" w14:textId="77777777" w:rsidR="00797193" w:rsidRPr="00797193" w:rsidRDefault="00797193" w:rsidP="00797193">
      <w:pPr>
        <w:numPr>
          <w:ilvl w:val="0"/>
          <w:numId w:val="95"/>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САРАДЊА СА НАСТАВНИЦИМА И ДРУГИМ СТРУЧНИМ САРАДНИЦИМА</w:t>
      </w:r>
    </w:p>
    <w:p w14:paraId="7AEBB625" w14:textId="77777777" w:rsidR="00797193" w:rsidRPr="00797193" w:rsidRDefault="00797193" w:rsidP="00797193">
      <w:pPr>
        <w:numPr>
          <w:ilvl w:val="0"/>
          <w:numId w:val="95"/>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БИБЛИОТЕЧКО-ИНФОРМАЦИОНА ДЕЛАТНОСТ</w:t>
      </w:r>
    </w:p>
    <w:p w14:paraId="3FB7ABAB" w14:textId="77777777" w:rsidR="00797193" w:rsidRPr="00797193" w:rsidRDefault="00797193" w:rsidP="00797193">
      <w:pPr>
        <w:numPr>
          <w:ilvl w:val="0"/>
          <w:numId w:val="95"/>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СТРУЧНО УСАВРШАВАЊЕ</w:t>
      </w:r>
    </w:p>
    <w:p w14:paraId="04418D46" w14:textId="77777777" w:rsidR="00797193" w:rsidRPr="00797193" w:rsidRDefault="00797193" w:rsidP="00797193">
      <w:pPr>
        <w:numPr>
          <w:ilvl w:val="0"/>
          <w:numId w:val="95"/>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ОСТАЛИ ПОСЛОВИ</w:t>
      </w:r>
    </w:p>
    <w:p w14:paraId="61D57B36" w14:textId="77777777" w:rsidR="00797193" w:rsidRPr="00797193" w:rsidRDefault="00797193" w:rsidP="00797193">
      <w:pPr>
        <w:numPr>
          <w:ilvl w:val="0"/>
          <w:numId w:val="95"/>
        </w:numPr>
        <w:spacing w:line="360" w:lineRule="auto"/>
        <w:contextualSpacing/>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КУЛТУРНО-ЈАВНА ДЕЛАТНОСТ</w:t>
      </w:r>
    </w:p>
    <w:p w14:paraId="55E4BD14"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433688C6"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1E29EBF9"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494E7358"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61ABC02C"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14F84396"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13457EAD"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6C197AA0"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28824CC7"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29C8437D"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02D1DA0C"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47A6A459"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5EFBC7B2"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7C28CE94"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4489F894" w14:textId="77777777" w:rsidR="00797193" w:rsidRPr="00797193" w:rsidRDefault="00797193" w:rsidP="00797193">
      <w:pPr>
        <w:spacing w:line="360" w:lineRule="auto"/>
        <w:ind w:left="1080"/>
        <w:contextualSpacing/>
        <w:rPr>
          <w:rFonts w:ascii="Times New Roman" w:eastAsia="Calibri" w:hAnsi="Times New Roman" w:cs="Times New Roman"/>
          <w:sz w:val="28"/>
          <w:szCs w:val="28"/>
          <w:lang w:val="sr-Cyrl-CS"/>
        </w:rPr>
      </w:pPr>
    </w:p>
    <w:p w14:paraId="7C12267F" w14:textId="77777777" w:rsidR="00797193" w:rsidRPr="00797193" w:rsidRDefault="00797193" w:rsidP="00797193">
      <w:pPr>
        <w:spacing w:line="360" w:lineRule="auto"/>
        <w:rPr>
          <w:rFonts w:ascii="Times New Roman" w:eastAsia="Calibri" w:hAnsi="Times New Roman" w:cs="Times New Roman"/>
          <w:sz w:val="28"/>
          <w:szCs w:val="28"/>
          <w:lang w:val="sr-Cyrl-CS"/>
        </w:rPr>
      </w:pPr>
    </w:p>
    <w:p w14:paraId="5F5BC315" w14:textId="77777777" w:rsidR="00797193" w:rsidRPr="00797193" w:rsidRDefault="00797193" w:rsidP="00797193">
      <w:pPr>
        <w:numPr>
          <w:ilvl w:val="0"/>
          <w:numId w:val="96"/>
        </w:numPr>
        <w:spacing w:line="360" w:lineRule="auto"/>
        <w:contextualSpacing/>
        <w:rPr>
          <w:rFonts w:ascii="Times New Roman" w:eastAsia="Calibri" w:hAnsi="Times New Roman" w:cs="Times New Roman"/>
          <w:b/>
          <w:sz w:val="28"/>
          <w:szCs w:val="28"/>
          <w:lang w:val="sr-Cyrl-CS"/>
        </w:rPr>
      </w:pPr>
      <w:r w:rsidRPr="00797193">
        <w:rPr>
          <w:rFonts w:ascii="Times New Roman" w:eastAsia="Calibri" w:hAnsi="Times New Roman" w:cs="Times New Roman"/>
          <w:b/>
          <w:sz w:val="28"/>
          <w:szCs w:val="28"/>
          <w:lang w:val="sr-Cyrl-CS"/>
        </w:rPr>
        <w:t>ПЛАНИРАЊЕ И ПРОГРАМИРАЊЕ РАДА</w:t>
      </w:r>
    </w:p>
    <w:p w14:paraId="5E57DAAA" w14:textId="77777777" w:rsidR="00797193" w:rsidRPr="00797193" w:rsidRDefault="00797193" w:rsidP="00797193">
      <w:pPr>
        <w:spacing w:line="360" w:lineRule="auto"/>
        <w:ind w:left="720"/>
        <w:contextualSpacing/>
        <w:rPr>
          <w:rFonts w:ascii="Times New Roman" w:eastAsia="Calibri" w:hAnsi="Times New Roman" w:cs="Times New Roman"/>
          <w:b/>
          <w:sz w:val="28"/>
          <w:szCs w:val="28"/>
          <w:lang w:val="sr-Cyrl-CS"/>
        </w:rPr>
      </w:pPr>
    </w:p>
    <w:tbl>
      <w:tblPr>
        <w:tblStyle w:val="TableGrid3"/>
        <w:tblW w:w="0" w:type="auto"/>
        <w:tblInd w:w="720" w:type="dxa"/>
        <w:tblLook w:val="04A0" w:firstRow="1" w:lastRow="0" w:firstColumn="1" w:lastColumn="0" w:noHBand="0" w:noVBand="1"/>
      </w:tblPr>
      <w:tblGrid>
        <w:gridCol w:w="6544"/>
        <w:gridCol w:w="2924"/>
      </w:tblGrid>
      <w:tr w:rsidR="00797193" w:rsidRPr="00797193" w14:paraId="327E824C" w14:textId="77777777" w:rsidTr="00797193">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C8405" w14:textId="77777777" w:rsidR="00797193" w:rsidRPr="00797193" w:rsidRDefault="00797193" w:rsidP="00797193">
            <w:pPr>
              <w:spacing w:line="360" w:lineRule="auto"/>
              <w:contextualSpacing/>
              <w:jc w:val="center"/>
              <w:rPr>
                <w:rFonts w:ascii="Times New Roman" w:hAnsi="Times New Roman"/>
                <w:b/>
                <w:sz w:val="28"/>
                <w:szCs w:val="28"/>
                <w:lang w:val="sr-Cyrl-CS"/>
              </w:rPr>
            </w:pPr>
            <w:r w:rsidRPr="00797193">
              <w:rPr>
                <w:rFonts w:ascii="Times New Roman" w:hAnsi="Times New Roman"/>
                <w:b/>
                <w:sz w:val="28"/>
                <w:szCs w:val="28"/>
                <w:lang w:val="sr-Cyrl-CS"/>
              </w:rPr>
              <w:t>ЗАДАЦИ:</w:t>
            </w:r>
          </w:p>
          <w:p w14:paraId="3D11B2F8" w14:textId="77777777" w:rsidR="00797193" w:rsidRPr="00797193" w:rsidRDefault="00797193" w:rsidP="00797193">
            <w:pPr>
              <w:spacing w:line="360" w:lineRule="auto"/>
              <w:contextualSpacing/>
              <w:jc w:val="center"/>
              <w:rPr>
                <w:rFonts w:ascii="Times New Roman" w:hAnsi="Times New Roman"/>
                <w:b/>
                <w:sz w:val="28"/>
                <w:szCs w:val="28"/>
                <w:lang w:val="sr-Cyrl-CS"/>
              </w:rPr>
            </w:pPr>
          </w:p>
          <w:p w14:paraId="6B0BB75F"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Израда годишњег плана и програма рада библиотекара</w:t>
            </w:r>
          </w:p>
          <w:p w14:paraId="3B86AB34" w14:textId="77777777" w:rsidR="00797193" w:rsidRPr="00797193" w:rsidRDefault="00797193" w:rsidP="00797193">
            <w:pPr>
              <w:spacing w:line="360" w:lineRule="auto"/>
              <w:contextualSpacing/>
              <w:rPr>
                <w:rFonts w:ascii="Times New Roman" w:hAnsi="Times New Roman"/>
                <w:sz w:val="28"/>
                <w:szCs w:val="28"/>
                <w:lang w:val="sr-Cyrl-CS"/>
              </w:rPr>
            </w:pPr>
          </w:p>
          <w:p w14:paraId="3862AEC0"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Промовисање израде читалачког дневника</w:t>
            </w:r>
          </w:p>
          <w:p w14:paraId="3CD6D2D1" w14:textId="77777777" w:rsidR="00797193" w:rsidRPr="00797193" w:rsidRDefault="00797193" w:rsidP="00797193">
            <w:pPr>
              <w:spacing w:line="360" w:lineRule="auto"/>
              <w:contextualSpacing/>
              <w:rPr>
                <w:rFonts w:ascii="Times New Roman" w:hAnsi="Times New Roman"/>
                <w:sz w:val="28"/>
                <w:szCs w:val="28"/>
                <w:lang w:val="sr-Cyrl-CS"/>
              </w:rPr>
            </w:pPr>
          </w:p>
          <w:p w14:paraId="18627851"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Раздуживање књига које нису враћене у јуну и сређивање картотеке</w:t>
            </w:r>
          </w:p>
          <w:p w14:paraId="14AE6D7B" w14:textId="77777777" w:rsidR="00797193" w:rsidRPr="00797193" w:rsidRDefault="00797193" w:rsidP="00797193">
            <w:pPr>
              <w:spacing w:line="360" w:lineRule="auto"/>
              <w:contextualSpacing/>
              <w:rPr>
                <w:rFonts w:ascii="Times New Roman" w:hAnsi="Times New Roman"/>
                <w:sz w:val="28"/>
                <w:szCs w:val="28"/>
                <w:lang w:val="sr-Cyrl-CS"/>
              </w:rPr>
            </w:pPr>
          </w:p>
          <w:p w14:paraId="02AAC80D" w14:textId="77777777" w:rsidR="00797193" w:rsidRPr="00797193" w:rsidRDefault="00797193" w:rsidP="00797193">
            <w:pPr>
              <w:spacing w:line="360" w:lineRule="auto"/>
              <w:contextualSpacing/>
              <w:rPr>
                <w:rFonts w:ascii="Times New Roman" w:hAnsi="Times New Roman"/>
                <w:sz w:val="28"/>
                <w:szCs w:val="28"/>
                <w:lang w:val="sr-Latn-CS"/>
              </w:rPr>
            </w:pPr>
            <w:r w:rsidRPr="00797193">
              <w:rPr>
                <w:rFonts w:ascii="Times New Roman" w:hAnsi="Times New Roman"/>
                <w:sz w:val="28"/>
                <w:szCs w:val="28"/>
                <w:lang w:val="sr-Cyrl-CS"/>
              </w:rPr>
              <w:t>Сређивање старих уџбеника и допуна ђачких комплета</w:t>
            </w:r>
          </w:p>
          <w:p w14:paraId="6CC94F52" w14:textId="77777777" w:rsidR="00797193" w:rsidRPr="00797193" w:rsidRDefault="00797193" w:rsidP="00797193">
            <w:pPr>
              <w:spacing w:line="360" w:lineRule="auto"/>
              <w:contextualSpacing/>
              <w:rPr>
                <w:rFonts w:ascii="Times New Roman" w:hAnsi="Times New Roman"/>
                <w:sz w:val="28"/>
                <w:szCs w:val="28"/>
                <w:lang w:val="sr-Latn-CS"/>
              </w:rPr>
            </w:pPr>
          </w:p>
          <w:p w14:paraId="01F4EA44"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Употреба апарата за коричење документације, планова рада</w:t>
            </w:r>
            <w:r w:rsidRPr="00797193">
              <w:rPr>
                <w:rFonts w:ascii="Times New Roman" w:hAnsi="Times New Roman"/>
                <w:sz w:val="28"/>
                <w:szCs w:val="28"/>
                <w:lang w:val="sr-Latn-CS"/>
              </w:rPr>
              <w:t>,...</w:t>
            </w:r>
          </w:p>
          <w:p w14:paraId="2BCBE548" w14:textId="77777777" w:rsidR="00797193" w:rsidRPr="00797193" w:rsidRDefault="00797193" w:rsidP="00797193">
            <w:pPr>
              <w:spacing w:line="360" w:lineRule="auto"/>
              <w:contextualSpacing/>
              <w:rPr>
                <w:rFonts w:ascii="Times New Roman" w:hAnsi="Times New Roman"/>
                <w:sz w:val="28"/>
                <w:szCs w:val="28"/>
                <w:lang w:val="sr-Cyrl-CS"/>
              </w:rPr>
            </w:pPr>
          </w:p>
          <w:p w14:paraId="4827C5F0"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Планирање и програмирање рада с ученицима у библиотеци</w:t>
            </w:r>
          </w:p>
          <w:p w14:paraId="38E15D4F" w14:textId="77777777" w:rsidR="00797193" w:rsidRPr="00797193" w:rsidRDefault="00797193" w:rsidP="00797193">
            <w:pPr>
              <w:spacing w:line="360" w:lineRule="auto"/>
              <w:contextualSpacing/>
              <w:rPr>
                <w:rFonts w:ascii="Times New Roman" w:hAnsi="Times New Roman"/>
                <w:sz w:val="28"/>
                <w:szCs w:val="28"/>
                <w:lang w:val="sr-Cyrl-CS"/>
              </w:rPr>
            </w:pPr>
          </w:p>
          <w:p w14:paraId="38C5605D"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Припрема Евиденције о раду библиотеке, као и редовно вођење услуга</w:t>
            </w:r>
          </w:p>
          <w:p w14:paraId="070EA043" w14:textId="77777777" w:rsidR="00797193" w:rsidRPr="00797193" w:rsidRDefault="00797193" w:rsidP="00797193">
            <w:pPr>
              <w:spacing w:line="360" w:lineRule="auto"/>
              <w:contextualSpacing/>
              <w:rPr>
                <w:rFonts w:ascii="Times New Roman" w:hAnsi="Times New Roman"/>
                <w:sz w:val="28"/>
                <w:szCs w:val="28"/>
                <w:lang w:val="sr-Cyrl-CS"/>
              </w:rPr>
            </w:pPr>
          </w:p>
          <w:p w14:paraId="5726E0F6"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Сервисирање опреме и припрема за рад;</w:t>
            </w:r>
          </w:p>
          <w:p w14:paraId="0991272B" w14:textId="77777777" w:rsidR="00797193" w:rsidRPr="00797193" w:rsidRDefault="00797193" w:rsidP="00797193">
            <w:pPr>
              <w:spacing w:line="360" w:lineRule="auto"/>
              <w:contextualSpacing/>
              <w:rPr>
                <w:rFonts w:ascii="Times New Roman" w:hAnsi="Times New Roman"/>
                <w:sz w:val="28"/>
                <w:szCs w:val="28"/>
                <w:lang w:val="sr-Cyrl-CS"/>
              </w:rPr>
            </w:pPr>
          </w:p>
          <w:p w14:paraId="20986262"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Планирање набавке лектире за ученике, као и остале литературе за ученике, наставнике и сараднике ;</w:t>
            </w:r>
          </w:p>
          <w:p w14:paraId="11030134" w14:textId="77777777" w:rsidR="00797193" w:rsidRPr="00797193" w:rsidRDefault="00797193" w:rsidP="00797193">
            <w:pPr>
              <w:spacing w:line="360" w:lineRule="auto"/>
              <w:contextualSpacing/>
              <w:rPr>
                <w:rFonts w:ascii="Times New Roman" w:hAnsi="Times New Roman"/>
                <w:sz w:val="28"/>
                <w:szCs w:val="28"/>
                <w:lang w:val="sr-Cyrl-CS"/>
              </w:rPr>
            </w:pPr>
          </w:p>
          <w:p w14:paraId="3B51D2D3"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 xml:space="preserve">Планирање набавке канцеларијског материјала (папир, тонер,  селотејп, лепило, ЦД, ДВД, хамер, материјал за коричење, фасцикле,...); </w:t>
            </w:r>
          </w:p>
          <w:p w14:paraId="4D11C590" w14:textId="77777777" w:rsidR="00797193" w:rsidRPr="00797193" w:rsidRDefault="00797193" w:rsidP="00797193">
            <w:pPr>
              <w:spacing w:line="360" w:lineRule="auto"/>
              <w:contextualSpacing/>
              <w:rPr>
                <w:rFonts w:ascii="Times New Roman" w:hAnsi="Times New Roman"/>
                <w:sz w:val="28"/>
                <w:szCs w:val="28"/>
                <w:lang w:val="sr-Cyrl-CS"/>
              </w:rPr>
            </w:pPr>
          </w:p>
          <w:p w14:paraId="3DD50825"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Припрема потребних табела за огласну таблу и редовна припрема обавештења;</w:t>
            </w:r>
          </w:p>
          <w:p w14:paraId="30A63D52" w14:textId="77777777" w:rsidR="00797193" w:rsidRPr="00797193" w:rsidRDefault="00797193" w:rsidP="00797193">
            <w:pPr>
              <w:spacing w:line="360" w:lineRule="auto"/>
              <w:contextualSpacing/>
              <w:rPr>
                <w:rFonts w:ascii="Times New Roman" w:hAnsi="Times New Roman"/>
                <w:sz w:val="28"/>
                <w:szCs w:val="28"/>
                <w:lang w:val="sr-Cyrl-CS"/>
              </w:rPr>
            </w:pPr>
          </w:p>
          <w:p w14:paraId="748B505F"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Припрема, дистрибуција и обрада анкете о изборним предметима за ученике од првог до осмог разреда</w:t>
            </w:r>
          </w:p>
          <w:p w14:paraId="1F9747B2" w14:textId="77777777" w:rsidR="00797193" w:rsidRPr="00797193" w:rsidRDefault="00797193" w:rsidP="00797193">
            <w:pPr>
              <w:spacing w:line="360" w:lineRule="auto"/>
              <w:contextualSpacing/>
              <w:rPr>
                <w:rFonts w:ascii="Times New Roman" w:hAnsi="Times New Roman"/>
                <w:sz w:val="28"/>
                <w:szCs w:val="28"/>
                <w:lang w:val="sr-Cyrl-CS"/>
              </w:rPr>
            </w:pPr>
          </w:p>
          <w:p w14:paraId="09A642D2"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 xml:space="preserve">Припрема листића „УТИСЦИ О КЊИЗИ“- који ученик попуњава након читања и враћа библиотекару; </w:t>
            </w:r>
          </w:p>
          <w:p w14:paraId="4A5E2CE2" w14:textId="77777777" w:rsidR="00797193" w:rsidRPr="00797193" w:rsidRDefault="00797193" w:rsidP="00797193">
            <w:pPr>
              <w:spacing w:line="360" w:lineRule="auto"/>
              <w:contextualSpacing/>
              <w:rPr>
                <w:rFonts w:ascii="Times New Roman" w:hAnsi="Times New Roman"/>
                <w:sz w:val="28"/>
                <w:szCs w:val="28"/>
                <w:lang w:val="sr-Cyrl-CS"/>
              </w:rPr>
            </w:pPr>
          </w:p>
          <w:p w14:paraId="19ECB597"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Припрема КАРТОНА УЧЕНИКА у који се одлажу картони задужених књига.</w:t>
            </w:r>
          </w:p>
          <w:p w14:paraId="28FF3361" w14:textId="77777777" w:rsidR="00797193" w:rsidRPr="00797193" w:rsidRDefault="00797193" w:rsidP="00797193">
            <w:pPr>
              <w:spacing w:line="360" w:lineRule="auto"/>
              <w:contextualSpacing/>
              <w:rPr>
                <w:rFonts w:ascii="Times New Roman" w:hAnsi="Times New Roman"/>
                <w:sz w:val="28"/>
                <w:szCs w:val="28"/>
                <w:lang w:val="sr-Cyrl-CS"/>
              </w:rPr>
            </w:pPr>
          </w:p>
          <w:p w14:paraId="6162DBB0"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Раздуживање са књигама на крају школске године и сређивање библиотеке на крају школске године;</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2EBC5" w14:textId="77777777" w:rsidR="00797193" w:rsidRPr="00797193" w:rsidRDefault="00797193" w:rsidP="00797193">
            <w:pPr>
              <w:spacing w:line="360" w:lineRule="auto"/>
              <w:contextualSpacing/>
              <w:jc w:val="center"/>
              <w:rPr>
                <w:rFonts w:ascii="Times New Roman" w:hAnsi="Times New Roman"/>
                <w:b/>
                <w:sz w:val="28"/>
                <w:szCs w:val="28"/>
                <w:lang w:val="sr-Cyrl-CS"/>
              </w:rPr>
            </w:pPr>
            <w:r w:rsidRPr="00797193">
              <w:rPr>
                <w:rFonts w:ascii="Times New Roman" w:hAnsi="Times New Roman"/>
                <w:b/>
                <w:sz w:val="28"/>
                <w:szCs w:val="28"/>
                <w:lang w:val="sr-Cyrl-CS"/>
              </w:rPr>
              <w:lastRenderedPageBreak/>
              <w:t>ВРЕМЕ РЕАЛИЗАЦИЈЕ</w:t>
            </w:r>
          </w:p>
          <w:p w14:paraId="276BAF92"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август 202</w:t>
            </w:r>
            <w:r w:rsidRPr="00797193">
              <w:rPr>
                <w:rFonts w:ascii="Times New Roman" w:hAnsi="Times New Roman"/>
                <w:sz w:val="28"/>
                <w:szCs w:val="28"/>
                <w:lang w:val="sr-Latn-CS"/>
              </w:rPr>
              <w:t>2</w:t>
            </w:r>
            <w:r w:rsidRPr="00797193">
              <w:rPr>
                <w:rFonts w:ascii="Times New Roman" w:hAnsi="Times New Roman"/>
                <w:sz w:val="28"/>
                <w:szCs w:val="28"/>
                <w:lang w:val="sr-Cyrl-CS"/>
              </w:rPr>
              <w:t>.</w:t>
            </w:r>
          </w:p>
          <w:p w14:paraId="693B470F"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2221EE2E"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септембар</w:t>
            </w:r>
          </w:p>
          <w:p w14:paraId="0ABB2B7D" w14:textId="77777777" w:rsidR="00797193" w:rsidRPr="00797193" w:rsidRDefault="00797193" w:rsidP="00797193">
            <w:pPr>
              <w:spacing w:line="360" w:lineRule="auto"/>
              <w:contextualSpacing/>
              <w:rPr>
                <w:rFonts w:ascii="Times New Roman" w:hAnsi="Times New Roman"/>
                <w:sz w:val="28"/>
                <w:szCs w:val="28"/>
                <w:lang w:val="sr-Cyrl-CS"/>
              </w:rPr>
            </w:pPr>
          </w:p>
          <w:p w14:paraId="4980068B"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септембар</w:t>
            </w:r>
          </w:p>
          <w:p w14:paraId="4F87DBCF" w14:textId="77777777" w:rsidR="00797193" w:rsidRPr="00797193" w:rsidRDefault="00797193" w:rsidP="00797193">
            <w:pPr>
              <w:spacing w:line="360" w:lineRule="auto"/>
              <w:contextualSpacing/>
              <w:rPr>
                <w:rFonts w:ascii="Times New Roman" w:hAnsi="Times New Roman"/>
                <w:sz w:val="28"/>
                <w:szCs w:val="28"/>
                <w:lang w:val="sr-Cyrl-CS"/>
              </w:rPr>
            </w:pPr>
          </w:p>
          <w:p w14:paraId="2A0881D2" w14:textId="77777777" w:rsidR="00797193" w:rsidRPr="00797193" w:rsidRDefault="00797193" w:rsidP="00797193">
            <w:pPr>
              <w:spacing w:line="360" w:lineRule="auto"/>
              <w:contextualSpacing/>
              <w:rPr>
                <w:rFonts w:ascii="Times New Roman" w:hAnsi="Times New Roman"/>
                <w:sz w:val="28"/>
                <w:szCs w:val="28"/>
                <w:lang w:val="sr-Cyrl-CS"/>
              </w:rPr>
            </w:pPr>
          </w:p>
          <w:p w14:paraId="2369252A"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август - септембар</w:t>
            </w:r>
          </w:p>
          <w:p w14:paraId="13C387DD" w14:textId="77777777" w:rsidR="00797193" w:rsidRPr="00797193" w:rsidRDefault="00797193" w:rsidP="00797193">
            <w:pPr>
              <w:spacing w:line="360" w:lineRule="auto"/>
              <w:contextualSpacing/>
              <w:rPr>
                <w:rFonts w:ascii="Times New Roman" w:hAnsi="Times New Roman"/>
                <w:sz w:val="28"/>
                <w:szCs w:val="28"/>
                <w:lang w:val="sr-Cyrl-CS"/>
              </w:rPr>
            </w:pPr>
          </w:p>
          <w:p w14:paraId="4F3FE753"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619A4446"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763A2B8F"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30A61000"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август</w:t>
            </w:r>
          </w:p>
          <w:p w14:paraId="6DC09DFF"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117A4337" w14:textId="77777777" w:rsidR="00797193" w:rsidRPr="00797193" w:rsidRDefault="00797193" w:rsidP="00797193">
            <w:pPr>
              <w:spacing w:line="360" w:lineRule="auto"/>
              <w:contextualSpacing/>
              <w:rPr>
                <w:rFonts w:ascii="Times New Roman" w:hAnsi="Times New Roman"/>
                <w:sz w:val="28"/>
                <w:szCs w:val="28"/>
                <w:lang w:val="sr-Cyrl-CS"/>
              </w:rPr>
            </w:pPr>
          </w:p>
          <w:p w14:paraId="1A7146F6"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август – септембар</w:t>
            </w:r>
          </w:p>
          <w:p w14:paraId="06BC04C4"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760F8BEC"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4D77C9D4"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0786B5D7" w14:textId="77777777" w:rsidR="00797193" w:rsidRPr="00797193" w:rsidRDefault="00797193" w:rsidP="00797193">
            <w:pPr>
              <w:spacing w:line="360" w:lineRule="auto"/>
              <w:contextualSpacing/>
              <w:rPr>
                <w:rFonts w:ascii="Times New Roman" w:hAnsi="Times New Roman"/>
                <w:sz w:val="28"/>
                <w:szCs w:val="28"/>
                <w:lang w:val="sr-Latn-CS"/>
              </w:rPr>
            </w:pPr>
          </w:p>
          <w:p w14:paraId="55FABB31" w14:textId="77777777" w:rsidR="00797193" w:rsidRPr="00797193" w:rsidRDefault="00797193" w:rsidP="00797193">
            <w:pPr>
              <w:spacing w:line="360" w:lineRule="auto"/>
              <w:contextualSpacing/>
              <w:rPr>
                <w:rFonts w:ascii="Times New Roman" w:hAnsi="Times New Roman"/>
                <w:sz w:val="28"/>
                <w:szCs w:val="28"/>
                <w:lang w:val="sr-Cyrl-CS"/>
              </w:rPr>
            </w:pPr>
          </w:p>
          <w:p w14:paraId="0EEC2896"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lastRenderedPageBreak/>
              <w:t>током целе године</w:t>
            </w:r>
          </w:p>
          <w:p w14:paraId="14DDB78B" w14:textId="77777777" w:rsidR="00797193" w:rsidRPr="00797193" w:rsidRDefault="00797193" w:rsidP="00797193">
            <w:pPr>
              <w:spacing w:line="360" w:lineRule="auto"/>
              <w:contextualSpacing/>
              <w:rPr>
                <w:rFonts w:ascii="Times New Roman" w:hAnsi="Times New Roman"/>
                <w:sz w:val="28"/>
                <w:szCs w:val="28"/>
                <w:lang w:val="sr-Cyrl-CS"/>
              </w:rPr>
            </w:pPr>
          </w:p>
          <w:p w14:paraId="18D71A0D" w14:textId="77777777" w:rsidR="00797193" w:rsidRPr="00797193" w:rsidRDefault="00797193" w:rsidP="00797193">
            <w:pPr>
              <w:spacing w:line="360" w:lineRule="auto"/>
              <w:contextualSpacing/>
              <w:rPr>
                <w:rFonts w:ascii="Times New Roman" w:hAnsi="Times New Roman"/>
                <w:sz w:val="28"/>
                <w:szCs w:val="28"/>
                <w:lang w:val="sr-Cyrl-CS"/>
              </w:rPr>
            </w:pPr>
          </w:p>
          <w:p w14:paraId="0F0F344D"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целе године</w:t>
            </w:r>
          </w:p>
          <w:p w14:paraId="55561DB3"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63BE50EA"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173308A3"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целе године</w:t>
            </w:r>
          </w:p>
          <w:p w14:paraId="1BDF10B6"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5790D222" w14:textId="77777777" w:rsidR="00797193" w:rsidRPr="00797193" w:rsidRDefault="00797193" w:rsidP="00797193">
            <w:pPr>
              <w:spacing w:line="360" w:lineRule="auto"/>
              <w:contextualSpacing/>
              <w:rPr>
                <w:rFonts w:ascii="Times New Roman" w:hAnsi="Times New Roman"/>
                <w:sz w:val="28"/>
                <w:szCs w:val="28"/>
                <w:lang w:val="sr-Cyrl-CS"/>
              </w:rPr>
            </w:pPr>
          </w:p>
          <w:p w14:paraId="69DA4F25"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јуни – септембар</w:t>
            </w:r>
          </w:p>
          <w:p w14:paraId="771B34C0"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69C3A2AF" w14:textId="77777777" w:rsidR="00797193" w:rsidRPr="00797193" w:rsidRDefault="00797193" w:rsidP="00797193">
            <w:pPr>
              <w:spacing w:line="360" w:lineRule="auto"/>
              <w:contextualSpacing/>
              <w:rPr>
                <w:rFonts w:ascii="Times New Roman" w:hAnsi="Times New Roman"/>
                <w:sz w:val="28"/>
                <w:szCs w:val="28"/>
                <w:lang w:val="sr-Cyrl-CS"/>
              </w:rPr>
            </w:pPr>
          </w:p>
          <w:p w14:paraId="1144F403"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јуни – септембар</w:t>
            </w:r>
          </w:p>
          <w:p w14:paraId="1D51C1CD"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64849D7A"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4E9A4083"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август</w:t>
            </w:r>
          </w:p>
          <w:p w14:paraId="0EA9D0B6"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23B897E8"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7BA86530"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јуни-август</w:t>
            </w:r>
          </w:p>
          <w:p w14:paraId="063ECE57" w14:textId="77777777" w:rsidR="00797193" w:rsidRPr="00797193" w:rsidRDefault="00797193" w:rsidP="00797193">
            <w:pPr>
              <w:spacing w:line="360" w:lineRule="auto"/>
              <w:contextualSpacing/>
              <w:rPr>
                <w:rFonts w:ascii="Times New Roman" w:hAnsi="Times New Roman"/>
                <w:sz w:val="28"/>
                <w:szCs w:val="28"/>
                <w:lang w:val="sr-Cyrl-CS"/>
              </w:rPr>
            </w:pPr>
          </w:p>
        </w:tc>
      </w:tr>
    </w:tbl>
    <w:p w14:paraId="3A597B45" w14:textId="77777777" w:rsidR="00797193" w:rsidRPr="00797193" w:rsidRDefault="00797193" w:rsidP="00797193">
      <w:pPr>
        <w:spacing w:line="360" w:lineRule="auto"/>
        <w:rPr>
          <w:rFonts w:ascii="Times New Roman" w:eastAsia="Calibri" w:hAnsi="Times New Roman" w:cs="Times New Roman"/>
          <w:b/>
          <w:sz w:val="28"/>
          <w:szCs w:val="28"/>
          <w:lang w:val="sr-Cyrl-CS"/>
        </w:rPr>
      </w:pPr>
    </w:p>
    <w:p w14:paraId="15DAE1DB" w14:textId="77777777" w:rsidR="00797193" w:rsidRPr="00797193" w:rsidRDefault="00797193" w:rsidP="00797193">
      <w:pPr>
        <w:spacing w:line="360" w:lineRule="auto"/>
        <w:rPr>
          <w:rFonts w:ascii="Times New Roman" w:eastAsia="Calibri" w:hAnsi="Times New Roman" w:cs="Times New Roman"/>
          <w:b/>
          <w:sz w:val="28"/>
          <w:szCs w:val="28"/>
          <w:lang w:val="sr-Cyrl-CS"/>
        </w:rPr>
      </w:pPr>
    </w:p>
    <w:p w14:paraId="657152B2" w14:textId="77777777" w:rsidR="00797193" w:rsidRPr="00797193" w:rsidRDefault="00797193" w:rsidP="00797193">
      <w:pPr>
        <w:spacing w:line="360" w:lineRule="auto"/>
        <w:rPr>
          <w:rFonts w:ascii="Times New Roman" w:eastAsia="Calibri" w:hAnsi="Times New Roman" w:cs="Times New Roman"/>
          <w:b/>
          <w:sz w:val="28"/>
          <w:szCs w:val="28"/>
          <w:lang w:val="sr-Cyrl-CS"/>
        </w:rPr>
      </w:pPr>
    </w:p>
    <w:p w14:paraId="477E6A5A" w14:textId="77777777" w:rsidR="00797193" w:rsidRPr="00797193" w:rsidRDefault="00797193" w:rsidP="00797193">
      <w:pPr>
        <w:spacing w:line="360" w:lineRule="auto"/>
        <w:rPr>
          <w:rFonts w:ascii="Times New Roman" w:eastAsia="Calibri" w:hAnsi="Times New Roman" w:cs="Times New Roman"/>
          <w:b/>
          <w:sz w:val="28"/>
          <w:szCs w:val="28"/>
          <w:lang w:val="sr-Cyrl-CS"/>
        </w:rPr>
      </w:pPr>
    </w:p>
    <w:p w14:paraId="57C2E9EB" w14:textId="77777777" w:rsidR="00797193" w:rsidRPr="00797193" w:rsidRDefault="00797193" w:rsidP="00797193">
      <w:pPr>
        <w:numPr>
          <w:ilvl w:val="0"/>
          <w:numId w:val="96"/>
        </w:numPr>
        <w:spacing w:line="360" w:lineRule="auto"/>
        <w:contextualSpacing/>
        <w:rPr>
          <w:rFonts w:ascii="Times New Roman" w:eastAsia="Calibri" w:hAnsi="Times New Roman" w:cs="Times New Roman"/>
          <w:b/>
          <w:sz w:val="28"/>
          <w:szCs w:val="28"/>
          <w:lang w:val="sr-Cyrl-CS"/>
        </w:rPr>
      </w:pPr>
      <w:r w:rsidRPr="00797193">
        <w:rPr>
          <w:rFonts w:ascii="Times New Roman" w:eastAsia="Calibri" w:hAnsi="Times New Roman" w:cs="Times New Roman"/>
          <w:b/>
          <w:sz w:val="28"/>
          <w:szCs w:val="28"/>
          <w:lang w:val="sr-Cyrl-CS"/>
        </w:rPr>
        <w:t>ОБРАЗОВНО - ВАСПИТНИ РАД</w:t>
      </w:r>
    </w:p>
    <w:p w14:paraId="6B94B36F" w14:textId="77777777" w:rsidR="00797193" w:rsidRPr="00797193" w:rsidRDefault="00797193" w:rsidP="00797193">
      <w:pPr>
        <w:spacing w:line="360" w:lineRule="auto"/>
        <w:ind w:left="720"/>
        <w:contextualSpacing/>
        <w:rPr>
          <w:rFonts w:ascii="Times New Roman" w:eastAsia="Calibri" w:hAnsi="Times New Roman" w:cs="Times New Roman"/>
          <w:b/>
          <w:sz w:val="28"/>
          <w:szCs w:val="28"/>
          <w:lang w:val="sr-Cyrl-CS"/>
        </w:rPr>
      </w:pPr>
    </w:p>
    <w:tbl>
      <w:tblPr>
        <w:tblStyle w:val="TableGrid3"/>
        <w:tblW w:w="0" w:type="auto"/>
        <w:tblInd w:w="720" w:type="dxa"/>
        <w:tblLook w:val="04A0" w:firstRow="1" w:lastRow="0" w:firstColumn="1" w:lastColumn="0" w:noHBand="0" w:noVBand="1"/>
      </w:tblPr>
      <w:tblGrid>
        <w:gridCol w:w="6547"/>
        <w:gridCol w:w="2921"/>
      </w:tblGrid>
      <w:tr w:rsidR="00797193" w:rsidRPr="00797193" w14:paraId="79EF05F5" w14:textId="77777777" w:rsidTr="00797193">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4AC13" w14:textId="77777777" w:rsidR="00797193" w:rsidRPr="00797193" w:rsidRDefault="00797193" w:rsidP="00797193">
            <w:pPr>
              <w:spacing w:line="360" w:lineRule="auto"/>
              <w:contextualSpacing/>
              <w:jc w:val="center"/>
              <w:rPr>
                <w:rFonts w:ascii="Times New Roman" w:hAnsi="Times New Roman"/>
                <w:b/>
                <w:sz w:val="28"/>
                <w:szCs w:val="28"/>
                <w:lang w:val="sr-Cyrl-CS"/>
              </w:rPr>
            </w:pPr>
            <w:r w:rsidRPr="00797193">
              <w:rPr>
                <w:rFonts w:ascii="Times New Roman" w:hAnsi="Times New Roman"/>
                <w:b/>
                <w:sz w:val="28"/>
                <w:szCs w:val="28"/>
                <w:lang w:val="sr-Cyrl-CS"/>
              </w:rPr>
              <w:t>ЗАДАЦИ:</w:t>
            </w:r>
          </w:p>
          <w:p w14:paraId="283A2D65" w14:textId="77777777" w:rsidR="00797193" w:rsidRPr="00797193" w:rsidRDefault="00797193" w:rsidP="00797193">
            <w:pPr>
              <w:spacing w:line="360" w:lineRule="auto"/>
              <w:contextualSpacing/>
              <w:rPr>
                <w:rFonts w:ascii="Times New Roman" w:hAnsi="Times New Roman"/>
                <w:sz w:val="28"/>
                <w:szCs w:val="28"/>
                <w:lang w:val="sr-Cyrl-CS"/>
              </w:rPr>
            </w:pPr>
          </w:p>
          <w:p w14:paraId="5AEC4306" w14:textId="77777777" w:rsidR="00797193" w:rsidRPr="00797193" w:rsidRDefault="00797193" w:rsidP="00797193">
            <w:pPr>
              <w:jc w:val="both"/>
              <w:rPr>
                <w:rFonts w:ascii="Times New Roman" w:hAnsi="Times New Roman"/>
                <w:bCs/>
                <w:sz w:val="28"/>
                <w:szCs w:val="28"/>
                <w:lang w:val="sr-Cyrl-CS"/>
              </w:rPr>
            </w:pPr>
            <w:r w:rsidRPr="00797193">
              <w:rPr>
                <w:rFonts w:ascii="Times New Roman" w:hAnsi="Times New Roman"/>
                <w:bCs/>
                <w:sz w:val="28"/>
                <w:szCs w:val="28"/>
                <w:lang w:val="sr-Cyrl-CS"/>
              </w:rPr>
              <w:t>Перманентно упознавање с правилима рада у школској библиотеци;</w:t>
            </w:r>
          </w:p>
          <w:p w14:paraId="34D41406" w14:textId="77777777" w:rsidR="00797193" w:rsidRPr="00797193" w:rsidRDefault="00797193" w:rsidP="00797193">
            <w:pPr>
              <w:jc w:val="both"/>
              <w:rPr>
                <w:rFonts w:ascii="Times New Roman" w:hAnsi="Times New Roman"/>
                <w:bCs/>
                <w:sz w:val="28"/>
                <w:szCs w:val="28"/>
                <w:lang w:val="sr-Cyrl-CS"/>
              </w:rPr>
            </w:pPr>
          </w:p>
          <w:p w14:paraId="4710F1A9" w14:textId="77777777" w:rsidR="00797193" w:rsidRPr="00797193" w:rsidRDefault="00797193" w:rsidP="00797193">
            <w:pPr>
              <w:jc w:val="both"/>
              <w:rPr>
                <w:rFonts w:ascii="Times New Roman" w:hAnsi="Times New Roman"/>
                <w:bCs/>
                <w:sz w:val="28"/>
                <w:szCs w:val="28"/>
                <w:lang w:val="sr-Cyrl-CS"/>
              </w:rPr>
            </w:pPr>
            <w:r w:rsidRPr="00797193">
              <w:rPr>
                <w:rFonts w:ascii="Times New Roman" w:hAnsi="Times New Roman"/>
                <w:bCs/>
                <w:sz w:val="28"/>
                <w:szCs w:val="28"/>
                <w:lang w:val="sr-Cyrl-CS"/>
              </w:rPr>
              <w:t>Перманентно упознавање ученика с врстама библиотечке грађе;</w:t>
            </w:r>
          </w:p>
          <w:p w14:paraId="7013C52C" w14:textId="77777777" w:rsidR="00797193" w:rsidRPr="00797193" w:rsidRDefault="00797193" w:rsidP="00797193">
            <w:pPr>
              <w:jc w:val="both"/>
              <w:rPr>
                <w:rFonts w:ascii="Times New Roman" w:hAnsi="Times New Roman"/>
                <w:bCs/>
                <w:sz w:val="28"/>
                <w:szCs w:val="28"/>
                <w:lang w:val="sr-Cyrl-CS"/>
              </w:rPr>
            </w:pPr>
          </w:p>
          <w:p w14:paraId="41800E96" w14:textId="77777777" w:rsidR="00797193" w:rsidRPr="00797193" w:rsidRDefault="00797193" w:rsidP="00797193">
            <w:pPr>
              <w:jc w:val="both"/>
              <w:rPr>
                <w:rFonts w:ascii="Times New Roman" w:hAnsi="Times New Roman"/>
                <w:bCs/>
                <w:sz w:val="28"/>
                <w:szCs w:val="28"/>
                <w:lang w:val="sr-Cyrl-CS"/>
              </w:rPr>
            </w:pPr>
            <w:r w:rsidRPr="00797193">
              <w:rPr>
                <w:rFonts w:ascii="Times New Roman" w:hAnsi="Times New Roman"/>
                <w:bCs/>
                <w:sz w:val="28"/>
                <w:szCs w:val="28"/>
                <w:lang w:val="sr-Cyrl-CS"/>
              </w:rPr>
              <w:t>Оспособљавање ученика за самостално коришћење књижног фонда библиотеке;</w:t>
            </w:r>
          </w:p>
          <w:p w14:paraId="68BC7605" w14:textId="77777777" w:rsidR="00797193" w:rsidRPr="00797193" w:rsidRDefault="00797193" w:rsidP="00797193">
            <w:pPr>
              <w:jc w:val="both"/>
              <w:rPr>
                <w:rFonts w:ascii="Times New Roman" w:hAnsi="Times New Roman"/>
                <w:bCs/>
                <w:sz w:val="28"/>
                <w:szCs w:val="28"/>
                <w:lang w:val="sr-Cyrl-CS"/>
              </w:rPr>
            </w:pPr>
          </w:p>
          <w:p w14:paraId="21087C61" w14:textId="77777777" w:rsidR="00797193" w:rsidRPr="00797193" w:rsidRDefault="00797193" w:rsidP="00797193">
            <w:pPr>
              <w:jc w:val="both"/>
              <w:rPr>
                <w:rFonts w:ascii="Times New Roman" w:hAnsi="Times New Roman"/>
                <w:bCs/>
                <w:sz w:val="28"/>
                <w:szCs w:val="28"/>
                <w:lang w:val="sr-Cyrl-CS"/>
              </w:rPr>
            </w:pPr>
            <w:r w:rsidRPr="00797193">
              <w:rPr>
                <w:rFonts w:ascii="Times New Roman" w:hAnsi="Times New Roman"/>
                <w:bCs/>
                <w:sz w:val="28"/>
                <w:szCs w:val="28"/>
                <w:lang w:val="sr-Cyrl-CS"/>
              </w:rPr>
              <w:t>Укључивање ученика у вођење Дневника читања.</w:t>
            </w:r>
          </w:p>
          <w:p w14:paraId="5D98518E" w14:textId="77777777" w:rsidR="00797193" w:rsidRPr="00797193" w:rsidRDefault="00797193" w:rsidP="00797193">
            <w:pPr>
              <w:spacing w:line="360" w:lineRule="auto"/>
              <w:contextualSpacing/>
              <w:rPr>
                <w:rFonts w:ascii="Times New Roman" w:hAnsi="Times New Roman"/>
                <w:sz w:val="28"/>
                <w:szCs w:val="28"/>
                <w:lang w:val="sr-Cyrl-CS"/>
              </w:rPr>
            </w:pPr>
          </w:p>
          <w:p w14:paraId="377D96E5"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 xml:space="preserve">Упознавање ученика с радом школске библиотеке, као и с њеним фондом. </w:t>
            </w:r>
          </w:p>
          <w:p w14:paraId="68128EA7" w14:textId="77777777" w:rsidR="00797193" w:rsidRPr="00797193" w:rsidRDefault="00797193" w:rsidP="00797193">
            <w:pPr>
              <w:spacing w:line="360" w:lineRule="auto"/>
              <w:contextualSpacing/>
              <w:rPr>
                <w:rFonts w:ascii="Times New Roman" w:hAnsi="Times New Roman"/>
                <w:sz w:val="28"/>
                <w:szCs w:val="28"/>
                <w:lang w:val="sr-Cyrl-CS"/>
              </w:rPr>
            </w:pPr>
          </w:p>
          <w:p w14:paraId="2AF7971A"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Радно време библиотеке је од 8</w:t>
            </w:r>
            <w:r w:rsidRPr="00797193">
              <w:rPr>
                <w:rFonts w:ascii="Times New Roman" w:hAnsi="Times New Roman"/>
                <w:sz w:val="28"/>
                <w:szCs w:val="28"/>
                <w:vertAlign w:val="superscript"/>
                <w:lang w:val="sr-Cyrl-CS"/>
              </w:rPr>
              <w:t>00</w:t>
            </w:r>
            <w:r w:rsidRPr="00797193">
              <w:rPr>
                <w:rFonts w:ascii="Times New Roman" w:hAnsi="Times New Roman"/>
                <w:sz w:val="28"/>
                <w:szCs w:val="28"/>
                <w:lang w:val="sr-Cyrl-CS"/>
              </w:rPr>
              <w:t xml:space="preserve"> – 14</w:t>
            </w:r>
            <w:r w:rsidRPr="00797193">
              <w:rPr>
                <w:rFonts w:ascii="Times New Roman" w:hAnsi="Times New Roman"/>
                <w:sz w:val="28"/>
                <w:szCs w:val="28"/>
                <w:vertAlign w:val="superscript"/>
                <w:lang w:val="sr-Cyrl-CS"/>
              </w:rPr>
              <w:t>00</w:t>
            </w:r>
            <w:r w:rsidRPr="00797193">
              <w:rPr>
                <w:rFonts w:ascii="Times New Roman" w:hAnsi="Times New Roman"/>
                <w:sz w:val="28"/>
                <w:szCs w:val="28"/>
                <w:lang w:val="sr-Cyrl-CS"/>
              </w:rPr>
              <w:t xml:space="preserve"> према утврђеном распореду у две школе. </w:t>
            </w:r>
          </w:p>
          <w:p w14:paraId="776C92A3"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ОШ „Ђура Јакшић“ – ПОНЕДЕЉАК, СРЕДА и сваки други ПЕТАК</w:t>
            </w:r>
          </w:p>
          <w:p w14:paraId="1B428163" w14:textId="77777777" w:rsidR="00797193" w:rsidRPr="00797193" w:rsidRDefault="00797193" w:rsidP="00797193">
            <w:pPr>
              <w:spacing w:line="360" w:lineRule="auto"/>
              <w:contextualSpacing/>
              <w:rPr>
                <w:rFonts w:ascii="Times New Roman" w:hAnsi="Times New Roman"/>
                <w:sz w:val="28"/>
                <w:szCs w:val="28"/>
                <w:lang w:val="sr-Latn-CS"/>
              </w:rPr>
            </w:pPr>
            <w:r w:rsidRPr="00797193">
              <w:rPr>
                <w:rFonts w:ascii="Times New Roman" w:hAnsi="Times New Roman"/>
                <w:sz w:val="28"/>
                <w:szCs w:val="28"/>
                <w:lang w:val="sr-Cyrl-CS"/>
              </w:rPr>
              <w:t>ОШ “ ЖАРКО ЗРЕЊАНИН“ – УТОРАК, ЧЕТВРТАК и сваки други ПЕТАК</w:t>
            </w:r>
          </w:p>
          <w:p w14:paraId="616A6457" w14:textId="77777777" w:rsidR="00797193" w:rsidRPr="00797193" w:rsidRDefault="00797193" w:rsidP="00797193">
            <w:pPr>
              <w:spacing w:line="360" w:lineRule="auto"/>
              <w:contextualSpacing/>
              <w:rPr>
                <w:rFonts w:ascii="Times New Roman" w:hAnsi="Times New Roman"/>
                <w:sz w:val="28"/>
                <w:szCs w:val="28"/>
                <w:lang w:val="sr-Cyrl-CS"/>
              </w:rPr>
            </w:pPr>
          </w:p>
          <w:p w14:paraId="49985258"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 xml:space="preserve">Формирање навика за самостално налажење потребних информација ( у енциклопедијама, речницима, путем интернета ) ради израде презентација за часове географије, историје, физике, </w:t>
            </w:r>
            <w:r w:rsidRPr="00797193">
              <w:rPr>
                <w:rFonts w:ascii="Times New Roman" w:hAnsi="Times New Roman"/>
                <w:sz w:val="28"/>
                <w:szCs w:val="28"/>
                <w:lang w:val="sr-Cyrl-CS"/>
              </w:rPr>
              <w:lastRenderedPageBreak/>
              <w:t>биологије...</w:t>
            </w:r>
          </w:p>
          <w:p w14:paraId="739BD3A8" w14:textId="77777777" w:rsidR="00797193" w:rsidRPr="00797193" w:rsidRDefault="00797193" w:rsidP="00797193">
            <w:pPr>
              <w:spacing w:line="360" w:lineRule="auto"/>
              <w:contextualSpacing/>
              <w:rPr>
                <w:rFonts w:ascii="Times New Roman" w:hAnsi="Times New Roman"/>
                <w:sz w:val="28"/>
                <w:szCs w:val="28"/>
                <w:lang w:val="sr-Cyrl-CS"/>
              </w:rPr>
            </w:pPr>
          </w:p>
          <w:p w14:paraId="3C13BE21"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Развијање читалачких способности ученика;</w:t>
            </w:r>
          </w:p>
          <w:p w14:paraId="5C71D99E" w14:textId="77777777" w:rsidR="00797193" w:rsidRPr="00797193" w:rsidRDefault="00797193" w:rsidP="00797193">
            <w:pPr>
              <w:spacing w:line="360" w:lineRule="auto"/>
              <w:contextualSpacing/>
              <w:rPr>
                <w:rFonts w:ascii="Times New Roman" w:hAnsi="Times New Roman"/>
                <w:sz w:val="28"/>
                <w:szCs w:val="28"/>
                <w:lang w:val="sr-Cyrl-CS"/>
              </w:rPr>
            </w:pPr>
          </w:p>
          <w:p w14:paraId="16B6763E" w14:textId="77777777" w:rsidR="00797193" w:rsidRPr="00797193" w:rsidRDefault="00797193" w:rsidP="00797193">
            <w:pPr>
              <w:spacing w:line="360" w:lineRule="auto"/>
              <w:contextualSpacing/>
              <w:rPr>
                <w:rFonts w:ascii="Times New Roman" w:hAnsi="Times New Roman"/>
                <w:sz w:val="28"/>
                <w:szCs w:val="28"/>
                <w:lang w:val="sr-Cyrl-CS"/>
              </w:rPr>
            </w:pPr>
          </w:p>
          <w:p w14:paraId="70E2D4F4"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 xml:space="preserve">Перманентно упознавање ученика с пословима библиотекара </w:t>
            </w:r>
          </w:p>
          <w:p w14:paraId="491089D4" w14:textId="77777777" w:rsidR="00797193" w:rsidRPr="00797193" w:rsidRDefault="00797193" w:rsidP="00797193">
            <w:pPr>
              <w:spacing w:line="360" w:lineRule="auto"/>
              <w:contextualSpacing/>
              <w:rPr>
                <w:rFonts w:ascii="Times New Roman" w:hAnsi="Times New Roman"/>
                <w:sz w:val="28"/>
                <w:szCs w:val="28"/>
                <w:lang w:val="sr-Cyrl-CS"/>
              </w:rPr>
            </w:pPr>
          </w:p>
          <w:p w14:paraId="1A846727"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Упознавање ученика првог разреда са  врстама библиотечке грађе и оспособљавање за њено самостално коришћење;</w:t>
            </w:r>
          </w:p>
          <w:p w14:paraId="6476148A" w14:textId="77777777" w:rsidR="00797193" w:rsidRPr="00797193" w:rsidRDefault="00797193" w:rsidP="00797193">
            <w:pPr>
              <w:spacing w:line="360" w:lineRule="auto"/>
              <w:contextualSpacing/>
              <w:rPr>
                <w:rFonts w:ascii="Times New Roman" w:hAnsi="Times New Roman"/>
                <w:sz w:val="28"/>
                <w:szCs w:val="28"/>
                <w:lang w:val="sr-Cyrl-CS"/>
              </w:rPr>
            </w:pPr>
          </w:p>
          <w:p w14:paraId="20FED604"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Упознавање са пословима библиотекара ( обавезан час у шк. библиотеци за ученике првог разреда)</w:t>
            </w:r>
          </w:p>
          <w:p w14:paraId="6B650FCC" w14:textId="77777777" w:rsidR="00797193" w:rsidRPr="00797193" w:rsidRDefault="00797193" w:rsidP="00797193">
            <w:pPr>
              <w:spacing w:line="360" w:lineRule="auto"/>
              <w:contextualSpacing/>
              <w:rPr>
                <w:rFonts w:ascii="Times New Roman" w:hAnsi="Times New Roman"/>
                <w:sz w:val="28"/>
                <w:szCs w:val="28"/>
                <w:lang w:val="sr-Cyrl-CS"/>
              </w:rPr>
            </w:pPr>
          </w:p>
          <w:p w14:paraId="1F1BF5BB"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Пружање помоћи при избору литературе или друге грађе ( при изради презентација);</w:t>
            </w:r>
          </w:p>
          <w:p w14:paraId="0EAEBAB6" w14:textId="77777777" w:rsidR="00797193" w:rsidRPr="00797193" w:rsidRDefault="00797193" w:rsidP="00797193">
            <w:pPr>
              <w:spacing w:line="360" w:lineRule="auto"/>
              <w:contextualSpacing/>
              <w:rPr>
                <w:rFonts w:ascii="Times New Roman" w:hAnsi="Times New Roman"/>
                <w:sz w:val="28"/>
                <w:szCs w:val="28"/>
                <w:lang w:val="sr-Cyrl-CS"/>
              </w:rPr>
            </w:pPr>
          </w:p>
          <w:p w14:paraId="603D9F4C"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Проналажење информација путем Интернет-а.</w:t>
            </w:r>
          </w:p>
          <w:p w14:paraId="371515E1" w14:textId="77777777" w:rsidR="00797193" w:rsidRPr="00797193" w:rsidRDefault="00797193" w:rsidP="00797193">
            <w:pPr>
              <w:spacing w:line="360" w:lineRule="auto"/>
              <w:contextualSpacing/>
              <w:rPr>
                <w:rFonts w:ascii="Times New Roman" w:hAnsi="Times New Roman"/>
                <w:sz w:val="28"/>
                <w:szCs w:val="28"/>
                <w:lang w:val="sr-Cyrl-CS"/>
              </w:rPr>
            </w:pPr>
          </w:p>
          <w:p w14:paraId="3EF52876"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Усмеравање ученика у складу са њиховим интересовањима и потребама;</w:t>
            </w:r>
          </w:p>
          <w:p w14:paraId="5E1E1AE5" w14:textId="77777777" w:rsidR="00797193" w:rsidRPr="00797193" w:rsidRDefault="00797193" w:rsidP="00797193">
            <w:pPr>
              <w:spacing w:line="360" w:lineRule="auto"/>
              <w:contextualSpacing/>
              <w:rPr>
                <w:rFonts w:ascii="Times New Roman" w:hAnsi="Times New Roman"/>
                <w:sz w:val="28"/>
                <w:szCs w:val="28"/>
                <w:lang w:val="sr-Cyrl-CS"/>
              </w:rPr>
            </w:pPr>
          </w:p>
          <w:p w14:paraId="43FAAFD6"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Перманентно развијање навика за чување, заштиту и руковање књижним фондом;</w:t>
            </w:r>
          </w:p>
          <w:p w14:paraId="03388D1F" w14:textId="77777777" w:rsidR="00797193" w:rsidRPr="00797193" w:rsidRDefault="00797193" w:rsidP="00797193">
            <w:pPr>
              <w:spacing w:line="360" w:lineRule="auto"/>
              <w:contextualSpacing/>
              <w:rPr>
                <w:rFonts w:ascii="Times New Roman" w:hAnsi="Times New Roman"/>
                <w:sz w:val="28"/>
                <w:szCs w:val="28"/>
                <w:lang w:val="sr-Cyrl-CS"/>
              </w:rPr>
            </w:pPr>
          </w:p>
          <w:p w14:paraId="2B8A92B7"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 xml:space="preserve">Остваривање програма васп.-образ. рада с </w:t>
            </w:r>
            <w:r w:rsidRPr="00797193">
              <w:rPr>
                <w:rFonts w:ascii="Times New Roman" w:hAnsi="Times New Roman"/>
                <w:sz w:val="28"/>
                <w:szCs w:val="28"/>
                <w:lang w:val="sr-Cyrl-CS"/>
              </w:rPr>
              <w:lastRenderedPageBreak/>
              <w:t>ученицима у шк. библиотеци ( присуствовање, активно учествовање у реализацији наставних садржаја;)</w:t>
            </w:r>
          </w:p>
          <w:p w14:paraId="7E2B2FA6" w14:textId="77777777" w:rsidR="00797193" w:rsidRPr="00797193" w:rsidRDefault="00797193" w:rsidP="00797193">
            <w:pPr>
              <w:spacing w:line="360" w:lineRule="auto"/>
              <w:contextualSpacing/>
              <w:rPr>
                <w:rFonts w:ascii="Times New Roman" w:hAnsi="Times New Roman"/>
                <w:sz w:val="28"/>
                <w:szCs w:val="28"/>
                <w:lang w:val="sr-Cyrl-CS"/>
              </w:rPr>
            </w:pPr>
          </w:p>
          <w:p w14:paraId="59CFFAD9"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Помоћ у реализацији слободног времена са ученицима из школског боравка (дечија штампа, књижна грађа);</w:t>
            </w:r>
          </w:p>
          <w:p w14:paraId="1AD7474D" w14:textId="77777777" w:rsidR="00797193" w:rsidRPr="00797193" w:rsidRDefault="00797193" w:rsidP="00797193">
            <w:pPr>
              <w:spacing w:line="360" w:lineRule="auto"/>
              <w:contextualSpacing/>
              <w:rPr>
                <w:rFonts w:ascii="Times New Roman" w:hAnsi="Times New Roman"/>
                <w:sz w:val="28"/>
                <w:szCs w:val="28"/>
                <w:lang w:val="sr-Cyrl-CS"/>
              </w:rPr>
            </w:pPr>
          </w:p>
          <w:p w14:paraId="4FD72119"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Формирање навика за самостално налажење потребних информација и развијање читалачких способности;</w:t>
            </w:r>
          </w:p>
          <w:p w14:paraId="0B1DAAE8" w14:textId="77777777" w:rsidR="00797193" w:rsidRPr="00797193" w:rsidRDefault="00797193" w:rsidP="00797193">
            <w:pPr>
              <w:spacing w:line="360" w:lineRule="auto"/>
              <w:contextualSpacing/>
              <w:rPr>
                <w:rFonts w:ascii="Times New Roman" w:hAnsi="Times New Roman"/>
                <w:sz w:val="28"/>
                <w:szCs w:val="28"/>
                <w:lang w:val="sr-Cyrl-CS"/>
              </w:rPr>
            </w:pPr>
          </w:p>
          <w:p w14:paraId="0C322C33"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Развијање навика за чување, заштиту и руковање књижним фондом;</w:t>
            </w:r>
          </w:p>
          <w:p w14:paraId="7BD6508E" w14:textId="77777777" w:rsidR="00797193" w:rsidRPr="00797193" w:rsidRDefault="00797193" w:rsidP="00797193">
            <w:pPr>
              <w:spacing w:line="360" w:lineRule="auto"/>
              <w:contextualSpacing/>
              <w:rPr>
                <w:rFonts w:ascii="Times New Roman" w:hAnsi="Times New Roman"/>
                <w:sz w:val="28"/>
                <w:szCs w:val="28"/>
                <w:lang w:val="sr-Cyrl-CS"/>
              </w:rPr>
            </w:pPr>
          </w:p>
          <w:p w14:paraId="67DD41FB"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Припремање и реализовање посебних програма и садржаја у сарадњи са наставницима намењених појединим групама ученика ( допунски рад, додатни рад, припремна настава, ваннаставне активности);</w:t>
            </w:r>
          </w:p>
          <w:p w14:paraId="2E3937B1" w14:textId="77777777" w:rsidR="00797193" w:rsidRPr="00797193" w:rsidRDefault="00797193" w:rsidP="00797193">
            <w:pPr>
              <w:spacing w:line="360" w:lineRule="auto"/>
              <w:contextualSpacing/>
              <w:rPr>
                <w:rFonts w:ascii="Times New Roman" w:hAnsi="Times New Roman"/>
                <w:sz w:val="28"/>
                <w:szCs w:val="28"/>
                <w:lang w:val="sr-Cyrl-CS"/>
              </w:rPr>
            </w:pPr>
          </w:p>
          <w:p w14:paraId="641A3E4A"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Припрема и дистрибуција порука и обавештења за ученике, наставнике, родитеље;</w:t>
            </w:r>
          </w:p>
          <w:p w14:paraId="5DD4978A" w14:textId="77777777" w:rsidR="00797193" w:rsidRPr="00797193" w:rsidRDefault="00797193" w:rsidP="00797193">
            <w:pPr>
              <w:spacing w:line="360" w:lineRule="auto"/>
              <w:contextualSpacing/>
              <w:rPr>
                <w:rFonts w:ascii="Times New Roman" w:hAnsi="Times New Roman"/>
                <w:sz w:val="28"/>
                <w:szCs w:val="28"/>
                <w:lang w:val="sr-Cyrl-CS"/>
              </w:rPr>
            </w:pPr>
          </w:p>
          <w:p w14:paraId="3FC6703C"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Сарадња са Народним позориштем Кикинда, Дечијим позориштем „ Лане“ и градском библиотеком „Јован Поповић“.</w:t>
            </w:r>
          </w:p>
          <w:p w14:paraId="3ACC853D" w14:textId="77777777" w:rsidR="00797193" w:rsidRPr="00797193" w:rsidRDefault="00797193" w:rsidP="00797193">
            <w:pPr>
              <w:spacing w:line="360" w:lineRule="auto"/>
              <w:contextualSpacing/>
              <w:rPr>
                <w:rFonts w:ascii="Times New Roman" w:hAnsi="Times New Roman"/>
                <w:sz w:val="28"/>
                <w:szCs w:val="28"/>
                <w:lang w:val="sr-Cyrl-CS"/>
              </w:rPr>
            </w:pPr>
          </w:p>
          <w:p w14:paraId="53204E06"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lastRenderedPageBreak/>
              <w:t>Пружање помоћи наставницима и ученицима при реализацији активности поводом обележавања Дечије недеље, Дана школе, Светог Саве, Дана породице,...</w:t>
            </w:r>
          </w:p>
          <w:p w14:paraId="195E265B"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 xml:space="preserve">( припрема потребних текстова и литературе); </w:t>
            </w:r>
          </w:p>
          <w:p w14:paraId="4BF2334B" w14:textId="77777777" w:rsidR="00797193" w:rsidRPr="00797193" w:rsidRDefault="00797193" w:rsidP="00797193">
            <w:pPr>
              <w:spacing w:line="360" w:lineRule="auto"/>
              <w:rPr>
                <w:rFonts w:ascii="Times New Roman" w:hAnsi="Times New Roman"/>
                <w:sz w:val="28"/>
                <w:szCs w:val="28"/>
                <w:lang w:val="sr-Cyrl-CS"/>
              </w:rPr>
            </w:pPr>
          </w:p>
          <w:p w14:paraId="25A6B3F7"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Активно учешће у организацији и реализацији школског такмичења у рецитовању, као и помоћ у припреми рецитатора;</w:t>
            </w:r>
          </w:p>
          <w:p w14:paraId="0752DDE8" w14:textId="77777777" w:rsidR="00797193" w:rsidRPr="00797193" w:rsidRDefault="00797193" w:rsidP="00797193">
            <w:pPr>
              <w:spacing w:line="360" w:lineRule="auto"/>
              <w:rPr>
                <w:rFonts w:ascii="Times New Roman" w:hAnsi="Times New Roman"/>
                <w:sz w:val="28"/>
                <w:szCs w:val="28"/>
                <w:lang w:val="sr-Cyrl-CS"/>
              </w:rPr>
            </w:pPr>
          </w:p>
          <w:p w14:paraId="1117B239"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Пружање помоћи наставницима при реализацији културно уметничких садржаја;</w:t>
            </w:r>
          </w:p>
          <w:p w14:paraId="551CFD3D" w14:textId="77777777" w:rsidR="00797193" w:rsidRPr="00797193" w:rsidRDefault="00797193" w:rsidP="00797193">
            <w:pPr>
              <w:spacing w:line="360" w:lineRule="auto"/>
              <w:rPr>
                <w:rFonts w:ascii="Times New Roman" w:hAnsi="Times New Roman"/>
                <w:sz w:val="28"/>
                <w:szCs w:val="28"/>
                <w:lang w:val="sr-Cyrl-CS"/>
              </w:rPr>
            </w:pPr>
          </w:p>
          <w:p w14:paraId="542BE068"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 xml:space="preserve">Припрема и реализација радионица у школској библиотеци;  </w:t>
            </w:r>
          </w:p>
          <w:p w14:paraId="324CC80E" w14:textId="77777777" w:rsidR="00797193" w:rsidRPr="00797193" w:rsidRDefault="00797193" w:rsidP="00797193">
            <w:pPr>
              <w:spacing w:line="360" w:lineRule="auto"/>
              <w:rPr>
                <w:rFonts w:ascii="Times New Roman" w:hAnsi="Times New Roman"/>
                <w:sz w:val="28"/>
                <w:szCs w:val="28"/>
                <w:lang w:val="sr-Cyrl-CS"/>
              </w:rPr>
            </w:pPr>
          </w:p>
          <w:p w14:paraId="46A3857F" w14:textId="77777777" w:rsidR="00797193" w:rsidRPr="00797193" w:rsidRDefault="00797193" w:rsidP="00797193">
            <w:pPr>
              <w:spacing w:line="360" w:lineRule="auto"/>
              <w:rPr>
                <w:rFonts w:ascii="Times New Roman" w:hAnsi="Times New Roman"/>
                <w:sz w:val="28"/>
                <w:szCs w:val="28"/>
                <w:lang w:val="sr-Latn-CS"/>
              </w:rPr>
            </w:pPr>
            <w:r w:rsidRPr="00797193">
              <w:rPr>
                <w:rFonts w:ascii="Times New Roman" w:hAnsi="Times New Roman"/>
                <w:sz w:val="28"/>
                <w:szCs w:val="28"/>
                <w:lang w:val="sr-Cyrl-CS"/>
              </w:rPr>
              <w:t>Сусрети са писцима које организује градска библиотека</w:t>
            </w:r>
            <w:r w:rsidRPr="00797193">
              <w:rPr>
                <w:rFonts w:ascii="Times New Roman" w:hAnsi="Times New Roman"/>
                <w:sz w:val="28"/>
                <w:szCs w:val="28"/>
                <w:lang w:val="sr-Latn-CS"/>
              </w:rPr>
              <w:t>,</w:t>
            </w:r>
          </w:p>
          <w:p w14:paraId="0A452CC3"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Културни центар или школа;</w:t>
            </w:r>
          </w:p>
          <w:p w14:paraId="1AD2DD3B" w14:textId="77777777" w:rsidR="00797193" w:rsidRPr="00797193" w:rsidRDefault="00797193" w:rsidP="00797193">
            <w:pPr>
              <w:spacing w:line="360" w:lineRule="auto"/>
              <w:rPr>
                <w:rFonts w:ascii="Times New Roman" w:hAnsi="Times New Roman"/>
                <w:sz w:val="28"/>
                <w:szCs w:val="28"/>
                <w:lang w:val="sr-Cyrl-CS"/>
              </w:rPr>
            </w:pPr>
          </w:p>
          <w:p w14:paraId="267DD03D" w14:textId="77777777" w:rsidR="00797193" w:rsidRPr="00797193" w:rsidRDefault="00797193" w:rsidP="00797193">
            <w:pPr>
              <w:spacing w:line="360" w:lineRule="auto"/>
              <w:rPr>
                <w:rFonts w:ascii="Times New Roman" w:hAnsi="Times New Roman"/>
                <w:sz w:val="28"/>
                <w:szCs w:val="28"/>
                <w:lang w:val="sr-Cyrl-CS"/>
              </w:rPr>
            </w:pP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A89A7" w14:textId="77777777" w:rsidR="00797193" w:rsidRPr="00797193" w:rsidRDefault="00797193" w:rsidP="00797193">
            <w:pPr>
              <w:spacing w:line="360" w:lineRule="auto"/>
              <w:contextualSpacing/>
              <w:jc w:val="center"/>
              <w:rPr>
                <w:rFonts w:ascii="Times New Roman" w:hAnsi="Times New Roman"/>
                <w:b/>
                <w:sz w:val="28"/>
                <w:szCs w:val="28"/>
                <w:lang w:val="sr-Cyrl-CS"/>
              </w:rPr>
            </w:pPr>
            <w:r w:rsidRPr="00797193">
              <w:rPr>
                <w:rFonts w:ascii="Times New Roman" w:hAnsi="Times New Roman"/>
                <w:b/>
                <w:sz w:val="28"/>
                <w:szCs w:val="28"/>
                <w:lang w:val="sr-Cyrl-CS"/>
              </w:rPr>
              <w:lastRenderedPageBreak/>
              <w:t>ВРЕМЕ РЕАЛИЗАЦИЈЕ</w:t>
            </w:r>
          </w:p>
          <w:p w14:paraId="006FAF2D"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57A00D37"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3227D5D8"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3D437CC3"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61160EA4"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263CA68F"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7FCE94E3"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целе године</w:t>
            </w:r>
          </w:p>
          <w:p w14:paraId="3332B99C"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3C0753F0"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септембар</w:t>
            </w:r>
          </w:p>
          <w:p w14:paraId="002BF5DC"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318399F7"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20B6768B"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август 2021.</w:t>
            </w:r>
          </w:p>
          <w:p w14:paraId="12EE843F"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63541EE1" w14:textId="77777777" w:rsidR="00797193" w:rsidRPr="00797193" w:rsidRDefault="00797193" w:rsidP="00797193">
            <w:pPr>
              <w:spacing w:line="360" w:lineRule="auto"/>
              <w:contextualSpacing/>
              <w:rPr>
                <w:rFonts w:ascii="Times New Roman" w:hAnsi="Times New Roman"/>
                <w:sz w:val="28"/>
                <w:szCs w:val="28"/>
                <w:lang w:val="sr-Latn-CS"/>
              </w:rPr>
            </w:pPr>
          </w:p>
          <w:p w14:paraId="2D318E35" w14:textId="77777777" w:rsidR="00797193" w:rsidRPr="00797193" w:rsidRDefault="00797193" w:rsidP="00797193">
            <w:pPr>
              <w:spacing w:line="360" w:lineRule="auto"/>
              <w:contextualSpacing/>
              <w:rPr>
                <w:rFonts w:ascii="Times New Roman" w:hAnsi="Times New Roman"/>
                <w:sz w:val="28"/>
                <w:szCs w:val="28"/>
                <w:lang w:val="sr-Cyrl-CS"/>
              </w:rPr>
            </w:pPr>
          </w:p>
          <w:p w14:paraId="61295361" w14:textId="77777777" w:rsidR="00797193" w:rsidRPr="00797193" w:rsidRDefault="00797193" w:rsidP="00797193">
            <w:pPr>
              <w:spacing w:line="360" w:lineRule="auto"/>
              <w:contextualSpacing/>
              <w:rPr>
                <w:rFonts w:ascii="Times New Roman" w:hAnsi="Times New Roman"/>
                <w:sz w:val="28"/>
                <w:szCs w:val="28"/>
                <w:lang w:val="sr-Cyrl-CS"/>
              </w:rPr>
            </w:pPr>
          </w:p>
          <w:p w14:paraId="09709F10"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4092CEBA"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5B118BF6"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4B3346C4" w14:textId="77777777" w:rsidR="00797193" w:rsidRPr="00797193" w:rsidRDefault="00797193" w:rsidP="00797193">
            <w:pPr>
              <w:spacing w:line="360" w:lineRule="auto"/>
              <w:contextualSpacing/>
              <w:rPr>
                <w:rFonts w:ascii="Times New Roman" w:hAnsi="Times New Roman"/>
                <w:sz w:val="28"/>
                <w:szCs w:val="28"/>
                <w:lang w:val="sr-Cyrl-CS"/>
              </w:rPr>
            </w:pPr>
          </w:p>
          <w:p w14:paraId="092EA459" w14:textId="77777777" w:rsidR="00797193" w:rsidRPr="00797193" w:rsidRDefault="00797193" w:rsidP="00797193">
            <w:pPr>
              <w:spacing w:line="360" w:lineRule="auto"/>
              <w:contextualSpacing/>
              <w:rPr>
                <w:rFonts w:ascii="Times New Roman" w:hAnsi="Times New Roman"/>
                <w:sz w:val="28"/>
                <w:szCs w:val="28"/>
                <w:lang w:val="sr-Cyrl-CS"/>
              </w:rPr>
            </w:pPr>
          </w:p>
          <w:p w14:paraId="5D63A752" w14:textId="77777777" w:rsidR="00797193" w:rsidRPr="00797193" w:rsidRDefault="00797193" w:rsidP="00797193">
            <w:pPr>
              <w:spacing w:line="360" w:lineRule="auto"/>
              <w:contextualSpacing/>
              <w:rPr>
                <w:rFonts w:ascii="Times New Roman" w:hAnsi="Times New Roman"/>
                <w:sz w:val="28"/>
                <w:szCs w:val="28"/>
                <w:lang w:val="sr-Cyrl-CS"/>
              </w:rPr>
            </w:pPr>
          </w:p>
          <w:p w14:paraId="5316EF72"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31ECCF84"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64E1D264" w14:textId="77777777" w:rsidR="00797193" w:rsidRPr="00797193" w:rsidRDefault="00797193" w:rsidP="00797193">
            <w:pPr>
              <w:spacing w:line="360" w:lineRule="auto"/>
              <w:contextualSpacing/>
              <w:rPr>
                <w:rFonts w:ascii="Times New Roman" w:hAnsi="Times New Roman"/>
                <w:sz w:val="28"/>
                <w:szCs w:val="28"/>
                <w:lang w:val="sr-Cyrl-CS"/>
              </w:rPr>
            </w:pPr>
          </w:p>
          <w:p w14:paraId="4651458E" w14:textId="77777777" w:rsidR="00797193" w:rsidRPr="00797193" w:rsidRDefault="00797193" w:rsidP="00797193">
            <w:pPr>
              <w:spacing w:line="360" w:lineRule="auto"/>
              <w:contextualSpacing/>
              <w:rPr>
                <w:rFonts w:ascii="Times New Roman" w:hAnsi="Times New Roman"/>
                <w:sz w:val="28"/>
                <w:szCs w:val="28"/>
                <w:lang w:val="sr-Cyrl-CS"/>
              </w:rPr>
            </w:pPr>
          </w:p>
          <w:p w14:paraId="36E642C3"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3A9BF514"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0C15C9A0"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3AE4ABEF"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71A4BB20"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септембар</w:t>
            </w:r>
          </w:p>
          <w:p w14:paraId="57ABA985" w14:textId="77777777" w:rsidR="00797193" w:rsidRPr="00797193" w:rsidRDefault="00797193" w:rsidP="00797193">
            <w:pPr>
              <w:spacing w:line="360" w:lineRule="auto"/>
              <w:contextualSpacing/>
              <w:rPr>
                <w:rFonts w:ascii="Times New Roman" w:hAnsi="Times New Roman"/>
                <w:sz w:val="28"/>
                <w:szCs w:val="28"/>
                <w:lang w:val="sr-Cyrl-CS"/>
              </w:rPr>
            </w:pPr>
          </w:p>
          <w:p w14:paraId="6F93268F" w14:textId="77777777" w:rsidR="00797193" w:rsidRPr="00797193" w:rsidRDefault="00797193" w:rsidP="00797193">
            <w:pPr>
              <w:spacing w:line="360" w:lineRule="auto"/>
              <w:contextualSpacing/>
              <w:rPr>
                <w:rFonts w:ascii="Times New Roman" w:hAnsi="Times New Roman"/>
                <w:sz w:val="28"/>
                <w:szCs w:val="28"/>
                <w:lang w:val="sr-Cyrl-CS"/>
              </w:rPr>
            </w:pPr>
          </w:p>
          <w:p w14:paraId="7B3B3495"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295D230E"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75168B5A"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7CECEF88"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28AE2DB8"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3D1CA251"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0E8BD94B"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261BB9E3" w14:textId="77777777" w:rsidR="00797193" w:rsidRPr="00797193" w:rsidRDefault="00797193" w:rsidP="00797193">
            <w:pPr>
              <w:spacing w:line="360" w:lineRule="auto"/>
              <w:contextualSpacing/>
              <w:rPr>
                <w:rFonts w:ascii="Times New Roman" w:hAnsi="Times New Roman"/>
                <w:sz w:val="28"/>
                <w:szCs w:val="28"/>
                <w:lang w:val="sr-Cyrl-CS"/>
              </w:rPr>
            </w:pPr>
          </w:p>
          <w:p w14:paraId="10B6F051"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552E0567"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6192202D" w14:textId="77777777" w:rsidR="00797193" w:rsidRPr="00797193" w:rsidRDefault="00797193" w:rsidP="00797193">
            <w:pPr>
              <w:spacing w:line="360" w:lineRule="auto"/>
              <w:contextualSpacing/>
              <w:rPr>
                <w:rFonts w:ascii="Times New Roman" w:hAnsi="Times New Roman"/>
                <w:sz w:val="28"/>
                <w:szCs w:val="28"/>
                <w:lang w:val="sr-Cyrl-CS"/>
              </w:rPr>
            </w:pPr>
          </w:p>
          <w:p w14:paraId="3DE93D6F"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37E6920F"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237E0EE9"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360EC2BB" w14:textId="77777777" w:rsidR="00797193" w:rsidRPr="00797193" w:rsidRDefault="00797193" w:rsidP="00797193">
            <w:pPr>
              <w:spacing w:line="360" w:lineRule="auto"/>
              <w:contextualSpacing/>
              <w:rPr>
                <w:rFonts w:ascii="Times New Roman" w:hAnsi="Times New Roman"/>
                <w:color w:val="FF0000"/>
                <w:sz w:val="28"/>
                <w:szCs w:val="28"/>
                <w:lang w:val="sr-Cyrl-CS"/>
              </w:rPr>
            </w:pPr>
            <w:r w:rsidRPr="00797193">
              <w:rPr>
                <w:rFonts w:ascii="Times New Roman" w:hAnsi="Times New Roman"/>
                <w:sz w:val="28"/>
                <w:szCs w:val="28"/>
                <w:lang w:val="sr-Cyrl-CS"/>
              </w:rPr>
              <w:t>током школске године</w:t>
            </w:r>
          </w:p>
          <w:p w14:paraId="6F5161B6"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201E84E5" w14:textId="77777777" w:rsidR="00797193" w:rsidRPr="00797193" w:rsidRDefault="00797193" w:rsidP="00797193">
            <w:pPr>
              <w:spacing w:line="360" w:lineRule="auto"/>
              <w:contextualSpacing/>
              <w:rPr>
                <w:rFonts w:ascii="Times New Roman" w:hAnsi="Times New Roman"/>
                <w:sz w:val="28"/>
                <w:szCs w:val="28"/>
                <w:lang w:val="sr-Cyrl-CS"/>
              </w:rPr>
            </w:pPr>
          </w:p>
          <w:p w14:paraId="4DDD0FBF" w14:textId="77777777" w:rsidR="00797193" w:rsidRPr="00797193" w:rsidRDefault="00797193" w:rsidP="00797193">
            <w:pPr>
              <w:spacing w:line="360" w:lineRule="auto"/>
              <w:contextualSpacing/>
              <w:rPr>
                <w:rFonts w:ascii="Times New Roman" w:hAnsi="Times New Roman"/>
                <w:sz w:val="28"/>
                <w:szCs w:val="28"/>
                <w:lang w:val="sr-Cyrl-CS"/>
              </w:rPr>
            </w:pPr>
          </w:p>
          <w:p w14:paraId="34B1E1F6"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27367076"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6E852D64" w14:textId="77777777" w:rsidR="00797193" w:rsidRPr="00797193" w:rsidRDefault="00797193" w:rsidP="00797193">
            <w:pPr>
              <w:spacing w:line="360" w:lineRule="auto"/>
              <w:contextualSpacing/>
              <w:rPr>
                <w:rFonts w:ascii="Times New Roman" w:hAnsi="Times New Roman"/>
                <w:sz w:val="28"/>
                <w:szCs w:val="28"/>
                <w:lang w:val="sr-Cyrl-CS"/>
              </w:rPr>
            </w:pPr>
          </w:p>
          <w:p w14:paraId="062B3CF5"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 xml:space="preserve">током школске године </w:t>
            </w:r>
          </w:p>
          <w:p w14:paraId="43CE3E92"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5A435063" w14:textId="77777777" w:rsidR="00797193" w:rsidRPr="00797193" w:rsidRDefault="00797193" w:rsidP="00797193">
            <w:pPr>
              <w:spacing w:line="360" w:lineRule="auto"/>
              <w:contextualSpacing/>
              <w:rPr>
                <w:rFonts w:ascii="Times New Roman" w:hAnsi="Times New Roman"/>
                <w:sz w:val="28"/>
                <w:szCs w:val="28"/>
                <w:lang w:val="sr-Cyrl-CS"/>
              </w:rPr>
            </w:pPr>
          </w:p>
          <w:p w14:paraId="636FCEA3"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535739E7"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545521F7"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6104F2C5" w14:textId="77777777" w:rsidR="00797193" w:rsidRPr="00797193" w:rsidRDefault="00797193" w:rsidP="00797193">
            <w:pPr>
              <w:spacing w:line="360" w:lineRule="auto"/>
              <w:contextualSpacing/>
              <w:rPr>
                <w:rFonts w:ascii="Times New Roman" w:hAnsi="Times New Roman"/>
                <w:sz w:val="28"/>
                <w:szCs w:val="28"/>
                <w:lang w:val="sr-Cyrl-CS"/>
              </w:rPr>
            </w:pPr>
          </w:p>
          <w:p w14:paraId="15E25AF1"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27C78E31"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2DA6C1F2"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716B3A13"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399FF0F3" w14:textId="77777777" w:rsidR="00797193" w:rsidRPr="00797193" w:rsidRDefault="00797193" w:rsidP="00797193">
            <w:pPr>
              <w:spacing w:line="360" w:lineRule="auto"/>
              <w:contextualSpacing/>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47EB7278" w14:textId="77777777" w:rsidR="00797193" w:rsidRPr="00797193" w:rsidRDefault="00797193" w:rsidP="00797193">
            <w:pPr>
              <w:spacing w:line="360" w:lineRule="auto"/>
              <w:contextualSpacing/>
              <w:rPr>
                <w:rFonts w:ascii="Times New Roman" w:hAnsi="Times New Roman"/>
                <w:sz w:val="28"/>
                <w:szCs w:val="28"/>
                <w:lang w:val="sr-Cyrl-CS"/>
              </w:rPr>
            </w:pPr>
          </w:p>
          <w:p w14:paraId="2E93376B" w14:textId="77777777" w:rsidR="00797193" w:rsidRPr="00797193" w:rsidRDefault="00797193" w:rsidP="00797193">
            <w:pPr>
              <w:spacing w:line="360" w:lineRule="auto"/>
              <w:contextualSpacing/>
              <w:rPr>
                <w:rFonts w:ascii="Times New Roman" w:hAnsi="Times New Roman"/>
                <w:sz w:val="28"/>
                <w:szCs w:val="28"/>
                <w:lang w:val="sr-Cyrl-CS"/>
              </w:rPr>
            </w:pPr>
          </w:p>
          <w:p w14:paraId="60C1C4D5"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04A90BBB"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6433AB12"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2D36BCD6"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27F73BC7"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52BD198F"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3B8A5BBD" w14:textId="77777777" w:rsidR="00797193" w:rsidRPr="00797193" w:rsidRDefault="00797193" w:rsidP="00797193">
            <w:pPr>
              <w:spacing w:line="360" w:lineRule="auto"/>
              <w:contextualSpacing/>
              <w:rPr>
                <w:rFonts w:ascii="Times New Roman" w:hAnsi="Times New Roman"/>
                <w:sz w:val="28"/>
                <w:szCs w:val="28"/>
                <w:lang w:val="sr-Cyrl-CS"/>
              </w:rPr>
            </w:pPr>
          </w:p>
          <w:p w14:paraId="45EE44DD" w14:textId="77777777" w:rsidR="00797193" w:rsidRPr="00797193" w:rsidRDefault="00797193" w:rsidP="00797193">
            <w:pPr>
              <w:spacing w:line="360" w:lineRule="auto"/>
              <w:contextualSpacing/>
              <w:jc w:val="center"/>
              <w:rPr>
                <w:rFonts w:ascii="Times New Roman" w:hAnsi="Times New Roman"/>
                <w:sz w:val="28"/>
                <w:szCs w:val="28"/>
                <w:lang w:val="sr-Latn-CS"/>
              </w:rPr>
            </w:pPr>
          </w:p>
          <w:p w14:paraId="60D4BF01" w14:textId="77777777" w:rsidR="00797193" w:rsidRPr="00797193" w:rsidRDefault="00797193" w:rsidP="00797193">
            <w:pPr>
              <w:spacing w:line="360" w:lineRule="auto"/>
              <w:contextualSpacing/>
              <w:jc w:val="center"/>
              <w:rPr>
                <w:rFonts w:ascii="Times New Roman" w:hAnsi="Times New Roman"/>
                <w:sz w:val="28"/>
                <w:szCs w:val="28"/>
                <w:lang w:val="sr-Latn-CS"/>
              </w:rPr>
            </w:pPr>
          </w:p>
          <w:p w14:paraId="5CB078B5"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79138E71"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7E4C8B52"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5989B5CF" w14:textId="77777777" w:rsidR="00797193" w:rsidRPr="00797193" w:rsidRDefault="00797193" w:rsidP="00797193">
            <w:pPr>
              <w:spacing w:line="360" w:lineRule="auto"/>
              <w:contextualSpacing/>
              <w:rPr>
                <w:rFonts w:ascii="Times New Roman" w:hAnsi="Times New Roman"/>
                <w:sz w:val="28"/>
                <w:szCs w:val="28"/>
                <w:lang w:val="sr-Cyrl-CS"/>
              </w:rPr>
            </w:pPr>
          </w:p>
          <w:p w14:paraId="1310AB21"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0181DE2B" w14:textId="77777777" w:rsidR="00797193" w:rsidRPr="00797193" w:rsidRDefault="00797193" w:rsidP="00797193">
            <w:pPr>
              <w:spacing w:line="360" w:lineRule="auto"/>
              <w:contextualSpacing/>
              <w:rPr>
                <w:rFonts w:ascii="Times New Roman" w:hAnsi="Times New Roman"/>
                <w:sz w:val="28"/>
                <w:szCs w:val="28"/>
                <w:lang w:val="sr-Cyrl-CS"/>
              </w:rPr>
            </w:pPr>
          </w:p>
          <w:p w14:paraId="6E34CE8B" w14:textId="77777777" w:rsidR="00797193" w:rsidRPr="00797193" w:rsidRDefault="00797193" w:rsidP="00797193">
            <w:pPr>
              <w:spacing w:line="360" w:lineRule="auto"/>
              <w:contextualSpacing/>
              <w:rPr>
                <w:rFonts w:ascii="Times New Roman" w:hAnsi="Times New Roman"/>
                <w:sz w:val="28"/>
                <w:szCs w:val="28"/>
                <w:lang w:val="sr-Latn-CS"/>
              </w:rPr>
            </w:pPr>
          </w:p>
          <w:p w14:paraId="7AE489CE"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2C878B04" w14:textId="77777777" w:rsidR="00797193" w:rsidRPr="00797193" w:rsidRDefault="00797193" w:rsidP="00797193">
            <w:pPr>
              <w:spacing w:line="360" w:lineRule="auto"/>
              <w:contextualSpacing/>
              <w:jc w:val="center"/>
              <w:rPr>
                <w:rFonts w:ascii="Times New Roman" w:hAnsi="Times New Roman"/>
                <w:sz w:val="28"/>
                <w:szCs w:val="28"/>
                <w:lang w:val="sr-Cyrl-CS"/>
              </w:rPr>
            </w:pPr>
          </w:p>
          <w:p w14:paraId="66ECD093" w14:textId="77777777" w:rsidR="00797193" w:rsidRPr="00797193" w:rsidRDefault="00797193" w:rsidP="00797193">
            <w:pPr>
              <w:spacing w:line="360" w:lineRule="auto"/>
              <w:contextualSpacing/>
              <w:rPr>
                <w:rFonts w:ascii="Times New Roman" w:hAnsi="Times New Roman"/>
                <w:sz w:val="28"/>
                <w:szCs w:val="28"/>
                <w:lang w:val="sr-Cyrl-CS"/>
              </w:rPr>
            </w:pPr>
          </w:p>
          <w:p w14:paraId="260A731E" w14:textId="77777777" w:rsidR="00797193" w:rsidRPr="00797193" w:rsidRDefault="00797193" w:rsidP="00797193">
            <w:pPr>
              <w:spacing w:line="360" w:lineRule="auto"/>
              <w:contextualSpacing/>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tc>
      </w:tr>
    </w:tbl>
    <w:p w14:paraId="61C493D2" w14:textId="63AC6C58" w:rsidR="00797193" w:rsidRDefault="00797193" w:rsidP="00797193">
      <w:pPr>
        <w:spacing w:line="360" w:lineRule="auto"/>
        <w:rPr>
          <w:rFonts w:ascii="Times New Roman" w:eastAsia="Calibri" w:hAnsi="Times New Roman" w:cs="Times New Roman"/>
          <w:b/>
          <w:sz w:val="28"/>
          <w:szCs w:val="28"/>
          <w:lang w:val="sr-Latn-CS"/>
        </w:rPr>
      </w:pPr>
    </w:p>
    <w:p w14:paraId="68C56739" w14:textId="7815EE30" w:rsidR="00EE32EB" w:rsidRDefault="00EE32EB" w:rsidP="00797193">
      <w:pPr>
        <w:spacing w:line="360" w:lineRule="auto"/>
        <w:rPr>
          <w:rFonts w:ascii="Times New Roman" w:eastAsia="Calibri" w:hAnsi="Times New Roman" w:cs="Times New Roman"/>
          <w:b/>
          <w:sz w:val="28"/>
          <w:szCs w:val="28"/>
          <w:lang w:val="sr-Latn-CS"/>
        </w:rPr>
      </w:pPr>
    </w:p>
    <w:p w14:paraId="7C5FAAA2" w14:textId="2E391AF2" w:rsidR="00EE32EB" w:rsidRDefault="00EE32EB" w:rsidP="00797193">
      <w:pPr>
        <w:spacing w:line="360" w:lineRule="auto"/>
        <w:rPr>
          <w:rFonts w:ascii="Times New Roman" w:eastAsia="Calibri" w:hAnsi="Times New Roman" w:cs="Times New Roman"/>
          <w:b/>
          <w:sz w:val="28"/>
          <w:szCs w:val="28"/>
          <w:lang w:val="sr-Latn-CS"/>
        </w:rPr>
      </w:pPr>
    </w:p>
    <w:p w14:paraId="5FCB912D" w14:textId="1F8D4E55" w:rsidR="00B11C41" w:rsidRDefault="00B11C41" w:rsidP="00797193">
      <w:pPr>
        <w:spacing w:line="360" w:lineRule="auto"/>
        <w:rPr>
          <w:rFonts w:ascii="Times New Roman" w:eastAsia="Calibri" w:hAnsi="Times New Roman" w:cs="Times New Roman"/>
          <w:b/>
          <w:sz w:val="28"/>
          <w:szCs w:val="28"/>
          <w:lang w:val="sr-Latn-CS"/>
        </w:rPr>
      </w:pPr>
    </w:p>
    <w:p w14:paraId="0B02C456" w14:textId="77777777" w:rsidR="00B11C41" w:rsidRPr="00797193" w:rsidRDefault="00B11C41" w:rsidP="00797193">
      <w:pPr>
        <w:spacing w:line="360" w:lineRule="auto"/>
        <w:rPr>
          <w:rFonts w:ascii="Times New Roman" w:eastAsia="Calibri" w:hAnsi="Times New Roman" w:cs="Times New Roman"/>
          <w:b/>
          <w:sz w:val="28"/>
          <w:szCs w:val="28"/>
          <w:lang w:val="sr-Latn-CS"/>
        </w:rPr>
      </w:pPr>
    </w:p>
    <w:p w14:paraId="4D67B708" w14:textId="77777777" w:rsidR="00797193" w:rsidRPr="00797193" w:rsidRDefault="00797193" w:rsidP="00797193">
      <w:pPr>
        <w:numPr>
          <w:ilvl w:val="0"/>
          <w:numId w:val="96"/>
        </w:numPr>
        <w:spacing w:line="240" w:lineRule="auto"/>
        <w:contextualSpacing/>
        <w:rPr>
          <w:rFonts w:ascii="Times New Roman" w:eastAsia="Calibri" w:hAnsi="Times New Roman" w:cs="Times New Roman"/>
          <w:b/>
          <w:sz w:val="28"/>
          <w:szCs w:val="28"/>
          <w:lang w:val="sr-Cyrl-CS"/>
        </w:rPr>
      </w:pPr>
      <w:r w:rsidRPr="00797193">
        <w:rPr>
          <w:rFonts w:ascii="Times New Roman" w:eastAsia="Calibri" w:hAnsi="Times New Roman" w:cs="Times New Roman"/>
          <w:b/>
          <w:sz w:val="28"/>
          <w:szCs w:val="28"/>
          <w:lang w:val="sr-Cyrl-CS"/>
        </w:rPr>
        <w:lastRenderedPageBreak/>
        <w:t xml:space="preserve">САРАДЊА СА НАСТАВНИЦИМА И ДРУГИМ </w:t>
      </w:r>
    </w:p>
    <w:p w14:paraId="1EE57C49" w14:textId="77777777" w:rsidR="00797193" w:rsidRPr="00797193" w:rsidRDefault="00797193" w:rsidP="00797193">
      <w:pPr>
        <w:spacing w:line="240" w:lineRule="auto"/>
        <w:ind w:left="720"/>
        <w:contextualSpacing/>
        <w:rPr>
          <w:rFonts w:ascii="Times New Roman" w:eastAsia="Calibri" w:hAnsi="Times New Roman" w:cs="Times New Roman"/>
          <w:b/>
          <w:sz w:val="28"/>
          <w:szCs w:val="28"/>
          <w:lang w:val="sr-Cyrl-CS"/>
        </w:rPr>
      </w:pPr>
      <w:r w:rsidRPr="00797193">
        <w:rPr>
          <w:rFonts w:ascii="Times New Roman" w:eastAsia="Calibri" w:hAnsi="Times New Roman" w:cs="Times New Roman"/>
          <w:b/>
          <w:sz w:val="28"/>
          <w:szCs w:val="28"/>
          <w:lang w:val="sr-Cyrl-CS"/>
        </w:rPr>
        <w:t>СТРУЧНИМ САРАДНИЦИМА</w:t>
      </w:r>
    </w:p>
    <w:p w14:paraId="64DDAFD8" w14:textId="77777777" w:rsidR="00797193" w:rsidRPr="00797193" w:rsidRDefault="00797193" w:rsidP="00797193">
      <w:pPr>
        <w:spacing w:line="240" w:lineRule="auto"/>
        <w:ind w:left="720"/>
        <w:contextualSpacing/>
        <w:rPr>
          <w:rFonts w:ascii="Times New Roman" w:eastAsia="Calibri" w:hAnsi="Times New Roman" w:cs="Times New Roman"/>
          <w:b/>
          <w:sz w:val="28"/>
          <w:szCs w:val="28"/>
          <w:lang w:val="sr-Cyrl-CS"/>
        </w:rPr>
      </w:pPr>
    </w:p>
    <w:tbl>
      <w:tblPr>
        <w:tblStyle w:val="TableGrid3"/>
        <w:tblW w:w="0" w:type="auto"/>
        <w:tblInd w:w="675" w:type="dxa"/>
        <w:tblLook w:val="04A0" w:firstRow="1" w:lastRow="0" w:firstColumn="1" w:lastColumn="0" w:noHBand="0" w:noVBand="1"/>
      </w:tblPr>
      <w:tblGrid>
        <w:gridCol w:w="6590"/>
        <w:gridCol w:w="2923"/>
      </w:tblGrid>
      <w:tr w:rsidR="00797193" w:rsidRPr="00797193" w14:paraId="78B83341" w14:textId="77777777" w:rsidTr="00797193">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FDB92" w14:textId="77777777" w:rsidR="00797193" w:rsidRPr="00797193" w:rsidRDefault="00797193" w:rsidP="00797193">
            <w:pPr>
              <w:jc w:val="center"/>
              <w:rPr>
                <w:rFonts w:ascii="Times New Roman" w:hAnsi="Times New Roman"/>
                <w:b/>
                <w:sz w:val="28"/>
                <w:szCs w:val="28"/>
                <w:lang w:val="sr-Cyrl-CS"/>
              </w:rPr>
            </w:pPr>
            <w:r w:rsidRPr="00797193">
              <w:rPr>
                <w:rFonts w:ascii="Times New Roman" w:hAnsi="Times New Roman"/>
                <w:b/>
                <w:sz w:val="28"/>
                <w:szCs w:val="28"/>
                <w:lang w:val="sr-Cyrl-CS"/>
              </w:rPr>
              <w:t>З А Д А Ц И:</w:t>
            </w:r>
          </w:p>
          <w:p w14:paraId="20872B4F" w14:textId="77777777" w:rsidR="00797193" w:rsidRPr="00797193" w:rsidRDefault="00797193" w:rsidP="00797193">
            <w:pPr>
              <w:rPr>
                <w:rFonts w:ascii="Times New Roman" w:hAnsi="Times New Roman"/>
                <w:sz w:val="28"/>
                <w:szCs w:val="28"/>
                <w:lang w:val="sr-Cyrl-CS"/>
              </w:rPr>
            </w:pPr>
          </w:p>
          <w:p w14:paraId="7C95432C" w14:textId="77777777" w:rsidR="00797193" w:rsidRPr="00797193" w:rsidRDefault="00797193" w:rsidP="00797193">
            <w:pPr>
              <w:rPr>
                <w:rFonts w:ascii="Times New Roman" w:hAnsi="Times New Roman"/>
                <w:sz w:val="28"/>
                <w:szCs w:val="28"/>
                <w:lang w:val="sr-Cyrl-CS"/>
              </w:rPr>
            </w:pPr>
          </w:p>
          <w:p w14:paraId="053EE826"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 xml:space="preserve">Припремање годишњег плана за обраду лектире од </w:t>
            </w:r>
          </w:p>
          <w:p w14:paraId="595CA257"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првог до осмог разреда у сарадњи са наставницима;</w:t>
            </w:r>
          </w:p>
          <w:p w14:paraId="51CCC7B5" w14:textId="77777777" w:rsidR="00797193" w:rsidRPr="00797193" w:rsidRDefault="00797193" w:rsidP="00797193">
            <w:pPr>
              <w:spacing w:line="360" w:lineRule="auto"/>
              <w:rPr>
                <w:rFonts w:ascii="Times New Roman" w:hAnsi="Times New Roman"/>
                <w:sz w:val="28"/>
                <w:szCs w:val="28"/>
                <w:lang w:val="sr-Cyrl-CS"/>
              </w:rPr>
            </w:pPr>
          </w:p>
          <w:p w14:paraId="38165E5E"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Коришћење књижно- библиотечке грађе за наставнике и стручне сараднике;</w:t>
            </w:r>
          </w:p>
          <w:p w14:paraId="4D2F2067" w14:textId="77777777" w:rsidR="00797193" w:rsidRPr="00797193" w:rsidRDefault="00797193" w:rsidP="00797193">
            <w:pPr>
              <w:spacing w:line="360" w:lineRule="auto"/>
              <w:rPr>
                <w:rFonts w:ascii="Times New Roman" w:hAnsi="Times New Roman"/>
                <w:sz w:val="28"/>
                <w:szCs w:val="28"/>
                <w:lang w:val="sr-Cyrl-CS"/>
              </w:rPr>
            </w:pPr>
          </w:p>
          <w:p w14:paraId="23FAEA9C"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Планирање набавке књижне грађе ;</w:t>
            </w:r>
          </w:p>
          <w:p w14:paraId="6C071851" w14:textId="77777777" w:rsidR="00797193" w:rsidRPr="00797193" w:rsidRDefault="00797193" w:rsidP="00797193">
            <w:pPr>
              <w:spacing w:line="360" w:lineRule="auto"/>
              <w:rPr>
                <w:rFonts w:ascii="Times New Roman" w:hAnsi="Times New Roman"/>
                <w:sz w:val="28"/>
                <w:szCs w:val="28"/>
                <w:lang w:val="sr-Cyrl-CS"/>
              </w:rPr>
            </w:pPr>
          </w:p>
          <w:p w14:paraId="673CDDB9"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 xml:space="preserve">Информисање стручних актива и стручних сарадника о набавци нове стручне литературе за предмете, дидактичко методичке и психолошке литературе </w:t>
            </w:r>
          </w:p>
          <w:p w14:paraId="2512FD9E" w14:textId="77777777" w:rsidR="00797193" w:rsidRPr="00797193" w:rsidRDefault="00797193" w:rsidP="00797193">
            <w:pPr>
              <w:spacing w:line="360" w:lineRule="auto"/>
              <w:rPr>
                <w:rFonts w:ascii="Times New Roman" w:hAnsi="Times New Roman"/>
                <w:sz w:val="28"/>
                <w:szCs w:val="28"/>
                <w:lang w:val="sr-Cyrl-CS"/>
              </w:rPr>
            </w:pPr>
          </w:p>
          <w:p w14:paraId="64985017"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 xml:space="preserve">Сарадња са професорима разредне и предметне наставе у циљу оспособљавања ученика за самостално коришћење књижне грађе у одељењу и школској библиотеци; </w:t>
            </w:r>
          </w:p>
          <w:p w14:paraId="42457D50" w14:textId="77777777" w:rsidR="00797193" w:rsidRPr="00797193" w:rsidRDefault="00797193" w:rsidP="00797193">
            <w:pPr>
              <w:spacing w:line="360" w:lineRule="auto"/>
              <w:rPr>
                <w:rFonts w:ascii="Times New Roman" w:hAnsi="Times New Roman"/>
                <w:sz w:val="28"/>
                <w:szCs w:val="28"/>
                <w:lang w:val="sr-Cyrl-CS"/>
              </w:rPr>
            </w:pPr>
          </w:p>
          <w:p w14:paraId="7EE542AC" w14:textId="77777777" w:rsidR="00797193" w:rsidRPr="00797193" w:rsidRDefault="00797193" w:rsidP="00797193">
            <w:pPr>
              <w:spacing w:after="240" w:line="360" w:lineRule="auto"/>
              <w:jc w:val="both"/>
              <w:rPr>
                <w:rFonts w:ascii="Times New Roman" w:hAnsi="Times New Roman"/>
                <w:sz w:val="28"/>
                <w:szCs w:val="28"/>
                <w:lang w:val="sr-Cyrl-CS"/>
              </w:rPr>
            </w:pPr>
            <w:r w:rsidRPr="00797193">
              <w:rPr>
                <w:rFonts w:ascii="Times New Roman" w:hAnsi="Times New Roman"/>
                <w:sz w:val="28"/>
                <w:szCs w:val="28"/>
                <w:lang w:val="sr-Cyrl-CS"/>
              </w:rPr>
              <w:t xml:space="preserve">Сарадња , размена искустава и свака врста помоћи професорима али и ученицима се подразумева. </w:t>
            </w:r>
          </w:p>
          <w:p w14:paraId="3C3BADCE" w14:textId="77777777" w:rsidR="00797193" w:rsidRPr="00797193" w:rsidRDefault="00797193" w:rsidP="00797193">
            <w:pPr>
              <w:jc w:val="both"/>
              <w:rPr>
                <w:rFonts w:ascii="Times New Roman" w:hAnsi="Times New Roman"/>
                <w:sz w:val="28"/>
                <w:szCs w:val="28"/>
                <w:lang w:val="sr-Cyrl-CS"/>
              </w:rPr>
            </w:pPr>
          </w:p>
          <w:p w14:paraId="58879246" w14:textId="77777777" w:rsidR="00797193" w:rsidRPr="00797193" w:rsidRDefault="00797193" w:rsidP="00797193">
            <w:pPr>
              <w:spacing w:after="240" w:line="360" w:lineRule="auto"/>
              <w:jc w:val="both"/>
              <w:rPr>
                <w:rFonts w:ascii="Times New Roman" w:hAnsi="Times New Roman"/>
                <w:sz w:val="28"/>
                <w:szCs w:val="28"/>
                <w:lang w:val="sr-Cyrl-CS"/>
              </w:rPr>
            </w:pPr>
            <w:r w:rsidRPr="00797193">
              <w:rPr>
                <w:rFonts w:ascii="Times New Roman" w:hAnsi="Times New Roman"/>
                <w:sz w:val="28"/>
                <w:szCs w:val="28"/>
                <w:lang w:val="sr-Cyrl-CS"/>
              </w:rPr>
              <w:t xml:space="preserve">-обогаћивање библиотечког фонда новим наставним садржајима </w:t>
            </w:r>
          </w:p>
          <w:p w14:paraId="64036A7C" w14:textId="77777777" w:rsidR="00797193" w:rsidRPr="00797193" w:rsidRDefault="00797193" w:rsidP="00797193">
            <w:pPr>
              <w:spacing w:line="360" w:lineRule="auto"/>
              <w:rPr>
                <w:rFonts w:ascii="Times New Roman" w:hAnsi="Times New Roman"/>
                <w:sz w:val="28"/>
                <w:szCs w:val="28"/>
                <w:lang w:val="sr-Cyrl-CS"/>
              </w:rPr>
            </w:pPr>
          </w:p>
          <w:p w14:paraId="7218F5D4"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Сарадња са директором школе око планирања рада библиотеке, договор о предстојећим активностима у школи који се могу реализовати у школској библиотеци;</w:t>
            </w:r>
          </w:p>
          <w:p w14:paraId="429BBD9A" w14:textId="77777777" w:rsidR="00797193" w:rsidRPr="00797193" w:rsidRDefault="00797193" w:rsidP="00797193">
            <w:pPr>
              <w:rPr>
                <w:rFonts w:ascii="Times New Roman" w:hAnsi="Times New Roman"/>
                <w:sz w:val="28"/>
                <w:szCs w:val="28"/>
                <w:lang w:val="sr-Cyrl-CS"/>
              </w:rPr>
            </w:pPr>
          </w:p>
          <w:p w14:paraId="6BC592E3"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Присуствовање угледним часовима;</w:t>
            </w:r>
          </w:p>
          <w:p w14:paraId="15A0F56B" w14:textId="77777777" w:rsidR="00797193" w:rsidRPr="00797193" w:rsidRDefault="00797193" w:rsidP="00797193">
            <w:pPr>
              <w:rPr>
                <w:rFonts w:ascii="Times New Roman" w:hAnsi="Times New Roman"/>
                <w:sz w:val="28"/>
                <w:szCs w:val="28"/>
                <w:lang w:val="sr-Cyrl-CS"/>
              </w:rPr>
            </w:pPr>
          </w:p>
          <w:p w14:paraId="5AF3D386" w14:textId="77777777" w:rsidR="00797193" w:rsidRPr="00797193" w:rsidRDefault="00797193" w:rsidP="00797193">
            <w:pPr>
              <w:rPr>
                <w:rFonts w:ascii="Times New Roman" w:hAnsi="Times New Roman"/>
                <w:sz w:val="28"/>
                <w:szCs w:val="28"/>
                <w:lang w:val="sr-Cyrl-CS"/>
              </w:rPr>
            </w:pPr>
          </w:p>
          <w:p w14:paraId="5706AAB9" w14:textId="77777777" w:rsidR="00797193" w:rsidRPr="00797193" w:rsidRDefault="00797193" w:rsidP="00797193">
            <w:pPr>
              <w:rPr>
                <w:rFonts w:ascii="Times New Roman" w:hAnsi="Times New Roman"/>
                <w:sz w:val="28"/>
                <w:szCs w:val="28"/>
                <w:lang w:val="sr-Cyrl-CS"/>
              </w:rPr>
            </w:pPr>
          </w:p>
          <w:p w14:paraId="35D05C64"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 xml:space="preserve">Присуство седницама Наставничког већа; </w:t>
            </w:r>
          </w:p>
          <w:p w14:paraId="1575325C"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 xml:space="preserve"> </w:t>
            </w:r>
          </w:p>
          <w:p w14:paraId="4C19B895" w14:textId="77777777" w:rsidR="00797193" w:rsidRPr="00797193" w:rsidRDefault="00797193" w:rsidP="00797193">
            <w:pPr>
              <w:spacing w:line="360" w:lineRule="auto"/>
              <w:rPr>
                <w:rFonts w:ascii="Times New Roman" w:hAnsi="Times New Roman"/>
                <w:sz w:val="28"/>
                <w:szCs w:val="28"/>
                <w:lang w:val="sr-Cyrl-CS"/>
              </w:rPr>
            </w:pPr>
          </w:p>
          <w:p w14:paraId="11CAF8B5"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Анализа степена коришћења књижне грађе:</w:t>
            </w:r>
          </w:p>
          <w:p w14:paraId="32B403A8" w14:textId="77777777" w:rsidR="00797193" w:rsidRPr="00797193" w:rsidRDefault="00797193" w:rsidP="00797193">
            <w:pPr>
              <w:spacing w:line="360" w:lineRule="auto"/>
              <w:rPr>
                <w:rFonts w:ascii="Times New Roman" w:hAnsi="Times New Roman"/>
                <w:sz w:val="28"/>
                <w:szCs w:val="28"/>
                <w:lang w:val="sr-Cyrl-CS"/>
              </w:rPr>
            </w:pPr>
          </w:p>
          <w:p w14:paraId="3EFD1DF2" w14:textId="77777777" w:rsidR="00797193" w:rsidRPr="00797193" w:rsidRDefault="00797193" w:rsidP="00797193">
            <w:pPr>
              <w:spacing w:line="360" w:lineRule="auto"/>
              <w:rPr>
                <w:rFonts w:ascii="Times New Roman" w:hAnsi="Times New Roman"/>
                <w:sz w:val="28"/>
                <w:szCs w:val="28"/>
                <w:lang w:val="sr-Latn-CS"/>
              </w:rPr>
            </w:pPr>
            <w:r w:rsidRPr="00797193">
              <w:rPr>
                <w:rFonts w:ascii="Times New Roman" w:hAnsi="Times New Roman"/>
                <w:sz w:val="28"/>
                <w:szCs w:val="28"/>
                <w:lang w:val="sr-Cyrl-CS"/>
              </w:rPr>
              <w:t>Сарадња са колегама – библиотекарима из других школа ради размене информација, као и стручног усавршавања;</w:t>
            </w:r>
          </w:p>
          <w:p w14:paraId="0F72A58F" w14:textId="77777777" w:rsidR="00797193" w:rsidRPr="00797193" w:rsidRDefault="00797193" w:rsidP="00797193">
            <w:pPr>
              <w:spacing w:line="360" w:lineRule="auto"/>
              <w:rPr>
                <w:rFonts w:ascii="Times New Roman" w:hAnsi="Times New Roman"/>
                <w:sz w:val="28"/>
                <w:szCs w:val="28"/>
                <w:lang w:val="sr-Cyrl-CS"/>
              </w:rPr>
            </w:pPr>
          </w:p>
          <w:p w14:paraId="3C460DDB"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Активно учешће у реализацији такмичења у рецитовању;</w:t>
            </w:r>
          </w:p>
          <w:p w14:paraId="668E5928" w14:textId="77777777" w:rsidR="00797193" w:rsidRPr="00797193" w:rsidRDefault="00797193" w:rsidP="00797193">
            <w:pPr>
              <w:spacing w:line="360" w:lineRule="auto"/>
              <w:rPr>
                <w:rFonts w:ascii="Times New Roman" w:hAnsi="Times New Roman"/>
                <w:sz w:val="28"/>
                <w:szCs w:val="28"/>
                <w:lang w:val="sr-Cyrl-CS"/>
              </w:rPr>
            </w:pPr>
          </w:p>
          <w:p w14:paraId="7DFF421F" w14:textId="77777777" w:rsidR="00797193" w:rsidRPr="00797193" w:rsidRDefault="00797193" w:rsidP="00797193">
            <w:pPr>
              <w:spacing w:line="360" w:lineRule="auto"/>
              <w:rPr>
                <w:rFonts w:ascii="Times New Roman" w:hAnsi="Times New Roman"/>
                <w:sz w:val="28"/>
                <w:szCs w:val="28"/>
                <w:lang w:val="sr-Cyrl-CS"/>
              </w:rPr>
            </w:pPr>
          </w:p>
          <w:p w14:paraId="4498A35C"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Активно учешће у реализацији такмичења из биологије</w:t>
            </w:r>
          </w:p>
          <w:p w14:paraId="2EBFE341" w14:textId="77777777" w:rsidR="00797193" w:rsidRPr="00797193" w:rsidRDefault="00797193" w:rsidP="00797193">
            <w:pPr>
              <w:spacing w:line="360" w:lineRule="auto"/>
              <w:rPr>
                <w:rFonts w:ascii="Times New Roman" w:hAnsi="Times New Roman"/>
                <w:sz w:val="28"/>
                <w:szCs w:val="28"/>
                <w:lang w:val="sr-Cyrl-CS"/>
              </w:rPr>
            </w:pPr>
          </w:p>
          <w:p w14:paraId="127DFE7F"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 xml:space="preserve">Активно учешће у Тиму за развојно планирање </w:t>
            </w:r>
          </w:p>
          <w:p w14:paraId="0699055D"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(ОШ „Ђура Јакшић“)</w:t>
            </w:r>
          </w:p>
          <w:p w14:paraId="376F6F3E" w14:textId="77777777" w:rsidR="00797193" w:rsidRPr="00797193" w:rsidRDefault="00797193" w:rsidP="00797193">
            <w:pPr>
              <w:spacing w:line="360" w:lineRule="auto"/>
              <w:rPr>
                <w:rFonts w:ascii="Times New Roman" w:hAnsi="Times New Roman"/>
                <w:sz w:val="28"/>
                <w:szCs w:val="28"/>
                <w:lang w:val="sr-Cyrl-CS"/>
              </w:rPr>
            </w:pPr>
          </w:p>
          <w:p w14:paraId="490B68AD"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 xml:space="preserve">Активно учешће у Тиму за самовредновање </w:t>
            </w:r>
          </w:p>
          <w:p w14:paraId="55BB95CE"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lastRenderedPageBreak/>
              <w:t>(ОШ“Ђура Јакшић“)</w:t>
            </w:r>
          </w:p>
          <w:p w14:paraId="186EDB53" w14:textId="77777777" w:rsidR="00797193" w:rsidRPr="00797193" w:rsidRDefault="00797193" w:rsidP="00797193">
            <w:pPr>
              <w:spacing w:line="360" w:lineRule="auto"/>
              <w:rPr>
                <w:rFonts w:ascii="Times New Roman" w:hAnsi="Times New Roman"/>
                <w:sz w:val="28"/>
                <w:szCs w:val="28"/>
                <w:lang w:val="sr-Cyrl-CS"/>
              </w:rPr>
            </w:pP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0D0AC" w14:textId="77777777" w:rsidR="00797193" w:rsidRPr="00797193" w:rsidRDefault="00797193" w:rsidP="00797193">
            <w:pPr>
              <w:jc w:val="center"/>
              <w:rPr>
                <w:rFonts w:ascii="Times New Roman" w:hAnsi="Times New Roman"/>
                <w:b/>
                <w:sz w:val="28"/>
                <w:szCs w:val="28"/>
                <w:lang w:val="sr-Cyrl-CS"/>
              </w:rPr>
            </w:pPr>
            <w:r w:rsidRPr="00797193">
              <w:rPr>
                <w:rFonts w:ascii="Times New Roman" w:hAnsi="Times New Roman"/>
                <w:b/>
                <w:sz w:val="28"/>
                <w:szCs w:val="28"/>
                <w:lang w:val="sr-Cyrl-CS"/>
              </w:rPr>
              <w:lastRenderedPageBreak/>
              <w:t>ВРЕМЕ РЕАЛИЗАЦИЈЕ</w:t>
            </w:r>
          </w:p>
          <w:p w14:paraId="1EB2484E" w14:textId="77777777" w:rsidR="00797193" w:rsidRPr="00797193" w:rsidRDefault="00797193" w:rsidP="00797193">
            <w:pPr>
              <w:jc w:val="center"/>
              <w:rPr>
                <w:rFonts w:ascii="Times New Roman" w:hAnsi="Times New Roman"/>
                <w:b/>
                <w:sz w:val="28"/>
                <w:szCs w:val="28"/>
                <w:lang w:val="sr-Cyrl-CS"/>
              </w:rPr>
            </w:pPr>
          </w:p>
          <w:p w14:paraId="388C8884" w14:textId="77777777" w:rsidR="00797193" w:rsidRPr="00797193" w:rsidRDefault="00797193" w:rsidP="00797193">
            <w:pPr>
              <w:jc w:val="center"/>
              <w:rPr>
                <w:rFonts w:ascii="Times New Roman" w:hAnsi="Times New Roman"/>
                <w:sz w:val="28"/>
                <w:szCs w:val="28"/>
                <w:lang w:val="sr-Cyrl-CS"/>
              </w:rPr>
            </w:pPr>
          </w:p>
          <w:p w14:paraId="025E01EE" w14:textId="77777777" w:rsidR="00797193" w:rsidRPr="00797193" w:rsidRDefault="00797193" w:rsidP="00797193">
            <w:pPr>
              <w:jc w:val="center"/>
              <w:rPr>
                <w:rFonts w:ascii="Times New Roman" w:hAnsi="Times New Roman"/>
                <w:sz w:val="28"/>
                <w:szCs w:val="28"/>
                <w:lang w:val="sr-Cyrl-CS"/>
              </w:rPr>
            </w:pPr>
            <w:r w:rsidRPr="00797193">
              <w:rPr>
                <w:rFonts w:ascii="Times New Roman" w:hAnsi="Times New Roman"/>
                <w:sz w:val="28"/>
                <w:szCs w:val="28"/>
                <w:lang w:val="sr-Cyrl-CS"/>
              </w:rPr>
              <w:t xml:space="preserve">септембар </w:t>
            </w:r>
          </w:p>
          <w:p w14:paraId="6B7CAFFF" w14:textId="77777777" w:rsidR="00797193" w:rsidRPr="00797193" w:rsidRDefault="00797193" w:rsidP="00797193">
            <w:pPr>
              <w:jc w:val="center"/>
              <w:rPr>
                <w:rFonts w:ascii="Times New Roman" w:hAnsi="Times New Roman"/>
                <w:sz w:val="28"/>
                <w:szCs w:val="28"/>
                <w:lang w:val="sr-Cyrl-CS"/>
              </w:rPr>
            </w:pPr>
          </w:p>
          <w:p w14:paraId="2978ADBF" w14:textId="77777777" w:rsidR="00797193" w:rsidRPr="00797193" w:rsidRDefault="00797193" w:rsidP="00797193">
            <w:pPr>
              <w:rPr>
                <w:rFonts w:ascii="Times New Roman" w:hAnsi="Times New Roman"/>
                <w:sz w:val="28"/>
                <w:szCs w:val="28"/>
                <w:lang w:val="sr-Cyrl-CS"/>
              </w:rPr>
            </w:pPr>
          </w:p>
          <w:p w14:paraId="15AE365B" w14:textId="77777777" w:rsidR="00797193" w:rsidRPr="00797193" w:rsidRDefault="00797193" w:rsidP="00797193">
            <w:pPr>
              <w:rPr>
                <w:rFonts w:ascii="Times New Roman" w:hAnsi="Times New Roman"/>
                <w:sz w:val="28"/>
                <w:szCs w:val="28"/>
                <w:lang w:val="sr-Cyrl-CS"/>
              </w:rPr>
            </w:pPr>
          </w:p>
          <w:p w14:paraId="5767FCDA" w14:textId="77777777" w:rsidR="00797193" w:rsidRPr="00797193" w:rsidRDefault="00797193" w:rsidP="00797193">
            <w:pPr>
              <w:rPr>
                <w:rFonts w:ascii="Times New Roman" w:hAnsi="Times New Roman"/>
                <w:sz w:val="28"/>
                <w:szCs w:val="28"/>
                <w:lang w:val="sr-Cyrl-CS"/>
              </w:rPr>
            </w:pPr>
          </w:p>
          <w:p w14:paraId="4B5C0F16"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25BB9B4E" w14:textId="77777777" w:rsidR="00797193" w:rsidRPr="00797193" w:rsidRDefault="00797193" w:rsidP="00797193">
            <w:pPr>
              <w:rPr>
                <w:rFonts w:ascii="Times New Roman" w:hAnsi="Times New Roman"/>
                <w:sz w:val="28"/>
                <w:szCs w:val="28"/>
                <w:lang w:val="sr-Cyrl-CS"/>
              </w:rPr>
            </w:pPr>
          </w:p>
          <w:p w14:paraId="2941D0C9" w14:textId="77777777" w:rsidR="00797193" w:rsidRPr="00797193" w:rsidRDefault="00797193" w:rsidP="00797193">
            <w:pPr>
              <w:rPr>
                <w:rFonts w:ascii="Times New Roman" w:hAnsi="Times New Roman"/>
                <w:sz w:val="28"/>
                <w:szCs w:val="28"/>
                <w:lang w:val="sr-Latn-CS"/>
              </w:rPr>
            </w:pPr>
          </w:p>
          <w:p w14:paraId="5CF37381" w14:textId="77777777" w:rsidR="00797193" w:rsidRPr="00797193" w:rsidRDefault="00797193" w:rsidP="00797193">
            <w:pPr>
              <w:rPr>
                <w:rFonts w:ascii="Times New Roman" w:hAnsi="Times New Roman"/>
                <w:sz w:val="28"/>
                <w:szCs w:val="28"/>
                <w:lang w:val="sr-Latn-CS"/>
              </w:rPr>
            </w:pPr>
          </w:p>
          <w:p w14:paraId="02A2F675" w14:textId="77777777" w:rsidR="00797193" w:rsidRPr="00797193" w:rsidRDefault="00797193" w:rsidP="00797193">
            <w:pPr>
              <w:rPr>
                <w:rFonts w:ascii="Times New Roman" w:hAnsi="Times New Roman"/>
                <w:sz w:val="28"/>
                <w:szCs w:val="28"/>
                <w:lang w:val="sr-Latn-CS"/>
              </w:rPr>
            </w:pPr>
          </w:p>
          <w:p w14:paraId="40D58AC5" w14:textId="77777777" w:rsidR="00797193" w:rsidRPr="00797193" w:rsidRDefault="00797193" w:rsidP="00797193">
            <w:pPr>
              <w:rPr>
                <w:rFonts w:ascii="Times New Roman" w:hAnsi="Times New Roman"/>
                <w:sz w:val="28"/>
                <w:szCs w:val="28"/>
                <w:lang w:val="sr-Latn-CS"/>
              </w:rPr>
            </w:pPr>
          </w:p>
          <w:p w14:paraId="5B397E1C"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47A7E125" w14:textId="77777777" w:rsidR="00797193" w:rsidRPr="00797193" w:rsidRDefault="00797193" w:rsidP="00797193">
            <w:pPr>
              <w:rPr>
                <w:rFonts w:ascii="Times New Roman" w:hAnsi="Times New Roman"/>
                <w:sz w:val="28"/>
                <w:szCs w:val="28"/>
                <w:lang w:val="sr-Cyrl-CS"/>
              </w:rPr>
            </w:pPr>
          </w:p>
          <w:p w14:paraId="0E7534A4" w14:textId="77777777" w:rsidR="00797193" w:rsidRPr="00797193" w:rsidRDefault="00797193" w:rsidP="00797193">
            <w:pPr>
              <w:rPr>
                <w:rFonts w:ascii="Times New Roman" w:hAnsi="Times New Roman"/>
                <w:sz w:val="28"/>
                <w:szCs w:val="28"/>
                <w:lang w:val="sr-Cyrl-CS"/>
              </w:rPr>
            </w:pPr>
          </w:p>
          <w:p w14:paraId="41713625" w14:textId="77777777" w:rsidR="00797193" w:rsidRPr="00797193" w:rsidRDefault="00797193" w:rsidP="00797193">
            <w:pPr>
              <w:rPr>
                <w:rFonts w:ascii="Times New Roman" w:hAnsi="Times New Roman"/>
                <w:sz w:val="28"/>
                <w:szCs w:val="28"/>
                <w:lang w:val="sr-Cyrl-CS"/>
              </w:rPr>
            </w:pPr>
          </w:p>
          <w:p w14:paraId="2F36F69E" w14:textId="77777777" w:rsidR="00797193" w:rsidRPr="00797193" w:rsidRDefault="00797193" w:rsidP="00797193">
            <w:pPr>
              <w:rPr>
                <w:rFonts w:ascii="Times New Roman" w:hAnsi="Times New Roman"/>
                <w:sz w:val="28"/>
                <w:szCs w:val="28"/>
                <w:lang w:val="sr-Latn-CS"/>
              </w:rPr>
            </w:pPr>
          </w:p>
          <w:p w14:paraId="6A9FE8AF"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13AE60E3" w14:textId="77777777" w:rsidR="00797193" w:rsidRPr="00797193" w:rsidRDefault="00797193" w:rsidP="00797193">
            <w:pPr>
              <w:rPr>
                <w:rFonts w:ascii="Times New Roman" w:hAnsi="Times New Roman"/>
                <w:sz w:val="28"/>
                <w:szCs w:val="28"/>
                <w:lang w:val="sr-Cyrl-CS"/>
              </w:rPr>
            </w:pPr>
          </w:p>
          <w:p w14:paraId="23C799BE" w14:textId="77777777" w:rsidR="00797193" w:rsidRPr="00797193" w:rsidRDefault="00797193" w:rsidP="00797193">
            <w:pPr>
              <w:rPr>
                <w:rFonts w:ascii="Times New Roman" w:hAnsi="Times New Roman"/>
                <w:sz w:val="28"/>
                <w:szCs w:val="28"/>
                <w:lang w:val="sr-Cyrl-CS"/>
              </w:rPr>
            </w:pPr>
          </w:p>
          <w:p w14:paraId="3B61C71F" w14:textId="77777777" w:rsidR="00797193" w:rsidRPr="00797193" w:rsidRDefault="00797193" w:rsidP="00797193">
            <w:pPr>
              <w:rPr>
                <w:rFonts w:ascii="Times New Roman" w:hAnsi="Times New Roman"/>
                <w:sz w:val="28"/>
                <w:szCs w:val="28"/>
                <w:lang w:val="sr-Cyrl-CS"/>
              </w:rPr>
            </w:pPr>
          </w:p>
          <w:p w14:paraId="3120B379" w14:textId="77777777" w:rsidR="00797193" w:rsidRPr="00797193" w:rsidRDefault="00797193" w:rsidP="00797193">
            <w:pPr>
              <w:rPr>
                <w:rFonts w:ascii="Times New Roman" w:hAnsi="Times New Roman"/>
                <w:sz w:val="28"/>
                <w:szCs w:val="28"/>
                <w:lang w:val="sr-Cyrl-CS"/>
              </w:rPr>
            </w:pPr>
          </w:p>
          <w:p w14:paraId="4E92002C" w14:textId="77777777" w:rsidR="00797193" w:rsidRPr="00797193" w:rsidRDefault="00797193" w:rsidP="00797193">
            <w:pPr>
              <w:rPr>
                <w:rFonts w:ascii="Times New Roman" w:hAnsi="Times New Roman"/>
                <w:sz w:val="28"/>
                <w:szCs w:val="28"/>
                <w:lang w:val="sr-Cyrl-CS"/>
              </w:rPr>
            </w:pPr>
          </w:p>
          <w:p w14:paraId="521D824F"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511CE0DF" w14:textId="77777777" w:rsidR="00797193" w:rsidRPr="00797193" w:rsidRDefault="00797193" w:rsidP="00797193">
            <w:pPr>
              <w:rPr>
                <w:rFonts w:ascii="Times New Roman" w:hAnsi="Times New Roman"/>
                <w:sz w:val="28"/>
                <w:szCs w:val="28"/>
                <w:lang w:val="sr-Cyrl-CS"/>
              </w:rPr>
            </w:pPr>
          </w:p>
          <w:p w14:paraId="5BEBB27C" w14:textId="77777777" w:rsidR="00797193" w:rsidRPr="00797193" w:rsidRDefault="00797193" w:rsidP="00797193">
            <w:pPr>
              <w:rPr>
                <w:rFonts w:ascii="Times New Roman" w:hAnsi="Times New Roman"/>
                <w:sz w:val="28"/>
                <w:szCs w:val="28"/>
                <w:lang w:val="sr-Cyrl-CS"/>
              </w:rPr>
            </w:pPr>
          </w:p>
          <w:p w14:paraId="7C2B3954" w14:textId="77777777" w:rsidR="00797193" w:rsidRPr="00797193" w:rsidRDefault="00797193" w:rsidP="00797193">
            <w:pPr>
              <w:rPr>
                <w:rFonts w:ascii="Times New Roman" w:hAnsi="Times New Roman"/>
                <w:sz w:val="28"/>
                <w:szCs w:val="28"/>
                <w:lang w:val="sr-Latn-CS"/>
              </w:rPr>
            </w:pPr>
          </w:p>
          <w:p w14:paraId="21433624" w14:textId="77777777" w:rsidR="00797193" w:rsidRPr="00797193" w:rsidRDefault="00797193" w:rsidP="00797193">
            <w:pPr>
              <w:rPr>
                <w:rFonts w:ascii="Times New Roman" w:hAnsi="Times New Roman"/>
                <w:sz w:val="28"/>
                <w:szCs w:val="28"/>
                <w:lang w:val="sr-Latn-CS"/>
              </w:rPr>
            </w:pPr>
          </w:p>
          <w:p w14:paraId="2A80C8D7"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29A597B4" w14:textId="77777777" w:rsidR="00797193" w:rsidRPr="00797193" w:rsidRDefault="00797193" w:rsidP="00797193">
            <w:pPr>
              <w:rPr>
                <w:rFonts w:ascii="Times New Roman" w:hAnsi="Times New Roman"/>
                <w:sz w:val="28"/>
                <w:szCs w:val="28"/>
                <w:lang w:val="sr-Cyrl-CS"/>
              </w:rPr>
            </w:pPr>
          </w:p>
          <w:p w14:paraId="50B9A5B0" w14:textId="77777777" w:rsidR="00797193" w:rsidRPr="00797193" w:rsidRDefault="00797193" w:rsidP="00797193">
            <w:pPr>
              <w:rPr>
                <w:rFonts w:ascii="Times New Roman" w:hAnsi="Times New Roman"/>
                <w:sz w:val="28"/>
                <w:szCs w:val="28"/>
                <w:lang w:val="sr-Cyrl-CS"/>
              </w:rPr>
            </w:pPr>
          </w:p>
          <w:p w14:paraId="7D162DD8" w14:textId="77777777" w:rsidR="00797193" w:rsidRPr="00797193" w:rsidRDefault="00797193" w:rsidP="00797193">
            <w:pPr>
              <w:rPr>
                <w:rFonts w:ascii="Times New Roman" w:hAnsi="Times New Roman"/>
                <w:sz w:val="28"/>
                <w:szCs w:val="28"/>
                <w:lang w:val="sr-Cyrl-CS"/>
              </w:rPr>
            </w:pPr>
          </w:p>
          <w:p w14:paraId="56E9C0A9" w14:textId="77777777" w:rsidR="00797193" w:rsidRPr="00797193" w:rsidRDefault="00797193" w:rsidP="00797193">
            <w:pPr>
              <w:rPr>
                <w:rFonts w:ascii="Times New Roman" w:hAnsi="Times New Roman"/>
                <w:sz w:val="28"/>
                <w:szCs w:val="28"/>
                <w:lang w:val="sr-Latn-CS"/>
              </w:rPr>
            </w:pPr>
            <w:r w:rsidRPr="00797193">
              <w:rPr>
                <w:rFonts w:ascii="Times New Roman" w:hAnsi="Times New Roman"/>
                <w:sz w:val="28"/>
                <w:szCs w:val="28"/>
                <w:lang w:val="sr-Cyrl-CS"/>
              </w:rPr>
              <w:t>током школске године</w:t>
            </w:r>
          </w:p>
          <w:p w14:paraId="609103B6" w14:textId="77777777" w:rsidR="00797193" w:rsidRPr="00797193" w:rsidRDefault="00797193" w:rsidP="00797193">
            <w:pPr>
              <w:rPr>
                <w:rFonts w:ascii="Times New Roman" w:hAnsi="Times New Roman"/>
                <w:sz w:val="28"/>
                <w:szCs w:val="28"/>
                <w:lang w:val="sr-Latn-CS"/>
              </w:rPr>
            </w:pPr>
          </w:p>
          <w:p w14:paraId="364841AC" w14:textId="77777777" w:rsidR="00797193" w:rsidRPr="00797193" w:rsidRDefault="00797193" w:rsidP="00797193">
            <w:pPr>
              <w:rPr>
                <w:rFonts w:ascii="Times New Roman" w:hAnsi="Times New Roman"/>
                <w:sz w:val="28"/>
                <w:szCs w:val="28"/>
                <w:lang w:val="sr-Latn-CS"/>
              </w:rPr>
            </w:pPr>
          </w:p>
          <w:p w14:paraId="0D0C3430" w14:textId="77777777" w:rsidR="00797193" w:rsidRPr="00797193" w:rsidRDefault="00797193" w:rsidP="00797193">
            <w:pPr>
              <w:rPr>
                <w:rFonts w:ascii="Times New Roman" w:hAnsi="Times New Roman"/>
                <w:sz w:val="28"/>
                <w:szCs w:val="28"/>
                <w:lang w:val="sr-Latn-CS"/>
              </w:rPr>
            </w:pPr>
            <w:r w:rsidRPr="00797193">
              <w:rPr>
                <w:rFonts w:ascii="Times New Roman" w:hAnsi="Times New Roman"/>
                <w:sz w:val="28"/>
                <w:szCs w:val="28"/>
                <w:lang w:val="sr-Cyrl-CS"/>
              </w:rPr>
              <w:t>током школске године</w:t>
            </w:r>
          </w:p>
          <w:p w14:paraId="283ABA9B"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 кроз извештаје)</w:t>
            </w:r>
          </w:p>
          <w:p w14:paraId="70158361" w14:textId="77777777" w:rsidR="00797193" w:rsidRPr="00797193" w:rsidRDefault="00797193" w:rsidP="00797193">
            <w:pPr>
              <w:rPr>
                <w:rFonts w:ascii="Times New Roman" w:hAnsi="Times New Roman"/>
                <w:sz w:val="28"/>
                <w:szCs w:val="28"/>
                <w:lang w:val="sr-Cyrl-CS"/>
              </w:rPr>
            </w:pPr>
          </w:p>
          <w:p w14:paraId="045E0D7D" w14:textId="77777777" w:rsidR="00797193" w:rsidRPr="00797193" w:rsidRDefault="00797193" w:rsidP="00797193">
            <w:pPr>
              <w:rPr>
                <w:rFonts w:ascii="Times New Roman" w:hAnsi="Times New Roman"/>
                <w:sz w:val="28"/>
                <w:szCs w:val="28"/>
                <w:lang w:val="sr-Cyrl-CS"/>
              </w:rPr>
            </w:pPr>
          </w:p>
          <w:p w14:paraId="27382198" w14:textId="77777777" w:rsidR="00797193" w:rsidRPr="00797193" w:rsidRDefault="00797193" w:rsidP="00797193">
            <w:pPr>
              <w:rPr>
                <w:rFonts w:ascii="Times New Roman" w:hAnsi="Times New Roman"/>
                <w:sz w:val="28"/>
                <w:szCs w:val="28"/>
                <w:lang w:val="sr-Cyrl-CS"/>
              </w:rPr>
            </w:pPr>
          </w:p>
          <w:p w14:paraId="2F6D8C00"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18A0B64B" w14:textId="77777777" w:rsidR="00797193" w:rsidRPr="00797193" w:rsidRDefault="00797193" w:rsidP="00797193">
            <w:pPr>
              <w:rPr>
                <w:rFonts w:ascii="Times New Roman" w:hAnsi="Times New Roman"/>
                <w:sz w:val="28"/>
                <w:szCs w:val="28"/>
                <w:lang w:val="sr-Latn-CS"/>
              </w:rPr>
            </w:pPr>
          </w:p>
          <w:p w14:paraId="687E0A00" w14:textId="77777777" w:rsidR="00797193" w:rsidRPr="00797193" w:rsidRDefault="00797193" w:rsidP="00797193">
            <w:pPr>
              <w:rPr>
                <w:rFonts w:ascii="Times New Roman" w:hAnsi="Times New Roman"/>
                <w:sz w:val="28"/>
                <w:szCs w:val="28"/>
                <w:lang w:val="sr-Latn-CS"/>
              </w:rPr>
            </w:pPr>
          </w:p>
          <w:p w14:paraId="46528907"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675FA204" w14:textId="77777777" w:rsidR="00797193" w:rsidRPr="00797193" w:rsidRDefault="00797193" w:rsidP="00797193">
            <w:pPr>
              <w:rPr>
                <w:rFonts w:ascii="Times New Roman" w:hAnsi="Times New Roman"/>
                <w:sz w:val="28"/>
                <w:szCs w:val="28"/>
                <w:lang w:val="sr-Cyrl-CS"/>
              </w:rPr>
            </w:pPr>
          </w:p>
          <w:p w14:paraId="5AD75070" w14:textId="77777777" w:rsidR="00797193" w:rsidRPr="00797193" w:rsidRDefault="00797193" w:rsidP="00797193">
            <w:pPr>
              <w:rPr>
                <w:rFonts w:ascii="Times New Roman" w:hAnsi="Times New Roman"/>
                <w:sz w:val="28"/>
                <w:szCs w:val="28"/>
                <w:lang w:val="sr-Cyrl-CS"/>
              </w:rPr>
            </w:pPr>
          </w:p>
          <w:p w14:paraId="1135C27D" w14:textId="77777777" w:rsidR="00797193" w:rsidRPr="00797193" w:rsidRDefault="00797193" w:rsidP="00797193">
            <w:pPr>
              <w:rPr>
                <w:rFonts w:ascii="Times New Roman" w:hAnsi="Times New Roman"/>
                <w:sz w:val="28"/>
                <w:szCs w:val="28"/>
                <w:lang w:val="sr-Cyrl-CS"/>
              </w:rPr>
            </w:pPr>
          </w:p>
          <w:p w14:paraId="5672FB2B"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 и кроз извештаје</w:t>
            </w:r>
          </w:p>
          <w:p w14:paraId="141A7E96"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 xml:space="preserve"> </w:t>
            </w:r>
          </w:p>
          <w:p w14:paraId="5776EB6D" w14:textId="77777777" w:rsidR="00797193" w:rsidRPr="00797193" w:rsidRDefault="00797193" w:rsidP="00797193">
            <w:pPr>
              <w:rPr>
                <w:rFonts w:ascii="Times New Roman" w:hAnsi="Times New Roman"/>
                <w:sz w:val="28"/>
                <w:szCs w:val="28"/>
                <w:lang w:val="sr-Latn-CS"/>
              </w:rPr>
            </w:pPr>
          </w:p>
          <w:p w14:paraId="08329183" w14:textId="77777777" w:rsidR="00797193" w:rsidRPr="00797193" w:rsidRDefault="00797193" w:rsidP="00797193">
            <w:pPr>
              <w:rPr>
                <w:rFonts w:ascii="Times New Roman" w:hAnsi="Times New Roman"/>
                <w:sz w:val="28"/>
                <w:szCs w:val="28"/>
                <w:lang w:val="sr-Latn-CS"/>
              </w:rPr>
            </w:pPr>
          </w:p>
          <w:p w14:paraId="17050B0F" w14:textId="77777777" w:rsidR="00797193" w:rsidRPr="00797193" w:rsidRDefault="00797193" w:rsidP="00797193">
            <w:pPr>
              <w:rPr>
                <w:rFonts w:ascii="Times New Roman" w:hAnsi="Times New Roman"/>
                <w:sz w:val="28"/>
                <w:szCs w:val="28"/>
                <w:lang w:val="sr-Cyrl-CS"/>
              </w:rPr>
            </w:pPr>
          </w:p>
          <w:p w14:paraId="37860854"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2BFA5C1A" w14:textId="77777777" w:rsidR="00797193" w:rsidRPr="00797193" w:rsidRDefault="00797193" w:rsidP="00797193">
            <w:pPr>
              <w:rPr>
                <w:rFonts w:ascii="Times New Roman" w:hAnsi="Times New Roman"/>
                <w:sz w:val="28"/>
                <w:szCs w:val="28"/>
                <w:lang w:val="sr-Latn-CS"/>
              </w:rPr>
            </w:pPr>
          </w:p>
          <w:p w14:paraId="3EAC2644" w14:textId="77777777" w:rsidR="00797193" w:rsidRPr="00797193" w:rsidRDefault="00797193" w:rsidP="00797193">
            <w:pPr>
              <w:rPr>
                <w:rFonts w:ascii="Times New Roman" w:hAnsi="Times New Roman"/>
                <w:sz w:val="28"/>
                <w:szCs w:val="28"/>
                <w:lang w:val="sr-Cyrl-CS"/>
              </w:rPr>
            </w:pPr>
          </w:p>
          <w:p w14:paraId="6D44C9DB" w14:textId="77777777" w:rsidR="00797193" w:rsidRPr="00797193" w:rsidRDefault="00797193" w:rsidP="00797193">
            <w:pPr>
              <w:rPr>
                <w:rFonts w:ascii="Times New Roman" w:hAnsi="Times New Roman"/>
                <w:sz w:val="28"/>
                <w:szCs w:val="28"/>
                <w:lang w:val="sr-Cyrl-CS"/>
              </w:rPr>
            </w:pPr>
          </w:p>
          <w:p w14:paraId="0300B785"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према утврђеном календару такмичења</w:t>
            </w:r>
          </w:p>
          <w:p w14:paraId="4D8D1E97" w14:textId="77777777" w:rsidR="00797193" w:rsidRPr="00797193" w:rsidRDefault="00797193" w:rsidP="00797193">
            <w:pPr>
              <w:rPr>
                <w:rFonts w:ascii="Times New Roman" w:hAnsi="Times New Roman"/>
                <w:sz w:val="28"/>
                <w:szCs w:val="28"/>
                <w:lang w:val="sr-Cyrl-CS"/>
              </w:rPr>
            </w:pPr>
          </w:p>
          <w:p w14:paraId="39DB6651" w14:textId="77777777" w:rsidR="00797193" w:rsidRPr="00797193" w:rsidRDefault="00797193" w:rsidP="00797193">
            <w:pPr>
              <w:rPr>
                <w:rFonts w:ascii="Times New Roman" w:hAnsi="Times New Roman"/>
                <w:sz w:val="28"/>
                <w:szCs w:val="28"/>
                <w:lang w:val="sr-Cyrl-CS"/>
              </w:rPr>
            </w:pPr>
          </w:p>
          <w:p w14:paraId="30F10BA4"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према утврђеном календару такмичења</w:t>
            </w:r>
          </w:p>
          <w:p w14:paraId="2A5860BB" w14:textId="77777777" w:rsidR="00797193" w:rsidRPr="00797193" w:rsidRDefault="00797193" w:rsidP="00797193">
            <w:pPr>
              <w:rPr>
                <w:rFonts w:ascii="Times New Roman" w:hAnsi="Times New Roman"/>
                <w:sz w:val="28"/>
                <w:szCs w:val="28"/>
                <w:lang w:val="sr-Cyrl-CS"/>
              </w:rPr>
            </w:pPr>
          </w:p>
          <w:p w14:paraId="1B83AAB8" w14:textId="77777777" w:rsidR="00797193" w:rsidRPr="00797193" w:rsidRDefault="00797193" w:rsidP="00797193">
            <w:pPr>
              <w:rPr>
                <w:rFonts w:ascii="Times New Roman" w:hAnsi="Times New Roman"/>
                <w:sz w:val="28"/>
                <w:szCs w:val="28"/>
                <w:lang w:val="sr-Cyrl-CS"/>
              </w:rPr>
            </w:pPr>
          </w:p>
          <w:p w14:paraId="253924F2"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1C4B1210"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(припрема анкета)</w:t>
            </w:r>
          </w:p>
          <w:p w14:paraId="0700A17E" w14:textId="77777777" w:rsidR="00797193" w:rsidRPr="00797193" w:rsidRDefault="00797193" w:rsidP="00797193">
            <w:pPr>
              <w:rPr>
                <w:rFonts w:ascii="Times New Roman" w:hAnsi="Times New Roman"/>
                <w:sz w:val="28"/>
                <w:szCs w:val="28"/>
                <w:lang w:val="sr-Cyrl-CS"/>
              </w:rPr>
            </w:pPr>
          </w:p>
          <w:p w14:paraId="3E4022A9" w14:textId="77777777" w:rsidR="00797193" w:rsidRPr="00797193" w:rsidRDefault="00797193" w:rsidP="00797193">
            <w:pPr>
              <w:rPr>
                <w:rFonts w:ascii="Times New Roman" w:hAnsi="Times New Roman"/>
                <w:sz w:val="28"/>
                <w:szCs w:val="28"/>
                <w:lang w:val="sr-Cyrl-CS"/>
              </w:rPr>
            </w:pPr>
          </w:p>
          <w:p w14:paraId="3D7E769A" w14:textId="77777777" w:rsidR="00797193" w:rsidRPr="00797193" w:rsidRDefault="00797193" w:rsidP="00797193">
            <w:pPr>
              <w:rPr>
                <w:rFonts w:ascii="Times New Roman" w:hAnsi="Times New Roman"/>
                <w:sz w:val="28"/>
                <w:szCs w:val="28"/>
                <w:lang w:val="sr-Cyrl-CS"/>
              </w:rPr>
            </w:pPr>
          </w:p>
          <w:p w14:paraId="3798B72E" w14:textId="77777777" w:rsidR="00797193" w:rsidRPr="00797193" w:rsidRDefault="00797193" w:rsidP="00797193">
            <w:pPr>
              <w:rPr>
                <w:rFonts w:ascii="Times New Roman" w:hAnsi="Times New Roman"/>
                <w:sz w:val="28"/>
                <w:szCs w:val="28"/>
                <w:lang w:val="sr-Cyrl-CS"/>
              </w:rPr>
            </w:pPr>
          </w:p>
        </w:tc>
      </w:tr>
    </w:tbl>
    <w:p w14:paraId="4D9332C2" w14:textId="77777777" w:rsidR="00797193" w:rsidRPr="00797193" w:rsidRDefault="00797193" w:rsidP="00797193">
      <w:pPr>
        <w:spacing w:line="240" w:lineRule="auto"/>
        <w:rPr>
          <w:rFonts w:ascii="Times New Roman" w:eastAsia="Calibri" w:hAnsi="Times New Roman" w:cs="Times New Roman"/>
          <w:b/>
          <w:sz w:val="28"/>
          <w:szCs w:val="28"/>
          <w:lang w:val="sr-Latn-CS"/>
        </w:rPr>
      </w:pPr>
    </w:p>
    <w:p w14:paraId="230F16EB" w14:textId="77777777" w:rsidR="00797193" w:rsidRPr="00797193" w:rsidRDefault="00797193" w:rsidP="00797193">
      <w:pPr>
        <w:spacing w:line="240" w:lineRule="auto"/>
        <w:rPr>
          <w:rFonts w:ascii="Times New Roman" w:eastAsia="Calibri" w:hAnsi="Times New Roman" w:cs="Times New Roman"/>
          <w:b/>
          <w:sz w:val="28"/>
          <w:szCs w:val="28"/>
          <w:lang w:val="sr-Latn-CS"/>
        </w:rPr>
      </w:pPr>
    </w:p>
    <w:p w14:paraId="14EEF211" w14:textId="77777777" w:rsidR="00797193" w:rsidRPr="00797193" w:rsidRDefault="00797193" w:rsidP="00797193">
      <w:pPr>
        <w:numPr>
          <w:ilvl w:val="0"/>
          <w:numId w:val="97"/>
        </w:numPr>
        <w:spacing w:line="240" w:lineRule="auto"/>
        <w:contextualSpacing/>
        <w:rPr>
          <w:rFonts w:ascii="Times New Roman" w:eastAsia="Calibri" w:hAnsi="Times New Roman" w:cs="Times New Roman"/>
          <w:b/>
          <w:sz w:val="28"/>
          <w:szCs w:val="28"/>
          <w:lang w:val="sr-Cyrl-CS"/>
        </w:rPr>
      </w:pPr>
      <w:r w:rsidRPr="00797193">
        <w:rPr>
          <w:rFonts w:ascii="Times New Roman" w:eastAsia="Calibri" w:hAnsi="Times New Roman" w:cs="Times New Roman"/>
          <w:b/>
          <w:sz w:val="28"/>
          <w:szCs w:val="28"/>
          <w:lang w:val="sr-Cyrl-CS"/>
        </w:rPr>
        <w:t>БИБЛИОТЕЧКО – ИНФОРМАЦИОНА ДЕЛАТНОСТ</w:t>
      </w:r>
    </w:p>
    <w:tbl>
      <w:tblPr>
        <w:tblStyle w:val="TableGrid3"/>
        <w:tblW w:w="0" w:type="auto"/>
        <w:tblInd w:w="675" w:type="dxa"/>
        <w:tblLook w:val="04A0" w:firstRow="1" w:lastRow="0" w:firstColumn="1" w:lastColumn="0" w:noHBand="0" w:noVBand="1"/>
      </w:tblPr>
      <w:tblGrid>
        <w:gridCol w:w="6589"/>
        <w:gridCol w:w="2924"/>
      </w:tblGrid>
      <w:tr w:rsidR="00797193" w:rsidRPr="00797193" w14:paraId="3E5E5E27" w14:textId="77777777" w:rsidTr="00797193">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92E99" w14:textId="77777777" w:rsidR="00797193" w:rsidRPr="00797193" w:rsidRDefault="00797193" w:rsidP="00797193">
            <w:pPr>
              <w:jc w:val="center"/>
              <w:rPr>
                <w:rFonts w:ascii="Times New Roman" w:hAnsi="Times New Roman"/>
                <w:b/>
                <w:sz w:val="28"/>
                <w:szCs w:val="28"/>
                <w:lang w:val="sr-Cyrl-CS"/>
              </w:rPr>
            </w:pPr>
            <w:r w:rsidRPr="00797193">
              <w:rPr>
                <w:rFonts w:ascii="Times New Roman" w:hAnsi="Times New Roman"/>
                <w:b/>
                <w:sz w:val="28"/>
                <w:szCs w:val="28"/>
                <w:lang w:val="sr-Cyrl-CS"/>
              </w:rPr>
              <w:t>З А Д А Ц И:</w:t>
            </w:r>
          </w:p>
          <w:p w14:paraId="1A0D74CF" w14:textId="77777777" w:rsidR="00797193" w:rsidRPr="00797193" w:rsidRDefault="00797193" w:rsidP="00797193">
            <w:pPr>
              <w:jc w:val="center"/>
              <w:rPr>
                <w:rFonts w:ascii="Times New Roman" w:hAnsi="Times New Roman"/>
                <w:b/>
                <w:sz w:val="28"/>
                <w:szCs w:val="28"/>
                <w:lang w:val="sr-Cyrl-CS"/>
              </w:rPr>
            </w:pPr>
          </w:p>
          <w:p w14:paraId="1146D8C8" w14:textId="77777777" w:rsidR="00797193" w:rsidRPr="00797193" w:rsidRDefault="00797193" w:rsidP="00797193">
            <w:pPr>
              <w:jc w:val="center"/>
              <w:rPr>
                <w:rFonts w:ascii="Times New Roman" w:hAnsi="Times New Roman"/>
                <w:b/>
                <w:sz w:val="28"/>
                <w:szCs w:val="28"/>
                <w:lang w:val="sr-Cyrl-CS"/>
              </w:rPr>
            </w:pPr>
          </w:p>
          <w:p w14:paraId="65F7313E" w14:textId="77777777" w:rsidR="00797193" w:rsidRPr="00797193" w:rsidRDefault="00797193" w:rsidP="00797193">
            <w:pPr>
              <w:rPr>
                <w:rFonts w:ascii="Times New Roman" w:hAnsi="Times New Roman"/>
                <w:sz w:val="28"/>
                <w:szCs w:val="28"/>
                <w:lang w:val="sr-Cyrl-CS"/>
              </w:rPr>
            </w:pPr>
          </w:p>
          <w:p w14:paraId="57290764"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Ревизија дотрајале књижне грађе: ( ако постоји потреба)</w:t>
            </w:r>
          </w:p>
          <w:p w14:paraId="5C0D686F" w14:textId="77777777" w:rsidR="00797193" w:rsidRPr="00797193" w:rsidRDefault="00797193" w:rsidP="00797193">
            <w:pPr>
              <w:rPr>
                <w:rFonts w:ascii="Times New Roman" w:hAnsi="Times New Roman"/>
                <w:sz w:val="28"/>
                <w:szCs w:val="28"/>
                <w:lang w:val="sr-Cyrl-CS"/>
              </w:rPr>
            </w:pPr>
          </w:p>
          <w:p w14:paraId="096C53C1" w14:textId="77777777" w:rsidR="00797193" w:rsidRPr="00797193" w:rsidRDefault="00797193" w:rsidP="00797193">
            <w:pPr>
              <w:rPr>
                <w:rFonts w:ascii="Times New Roman" w:hAnsi="Times New Roman"/>
                <w:sz w:val="28"/>
                <w:szCs w:val="28"/>
                <w:lang w:val="sr-Cyrl-CS"/>
              </w:rPr>
            </w:pPr>
          </w:p>
          <w:p w14:paraId="1BD5B608"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Формирање нове картотеке ученика, ако постоји потреба;</w:t>
            </w:r>
          </w:p>
          <w:p w14:paraId="70B51D1B" w14:textId="77777777" w:rsidR="00797193" w:rsidRPr="00797193" w:rsidRDefault="00797193" w:rsidP="00797193">
            <w:pPr>
              <w:rPr>
                <w:rFonts w:ascii="Times New Roman" w:hAnsi="Times New Roman"/>
                <w:sz w:val="28"/>
                <w:szCs w:val="28"/>
                <w:lang w:val="sr-Cyrl-CS"/>
              </w:rPr>
            </w:pPr>
          </w:p>
          <w:p w14:paraId="6F2A8A98" w14:textId="77777777" w:rsidR="00797193" w:rsidRPr="00797193" w:rsidRDefault="00797193" w:rsidP="00797193">
            <w:pPr>
              <w:rPr>
                <w:rFonts w:ascii="Times New Roman" w:hAnsi="Times New Roman"/>
                <w:sz w:val="28"/>
                <w:szCs w:val="28"/>
                <w:lang w:val="sr-Cyrl-CS"/>
              </w:rPr>
            </w:pPr>
          </w:p>
          <w:p w14:paraId="4E13D7BD"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Остваривање стручних послова ( вођење библиотечког пословања);</w:t>
            </w:r>
          </w:p>
          <w:p w14:paraId="6A484480" w14:textId="77777777" w:rsidR="00797193" w:rsidRPr="00797193" w:rsidRDefault="00797193" w:rsidP="00797193">
            <w:pPr>
              <w:rPr>
                <w:rFonts w:ascii="Times New Roman" w:hAnsi="Times New Roman"/>
                <w:sz w:val="28"/>
                <w:szCs w:val="28"/>
                <w:lang w:val="sr-Cyrl-CS"/>
              </w:rPr>
            </w:pPr>
          </w:p>
          <w:p w14:paraId="7178D058" w14:textId="77777777" w:rsidR="00797193" w:rsidRPr="00797193" w:rsidRDefault="00797193" w:rsidP="00797193">
            <w:pPr>
              <w:rPr>
                <w:rFonts w:ascii="Times New Roman" w:hAnsi="Times New Roman"/>
                <w:sz w:val="28"/>
                <w:szCs w:val="28"/>
                <w:lang w:val="sr-Cyrl-CS"/>
              </w:rPr>
            </w:pPr>
          </w:p>
          <w:p w14:paraId="42DDA4BF"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Физичка обрада нових књига, унос нових УДК бројева, инвентарисање, класификација, сигнирање, ...</w:t>
            </w:r>
          </w:p>
          <w:p w14:paraId="4C061910" w14:textId="77777777" w:rsidR="00797193" w:rsidRPr="00797193" w:rsidRDefault="00797193" w:rsidP="00797193">
            <w:pPr>
              <w:rPr>
                <w:rFonts w:ascii="Times New Roman" w:hAnsi="Times New Roman"/>
                <w:sz w:val="28"/>
                <w:szCs w:val="28"/>
                <w:lang w:val="sr-Cyrl-CS"/>
              </w:rPr>
            </w:pPr>
          </w:p>
          <w:p w14:paraId="20FC6750" w14:textId="77777777" w:rsidR="00797193" w:rsidRPr="00797193" w:rsidRDefault="00797193" w:rsidP="00797193">
            <w:pPr>
              <w:rPr>
                <w:rFonts w:ascii="Times New Roman" w:hAnsi="Times New Roman"/>
                <w:sz w:val="28"/>
                <w:szCs w:val="28"/>
                <w:lang w:val="sr-Cyrl-CS"/>
              </w:rPr>
            </w:pPr>
          </w:p>
          <w:p w14:paraId="0E141C24"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 xml:space="preserve">Израда статистике употребе наставног материјала </w:t>
            </w:r>
          </w:p>
          <w:p w14:paraId="34884DC5"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 наставни листићи)</w:t>
            </w:r>
          </w:p>
          <w:p w14:paraId="6C1C5D59" w14:textId="77777777" w:rsidR="00797193" w:rsidRPr="00797193" w:rsidRDefault="00797193" w:rsidP="00797193">
            <w:pPr>
              <w:rPr>
                <w:rFonts w:ascii="Times New Roman" w:hAnsi="Times New Roman"/>
                <w:sz w:val="28"/>
                <w:szCs w:val="28"/>
                <w:lang w:val="sr-Cyrl-CS"/>
              </w:rPr>
            </w:pPr>
          </w:p>
          <w:p w14:paraId="173616EC" w14:textId="77777777" w:rsidR="00797193" w:rsidRPr="00797193" w:rsidRDefault="00797193" w:rsidP="00797193">
            <w:pPr>
              <w:rPr>
                <w:rFonts w:ascii="Times New Roman" w:hAnsi="Times New Roman"/>
                <w:sz w:val="28"/>
                <w:szCs w:val="28"/>
                <w:lang w:val="sr-Cyrl-CS"/>
              </w:rPr>
            </w:pPr>
          </w:p>
          <w:p w14:paraId="111A0B51"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Израда статистике коришћења фонда (дневна, месечна, годишња);</w:t>
            </w:r>
          </w:p>
          <w:p w14:paraId="2F30E304" w14:textId="77777777" w:rsidR="00797193" w:rsidRPr="00797193" w:rsidRDefault="00797193" w:rsidP="00797193">
            <w:pPr>
              <w:rPr>
                <w:rFonts w:ascii="Times New Roman" w:hAnsi="Times New Roman"/>
                <w:sz w:val="28"/>
                <w:szCs w:val="28"/>
                <w:lang w:val="sr-Cyrl-CS"/>
              </w:rPr>
            </w:pPr>
          </w:p>
          <w:p w14:paraId="0181D9F6" w14:textId="77777777" w:rsidR="00797193" w:rsidRPr="00797193" w:rsidRDefault="00797193" w:rsidP="00797193">
            <w:pPr>
              <w:rPr>
                <w:rFonts w:ascii="Times New Roman" w:hAnsi="Times New Roman"/>
                <w:sz w:val="28"/>
                <w:szCs w:val="28"/>
                <w:lang w:val="sr-Cyrl-CS"/>
              </w:rPr>
            </w:pPr>
          </w:p>
          <w:p w14:paraId="6D936D1C"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Вођење документације школске библиотеке;</w:t>
            </w:r>
          </w:p>
          <w:p w14:paraId="4BCDB499" w14:textId="77777777" w:rsidR="00797193" w:rsidRPr="00797193" w:rsidRDefault="00797193" w:rsidP="00797193">
            <w:pPr>
              <w:rPr>
                <w:rFonts w:ascii="Times New Roman" w:hAnsi="Times New Roman"/>
                <w:sz w:val="28"/>
                <w:szCs w:val="28"/>
                <w:lang w:val="sr-Cyrl-CS"/>
              </w:rPr>
            </w:pPr>
          </w:p>
          <w:p w14:paraId="2D96267A" w14:textId="77777777" w:rsidR="00797193" w:rsidRPr="00797193" w:rsidRDefault="00797193" w:rsidP="00797193">
            <w:pPr>
              <w:rPr>
                <w:rFonts w:ascii="Times New Roman" w:hAnsi="Times New Roman"/>
                <w:sz w:val="28"/>
                <w:szCs w:val="28"/>
                <w:lang w:val="sr-Cyrl-CS"/>
              </w:rPr>
            </w:pPr>
          </w:p>
          <w:p w14:paraId="744EE870"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Евидентирање учесталости коришћења ученичког и наставничког фонда;</w:t>
            </w:r>
          </w:p>
          <w:p w14:paraId="123813E4" w14:textId="77777777" w:rsidR="00797193" w:rsidRPr="00797193" w:rsidRDefault="00797193" w:rsidP="00797193">
            <w:pPr>
              <w:rPr>
                <w:rFonts w:ascii="Times New Roman" w:hAnsi="Times New Roman"/>
                <w:sz w:val="28"/>
                <w:szCs w:val="28"/>
                <w:lang w:val="sr-Cyrl-CS"/>
              </w:rPr>
            </w:pPr>
          </w:p>
          <w:p w14:paraId="0C5FC768" w14:textId="77777777" w:rsidR="00797193" w:rsidRPr="00797193" w:rsidRDefault="00797193" w:rsidP="00797193">
            <w:pPr>
              <w:rPr>
                <w:rFonts w:ascii="Times New Roman" w:hAnsi="Times New Roman"/>
                <w:sz w:val="28"/>
                <w:szCs w:val="28"/>
                <w:lang w:val="sr-Cyrl-CS"/>
              </w:rPr>
            </w:pPr>
          </w:p>
          <w:p w14:paraId="51718F63" w14:textId="77777777" w:rsidR="00797193" w:rsidRPr="00797193" w:rsidRDefault="00797193" w:rsidP="00797193">
            <w:pPr>
              <w:jc w:val="both"/>
              <w:rPr>
                <w:rFonts w:ascii="Times New Roman" w:hAnsi="Times New Roman"/>
                <w:bCs/>
                <w:sz w:val="28"/>
                <w:szCs w:val="28"/>
                <w:lang w:val="sr-Cyrl-CS"/>
              </w:rPr>
            </w:pPr>
            <w:r w:rsidRPr="00797193">
              <w:rPr>
                <w:rFonts w:ascii="Times New Roman" w:hAnsi="Times New Roman"/>
                <w:bCs/>
                <w:sz w:val="28"/>
                <w:szCs w:val="28"/>
                <w:lang w:val="sr-Cyrl-CS"/>
              </w:rPr>
              <w:t xml:space="preserve">Систематско информисање наставника, ученика и управе школе о новим књигама, листовима,  часописима; </w:t>
            </w:r>
          </w:p>
          <w:p w14:paraId="0C96A20F" w14:textId="77777777" w:rsidR="00797193" w:rsidRPr="00797193" w:rsidRDefault="00797193" w:rsidP="00797193">
            <w:pPr>
              <w:jc w:val="both"/>
              <w:rPr>
                <w:rFonts w:ascii="Times New Roman" w:hAnsi="Times New Roman"/>
                <w:bCs/>
                <w:sz w:val="28"/>
                <w:szCs w:val="28"/>
                <w:lang w:val="sr-Cyrl-CS"/>
              </w:rPr>
            </w:pPr>
          </w:p>
          <w:p w14:paraId="09D3CBCE" w14:textId="77777777" w:rsidR="00797193" w:rsidRPr="00797193" w:rsidRDefault="00797193" w:rsidP="00797193">
            <w:pPr>
              <w:jc w:val="both"/>
              <w:rPr>
                <w:rFonts w:ascii="Times New Roman" w:hAnsi="Times New Roman"/>
                <w:bCs/>
                <w:sz w:val="28"/>
                <w:szCs w:val="28"/>
                <w:lang w:val="sr-Cyrl-CS"/>
              </w:rPr>
            </w:pPr>
          </w:p>
          <w:p w14:paraId="1D3E53B6" w14:textId="77777777" w:rsidR="00797193" w:rsidRPr="00797193" w:rsidRDefault="00797193" w:rsidP="00797193">
            <w:pPr>
              <w:jc w:val="both"/>
              <w:rPr>
                <w:rFonts w:ascii="Times New Roman" w:hAnsi="Times New Roman"/>
                <w:bCs/>
                <w:sz w:val="28"/>
                <w:szCs w:val="28"/>
                <w:lang w:val="sr-Cyrl-CS"/>
              </w:rPr>
            </w:pPr>
            <w:r w:rsidRPr="00797193">
              <w:rPr>
                <w:rFonts w:ascii="Times New Roman" w:hAnsi="Times New Roman"/>
                <w:bCs/>
                <w:sz w:val="28"/>
                <w:szCs w:val="28"/>
                <w:lang w:val="sr-Cyrl-CS"/>
              </w:rPr>
              <w:t>Сарадња са наставницима разредне  и предметне наставе у циљу оспособљавања ученика за самостално коришћење књижне грађе у одељењу и школској  библиотеци;</w:t>
            </w:r>
          </w:p>
          <w:p w14:paraId="7B1E3798" w14:textId="77777777" w:rsidR="00797193" w:rsidRPr="00797193" w:rsidRDefault="00797193" w:rsidP="00797193">
            <w:pPr>
              <w:jc w:val="both"/>
              <w:rPr>
                <w:rFonts w:ascii="Times New Roman" w:hAnsi="Times New Roman"/>
                <w:bCs/>
                <w:sz w:val="28"/>
                <w:szCs w:val="28"/>
                <w:lang w:val="sr-Cyrl-CS"/>
              </w:rPr>
            </w:pPr>
          </w:p>
          <w:p w14:paraId="5147B130" w14:textId="77777777" w:rsidR="00797193" w:rsidRPr="00797193" w:rsidRDefault="00797193" w:rsidP="00797193">
            <w:pPr>
              <w:jc w:val="both"/>
              <w:rPr>
                <w:rFonts w:ascii="Times New Roman" w:hAnsi="Times New Roman"/>
                <w:bCs/>
                <w:sz w:val="28"/>
                <w:szCs w:val="28"/>
                <w:lang w:val="sr-Cyrl-CS"/>
              </w:rPr>
            </w:pPr>
          </w:p>
          <w:p w14:paraId="466558BA"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Сређивање и естетско уређење библиотеке; (књиге и ознаке на полицама), кућни ред школске библиотеке, израђени плакати о значају читања, огласна табла за обавештења и новости из школске библиотеке;</w:t>
            </w:r>
          </w:p>
          <w:p w14:paraId="3909ACB1" w14:textId="77777777" w:rsidR="00797193" w:rsidRPr="00797193" w:rsidRDefault="00797193" w:rsidP="00797193">
            <w:pPr>
              <w:rPr>
                <w:rFonts w:ascii="Times New Roman" w:hAnsi="Times New Roman"/>
                <w:sz w:val="28"/>
                <w:szCs w:val="28"/>
                <w:lang w:val="sr-Cyrl-CS"/>
              </w:rPr>
            </w:pP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2C2F7" w14:textId="77777777" w:rsidR="00797193" w:rsidRPr="00797193" w:rsidRDefault="00797193" w:rsidP="00797193">
            <w:pPr>
              <w:jc w:val="center"/>
              <w:rPr>
                <w:rFonts w:ascii="Times New Roman" w:hAnsi="Times New Roman"/>
                <w:b/>
                <w:sz w:val="28"/>
                <w:szCs w:val="28"/>
                <w:lang w:val="sr-Cyrl-CS"/>
              </w:rPr>
            </w:pPr>
            <w:r w:rsidRPr="00797193">
              <w:rPr>
                <w:rFonts w:ascii="Times New Roman" w:hAnsi="Times New Roman"/>
                <w:b/>
                <w:sz w:val="28"/>
                <w:szCs w:val="28"/>
                <w:lang w:val="sr-Cyrl-CS"/>
              </w:rPr>
              <w:lastRenderedPageBreak/>
              <w:t>ВРЕМЕ РЕАЛИЗАЦИЈЕ</w:t>
            </w:r>
          </w:p>
          <w:p w14:paraId="0D6E4E35" w14:textId="77777777" w:rsidR="00797193" w:rsidRPr="00797193" w:rsidRDefault="00797193" w:rsidP="00797193">
            <w:pPr>
              <w:jc w:val="center"/>
              <w:rPr>
                <w:rFonts w:ascii="Times New Roman" w:hAnsi="Times New Roman"/>
                <w:b/>
                <w:sz w:val="28"/>
                <w:szCs w:val="28"/>
                <w:lang w:val="sr-Cyrl-CS"/>
              </w:rPr>
            </w:pPr>
          </w:p>
          <w:p w14:paraId="5BBAFDE0" w14:textId="77777777" w:rsidR="00797193" w:rsidRPr="00797193" w:rsidRDefault="00797193" w:rsidP="00797193">
            <w:pPr>
              <w:jc w:val="center"/>
              <w:rPr>
                <w:rFonts w:ascii="Times New Roman" w:hAnsi="Times New Roman"/>
                <w:sz w:val="28"/>
                <w:szCs w:val="28"/>
                <w:lang w:val="sr-Cyrl-CS"/>
              </w:rPr>
            </w:pPr>
          </w:p>
          <w:p w14:paraId="2FAA642D" w14:textId="77777777" w:rsidR="00797193" w:rsidRPr="00797193" w:rsidRDefault="00797193" w:rsidP="00797193">
            <w:pPr>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36D1D81B" w14:textId="77777777" w:rsidR="00797193" w:rsidRPr="00797193" w:rsidRDefault="00797193" w:rsidP="00797193">
            <w:pPr>
              <w:jc w:val="center"/>
              <w:rPr>
                <w:rFonts w:ascii="Times New Roman" w:hAnsi="Times New Roman"/>
                <w:sz w:val="28"/>
                <w:szCs w:val="28"/>
                <w:lang w:val="sr-Cyrl-CS"/>
              </w:rPr>
            </w:pPr>
          </w:p>
          <w:p w14:paraId="2B5C61C5" w14:textId="77777777" w:rsidR="00797193" w:rsidRPr="00797193" w:rsidRDefault="00797193" w:rsidP="00797193">
            <w:pPr>
              <w:rPr>
                <w:rFonts w:ascii="Times New Roman" w:hAnsi="Times New Roman"/>
                <w:sz w:val="28"/>
                <w:szCs w:val="28"/>
                <w:lang w:val="sr-Cyrl-CS"/>
              </w:rPr>
            </w:pPr>
          </w:p>
          <w:p w14:paraId="121F93DE"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60786232" w14:textId="77777777" w:rsidR="00797193" w:rsidRPr="00797193" w:rsidRDefault="00797193" w:rsidP="00797193">
            <w:pPr>
              <w:jc w:val="center"/>
              <w:rPr>
                <w:rFonts w:ascii="Times New Roman" w:hAnsi="Times New Roman"/>
                <w:sz w:val="28"/>
                <w:szCs w:val="28"/>
                <w:lang w:val="sr-Cyrl-CS"/>
              </w:rPr>
            </w:pPr>
          </w:p>
          <w:p w14:paraId="055BFB00" w14:textId="77777777" w:rsidR="00797193" w:rsidRPr="00797193" w:rsidRDefault="00797193" w:rsidP="00797193">
            <w:pPr>
              <w:jc w:val="center"/>
              <w:rPr>
                <w:rFonts w:ascii="Times New Roman" w:hAnsi="Times New Roman"/>
                <w:sz w:val="28"/>
                <w:szCs w:val="28"/>
                <w:lang w:val="sr-Cyrl-CS"/>
              </w:rPr>
            </w:pPr>
          </w:p>
          <w:p w14:paraId="34B8D284" w14:textId="77777777" w:rsidR="00797193" w:rsidRPr="00797193" w:rsidRDefault="00797193" w:rsidP="00797193">
            <w:pPr>
              <w:jc w:val="center"/>
              <w:rPr>
                <w:rFonts w:ascii="Times New Roman" w:hAnsi="Times New Roman"/>
                <w:sz w:val="28"/>
                <w:szCs w:val="28"/>
                <w:lang w:val="sr-Cyrl-CS"/>
              </w:rPr>
            </w:pPr>
          </w:p>
          <w:p w14:paraId="3170EF8A" w14:textId="77777777" w:rsidR="00797193" w:rsidRPr="00797193" w:rsidRDefault="00797193" w:rsidP="00797193">
            <w:pPr>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54A255F3" w14:textId="77777777" w:rsidR="00797193" w:rsidRPr="00797193" w:rsidRDefault="00797193" w:rsidP="00797193">
            <w:pPr>
              <w:jc w:val="center"/>
              <w:rPr>
                <w:rFonts w:ascii="Times New Roman" w:hAnsi="Times New Roman"/>
                <w:sz w:val="28"/>
                <w:szCs w:val="28"/>
                <w:lang w:val="sr-Cyrl-CS"/>
              </w:rPr>
            </w:pPr>
          </w:p>
          <w:p w14:paraId="72C83CCA" w14:textId="77777777" w:rsidR="00797193" w:rsidRPr="00797193" w:rsidRDefault="00797193" w:rsidP="00797193">
            <w:pPr>
              <w:jc w:val="center"/>
              <w:rPr>
                <w:rFonts w:ascii="Times New Roman" w:hAnsi="Times New Roman"/>
                <w:sz w:val="28"/>
                <w:szCs w:val="28"/>
                <w:lang w:val="sr-Cyrl-CS"/>
              </w:rPr>
            </w:pPr>
          </w:p>
          <w:p w14:paraId="06D118B5" w14:textId="77777777" w:rsidR="00797193" w:rsidRPr="00797193" w:rsidRDefault="00797193" w:rsidP="00797193">
            <w:pPr>
              <w:jc w:val="center"/>
              <w:rPr>
                <w:rFonts w:ascii="Times New Roman" w:hAnsi="Times New Roman"/>
                <w:sz w:val="28"/>
                <w:szCs w:val="28"/>
                <w:lang w:val="sr-Cyrl-CS"/>
              </w:rPr>
            </w:pPr>
          </w:p>
          <w:p w14:paraId="1EAD8D08" w14:textId="77777777" w:rsidR="00797193" w:rsidRPr="00797193" w:rsidRDefault="00797193" w:rsidP="00797193">
            <w:pPr>
              <w:jc w:val="center"/>
              <w:rPr>
                <w:rFonts w:ascii="Times New Roman" w:hAnsi="Times New Roman"/>
                <w:sz w:val="28"/>
                <w:szCs w:val="28"/>
                <w:lang w:val="sr-Cyrl-CS"/>
              </w:rPr>
            </w:pPr>
          </w:p>
          <w:p w14:paraId="03082501" w14:textId="77777777" w:rsidR="00797193" w:rsidRPr="00797193" w:rsidRDefault="00797193" w:rsidP="00797193">
            <w:pPr>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6A805A92" w14:textId="77777777" w:rsidR="00797193" w:rsidRPr="00797193" w:rsidRDefault="00797193" w:rsidP="00797193">
            <w:pPr>
              <w:jc w:val="center"/>
              <w:rPr>
                <w:rFonts w:ascii="Times New Roman" w:hAnsi="Times New Roman"/>
                <w:sz w:val="28"/>
                <w:szCs w:val="28"/>
                <w:lang w:val="sr-Cyrl-CS"/>
              </w:rPr>
            </w:pPr>
          </w:p>
          <w:p w14:paraId="591F909F" w14:textId="77777777" w:rsidR="00797193" w:rsidRPr="00797193" w:rsidRDefault="00797193" w:rsidP="00797193">
            <w:pPr>
              <w:jc w:val="center"/>
              <w:rPr>
                <w:rFonts w:ascii="Times New Roman" w:hAnsi="Times New Roman"/>
                <w:sz w:val="28"/>
                <w:szCs w:val="28"/>
                <w:lang w:val="sr-Cyrl-CS"/>
              </w:rPr>
            </w:pPr>
          </w:p>
          <w:p w14:paraId="2AFBFEBA" w14:textId="77777777" w:rsidR="00797193" w:rsidRPr="00797193" w:rsidRDefault="00797193" w:rsidP="00797193">
            <w:pPr>
              <w:jc w:val="center"/>
              <w:rPr>
                <w:rFonts w:ascii="Times New Roman" w:hAnsi="Times New Roman"/>
                <w:sz w:val="28"/>
                <w:szCs w:val="28"/>
                <w:lang w:val="sr-Cyrl-CS"/>
              </w:rPr>
            </w:pPr>
          </w:p>
          <w:p w14:paraId="2067ECAE" w14:textId="77777777" w:rsidR="00797193" w:rsidRPr="00797193" w:rsidRDefault="00797193" w:rsidP="00797193">
            <w:pPr>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4DEF9126" w14:textId="77777777" w:rsidR="00797193" w:rsidRPr="00797193" w:rsidRDefault="00797193" w:rsidP="00797193">
            <w:pPr>
              <w:jc w:val="center"/>
              <w:rPr>
                <w:rFonts w:ascii="Times New Roman" w:hAnsi="Times New Roman"/>
                <w:sz w:val="28"/>
                <w:szCs w:val="28"/>
                <w:lang w:val="sr-Cyrl-CS"/>
              </w:rPr>
            </w:pPr>
          </w:p>
          <w:p w14:paraId="7AA032A5" w14:textId="77777777" w:rsidR="00797193" w:rsidRPr="00797193" w:rsidRDefault="00797193" w:rsidP="00797193">
            <w:pPr>
              <w:jc w:val="center"/>
              <w:rPr>
                <w:rFonts w:ascii="Times New Roman" w:hAnsi="Times New Roman"/>
                <w:sz w:val="28"/>
                <w:szCs w:val="28"/>
                <w:lang w:val="sr-Cyrl-CS"/>
              </w:rPr>
            </w:pPr>
          </w:p>
          <w:p w14:paraId="6EC3EDF5"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6D8CC052" w14:textId="77777777" w:rsidR="00797193" w:rsidRPr="00797193" w:rsidRDefault="00797193" w:rsidP="00797193">
            <w:pPr>
              <w:rPr>
                <w:rFonts w:ascii="Times New Roman" w:hAnsi="Times New Roman"/>
                <w:sz w:val="28"/>
                <w:szCs w:val="28"/>
                <w:lang w:val="sr-Cyrl-CS"/>
              </w:rPr>
            </w:pPr>
          </w:p>
          <w:p w14:paraId="4BBAEE6B" w14:textId="77777777" w:rsidR="00797193" w:rsidRPr="00797193" w:rsidRDefault="00797193" w:rsidP="00797193">
            <w:pPr>
              <w:rPr>
                <w:rFonts w:ascii="Times New Roman" w:hAnsi="Times New Roman"/>
                <w:sz w:val="28"/>
                <w:szCs w:val="28"/>
                <w:lang w:val="sr-Cyrl-CS"/>
              </w:rPr>
            </w:pPr>
          </w:p>
          <w:p w14:paraId="5D59569C" w14:textId="77777777" w:rsidR="00797193" w:rsidRPr="00797193" w:rsidRDefault="00797193" w:rsidP="00797193">
            <w:pPr>
              <w:rPr>
                <w:rFonts w:ascii="Times New Roman" w:hAnsi="Times New Roman"/>
                <w:sz w:val="28"/>
                <w:szCs w:val="28"/>
                <w:lang w:val="sr-Cyrl-CS"/>
              </w:rPr>
            </w:pPr>
          </w:p>
          <w:p w14:paraId="475C9369" w14:textId="77777777" w:rsidR="00797193" w:rsidRPr="00797193" w:rsidRDefault="00797193" w:rsidP="00797193">
            <w:pPr>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458FFCD5" w14:textId="77777777" w:rsidR="00797193" w:rsidRPr="00797193" w:rsidRDefault="00797193" w:rsidP="00797193">
            <w:pPr>
              <w:jc w:val="center"/>
              <w:rPr>
                <w:rFonts w:ascii="Times New Roman" w:hAnsi="Times New Roman"/>
                <w:sz w:val="28"/>
                <w:szCs w:val="28"/>
                <w:lang w:val="sr-Cyrl-CS"/>
              </w:rPr>
            </w:pPr>
          </w:p>
          <w:p w14:paraId="3FE3617A" w14:textId="77777777" w:rsidR="00797193" w:rsidRPr="00797193" w:rsidRDefault="00797193" w:rsidP="00797193">
            <w:pPr>
              <w:jc w:val="center"/>
              <w:rPr>
                <w:rFonts w:ascii="Times New Roman" w:hAnsi="Times New Roman"/>
                <w:sz w:val="28"/>
                <w:szCs w:val="28"/>
                <w:lang w:val="sr-Cyrl-CS"/>
              </w:rPr>
            </w:pPr>
          </w:p>
          <w:p w14:paraId="111F66F4"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7CBD6C1D" w14:textId="77777777" w:rsidR="00797193" w:rsidRPr="00797193" w:rsidRDefault="00797193" w:rsidP="00797193">
            <w:pPr>
              <w:jc w:val="center"/>
              <w:rPr>
                <w:rFonts w:ascii="Times New Roman" w:hAnsi="Times New Roman"/>
                <w:sz w:val="28"/>
                <w:szCs w:val="28"/>
                <w:lang w:val="sr-Cyrl-CS"/>
              </w:rPr>
            </w:pPr>
          </w:p>
          <w:p w14:paraId="09E98DB3" w14:textId="77777777" w:rsidR="00797193" w:rsidRPr="00797193" w:rsidRDefault="00797193" w:rsidP="00797193">
            <w:pPr>
              <w:rPr>
                <w:rFonts w:ascii="Times New Roman" w:hAnsi="Times New Roman"/>
                <w:sz w:val="28"/>
                <w:szCs w:val="28"/>
                <w:lang w:val="sr-Cyrl-CS"/>
              </w:rPr>
            </w:pPr>
          </w:p>
          <w:p w14:paraId="5FEDB490" w14:textId="77777777" w:rsidR="00797193" w:rsidRPr="00797193" w:rsidRDefault="00797193" w:rsidP="00797193">
            <w:pPr>
              <w:rPr>
                <w:rFonts w:ascii="Times New Roman" w:hAnsi="Times New Roman"/>
                <w:sz w:val="28"/>
                <w:szCs w:val="28"/>
                <w:lang w:val="sr-Cyrl-CS"/>
              </w:rPr>
            </w:pPr>
          </w:p>
          <w:p w14:paraId="3D34DC6B" w14:textId="77777777" w:rsidR="00797193" w:rsidRPr="00797193" w:rsidRDefault="00797193" w:rsidP="00797193">
            <w:pPr>
              <w:jc w:val="center"/>
              <w:rPr>
                <w:rFonts w:ascii="Times New Roman" w:hAnsi="Times New Roman"/>
                <w:sz w:val="28"/>
                <w:szCs w:val="28"/>
                <w:lang w:val="sr-Cyrl-CS"/>
              </w:rPr>
            </w:pPr>
            <w:r w:rsidRPr="00797193">
              <w:rPr>
                <w:rFonts w:ascii="Times New Roman" w:hAnsi="Times New Roman"/>
                <w:sz w:val="28"/>
                <w:szCs w:val="28"/>
                <w:lang w:val="sr-Cyrl-CS"/>
              </w:rPr>
              <w:lastRenderedPageBreak/>
              <w:t>током школске године</w:t>
            </w:r>
          </w:p>
          <w:p w14:paraId="2FF8C220" w14:textId="77777777" w:rsidR="00797193" w:rsidRPr="00797193" w:rsidRDefault="00797193" w:rsidP="00797193">
            <w:pPr>
              <w:jc w:val="center"/>
              <w:rPr>
                <w:rFonts w:ascii="Times New Roman" w:hAnsi="Times New Roman"/>
                <w:sz w:val="28"/>
                <w:szCs w:val="28"/>
                <w:lang w:val="sr-Cyrl-CS"/>
              </w:rPr>
            </w:pPr>
          </w:p>
          <w:p w14:paraId="753C0383" w14:textId="77777777" w:rsidR="00797193" w:rsidRPr="00797193" w:rsidRDefault="00797193" w:rsidP="00797193">
            <w:pPr>
              <w:jc w:val="center"/>
              <w:rPr>
                <w:rFonts w:ascii="Times New Roman" w:hAnsi="Times New Roman"/>
                <w:sz w:val="28"/>
                <w:szCs w:val="28"/>
                <w:lang w:val="sr-Cyrl-CS"/>
              </w:rPr>
            </w:pPr>
          </w:p>
          <w:p w14:paraId="1A5FBA25" w14:textId="77777777" w:rsidR="00797193" w:rsidRPr="00797193" w:rsidRDefault="00797193" w:rsidP="00797193">
            <w:pPr>
              <w:jc w:val="center"/>
              <w:rPr>
                <w:rFonts w:ascii="Times New Roman" w:hAnsi="Times New Roman"/>
                <w:sz w:val="28"/>
                <w:szCs w:val="28"/>
                <w:lang w:val="sr-Cyrl-CS"/>
              </w:rPr>
            </w:pPr>
          </w:p>
          <w:p w14:paraId="6574D32A" w14:textId="77777777" w:rsidR="00797193" w:rsidRPr="00797193" w:rsidRDefault="00797193" w:rsidP="00797193">
            <w:pPr>
              <w:rPr>
                <w:rFonts w:ascii="Times New Roman" w:hAnsi="Times New Roman"/>
                <w:sz w:val="28"/>
                <w:szCs w:val="28"/>
                <w:lang w:val="sr-Cyrl-CS"/>
              </w:rPr>
            </w:pPr>
          </w:p>
          <w:p w14:paraId="4DD5D52A" w14:textId="77777777" w:rsidR="00797193" w:rsidRPr="00797193" w:rsidRDefault="00797193" w:rsidP="00797193">
            <w:pPr>
              <w:jc w:val="cente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1F5F7D1C" w14:textId="77777777" w:rsidR="00797193" w:rsidRPr="00797193" w:rsidRDefault="00797193" w:rsidP="00797193">
            <w:pPr>
              <w:jc w:val="center"/>
              <w:rPr>
                <w:rFonts w:ascii="Times New Roman" w:hAnsi="Times New Roman"/>
                <w:sz w:val="28"/>
                <w:szCs w:val="28"/>
                <w:lang w:val="sr-Cyrl-CS"/>
              </w:rPr>
            </w:pPr>
          </w:p>
          <w:p w14:paraId="2D4F4E46" w14:textId="77777777" w:rsidR="00797193" w:rsidRPr="00797193" w:rsidRDefault="00797193" w:rsidP="00797193">
            <w:pPr>
              <w:jc w:val="center"/>
              <w:rPr>
                <w:rFonts w:ascii="Times New Roman" w:hAnsi="Times New Roman"/>
                <w:sz w:val="28"/>
                <w:szCs w:val="28"/>
                <w:lang w:val="sr-Cyrl-CS"/>
              </w:rPr>
            </w:pPr>
          </w:p>
          <w:p w14:paraId="567AA89F" w14:textId="77777777" w:rsidR="00797193" w:rsidRPr="00797193" w:rsidRDefault="00797193" w:rsidP="00797193">
            <w:pPr>
              <w:jc w:val="center"/>
              <w:rPr>
                <w:rFonts w:ascii="Times New Roman" w:hAnsi="Times New Roman"/>
                <w:sz w:val="28"/>
                <w:szCs w:val="28"/>
                <w:lang w:val="sr-Cyrl-CS"/>
              </w:rPr>
            </w:pPr>
          </w:p>
          <w:p w14:paraId="3AA3C9C2" w14:textId="77777777" w:rsidR="00797193" w:rsidRPr="00797193" w:rsidRDefault="00797193" w:rsidP="00797193">
            <w:pPr>
              <w:rPr>
                <w:rFonts w:ascii="Times New Roman" w:hAnsi="Times New Roman"/>
                <w:sz w:val="28"/>
                <w:szCs w:val="28"/>
                <w:lang w:val="sr-Cyrl-CS"/>
              </w:rPr>
            </w:pPr>
          </w:p>
          <w:p w14:paraId="387FE3D4" w14:textId="77777777" w:rsidR="00797193" w:rsidRPr="00797193" w:rsidRDefault="00797193" w:rsidP="00797193">
            <w:pPr>
              <w:rPr>
                <w:rFonts w:ascii="Times New Roman" w:hAnsi="Times New Roman"/>
                <w:sz w:val="28"/>
                <w:szCs w:val="28"/>
                <w:lang w:val="sr-Cyrl-CS"/>
              </w:rPr>
            </w:pPr>
          </w:p>
          <w:p w14:paraId="1D541961"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tc>
      </w:tr>
    </w:tbl>
    <w:p w14:paraId="454ED5AF" w14:textId="77777777" w:rsidR="00797193" w:rsidRPr="00797193" w:rsidRDefault="00797193" w:rsidP="00797193">
      <w:pPr>
        <w:spacing w:line="240" w:lineRule="auto"/>
        <w:rPr>
          <w:rFonts w:ascii="Times New Roman" w:eastAsia="Calibri" w:hAnsi="Times New Roman" w:cs="Times New Roman"/>
          <w:b/>
          <w:sz w:val="28"/>
          <w:szCs w:val="28"/>
          <w:lang w:val="sr-Cyrl-CS"/>
        </w:rPr>
      </w:pPr>
    </w:p>
    <w:p w14:paraId="7C687A67" w14:textId="77777777" w:rsidR="00797193" w:rsidRPr="00797193" w:rsidRDefault="00797193" w:rsidP="00797193">
      <w:pPr>
        <w:spacing w:line="240" w:lineRule="auto"/>
        <w:rPr>
          <w:rFonts w:ascii="Times New Roman" w:eastAsia="Calibri" w:hAnsi="Times New Roman" w:cs="Times New Roman"/>
          <w:b/>
          <w:sz w:val="28"/>
          <w:szCs w:val="28"/>
          <w:lang w:val="sr-Cyrl-CS"/>
        </w:rPr>
      </w:pPr>
    </w:p>
    <w:p w14:paraId="4F2CCDD5" w14:textId="77777777" w:rsidR="00797193" w:rsidRPr="00797193" w:rsidRDefault="00797193" w:rsidP="00797193">
      <w:pPr>
        <w:spacing w:line="240" w:lineRule="auto"/>
        <w:rPr>
          <w:rFonts w:ascii="Times New Roman" w:eastAsia="Calibri" w:hAnsi="Times New Roman" w:cs="Times New Roman"/>
          <w:b/>
          <w:sz w:val="28"/>
          <w:szCs w:val="28"/>
          <w:lang w:val="sr-Cyrl-CS"/>
        </w:rPr>
      </w:pPr>
    </w:p>
    <w:p w14:paraId="04E14D82" w14:textId="77777777" w:rsidR="00797193" w:rsidRPr="00797193" w:rsidRDefault="00797193" w:rsidP="00797193">
      <w:pPr>
        <w:spacing w:line="240" w:lineRule="auto"/>
        <w:rPr>
          <w:rFonts w:ascii="Times New Roman" w:eastAsia="Calibri" w:hAnsi="Times New Roman" w:cs="Times New Roman"/>
          <w:b/>
          <w:sz w:val="28"/>
          <w:szCs w:val="28"/>
          <w:lang w:val="sr-Cyrl-CS"/>
        </w:rPr>
      </w:pPr>
    </w:p>
    <w:p w14:paraId="526721A2" w14:textId="77777777" w:rsidR="00797193" w:rsidRPr="00797193" w:rsidRDefault="00797193" w:rsidP="00797193">
      <w:pPr>
        <w:numPr>
          <w:ilvl w:val="0"/>
          <w:numId w:val="97"/>
        </w:numPr>
        <w:spacing w:line="240" w:lineRule="auto"/>
        <w:contextualSpacing/>
        <w:rPr>
          <w:rFonts w:ascii="Times New Roman" w:eastAsia="Calibri" w:hAnsi="Times New Roman" w:cs="Times New Roman"/>
          <w:b/>
          <w:sz w:val="28"/>
          <w:szCs w:val="28"/>
          <w:lang w:val="sr-Cyrl-CS"/>
        </w:rPr>
      </w:pPr>
      <w:r w:rsidRPr="00797193">
        <w:rPr>
          <w:rFonts w:ascii="Times New Roman" w:eastAsia="Calibri" w:hAnsi="Times New Roman" w:cs="Times New Roman"/>
          <w:b/>
          <w:sz w:val="28"/>
          <w:szCs w:val="28"/>
          <w:lang w:val="sr-Cyrl-CS"/>
        </w:rPr>
        <w:t>СТРУЧНО УСАВРШАВАЊЕ</w:t>
      </w:r>
    </w:p>
    <w:p w14:paraId="59822089" w14:textId="77777777" w:rsidR="00797193" w:rsidRPr="00797193" w:rsidRDefault="00797193" w:rsidP="00797193">
      <w:pPr>
        <w:spacing w:line="240" w:lineRule="auto"/>
        <w:ind w:left="1080"/>
        <w:contextualSpacing/>
        <w:rPr>
          <w:rFonts w:ascii="Times New Roman" w:eastAsia="Calibri" w:hAnsi="Times New Roman" w:cs="Times New Roman"/>
          <w:b/>
          <w:sz w:val="28"/>
          <w:szCs w:val="28"/>
          <w:lang w:val="sr-Cyrl-CS"/>
        </w:rPr>
      </w:pPr>
    </w:p>
    <w:tbl>
      <w:tblPr>
        <w:tblStyle w:val="TableGrid3"/>
        <w:tblW w:w="0" w:type="auto"/>
        <w:tblInd w:w="675" w:type="dxa"/>
        <w:tblLook w:val="04A0" w:firstRow="1" w:lastRow="0" w:firstColumn="1" w:lastColumn="0" w:noHBand="0" w:noVBand="1"/>
      </w:tblPr>
      <w:tblGrid>
        <w:gridCol w:w="6587"/>
        <w:gridCol w:w="2926"/>
      </w:tblGrid>
      <w:tr w:rsidR="00797193" w:rsidRPr="00797193" w14:paraId="59D83BF1" w14:textId="77777777" w:rsidTr="00797193">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71C0E" w14:textId="77777777" w:rsidR="00797193" w:rsidRPr="00797193" w:rsidRDefault="00797193" w:rsidP="00797193">
            <w:pPr>
              <w:spacing w:line="360" w:lineRule="auto"/>
              <w:jc w:val="center"/>
              <w:rPr>
                <w:rFonts w:ascii="Times New Roman" w:hAnsi="Times New Roman"/>
                <w:b/>
                <w:sz w:val="28"/>
                <w:szCs w:val="28"/>
                <w:lang w:val="sr-Cyrl-CS"/>
              </w:rPr>
            </w:pPr>
            <w:r w:rsidRPr="00797193">
              <w:rPr>
                <w:rFonts w:ascii="Times New Roman" w:hAnsi="Times New Roman"/>
                <w:b/>
                <w:sz w:val="28"/>
                <w:szCs w:val="28"/>
                <w:lang w:val="sr-Cyrl-CS"/>
              </w:rPr>
              <w:t>З А Д А Ц И :</w:t>
            </w:r>
          </w:p>
          <w:p w14:paraId="276C41B2" w14:textId="77777777" w:rsidR="00797193" w:rsidRPr="00797193" w:rsidRDefault="00797193" w:rsidP="00797193">
            <w:pPr>
              <w:spacing w:line="360" w:lineRule="auto"/>
              <w:rPr>
                <w:rFonts w:ascii="Times New Roman" w:hAnsi="Times New Roman"/>
                <w:b/>
                <w:sz w:val="28"/>
                <w:szCs w:val="28"/>
                <w:lang w:val="sr-Cyrl-CS"/>
              </w:rPr>
            </w:pPr>
          </w:p>
          <w:p w14:paraId="7F20FFD5" w14:textId="77777777" w:rsidR="00797193" w:rsidRPr="00797193" w:rsidRDefault="00797193" w:rsidP="00797193">
            <w:pPr>
              <w:spacing w:line="360" w:lineRule="auto"/>
              <w:rPr>
                <w:rFonts w:ascii="Times New Roman" w:hAnsi="Times New Roman"/>
                <w:sz w:val="28"/>
                <w:szCs w:val="28"/>
                <w:lang w:val="sr-Cyrl-CS"/>
              </w:rPr>
            </w:pPr>
          </w:p>
          <w:p w14:paraId="30039B18"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Перманентно стручно образовање и усавршавање;</w:t>
            </w:r>
          </w:p>
          <w:p w14:paraId="1561C65B" w14:textId="77777777" w:rsidR="00797193" w:rsidRPr="00797193" w:rsidRDefault="00797193" w:rsidP="00797193">
            <w:pPr>
              <w:spacing w:line="360" w:lineRule="auto"/>
              <w:rPr>
                <w:rFonts w:ascii="Times New Roman" w:hAnsi="Times New Roman"/>
                <w:sz w:val="28"/>
                <w:szCs w:val="28"/>
                <w:lang w:val="sr-Cyrl-CS"/>
              </w:rPr>
            </w:pPr>
          </w:p>
          <w:p w14:paraId="63035458"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Праћење педагошке литературе, стручних рецензија и приказа;</w:t>
            </w:r>
          </w:p>
          <w:p w14:paraId="11C79228" w14:textId="77777777" w:rsidR="00797193" w:rsidRPr="00797193" w:rsidRDefault="00797193" w:rsidP="00797193">
            <w:pPr>
              <w:spacing w:line="360" w:lineRule="auto"/>
              <w:rPr>
                <w:rFonts w:ascii="Times New Roman" w:hAnsi="Times New Roman"/>
                <w:sz w:val="28"/>
                <w:szCs w:val="28"/>
                <w:lang w:val="sr-Cyrl-CS"/>
              </w:rPr>
            </w:pPr>
          </w:p>
          <w:p w14:paraId="303EC85F"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 xml:space="preserve">Учествовање на семинарима и стручним </w:t>
            </w:r>
            <w:r w:rsidRPr="00797193">
              <w:rPr>
                <w:rFonts w:ascii="Times New Roman" w:hAnsi="Times New Roman"/>
                <w:sz w:val="28"/>
                <w:szCs w:val="28"/>
                <w:lang w:val="sr-Cyrl-CS"/>
              </w:rPr>
              <w:lastRenderedPageBreak/>
              <w:t>саветовањима за школске библиотекаре;</w:t>
            </w:r>
          </w:p>
          <w:p w14:paraId="7399B50F" w14:textId="77777777" w:rsidR="00797193" w:rsidRPr="00797193" w:rsidRDefault="00797193" w:rsidP="00797193">
            <w:pPr>
              <w:spacing w:line="360" w:lineRule="auto"/>
              <w:rPr>
                <w:rFonts w:ascii="Times New Roman" w:hAnsi="Times New Roman"/>
                <w:sz w:val="28"/>
                <w:szCs w:val="28"/>
                <w:lang w:val="sr-Cyrl-CS"/>
              </w:rPr>
            </w:pPr>
          </w:p>
          <w:p w14:paraId="6AC3E467"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Сарадња са другим школским библиотекама и народном  библиотеком „Јован Поповић“;</w:t>
            </w:r>
          </w:p>
          <w:p w14:paraId="781E293E" w14:textId="77777777" w:rsidR="00797193" w:rsidRPr="00797193" w:rsidRDefault="00797193" w:rsidP="00797193">
            <w:pPr>
              <w:spacing w:line="360" w:lineRule="auto"/>
              <w:rPr>
                <w:rFonts w:ascii="Times New Roman" w:hAnsi="Times New Roman"/>
                <w:sz w:val="28"/>
                <w:szCs w:val="28"/>
                <w:lang w:val="sr-Cyrl-CS"/>
              </w:rPr>
            </w:pPr>
          </w:p>
          <w:p w14:paraId="382129F5"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Учествовање на стручним предавањима које организује наша градска библиотека;</w:t>
            </w:r>
          </w:p>
          <w:p w14:paraId="6B536E59" w14:textId="77777777" w:rsidR="00797193" w:rsidRPr="00797193" w:rsidRDefault="00797193" w:rsidP="00797193">
            <w:pPr>
              <w:spacing w:line="360" w:lineRule="auto"/>
              <w:rPr>
                <w:rFonts w:ascii="Times New Roman" w:hAnsi="Times New Roman"/>
                <w:sz w:val="28"/>
                <w:szCs w:val="28"/>
                <w:lang w:val="sr-Cyrl-CS"/>
              </w:rPr>
            </w:pPr>
          </w:p>
          <w:p w14:paraId="7ABD3E12"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Учешће на семинарима које организује ЦСУ Кикинда</w:t>
            </w:r>
          </w:p>
          <w:p w14:paraId="49032E8D" w14:textId="77777777" w:rsidR="00797193" w:rsidRPr="00797193" w:rsidRDefault="00797193" w:rsidP="00797193">
            <w:pPr>
              <w:spacing w:line="360" w:lineRule="auto"/>
              <w:rPr>
                <w:rFonts w:ascii="Times New Roman" w:hAnsi="Times New Roman"/>
                <w:sz w:val="28"/>
                <w:szCs w:val="28"/>
                <w:lang w:val="sr-Cyrl-CS"/>
              </w:rPr>
            </w:pPr>
          </w:p>
          <w:p w14:paraId="1A1DB45C"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Стручни састанци библиотекара нашег града ради размене искустава и договора о даљим активностима;</w:t>
            </w:r>
          </w:p>
          <w:p w14:paraId="009CFECC" w14:textId="77777777" w:rsidR="00797193" w:rsidRPr="00797193" w:rsidRDefault="00797193" w:rsidP="00797193">
            <w:pPr>
              <w:spacing w:line="360" w:lineRule="auto"/>
              <w:rPr>
                <w:rFonts w:ascii="Times New Roman" w:hAnsi="Times New Roman"/>
                <w:sz w:val="28"/>
                <w:szCs w:val="28"/>
                <w:lang w:val="sr-Cyrl-CS"/>
              </w:rPr>
            </w:pPr>
          </w:p>
          <w:p w14:paraId="21E795A1"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Коришћење Интернет-а ради стручног усавршавања;</w:t>
            </w:r>
          </w:p>
          <w:p w14:paraId="4C63F9D6" w14:textId="77777777" w:rsidR="00797193" w:rsidRPr="00797193" w:rsidRDefault="00797193" w:rsidP="00797193">
            <w:pPr>
              <w:spacing w:line="360" w:lineRule="auto"/>
              <w:rPr>
                <w:rFonts w:ascii="Times New Roman" w:hAnsi="Times New Roman"/>
                <w:sz w:val="28"/>
                <w:szCs w:val="28"/>
                <w:lang w:val="sr-Cyrl-CS"/>
              </w:rPr>
            </w:pP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45C80" w14:textId="77777777" w:rsidR="00797193" w:rsidRPr="00797193" w:rsidRDefault="00797193" w:rsidP="00797193">
            <w:pPr>
              <w:spacing w:line="360" w:lineRule="auto"/>
              <w:jc w:val="center"/>
              <w:rPr>
                <w:rFonts w:ascii="Times New Roman" w:hAnsi="Times New Roman"/>
                <w:b/>
                <w:sz w:val="28"/>
                <w:szCs w:val="28"/>
                <w:lang w:val="sr-Cyrl-CS"/>
              </w:rPr>
            </w:pPr>
            <w:r w:rsidRPr="00797193">
              <w:rPr>
                <w:rFonts w:ascii="Times New Roman" w:hAnsi="Times New Roman"/>
                <w:b/>
                <w:sz w:val="28"/>
                <w:szCs w:val="28"/>
                <w:lang w:val="sr-Cyrl-CS"/>
              </w:rPr>
              <w:lastRenderedPageBreak/>
              <w:t>ВРЕМЕ РЕАЛИЗАЦИЈЕ</w:t>
            </w:r>
          </w:p>
          <w:p w14:paraId="350D5CE3" w14:textId="77777777" w:rsidR="00797193" w:rsidRPr="00797193" w:rsidRDefault="00797193" w:rsidP="00797193">
            <w:pPr>
              <w:spacing w:line="360" w:lineRule="auto"/>
              <w:rPr>
                <w:rFonts w:ascii="Times New Roman" w:hAnsi="Times New Roman"/>
                <w:sz w:val="28"/>
                <w:szCs w:val="28"/>
                <w:lang w:val="sr-Cyrl-CS"/>
              </w:rPr>
            </w:pPr>
          </w:p>
          <w:p w14:paraId="5CB147C1"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181AA868" w14:textId="77777777" w:rsidR="00797193" w:rsidRPr="00797193" w:rsidRDefault="00797193" w:rsidP="00797193">
            <w:pPr>
              <w:spacing w:line="360" w:lineRule="auto"/>
              <w:rPr>
                <w:rFonts w:ascii="Times New Roman" w:hAnsi="Times New Roman"/>
                <w:sz w:val="28"/>
                <w:szCs w:val="28"/>
                <w:lang w:val="sr-Cyrl-CS"/>
              </w:rPr>
            </w:pPr>
          </w:p>
          <w:p w14:paraId="51BB69D5"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1DD7F83B" w14:textId="77777777" w:rsidR="00797193" w:rsidRPr="00797193" w:rsidRDefault="00797193" w:rsidP="00797193">
            <w:pPr>
              <w:spacing w:line="360" w:lineRule="auto"/>
              <w:rPr>
                <w:rFonts w:ascii="Times New Roman" w:hAnsi="Times New Roman"/>
                <w:sz w:val="28"/>
                <w:szCs w:val="28"/>
                <w:lang w:val="sr-Cyrl-CS"/>
              </w:rPr>
            </w:pPr>
          </w:p>
          <w:p w14:paraId="015ABFD6" w14:textId="77777777" w:rsidR="00797193" w:rsidRPr="00797193" w:rsidRDefault="00797193" w:rsidP="00797193">
            <w:pPr>
              <w:spacing w:line="360" w:lineRule="auto"/>
              <w:rPr>
                <w:rFonts w:ascii="Times New Roman" w:hAnsi="Times New Roman"/>
                <w:sz w:val="28"/>
                <w:szCs w:val="28"/>
                <w:lang w:val="sr-Cyrl-CS"/>
              </w:rPr>
            </w:pPr>
          </w:p>
          <w:p w14:paraId="117E2466"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2F47249D" w14:textId="77777777" w:rsidR="00797193" w:rsidRPr="00797193" w:rsidRDefault="00797193" w:rsidP="00797193">
            <w:pPr>
              <w:spacing w:line="360" w:lineRule="auto"/>
              <w:rPr>
                <w:rFonts w:ascii="Times New Roman" w:hAnsi="Times New Roman"/>
                <w:sz w:val="28"/>
                <w:szCs w:val="28"/>
                <w:lang w:val="sr-Cyrl-CS"/>
              </w:rPr>
            </w:pPr>
          </w:p>
          <w:p w14:paraId="57546BEB" w14:textId="77777777" w:rsidR="00797193" w:rsidRPr="00797193" w:rsidRDefault="00797193" w:rsidP="00797193">
            <w:pPr>
              <w:spacing w:line="360" w:lineRule="auto"/>
              <w:rPr>
                <w:rFonts w:ascii="Times New Roman" w:hAnsi="Times New Roman"/>
                <w:sz w:val="28"/>
                <w:szCs w:val="28"/>
                <w:lang w:val="sr-Cyrl-CS"/>
              </w:rPr>
            </w:pPr>
          </w:p>
          <w:p w14:paraId="5CBD0680"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утврђени термини</w:t>
            </w:r>
          </w:p>
          <w:p w14:paraId="5AAF42DA" w14:textId="77777777" w:rsidR="00797193" w:rsidRPr="00797193" w:rsidRDefault="00797193" w:rsidP="00797193">
            <w:pPr>
              <w:spacing w:line="360" w:lineRule="auto"/>
              <w:rPr>
                <w:rFonts w:ascii="Times New Roman" w:hAnsi="Times New Roman"/>
                <w:sz w:val="28"/>
                <w:szCs w:val="28"/>
                <w:lang w:val="sr-Cyrl-CS"/>
              </w:rPr>
            </w:pPr>
          </w:p>
          <w:p w14:paraId="10A483AF" w14:textId="77777777" w:rsidR="00797193" w:rsidRPr="00797193" w:rsidRDefault="00797193" w:rsidP="00797193">
            <w:pPr>
              <w:spacing w:line="360" w:lineRule="auto"/>
              <w:rPr>
                <w:rFonts w:ascii="Times New Roman" w:hAnsi="Times New Roman"/>
                <w:sz w:val="28"/>
                <w:szCs w:val="28"/>
                <w:lang w:val="sr-Cyrl-CS"/>
              </w:rPr>
            </w:pPr>
          </w:p>
          <w:p w14:paraId="125C85ED"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028A952A" w14:textId="77777777" w:rsidR="00797193" w:rsidRPr="00797193" w:rsidRDefault="00797193" w:rsidP="00797193">
            <w:pPr>
              <w:spacing w:line="360" w:lineRule="auto"/>
              <w:rPr>
                <w:rFonts w:ascii="Times New Roman" w:hAnsi="Times New Roman"/>
                <w:sz w:val="28"/>
                <w:szCs w:val="28"/>
                <w:lang w:val="sr-Cyrl-CS"/>
              </w:rPr>
            </w:pPr>
          </w:p>
          <w:p w14:paraId="19892B5A" w14:textId="77777777" w:rsidR="00797193" w:rsidRPr="00797193" w:rsidRDefault="00797193" w:rsidP="00797193">
            <w:pPr>
              <w:spacing w:line="360" w:lineRule="auto"/>
              <w:rPr>
                <w:rFonts w:ascii="Times New Roman" w:hAnsi="Times New Roman"/>
                <w:sz w:val="28"/>
                <w:szCs w:val="28"/>
                <w:lang w:val="sr-Cyrl-CS"/>
              </w:rPr>
            </w:pPr>
          </w:p>
          <w:p w14:paraId="3E50CCED"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3CD2778A" w14:textId="77777777" w:rsidR="00797193" w:rsidRPr="00797193" w:rsidRDefault="00797193" w:rsidP="00797193">
            <w:pPr>
              <w:spacing w:line="360" w:lineRule="auto"/>
              <w:rPr>
                <w:rFonts w:ascii="Times New Roman" w:hAnsi="Times New Roman"/>
                <w:sz w:val="28"/>
                <w:szCs w:val="28"/>
                <w:lang w:val="sr-Cyrl-CS"/>
              </w:rPr>
            </w:pPr>
          </w:p>
          <w:p w14:paraId="7140C1FF"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према договору</w:t>
            </w:r>
          </w:p>
          <w:p w14:paraId="5C5F3DCF" w14:textId="77777777" w:rsidR="00797193" w:rsidRPr="00797193" w:rsidRDefault="00797193" w:rsidP="00797193">
            <w:pPr>
              <w:spacing w:line="360" w:lineRule="auto"/>
              <w:rPr>
                <w:rFonts w:ascii="Times New Roman" w:hAnsi="Times New Roman"/>
                <w:sz w:val="28"/>
                <w:szCs w:val="28"/>
                <w:lang w:val="sr-Cyrl-CS"/>
              </w:rPr>
            </w:pPr>
          </w:p>
          <w:p w14:paraId="4CD316E0" w14:textId="77777777" w:rsidR="00797193" w:rsidRPr="00797193" w:rsidRDefault="00797193" w:rsidP="00797193">
            <w:pPr>
              <w:spacing w:line="360" w:lineRule="auto"/>
              <w:rPr>
                <w:rFonts w:ascii="Times New Roman" w:hAnsi="Times New Roman"/>
                <w:sz w:val="28"/>
                <w:szCs w:val="28"/>
                <w:lang w:val="sr-Cyrl-CS"/>
              </w:rPr>
            </w:pPr>
          </w:p>
          <w:p w14:paraId="59215FB2"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70612513" w14:textId="77777777" w:rsidR="00797193" w:rsidRPr="00797193" w:rsidRDefault="00797193" w:rsidP="00797193">
            <w:pPr>
              <w:spacing w:line="360" w:lineRule="auto"/>
              <w:rPr>
                <w:rFonts w:ascii="Times New Roman" w:hAnsi="Times New Roman"/>
                <w:sz w:val="28"/>
                <w:szCs w:val="28"/>
                <w:lang w:val="sr-Cyrl-CS"/>
              </w:rPr>
            </w:pPr>
          </w:p>
        </w:tc>
      </w:tr>
    </w:tbl>
    <w:p w14:paraId="57807812" w14:textId="77777777" w:rsidR="00797193" w:rsidRPr="00797193" w:rsidRDefault="00797193" w:rsidP="00797193">
      <w:pPr>
        <w:spacing w:line="240" w:lineRule="auto"/>
        <w:rPr>
          <w:rFonts w:ascii="Times New Roman" w:eastAsia="Calibri" w:hAnsi="Times New Roman" w:cs="Times New Roman"/>
          <w:sz w:val="28"/>
          <w:szCs w:val="28"/>
          <w:lang w:val="sr-Cyrl-CS"/>
        </w:rPr>
      </w:pPr>
    </w:p>
    <w:p w14:paraId="768B3D7A" w14:textId="77777777" w:rsidR="00797193" w:rsidRPr="00797193" w:rsidRDefault="00797193" w:rsidP="00797193">
      <w:pPr>
        <w:numPr>
          <w:ilvl w:val="0"/>
          <w:numId w:val="97"/>
        </w:numPr>
        <w:spacing w:line="240" w:lineRule="auto"/>
        <w:contextualSpacing/>
        <w:rPr>
          <w:rFonts w:ascii="Times New Roman" w:eastAsia="Calibri" w:hAnsi="Times New Roman" w:cs="Times New Roman"/>
          <w:b/>
          <w:sz w:val="28"/>
          <w:szCs w:val="28"/>
          <w:lang w:val="sr-Cyrl-CS"/>
        </w:rPr>
      </w:pPr>
      <w:r w:rsidRPr="00797193">
        <w:rPr>
          <w:rFonts w:ascii="Times New Roman" w:eastAsia="Calibri" w:hAnsi="Times New Roman" w:cs="Times New Roman"/>
          <w:b/>
          <w:sz w:val="28"/>
          <w:szCs w:val="28"/>
          <w:lang w:val="sr-Cyrl-CS"/>
        </w:rPr>
        <w:t xml:space="preserve">О С Т А Л И    П О С Л О В И </w:t>
      </w:r>
    </w:p>
    <w:p w14:paraId="56C26396" w14:textId="77777777" w:rsidR="00797193" w:rsidRPr="00797193" w:rsidRDefault="00797193" w:rsidP="00797193">
      <w:pPr>
        <w:spacing w:line="240" w:lineRule="auto"/>
        <w:ind w:left="1080"/>
        <w:contextualSpacing/>
        <w:rPr>
          <w:rFonts w:ascii="Times New Roman" w:eastAsia="Calibri" w:hAnsi="Times New Roman" w:cs="Times New Roman"/>
          <w:b/>
          <w:sz w:val="28"/>
          <w:szCs w:val="28"/>
          <w:lang w:val="sr-Cyrl-CS"/>
        </w:rPr>
      </w:pPr>
    </w:p>
    <w:tbl>
      <w:tblPr>
        <w:tblStyle w:val="TableGrid3"/>
        <w:tblW w:w="0" w:type="auto"/>
        <w:tblInd w:w="675" w:type="dxa"/>
        <w:tblLook w:val="04A0" w:firstRow="1" w:lastRow="0" w:firstColumn="1" w:lastColumn="0" w:noHBand="0" w:noVBand="1"/>
      </w:tblPr>
      <w:tblGrid>
        <w:gridCol w:w="6587"/>
        <w:gridCol w:w="2926"/>
      </w:tblGrid>
      <w:tr w:rsidR="00797193" w:rsidRPr="00797193" w14:paraId="7D8B6D09" w14:textId="77777777" w:rsidTr="00797193">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34B7A" w14:textId="77777777" w:rsidR="00797193" w:rsidRPr="00797193" w:rsidRDefault="00797193" w:rsidP="00797193">
            <w:pPr>
              <w:jc w:val="center"/>
              <w:rPr>
                <w:rFonts w:ascii="Times New Roman" w:hAnsi="Times New Roman"/>
                <w:b/>
                <w:sz w:val="28"/>
                <w:szCs w:val="28"/>
                <w:lang w:val="sr-Cyrl-CS"/>
              </w:rPr>
            </w:pPr>
            <w:r w:rsidRPr="00797193">
              <w:rPr>
                <w:rFonts w:ascii="Times New Roman" w:hAnsi="Times New Roman"/>
                <w:b/>
                <w:sz w:val="28"/>
                <w:szCs w:val="28"/>
                <w:lang w:val="sr-Cyrl-CS"/>
              </w:rPr>
              <w:t>З А Д А Ц И:</w:t>
            </w:r>
          </w:p>
          <w:p w14:paraId="34238D4B" w14:textId="77777777" w:rsidR="00797193" w:rsidRPr="00797193" w:rsidRDefault="00797193" w:rsidP="00797193">
            <w:pPr>
              <w:rPr>
                <w:rFonts w:ascii="Times New Roman" w:hAnsi="Times New Roman"/>
                <w:sz w:val="28"/>
                <w:szCs w:val="28"/>
                <w:lang w:val="sr-Cyrl-CS"/>
              </w:rPr>
            </w:pPr>
          </w:p>
          <w:p w14:paraId="52F04765" w14:textId="77777777" w:rsidR="00797193" w:rsidRPr="00797193" w:rsidRDefault="00797193" w:rsidP="00797193">
            <w:pPr>
              <w:spacing w:line="360" w:lineRule="auto"/>
              <w:rPr>
                <w:rFonts w:ascii="Times New Roman" w:hAnsi="Times New Roman"/>
                <w:sz w:val="28"/>
                <w:szCs w:val="28"/>
                <w:lang w:val="sr-Cyrl-CS"/>
              </w:rPr>
            </w:pPr>
          </w:p>
          <w:p w14:paraId="66EFBCAA"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Стара се о правилној примени техничких и заштитних мера за чување и одржавање библиотечког  материјала;</w:t>
            </w:r>
          </w:p>
          <w:p w14:paraId="1625B0D5" w14:textId="77777777" w:rsidR="00797193" w:rsidRPr="00797193" w:rsidRDefault="00797193" w:rsidP="00797193">
            <w:pPr>
              <w:spacing w:line="360" w:lineRule="auto"/>
              <w:rPr>
                <w:rFonts w:ascii="Times New Roman" w:hAnsi="Times New Roman"/>
                <w:sz w:val="28"/>
                <w:szCs w:val="28"/>
                <w:lang w:val="sr-Cyrl-CS"/>
              </w:rPr>
            </w:pPr>
          </w:p>
          <w:p w14:paraId="3EFDA482"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 xml:space="preserve">Рад са учитељима и наставницима ( договор о раду, </w:t>
            </w:r>
            <w:r w:rsidRPr="00797193">
              <w:rPr>
                <w:rFonts w:ascii="Times New Roman" w:hAnsi="Times New Roman"/>
                <w:sz w:val="28"/>
                <w:szCs w:val="28"/>
                <w:lang w:val="sr-Cyrl-CS"/>
              </w:rPr>
              <w:lastRenderedPageBreak/>
              <w:t>припрема наставног материјала);</w:t>
            </w:r>
          </w:p>
          <w:p w14:paraId="239CF3DB" w14:textId="77777777" w:rsidR="00797193" w:rsidRPr="00797193" w:rsidRDefault="00797193" w:rsidP="00797193">
            <w:pPr>
              <w:spacing w:line="360" w:lineRule="auto"/>
              <w:rPr>
                <w:rFonts w:ascii="Times New Roman" w:hAnsi="Times New Roman"/>
                <w:sz w:val="28"/>
                <w:szCs w:val="28"/>
                <w:lang w:val="sr-Cyrl-CS"/>
              </w:rPr>
            </w:pPr>
          </w:p>
          <w:p w14:paraId="5743F039"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Сарадња са директором ( припрема потребног материјала и обавештења везана за наставни рад и друге активности, као и договор о раду библиотеке);</w:t>
            </w:r>
          </w:p>
          <w:p w14:paraId="6463A87A" w14:textId="77777777" w:rsidR="00797193" w:rsidRPr="00797193" w:rsidRDefault="00797193" w:rsidP="00797193">
            <w:pPr>
              <w:spacing w:line="360" w:lineRule="auto"/>
              <w:rPr>
                <w:rFonts w:ascii="Times New Roman" w:hAnsi="Times New Roman"/>
                <w:sz w:val="28"/>
                <w:szCs w:val="28"/>
                <w:lang w:val="sr-Cyrl-CS"/>
              </w:rPr>
            </w:pPr>
          </w:p>
          <w:p w14:paraId="5E432E21"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Вођење документације о одржаним часовима у библиотеци;</w:t>
            </w:r>
          </w:p>
          <w:p w14:paraId="524D91B6" w14:textId="77777777" w:rsidR="00797193" w:rsidRPr="00797193" w:rsidRDefault="00797193" w:rsidP="00797193">
            <w:pPr>
              <w:spacing w:line="360" w:lineRule="auto"/>
              <w:rPr>
                <w:rFonts w:ascii="Times New Roman" w:hAnsi="Times New Roman"/>
                <w:sz w:val="28"/>
                <w:szCs w:val="28"/>
                <w:lang w:val="sr-Cyrl-CS"/>
              </w:rPr>
            </w:pPr>
          </w:p>
          <w:p w14:paraId="04DBD846"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Вођење документације о наставном материјалу који је припремљен у библиотеци;</w:t>
            </w:r>
          </w:p>
          <w:p w14:paraId="0104B127" w14:textId="77777777" w:rsidR="00797193" w:rsidRPr="00797193" w:rsidRDefault="00797193" w:rsidP="00797193">
            <w:pPr>
              <w:spacing w:line="360" w:lineRule="auto"/>
              <w:rPr>
                <w:rFonts w:ascii="Times New Roman" w:hAnsi="Times New Roman"/>
                <w:sz w:val="28"/>
                <w:szCs w:val="28"/>
                <w:lang w:val="sr-Cyrl-CS"/>
              </w:rPr>
            </w:pPr>
          </w:p>
          <w:p w14:paraId="2C0CCFBB"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Комплетна статистика извршених услуга се ради свакодневно, квартално и на годишњем нивоу;</w:t>
            </w:r>
          </w:p>
          <w:p w14:paraId="0289F302" w14:textId="77777777" w:rsidR="00797193" w:rsidRPr="00797193" w:rsidRDefault="00797193" w:rsidP="00797193">
            <w:pPr>
              <w:spacing w:line="360" w:lineRule="auto"/>
              <w:rPr>
                <w:rFonts w:ascii="Times New Roman" w:hAnsi="Times New Roman"/>
                <w:sz w:val="28"/>
                <w:szCs w:val="28"/>
                <w:lang w:val="sr-Cyrl-CS"/>
              </w:rPr>
            </w:pPr>
          </w:p>
          <w:p w14:paraId="013C49F1"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Вођење евиденције позајмљених књига из школске библиотеке;</w:t>
            </w:r>
          </w:p>
          <w:p w14:paraId="00ED52D9" w14:textId="77777777" w:rsidR="00797193" w:rsidRPr="00797193" w:rsidRDefault="00797193" w:rsidP="00797193">
            <w:pPr>
              <w:spacing w:line="360" w:lineRule="auto"/>
              <w:rPr>
                <w:rFonts w:ascii="Times New Roman" w:hAnsi="Times New Roman"/>
                <w:sz w:val="28"/>
                <w:szCs w:val="28"/>
                <w:lang w:val="sr-Cyrl-CS"/>
              </w:rPr>
            </w:pPr>
          </w:p>
          <w:p w14:paraId="2B9008B6"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 xml:space="preserve">Вођење хемеротеке ( новински чланци о нашој школи); </w:t>
            </w: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AEDD3" w14:textId="77777777" w:rsidR="00797193" w:rsidRPr="00797193" w:rsidRDefault="00797193" w:rsidP="00797193">
            <w:pPr>
              <w:spacing w:line="360" w:lineRule="auto"/>
              <w:jc w:val="center"/>
              <w:rPr>
                <w:rFonts w:ascii="Times New Roman" w:hAnsi="Times New Roman"/>
                <w:b/>
                <w:sz w:val="28"/>
                <w:szCs w:val="28"/>
                <w:lang w:val="sr-Cyrl-CS"/>
              </w:rPr>
            </w:pPr>
            <w:r w:rsidRPr="00797193">
              <w:rPr>
                <w:rFonts w:ascii="Times New Roman" w:hAnsi="Times New Roman"/>
                <w:b/>
                <w:sz w:val="28"/>
                <w:szCs w:val="28"/>
                <w:lang w:val="sr-Cyrl-CS"/>
              </w:rPr>
              <w:lastRenderedPageBreak/>
              <w:t>ВРЕМЕ РЕАЛИЗАЦИЈЕ</w:t>
            </w:r>
          </w:p>
          <w:p w14:paraId="6B7298C2" w14:textId="77777777" w:rsidR="00797193" w:rsidRPr="00797193" w:rsidRDefault="00797193" w:rsidP="00797193">
            <w:pPr>
              <w:spacing w:line="360" w:lineRule="auto"/>
              <w:rPr>
                <w:rFonts w:ascii="Times New Roman" w:hAnsi="Times New Roman"/>
                <w:b/>
                <w:sz w:val="28"/>
                <w:szCs w:val="28"/>
                <w:lang w:val="sr-Cyrl-CS"/>
              </w:rPr>
            </w:pPr>
          </w:p>
          <w:p w14:paraId="265B33E7"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13E2EE47" w14:textId="77777777" w:rsidR="00797193" w:rsidRPr="00797193" w:rsidRDefault="00797193" w:rsidP="00797193">
            <w:pPr>
              <w:spacing w:line="360" w:lineRule="auto"/>
              <w:rPr>
                <w:rFonts w:ascii="Times New Roman" w:hAnsi="Times New Roman"/>
                <w:sz w:val="28"/>
                <w:szCs w:val="28"/>
                <w:lang w:val="sr-Cyrl-CS"/>
              </w:rPr>
            </w:pPr>
          </w:p>
          <w:p w14:paraId="03DBC69B" w14:textId="77777777" w:rsidR="00797193" w:rsidRPr="00797193" w:rsidRDefault="00797193" w:rsidP="00797193">
            <w:pPr>
              <w:spacing w:line="360" w:lineRule="auto"/>
              <w:rPr>
                <w:rFonts w:ascii="Times New Roman" w:hAnsi="Times New Roman"/>
                <w:sz w:val="28"/>
                <w:szCs w:val="28"/>
                <w:lang w:val="sr-Cyrl-CS"/>
              </w:rPr>
            </w:pPr>
          </w:p>
          <w:p w14:paraId="215ECD40"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4CF4D8C8" w14:textId="77777777" w:rsidR="00797193" w:rsidRPr="00797193" w:rsidRDefault="00797193" w:rsidP="00797193">
            <w:pPr>
              <w:spacing w:line="360" w:lineRule="auto"/>
              <w:rPr>
                <w:rFonts w:ascii="Times New Roman" w:hAnsi="Times New Roman"/>
                <w:sz w:val="28"/>
                <w:szCs w:val="28"/>
                <w:lang w:val="sr-Cyrl-CS"/>
              </w:rPr>
            </w:pPr>
          </w:p>
          <w:p w14:paraId="682D43E6" w14:textId="77777777" w:rsidR="00797193" w:rsidRPr="00797193" w:rsidRDefault="00797193" w:rsidP="00797193">
            <w:pPr>
              <w:spacing w:line="360" w:lineRule="auto"/>
              <w:rPr>
                <w:rFonts w:ascii="Times New Roman" w:hAnsi="Times New Roman"/>
                <w:sz w:val="28"/>
                <w:szCs w:val="28"/>
                <w:lang w:val="sr-Cyrl-CS"/>
              </w:rPr>
            </w:pPr>
          </w:p>
          <w:p w14:paraId="2B92C731" w14:textId="77777777" w:rsidR="00797193" w:rsidRPr="00797193" w:rsidRDefault="00797193" w:rsidP="00797193">
            <w:pPr>
              <w:spacing w:line="360" w:lineRule="auto"/>
              <w:rPr>
                <w:rFonts w:ascii="Times New Roman" w:hAnsi="Times New Roman"/>
                <w:sz w:val="28"/>
                <w:szCs w:val="28"/>
                <w:lang w:val="sr-Cyrl-CS"/>
              </w:rPr>
            </w:pPr>
          </w:p>
          <w:p w14:paraId="38F06736"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79B4563C" w14:textId="77777777" w:rsidR="00797193" w:rsidRPr="00797193" w:rsidRDefault="00797193" w:rsidP="00797193">
            <w:pPr>
              <w:spacing w:line="360" w:lineRule="auto"/>
              <w:rPr>
                <w:rFonts w:ascii="Times New Roman" w:hAnsi="Times New Roman"/>
                <w:sz w:val="28"/>
                <w:szCs w:val="28"/>
                <w:lang w:val="sr-Cyrl-CS"/>
              </w:rPr>
            </w:pPr>
          </w:p>
          <w:p w14:paraId="165D30EA"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102A30E4" w14:textId="77777777" w:rsidR="00797193" w:rsidRPr="00797193" w:rsidRDefault="00797193" w:rsidP="00797193">
            <w:pPr>
              <w:spacing w:line="360" w:lineRule="auto"/>
              <w:rPr>
                <w:rFonts w:ascii="Times New Roman" w:hAnsi="Times New Roman"/>
                <w:sz w:val="28"/>
                <w:szCs w:val="28"/>
                <w:lang w:val="sr-Cyrl-CS"/>
              </w:rPr>
            </w:pPr>
          </w:p>
          <w:p w14:paraId="3DA250ED" w14:textId="77777777" w:rsidR="00797193" w:rsidRPr="00797193" w:rsidRDefault="00797193" w:rsidP="00797193">
            <w:pPr>
              <w:spacing w:line="360" w:lineRule="auto"/>
              <w:rPr>
                <w:rFonts w:ascii="Times New Roman" w:hAnsi="Times New Roman"/>
                <w:sz w:val="28"/>
                <w:szCs w:val="28"/>
                <w:lang w:val="sr-Cyrl-CS"/>
              </w:rPr>
            </w:pPr>
          </w:p>
          <w:p w14:paraId="1707737C"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13E6184B" w14:textId="77777777" w:rsidR="00797193" w:rsidRPr="00797193" w:rsidRDefault="00797193" w:rsidP="00797193">
            <w:pPr>
              <w:spacing w:line="360" w:lineRule="auto"/>
              <w:rPr>
                <w:rFonts w:ascii="Times New Roman" w:hAnsi="Times New Roman"/>
                <w:sz w:val="28"/>
                <w:szCs w:val="28"/>
                <w:lang w:val="sr-Cyrl-CS"/>
              </w:rPr>
            </w:pPr>
          </w:p>
          <w:p w14:paraId="7D3EAA38" w14:textId="77777777" w:rsidR="00797193" w:rsidRPr="00797193" w:rsidRDefault="00797193" w:rsidP="00797193">
            <w:pPr>
              <w:spacing w:line="360" w:lineRule="auto"/>
              <w:rPr>
                <w:rFonts w:ascii="Times New Roman" w:hAnsi="Times New Roman"/>
                <w:sz w:val="28"/>
                <w:szCs w:val="28"/>
                <w:lang w:val="sr-Cyrl-CS"/>
              </w:rPr>
            </w:pPr>
          </w:p>
          <w:p w14:paraId="6815104A"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0B1EE118" w14:textId="77777777" w:rsidR="00797193" w:rsidRPr="00797193" w:rsidRDefault="00797193" w:rsidP="00797193">
            <w:pPr>
              <w:spacing w:line="360" w:lineRule="auto"/>
              <w:rPr>
                <w:rFonts w:ascii="Times New Roman" w:hAnsi="Times New Roman"/>
                <w:sz w:val="28"/>
                <w:szCs w:val="28"/>
                <w:lang w:val="sr-Cyrl-CS"/>
              </w:rPr>
            </w:pPr>
          </w:p>
          <w:p w14:paraId="3AAE1303" w14:textId="77777777" w:rsidR="00797193" w:rsidRPr="00797193" w:rsidRDefault="00797193" w:rsidP="00797193">
            <w:pPr>
              <w:spacing w:line="360" w:lineRule="auto"/>
              <w:rPr>
                <w:rFonts w:ascii="Times New Roman" w:hAnsi="Times New Roman"/>
                <w:sz w:val="28"/>
                <w:szCs w:val="28"/>
                <w:lang w:val="sr-Cyrl-CS"/>
              </w:rPr>
            </w:pPr>
          </w:p>
          <w:p w14:paraId="431C23E5"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2999DECF" w14:textId="77777777" w:rsidR="00797193" w:rsidRPr="00797193" w:rsidRDefault="00797193" w:rsidP="00797193">
            <w:pPr>
              <w:spacing w:line="360" w:lineRule="auto"/>
              <w:rPr>
                <w:rFonts w:ascii="Times New Roman" w:hAnsi="Times New Roman"/>
                <w:sz w:val="28"/>
                <w:szCs w:val="28"/>
                <w:lang w:val="sr-Cyrl-CS"/>
              </w:rPr>
            </w:pPr>
          </w:p>
          <w:p w14:paraId="0F058424" w14:textId="77777777" w:rsidR="00797193" w:rsidRPr="00797193" w:rsidRDefault="00797193" w:rsidP="00797193">
            <w:pPr>
              <w:spacing w:line="360" w:lineRule="auto"/>
              <w:rPr>
                <w:rFonts w:ascii="Times New Roman" w:hAnsi="Times New Roman"/>
                <w:sz w:val="28"/>
                <w:szCs w:val="28"/>
                <w:lang w:val="sr-Cyrl-CS"/>
              </w:rPr>
            </w:pPr>
          </w:p>
          <w:p w14:paraId="61AB23DB" w14:textId="77777777" w:rsidR="00797193" w:rsidRPr="00797193" w:rsidRDefault="00797193" w:rsidP="00797193">
            <w:pPr>
              <w:spacing w:line="360" w:lineRule="auto"/>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tc>
      </w:tr>
    </w:tbl>
    <w:p w14:paraId="68E2E25C" w14:textId="7D220B26" w:rsidR="00797193" w:rsidRDefault="00797193" w:rsidP="00797193">
      <w:pPr>
        <w:spacing w:line="240" w:lineRule="auto"/>
        <w:rPr>
          <w:rFonts w:ascii="Times New Roman" w:eastAsia="Calibri" w:hAnsi="Times New Roman" w:cs="Times New Roman"/>
          <w:sz w:val="28"/>
          <w:szCs w:val="28"/>
          <w:lang w:val="sr-Cyrl-CS"/>
        </w:rPr>
      </w:pPr>
    </w:p>
    <w:p w14:paraId="1E12AC37" w14:textId="4D6573C0" w:rsidR="00EE32EB" w:rsidRDefault="00EE32EB" w:rsidP="00797193">
      <w:pPr>
        <w:spacing w:line="240" w:lineRule="auto"/>
        <w:rPr>
          <w:rFonts w:ascii="Times New Roman" w:eastAsia="Calibri" w:hAnsi="Times New Roman" w:cs="Times New Roman"/>
          <w:sz w:val="28"/>
          <w:szCs w:val="28"/>
          <w:lang w:val="sr-Cyrl-CS"/>
        </w:rPr>
      </w:pPr>
    </w:p>
    <w:p w14:paraId="48166850" w14:textId="1EAC9D8E" w:rsidR="00EE32EB" w:rsidRDefault="00EE32EB" w:rsidP="00797193">
      <w:pPr>
        <w:spacing w:line="240" w:lineRule="auto"/>
        <w:rPr>
          <w:rFonts w:ascii="Times New Roman" w:eastAsia="Calibri" w:hAnsi="Times New Roman" w:cs="Times New Roman"/>
          <w:sz w:val="28"/>
          <w:szCs w:val="28"/>
          <w:lang w:val="sr-Cyrl-CS"/>
        </w:rPr>
      </w:pPr>
    </w:p>
    <w:p w14:paraId="5F2517EB" w14:textId="2D136937" w:rsidR="00EE32EB" w:rsidRDefault="00EE32EB" w:rsidP="00797193">
      <w:pPr>
        <w:spacing w:line="240" w:lineRule="auto"/>
        <w:rPr>
          <w:rFonts w:ascii="Times New Roman" w:eastAsia="Calibri" w:hAnsi="Times New Roman" w:cs="Times New Roman"/>
          <w:sz w:val="28"/>
          <w:szCs w:val="28"/>
          <w:lang w:val="sr-Cyrl-CS"/>
        </w:rPr>
      </w:pPr>
    </w:p>
    <w:p w14:paraId="5CB82A76" w14:textId="2041D5A6" w:rsidR="00EE32EB" w:rsidRDefault="00EE32EB" w:rsidP="00797193">
      <w:pPr>
        <w:spacing w:line="240" w:lineRule="auto"/>
        <w:rPr>
          <w:rFonts w:ascii="Times New Roman" w:eastAsia="Calibri" w:hAnsi="Times New Roman" w:cs="Times New Roman"/>
          <w:sz w:val="28"/>
          <w:szCs w:val="28"/>
          <w:lang w:val="sr-Cyrl-CS"/>
        </w:rPr>
      </w:pPr>
    </w:p>
    <w:p w14:paraId="18AE008C" w14:textId="0432C63A" w:rsidR="00EE32EB" w:rsidRDefault="00EE32EB" w:rsidP="00797193">
      <w:pPr>
        <w:spacing w:line="240" w:lineRule="auto"/>
        <w:rPr>
          <w:rFonts w:ascii="Times New Roman" w:eastAsia="Calibri" w:hAnsi="Times New Roman" w:cs="Times New Roman"/>
          <w:sz w:val="28"/>
          <w:szCs w:val="28"/>
          <w:lang w:val="sr-Cyrl-CS"/>
        </w:rPr>
      </w:pPr>
    </w:p>
    <w:p w14:paraId="2AEB4E47" w14:textId="77777777" w:rsidR="00B11C41" w:rsidRPr="00797193" w:rsidRDefault="00B11C41" w:rsidP="00797193">
      <w:pPr>
        <w:spacing w:line="240" w:lineRule="auto"/>
        <w:rPr>
          <w:rFonts w:ascii="Times New Roman" w:eastAsia="Calibri" w:hAnsi="Times New Roman" w:cs="Times New Roman"/>
          <w:sz w:val="28"/>
          <w:szCs w:val="28"/>
          <w:lang w:val="sr-Cyrl-CS"/>
        </w:rPr>
      </w:pPr>
    </w:p>
    <w:p w14:paraId="6312D96F" w14:textId="77777777" w:rsidR="00797193" w:rsidRPr="00797193" w:rsidRDefault="00797193" w:rsidP="00797193">
      <w:pPr>
        <w:numPr>
          <w:ilvl w:val="0"/>
          <w:numId w:val="97"/>
        </w:numPr>
        <w:spacing w:line="240" w:lineRule="auto"/>
        <w:contextualSpacing/>
        <w:rPr>
          <w:rFonts w:ascii="Times New Roman" w:eastAsia="Calibri" w:hAnsi="Times New Roman" w:cs="Times New Roman"/>
          <w:b/>
          <w:sz w:val="28"/>
          <w:szCs w:val="28"/>
          <w:lang w:val="sr-Cyrl-CS"/>
        </w:rPr>
      </w:pPr>
      <w:r w:rsidRPr="00797193">
        <w:rPr>
          <w:rFonts w:ascii="Times New Roman" w:eastAsia="Calibri" w:hAnsi="Times New Roman" w:cs="Times New Roman"/>
          <w:b/>
          <w:sz w:val="28"/>
          <w:szCs w:val="28"/>
          <w:lang w:val="sr-Cyrl-CS"/>
        </w:rPr>
        <w:lastRenderedPageBreak/>
        <w:t>КУЛТУРНА И ЈАВНА ДЕЛАТНОСТ</w:t>
      </w:r>
    </w:p>
    <w:p w14:paraId="652C5462" w14:textId="77777777" w:rsidR="00797193" w:rsidRPr="00797193" w:rsidRDefault="00797193" w:rsidP="00797193">
      <w:pPr>
        <w:spacing w:line="240" w:lineRule="auto"/>
        <w:ind w:left="1080"/>
        <w:contextualSpacing/>
        <w:rPr>
          <w:rFonts w:ascii="Times New Roman" w:eastAsia="Calibri" w:hAnsi="Times New Roman" w:cs="Times New Roman"/>
          <w:b/>
          <w:sz w:val="28"/>
          <w:szCs w:val="28"/>
          <w:lang w:val="sr-Cyrl-CS"/>
        </w:rPr>
      </w:pPr>
    </w:p>
    <w:tbl>
      <w:tblPr>
        <w:tblStyle w:val="TableGrid3"/>
        <w:tblW w:w="0" w:type="auto"/>
        <w:tblInd w:w="675" w:type="dxa"/>
        <w:tblLook w:val="04A0" w:firstRow="1" w:lastRow="0" w:firstColumn="1" w:lastColumn="0" w:noHBand="0" w:noVBand="1"/>
      </w:tblPr>
      <w:tblGrid>
        <w:gridCol w:w="6586"/>
        <w:gridCol w:w="2927"/>
      </w:tblGrid>
      <w:tr w:rsidR="00797193" w:rsidRPr="00797193" w14:paraId="43217F28" w14:textId="77777777" w:rsidTr="00797193">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E245E" w14:textId="77777777" w:rsidR="00797193" w:rsidRPr="00797193" w:rsidRDefault="00797193" w:rsidP="00797193">
            <w:pPr>
              <w:spacing w:line="360" w:lineRule="auto"/>
              <w:jc w:val="center"/>
              <w:rPr>
                <w:rFonts w:ascii="Times New Roman" w:hAnsi="Times New Roman"/>
                <w:b/>
                <w:sz w:val="28"/>
                <w:szCs w:val="28"/>
                <w:lang w:val="sr-Cyrl-CS"/>
              </w:rPr>
            </w:pPr>
            <w:r w:rsidRPr="00797193">
              <w:rPr>
                <w:rFonts w:ascii="Times New Roman" w:hAnsi="Times New Roman"/>
                <w:b/>
                <w:sz w:val="28"/>
                <w:szCs w:val="28"/>
                <w:lang w:val="sr-Cyrl-CS"/>
              </w:rPr>
              <w:t>З А Д А Ц И :</w:t>
            </w:r>
          </w:p>
          <w:p w14:paraId="63B61226" w14:textId="77777777" w:rsidR="00797193" w:rsidRPr="00797193" w:rsidRDefault="00797193" w:rsidP="00797193">
            <w:pPr>
              <w:spacing w:line="360" w:lineRule="auto"/>
              <w:rPr>
                <w:rFonts w:ascii="Times New Roman" w:hAnsi="Times New Roman"/>
                <w:bCs/>
                <w:sz w:val="28"/>
                <w:szCs w:val="28"/>
                <w:lang w:val="sr-Cyrl-CS"/>
              </w:rPr>
            </w:pPr>
          </w:p>
          <w:p w14:paraId="5AE31A23" w14:textId="77777777" w:rsidR="00797193" w:rsidRPr="00797193" w:rsidRDefault="00797193" w:rsidP="00797193">
            <w:pPr>
              <w:spacing w:line="360" w:lineRule="auto"/>
              <w:rPr>
                <w:rFonts w:ascii="Times New Roman" w:hAnsi="Times New Roman"/>
                <w:bCs/>
                <w:sz w:val="28"/>
                <w:szCs w:val="28"/>
                <w:lang w:val="sr-Cyrl-CS"/>
              </w:rPr>
            </w:pPr>
            <w:r w:rsidRPr="00797193">
              <w:rPr>
                <w:rFonts w:ascii="Times New Roman" w:hAnsi="Times New Roman"/>
                <w:bCs/>
                <w:sz w:val="28"/>
                <w:szCs w:val="28"/>
                <w:lang w:val="sr-Cyrl-CS"/>
              </w:rPr>
              <w:t>Обележавање важнијих датума – пригодни плакати;</w:t>
            </w:r>
          </w:p>
          <w:p w14:paraId="556EA4DA" w14:textId="77777777" w:rsidR="00797193" w:rsidRPr="00797193" w:rsidRDefault="00797193" w:rsidP="00797193">
            <w:pPr>
              <w:spacing w:line="360" w:lineRule="auto"/>
              <w:rPr>
                <w:rFonts w:ascii="Times New Roman" w:hAnsi="Times New Roman"/>
                <w:bCs/>
                <w:sz w:val="28"/>
                <w:szCs w:val="28"/>
                <w:lang w:val="sr-Cyrl-CS"/>
              </w:rPr>
            </w:pPr>
          </w:p>
          <w:p w14:paraId="10B72DDE" w14:textId="77777777" w:rsidR="00797193" w:rsidRPr="00797193" w:rsidRDefault="00797193" w:rsidP="00797193">
            <w:pPr>
              <w:spacing w:line="360" w:lineRule="auto"/>
              <w:rPr>
                <w:rFonts w:ascii="Times New Roman" w:hAnsi="Times New Roman"/>
                <w:bCs/>
                <w:sz w:val="28"/>
                <w:szCs w:val="28"/>
                <w:lang w:val="sr-Cyrl-CS"/>
              </w:rPr>
            </w:pPr>
            <w:r w:rsidRPr="00797193">
              <w:rPr>
                <w:rFonts w:ascii="Times New Roman" w:hAnsi="Times New Roman"/>
                <w:bCs/>
                <w:sz w:val="28"/>
                <w:szCs w:val="28"/>
                <w:lang w:val="sr-Cyrl-CS"/>
              </w:rPr>
              <w:t>Помоћ у планирању и реализацији културне</w:t>
            </w:r>
          </w:p>
          <w:p w14:paraId="5E675BFD" w14:textId="77777777" w:rsidR="00797193" w:rsidRPr="00797193" w:rsidRDefault="00797193" w:rsidP="00797193">
            <w:pPr>
              <w:spacing w:line="360" w:lineRule="auto"/>
              <w:rPr>
                <w:rFonts w:ascii="Times New Roman" w:hAnsi="Times New Roman"/>
                <w:bCs/>
                <w:sz w:val="28"/>
                <w:szCs w:val="28"/>
                <w:lang w:val="sr-Cyrl-CS"/>
              </w:rPr>
            </w:pPr>
            <w:r w:rsidRPr="00797193">
              <w:rPr>
                <w:rFonts w:ascii="Times New Roman" w:hAnsi="Times New Roman"/>
                <w:bCs/>
                <w:sz w:val="28"/>
                <w:szCs w:val="28"/>
                <w:lang w:val="sr-Cyrl-CS"/>
              </w:rPr>
              <w:t xml:space="preserve"> и јавне делатности школе;</w:t>
            </w:r>
          </w:p>
          <w:p w14:paraId="3E40D78C" w14:textId="77777777" w:rsidR="00797193" w:rsidRPr="00797193" w:rsidRDefault="00797193" w:rsidP="00797193">
            <w:pPr>
              <w:spacing w:line="360" w:lineRule="auto"/>
              <w:rPr>
                <w:rFonts w:ascii="Times New Roman" w:hAnsi="Times New Roman"/>
                <w:bCs/>
                <w:sz w:val="28"/>
                <w:szCs w:val="28"/>
                <w:lang w:val="sr-Cyrl-CS"/>
              </w:rPr>
            </w:pPr>
          </w:p>
          <w:p w14:paraId="5899D925" w14:textId="77777777" w:rsidR="00797193" w:rsidRPr="00797193" w:rsidRDefault="00797193" w:rsidP="00797193">
            <w:pPr>
              <w:spacing w:line="360" w:lineRule="auto"/>
              <w:rPr>
                <w:rFonts w:ascii="Times New Roman" w:hAnsi="Times New Roman"/>
                <w:bCs/>
                <w:sz w:val="28"/>
                <w:szCs w:val="28"/>
                <w:lang w:val="sr-Cyrl-CS"/>
              </w:rPr>
            </w:pPr>
            <w:r w:rsidRPr="00797193">
              <w:rPr>
                <w:rFonts w:ascii="Times New Roman" w:hAnsi="Times New Roman"/>
                <w:bCs/>
                <w:sz w:val="28"/>
                <w:szCs w:val="28"/>
                <w:lang w:val="sr-Cyrl-CS"/>
              </w:rPr>
              <w:t>Анимирање ученика за коришћење књижног фонда;</w:t>
            </w:r>
          </w:p>
          <w:p w14:paraId="212C3EA1" w14:textId="77777777" w:rsidR="00797193" w:rsidRPr="00797193" w:rsidRDefault="00797193" w:rsidP="00797193">
            <w:pPr>
              <w:spacing w:line="360" w:lineRule="auto"/>
              <w:rPr>
                <w:rFonts w:ascii="Times New Roman" w:hAnsi="Times New Roman"/>
                <w:bCs/>
                <w:sz w:val="28"/>
                <w:szCs w:val="28"/>
                <w:lang w:val="sr-Cyrl-CS"/>
              </w:rPr>
            </w:pPr>
          </w:p>
          <w:p w14:paraId="396B6654" w14:textId="77777777" w:rsidR="00797193" w:rsidRPr="00797193" w:rsidRDefault="00797193" w:rsidP="00797193">
            <w:pPr>
              <w:spacing w:line="360" w:lineRule="auto"/>
              <w:rPr>
                <w:rFonts w:ascii="Times New Roman" w:hAnsi="Times New Roman"/>
                <w:bCs/>
                <w:sz w:val="28"/>
                <w:szCs w:val="28"/>
                <w:lang w:val="sr-Cyrl-CS"/>
              </w:rPr>
            </w:pPr>
            <w:r w:rsidRPr="00797193">
              <w:rPr>
                <w:rFonts w:ascii="Times New Roman" w:hAnsi="Times New Roman"/>
                <w:bCs/>
                <w:sz w:val="28"/>
                <w:szCs w:val="28"/>
                <w:lang w:val="sr-Cyrl-CS"/>
              </w:rPr>
              <w:t xml:space="preserve">Учествовање у припремању и организовању </w:t>
            </w:r>
          </w:p>
          <w:p w14:paraId="68417510" w14:textId="77777777" w:rsidR="00797193" w:rsidRPr="00797193" w:rsidRDefault="00797193" w:rsidP="00797193">
            <w:pPr>
              <w:spacing w:line="360" w:lineRule="auto"/>
              <w:rPr>
                <w:rFonts w:ascii="Times New Roman" w:hAnsi="Times New Roman"/>
                <w:bCs/>
                <w:sz w:val="28"/>
                <w:szCs w:val="28"/>
                <w:lang w:val="sr-Cyrl-CS"/>
              </w:rPr>
            </w:pPr>
            <w:r w:rsidRPr="00797193">
              <w:rPr>
                <w:rFonts w:ascii="Times New Roman" w:hAnsi="Times New Roman"/>
                <w:bCs/>
                <w:sz w:val="28"/>
                <w:szCs w:val="28"/>
                <w:lang w:val="sr-Cyrl-CS"/>
              </w:rPr>
              <w:t xml:space="preserve">  такмичарских и сабирних акција (прикупљање књига , помоћ рецитаторима за такмичење;)</w:t>
            </w:r>
          </w:p>
          <w:p w14:paraId="3234CAC5" w14:textId="77777777" w:rsidR="00797193" w:rsidRPr="00797193" w:rsidRDefault="00797193" w:rsidP="00797193">
            <w:pPr>
              <w:spacing w:line="360" w:lineRule="auto"/>
              <w:rPr>
                <w:rFonts w:ascii="Times New Roman" w:hAnsi="Times New Roman"/>
                <w:bCs/>
                <w:sz w:val="28"/>
                <w:szCs w:val="28"/>
                <w:lang w:val="sr-Cyrl-CS"/>
              </w:rPr>
            </w:pPr>
            <w:r w:rsidRPr="00797193">
              <w:rPr>
                <w:rFonts w:ascii="Times New Roman" w:hAnsi="Times New Roman"/>
                <w:bCs/>
                <w:sz w:val="28"/>
                <w:szCs w:val="28"/>
                <w:lang w:val="sr-Cyrl-CS"/>
              </w:rPr>
              <w:t xml:space="preserve">  </w:t>
            </w:r>
          </w:p>
          <w:p w14:paraId="2E53A6E2" w14:textId="77777777" w:rsidR="00797193" w:rsidRPr="00797193" w:rsidRDefault="00797193" w:rsidP="00797193">
            <w:pPr>
              <w:spacing w:line="360" w:lineRule="auto"/>
              <w:rPr>
                <w:rFonts w:ascii="Times New Roman" w:hAnsi="Times New Roman"/>
                <w:bCs/>
                <w:sz w:val="28"/>
                <w:szCs w:val="28"/>
                <w:lang w:val="sr-Cyrl-CS"/>
              </w:rPr>
            </w:pPr>
          </w:p>
        </w:tc>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5F23C" w14:textId="77777777" w:rsidR="00797193" w:rsidRPr="00797193" w:rsidRDefault="00797193" w:rsidP="00797193">
            <w:pPr>
              <w:jc w:val="center"/>
              <w:rPr>
                <w:rFonts w:ascii="Times New Roman" w:hAnsi="Times New Roman"/>
                <w:b/>
                <w:sz w:val="28"/>
                <w:szCs w:val="28"/>
                <w:lang w:val="sr-Cyrl-CS"/>
              </w:rPr>
            </w:pPr>
            <w:r w:rsidRPr="00797193">
              <w:rPr>
                <w:rFonts w:ascii="Times New Roman" w:hAnsi="Times New Roman"/>
                <w:b/>
                <w:sz w:val="28"/>
                <w:szCs w:val="28"/>
                <w:lang w:val="sr-Cyrl-CS"/>
              </w:rPr>
              <w:t>ВРЕМЕ РЕАЛИЗАЦИЈЕ</w:t>
            </w:r>
          </w:p>
          <w:p w14:paraId="629AC23C" w14:textId="77777777" w:rsidR="00797193" w:rsidRPr="00797193" w:rsidRDefault="00797193" w:rsidP="00797193">
            <w:pPr>
              <w:rPr>
                <w:rFonts w:ascii="Times New Roman" w:hAnsi="Times New Roman"/>
                <w:sz w:val="28"/>
                <w:szCs w:val="28"/>
                <w:lang w:val="sr-Cyrl-CS"/>
              </w:rPr>
            </w:pPr>
          </w:p>
          <w:p w14:paraId="661A5ADA"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1C1C3BFB" w14:textId="77777777" w:rsidR="00797193" w:rsidRPr="00797193" w:rsidRDefault="00797193" w:rsidP="00797193">
            <w:pPr>
              <w:jc w:val="center"/>
              <w:rPr>
                <w:rFonts w:ascii="Times New Roman" w:hAnsi="Times New Roman"/>
                <w:sz w:val="28"/>
                <w:szCs w:val="28"/>
                <w:lang w:val="sr-Cyrl-CS"/>
              </w:rPr>
            </w:pPr>
          </w:p>
          <w:p w14:paraId="0235DD69" w14:textId="77777777" w:rsidR="00797193" w:rsidRPr="00797193" w:rsidRDefault="00797193" w:rsidP="00797193">
            <w:pPr>
              <w:jc w:val="center"/>
              <w:rPr>
                <w:rFonts w:ascii="Times New Roman" w:hAnsi="Times New Roman"/>
                <w:sz w:val="28"/>
                <w:szCs w:val="28"/>
                <w:lang w:val="sr-Cyrl-CS"/>
              </w:rPr>
            </w:pPr>
          </w:p>
          <w:p w14:paraId="677BB4B9"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0FD1042A" w14:textId="77777777" w:rsidR="00797193" w:rsidRPr="00797193" w:rsidRDefault="00797193" w:rsidP="00797193">
            <w:pPr>
              <w:jc w:val="center"/>
              <w:rPr>
                <w:rFonts w:ascii="Times New Roman" w:hAnsi="Times New Roman"/>
                <w:sz w:val="28"/>
                <w:szCs w:val="28"/>
                <w:lang w:val="sr-Cyrl-CS"/>
              </w:rPr>
            </w:pPr>
          </w:p>
          <w:p w14:paraId="60997967" w14:textId="77777777" w:rsidR="00797193" w:rsidRPr="00797193" w:rsidRDefault="00797193" w:rsidP="00797193">
            <w:pPr>
              <w:rPr>
                <w:rFonts w:ascii="Times New Roman" w:hAnsi="Times New Roman"/>
                <w:sz w:val="28"/>
                <w:szCs w:val="28"/>
                <w:lang w:val="sr-Cyrl-CS"/>
              </w:rPr>
            </w:pPr>
          </w:p>
          <w:p w14:paraId="7AD33C75" w14:textId="77777777" w:rsidR="00797193" w:rsidRPr="00797193" w:rsidRDefault="00797193" w:rsidP="00797193">
            <w:pPr>
              <w:rPr>
                <w:rFonts w:ascii="Times New Roman" w:hAnsi="Times New Roman"/>
                <w:sz w:val="28"/>
                <w:szCs w:val="28"/>
                <w:lang w:val="sr-Cyrl-CS"/>
              </w:rPr>
            </w:pPr>
          </w:p>
          <w:p w14:paraId="14C33EC1"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214B3B78" w14:textId="77777777" w:rsidR="00797193" w:rsidRPr="00797193" w:rsidRDefault="00797193" w:rsidP="00797193">
            <w:pPr>
              <w:jc w:val="center"/>
              <w:rPr>
                <w:rFonts w:ascii="Times New Roman" w:hAnsi="Times New Roman"/>
                <w:sz w:val="28"/>
                <w:szCs w:val="28"/>
                <w:lang w:val="sr-Cyrl-CS"/>
              </w:rPr>
            </w:pPr>
          </w:p>
          <w:p w14:paraId="5E353DC3" w14:textId="77777777" w:rsidR="00797193" w:rsidRPr="00797193" w:rsidRDefault="00797193" w:rsidP="00797193">
            <w:pPr>
              <w:jc w:val="center"/>
              <w:rPr>
                <w:rFonts w:ascii="Times New Roman" w:hAnsi="Times New Roman"/>
                <w:sz w:val="28"/>
                <w:szCs w:val="28"/>
                <w:lang w:val="sr-Cyrl-CS"/>
              </w:rPr>
            </w:pPr>
          </w:p>
          <w:p w14:paraId="3B8F5382" w14:textId="77777777" w:rsidR="00797193" w:rsidRPr="00797193" w:rsidRDefault="00797193" w:rsidP="00797193">
            <w:pPr>
              <w:jc w:val="center"/>
              <w:rPr>
                <w:rFonts w:ascii="Times New Roman" w:hAnsi="Times New Roman"/>
                <w:sz w:val="28"/>
                <w:szCs w:val="28"/>
                <w:lang w:val="sr-Cyrl-CS"/>
              </w:rPr>
            </w:pPr>
          </w:p>
          <w:p w14:paraId="04836AC3" w14:textId="77777777" w:rsidR="00797193" w:rsidRPr="00797193" w:rsidRDefault="00797193" w:rsidP="00797193">
            <w:pPr>
              <w:rPr>
                <w:rFonts w:ascii="Times New Roman" w:hAnsi="Times New Roman"/>
                <w:sz w:val="28"/>
                <w:szCs w:val="28"/>
                <w:lang w:val="sr-Cyrl-CS"/>
              </w:rPr>
            </w:pPr>
            <w:r w:rsidRPr="00797193">
              <w:rPr>
                <w:rFonts w:ascii="Times New Roman" w:hAnsi="Times New Roman"/>
                <w:sz w:val="28"/>
                <w:szCs w:val="28"/>
                <w:lang w:val="sr-Cyrl-CS"/>
              </w:rPr>
              <w:t>током школске године</w:t>
            </w:r>
          </w:p>
          <w:p w14:paraId="40A367B9" w14:textId="77777777" w:rsidR="00797193" w:rsidRPr="00797193" w:rsidRDefault="00797193" w:rsidP="00797193">
            <w:pPr>
              <w:jc w:val="center"/>
              <w:rPr>
                <w:rFonts w:ascii="Times New Roman" w:hAnsi="Times New Roman"/>
                <w:sz w:val="28"/>
                <w:szCs w:val="28"/>
                <w:lang w:val="sr-Cyrl-CS"/>
              </w:rPr>
            </w:pPr>
          </w:p>
          <w:p w14:paraId="57CEF67A" w14:textId="77777777" w:rsidR="00797193" w:rsidRPr="00797193" w:rsidRDefault="00797193" w:rsidP="00797193">
            <w:pPr>
              <w:rPr>
                <w:rFonts w:ascii="Times New Roman" w:hAnsi="Times New Roman"/>
                <w:sz w:val="28"/>
                <w:szCs w:val="28"/>
                <w:lang w:val="sr-Cyrl-CS"/>
              </w:rPr>
            </w:pPr>
          </w:p>
          <w:p w14:paraId="39D29118" w14:textId="77777777" w:rsidR="00797193" w:rsidRPr="00797193" w:rsidRDefault="00797193" w:rsidP="00797193">
            <w:pPr>
              <w:rPr>
                <w:rFonts w:ascii="Times New Roman" w:hAnsi="Times New Roman"/>
                <w:sz w:val="28"/>
                <w:szCs w:val="28"/>
                <w:lang w:val="sr-Cyrl-CS"/>
              </w:rPr>
            </w:pPr>
          </w:p>
          <w:p w14:paraId="5E151956" w14:textId="77777777" w:rsidR="00797193" w:rsidRPr="00797193" w:rsidRDefault="00797193" w:rsidP="00797193">
            <w:pPr>
              <w:jc w:val="center"/>
              <w:rPr>
                <w:rFonts w:ascii="Times New Roman" w:hAnsi="Times New Roman"/>
                <w:sz w:val="28"/>
                <w:szCs w:val="28"/>
                <w:lang w:val="sr-Cyrl-CS"/>
              </w:rPr>
            </w:pPr>
          </w:p>
          <w:p w14:paraId="6A79ED5A" w14:textId="77777777" w:rsidR="00797193" w:rsidRPr="00797193" w:rsidRDefault="00797193" w:rsidP="00797193">
            <w:pPr>
              <w:jc w:val="center"/>
              <w:rPr>
                <w:rFonts w:ascii="Times New Roman" w:hAnsi="Times New Roman"/>
                <w:sz w:val="28"/>
                <w:szCs w:val="28"/>
                <w:lang w:val="sr-Cyrl-CS"/>
              </w:rPr>
            </w:pPr>
          </w:p>
          <w:p w14:paraId="62939239" w14:textId="77777777" w:rsidR="00797193" w:rsidRPr="00797193" w:rsidRDefault="00797193" w:rsidP="00797193">
            <w:pPr>
              <w:jc w:val="center"/>
              <w:rPr>
                <w:rFonts w:ascii="Times New Roman" w:hAnsi="Times New Roman"/>
                <w:sz w:val="28"/>
                <w:szCs w:val="28"/>
                <w:lang w:val="sr-Cyrl-CS"/>
              </w:rPr>
            </w:pPr>
          </w:p>
          <w:p w14:paraId="525D9090" w14:textId="77777777" w:rsidR="00797193" w:rsidRPr="00797193" w:rsidRDefault="00797193" w:rsidP="00797193">
            <w:pPr>
              <w:rPr>
                <w:rFonts w:ascii="Times New Roman" w:hAnsi="Times New Roman"/>
                <w:sz w:val="28"/>
                <w:szCs w:val="28"/>
                <w:lang w:val="sr-Cyrl-CS"/>
              </w:rPr>
            </w:pPr>
          </w:p>
          <w:p w14:paraId="6A7FC7D1" w14:textId="77777777" w:rsidR="00797193" w:rsidRPr="00797193" w:rsidRDefault="00797193" w:rsidP="00797193">
            <w:pPr>
              <w:rPr>
                <w:rFonts w:ascii="Times New Roman" w:hAnsi="Times New Roman"/>
                <w:sz w:val="28"/>
                <w:szCs w:val="28"/>
                <w:lang w:val="sr-Cyrl-CS"/>
              </w:rPr>
            </w:pPr>
          </w:p>
        </w:tc>
      </w:tr>
    </w:tbl>
    <w:p w14:paraId="77180063" w14:textId="77777777" w:rsidR="00797193" w:rsidRPr="00797193" w:rsidRDefault="00797193" w:rsidP="00797193">
      <w:pPr>
        <w:spacing w:line="240" w:lineRule="auto"/>
        <w:rPr>
          <w:rFonts w:ascii="Times New Roman" w:eastAsia="Calibri" w:hAnsi="Times New Roman" w:cs="Times New Roman"/>
          <w:b/>
          <w:sz w:val="28"/>
          <w:szCs w:val="28"/>
          <w:lang w:val="sr-Cyrl-CS"/>
        </w:rPr>
      </w:pPr>
    </w:p>
    <w:p w14:paraId="6ED3D484" w14:textId="77777777" w:rsidR="00797193" w:rsidRPr="00797193" w:rsidRDefault="00797193" w:rsidP="00797193">
      <w:pPr>
        <w:spacing w:line="240" w:lineRule="auto"/>
        <w:rPr>
          <w:rFonts w:ascii="Times New Roman" w:eastAsia="Calibri" w:hAnsi="Times New Roman" w:cs="Times New Roman"/>
          <w:b/>
          <w:sz w:val="28"/>
          <w:szCs w:val="28"/>
          <w:lang w:val="sr-Cyrl-CS"/>
        </w:rPr>
      </w:pPr>
    </w:p>
    <w:p w14:paraId="4F8CC436" w14:textId="77777777" w:rsidR="00797193" w:rsidRPr="00797193" w:rsidRDefault="00797193" w:rsidP="00797193">
      <w:pPr>
        <w:spacing w:line="240" w:lineRule="auto"/>
        <w:rPr>
          <w:rFonts w:ascii="Times New Roman" w:eastAsia="Calibri" w:hAnsi="Times New Roman" w:cs="Times New Roman"/>
          <w:b/>
          <w:sz w:val="28"/>
          <w:szCs w:val="28"/>
          <w:lang w:val="sr-Cyrl-CS"/>
        </w:rPr>
      </w:pPr>
    </w:p>
    <w:p w14:paraId="665039FC" w14:textId="77777777" w:rsidR="00797193" w:rsidRPr="00797193" w:rsidRDefault="00797193" w:rsidP="00797193">
      <w:pPr>
        <w:spacing w:line="240" w:lineRule="auto"/>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t xml:space="preserve">           Библиотекар</w:t>
      </w:r>
    </w:p>
    <w:p w14:paraId="2ECD67BE" w14:textId="77777777" w:rsidR="00797193" w:rsidRPr="00797193" w:rsidRDefault="00797193" w:rsidP="00797193">
      <w:pPr>
        <w:spacing w:line="240" w:lineRule="auto"/>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t>_______________________</w:t>
      </w:r>
    </w:p>
    <w:p w14:paraId="1911ACC8" w14:textId="77777777" w:rsidR="00797193" w:rsidRPr="00797193" w:rsidRDefault="00797193" w:rsidP="00797193">
      <w:pPr>
        <w:spacing w:line="240" w:lineRule="auto"/>
        <w:rPr>
          <w:rFonts w:ascii="Times New Roman" w:eastAsia="Calibri" w:hAnsi="Times New Roman" w:cs="Times New Roman"/>
          <w:sz w:val="28"/>
          <w:szCs w:val="28"/>
          <w:lang w:val="sr-Cyrl-CS"/>
        </w:rPr>
      </w:pP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r>
      <w:r w:rsidRPr="00797193">
        <w:rPr>
          <w:rFonts w:ascii="Times New Roman" w:eastAsia="Calibri" w:hAnsi="Times New Roman" w:cs="Times New Roman"/>
          <w:sz w:val="28"/>
          <w:szCs w:val="28"/>
          <w:lang w:val="sr-Cyrl-CS"/>
        </w:rPr>
        <w:tab/>
        <w:t>Ружица Недин</w:t>
      </w:r>
    </w:p>
    <w:p w14:paraId="561E3671" w14:textId="77777777" w:rsidR="00797193" w:rsidRPr="00797193" w:rsidRDefault="00797193" w:rsidP="00797193">
      <w:pPr>
        <w:spacing w:line="240" w:lineRule="auto"/>
        <w:rPr>
          <w:rFonts w:ascii="Times New Roman" w:eastAsia="Calibri" w:hAnsi="Times New Roman" w:cs="Times New Roman"/>
          <w:sz w:val="28"/>
          <w:szCs w:val="28"/>
          <w:lang w:val="sr-Cyrl-CS"/>
        </w:rPr>
      </w:pPr>
    </w:p>
    <w:p w14:paraId="601B7952" w14:textId="77777777" w:rsidR="00797193" w:rsidRPr="00797193" w:rsidRDefault="00797193" w:rsidP="00797193">
      <w:pPr>
        <w:spacing w:line="240" w:lineRule="auto"/>
        <w:rPr>
          <w:rFonts w:ascii="Times New Roman" w:eastAsia="Calibri" w:hAnsi="Times New Roman" w:cs="Times New Roman"/>
          <w:sz w:val="28"/>
          <w:szCs w:val="28"/>
          <w:lang w:val="sr-Cyrl-CS"/>
        </w:rPr>
      </w:pPr>
    </w:p>
    <w:p w14:paraId="1E4785FE" w14:textId="15611BC2" w:rsidR="00D76ECD" w:rsidRPr="00664C06" w:rsidRDefault="00D76ECD" w:rsidP="00B00BA0">
      <w:pPr>
        <w:pStyle w:val="Heading1"/>
        <w:keepNext w:val="0"/>
        <w:keepLines w:val="0"/>
        <w:pageBreakBefore/>
        <w:numPr>
          <w:ilvl w:val="0"/>
          <w:numId w:val="20"/>
        </w:numPr>
        <w:suppressAutoHyphens/>
        <w:jc w:val="center"/>
        <w:rPr>
          <w:rFonts w:eastAsia="Tahoma-Bold"/>
          <w:color w:val="000000" w:themeColor="text1"/>
          <w:sz w:val="32"/>
          <w:szCs w:val="32"/>
          <w:lang w:val="sr-Cyrl-CS"/>
        </w:rPr>
      </w:pPr>
      <w:r w:rsidRPr="00664C06">
        <w:rPr>
          <w:color w:val="000000" w:themeColor="text1"/>
          <w:sz w:val="32"/>
          <w:szCs w:val="32"/>
        </w:rPr>
        <w:lastRenderedPageBreak/>
        <w:t>6.</w:t>
      </w:r>
      <w:r w:rsidRPr="00664C06">
        <w:rPr>
          <w:color w:val="000000" w:themeColor="text1"/>
          <w:sz w:val="32"/>
          <w:szCs w:val="32"/>
          <w:lang w:val="sr-Cyrl-CS"/>
        </w:rPr>
        <w:t>ИНДИВИДУАЛНИ ПЛАНОВИ И ПРОГРАМИ НАСТАВНИКА</w:t>
      </w:r>
      <w:bookmarkEnd w:id="29"/>
    </w:p>
    <w:p w14:paraId="38EC350B" w14:textId="77777777" w:rsidR="00D76ECD" w:rsidRPr="00B74ED5" w:rsidRDefault="00D76ECD" w:rsidP="00B00BA0">
      <w:pPr>
        <w:pStyle w:val="Heading3"/>
        <w:numPr>
          <w:ilvl w:val="2"/>
          <w:numId w:val="20"/>
        </w:numPr>
        <w:rPr>
          <w:rFonts w:ascii="Times New Roman" w:eastAsia="Tahoma-Bold" w:hAnsi="Times New Roman"/>
          <w:color w:val="000000" w:themeColor="text1"/>
          <w:szCs w:val="28"/>
          <w:lang w:val="sr-Cyrl-CS"/>
        </w:rPr>
      </w:pPr>
      <w:bookmarkStart w:id="30" w:name="__RefHeading__393_141934665"/>
      <w:bookmarkStart w:id="31" w:name="_Toc524432969"/>
      <w:bookmarkEnd w:id="30"/>
      <w:r w:rsidRPr="00B74ED5">
        <w:rPr>
          <w:rFonts w:ascii="Times New Roman" w:eastAsia="Tahoma-Bold" w:hAnsi="Times New Roman"/>
          <w:color w:val="000000" w:themeColor="text1"/>
          <w:lang w:val="sr-Cyrl-CS"/>
        </w:rPr>
        <w:t>6.1. Планови обавезне наставе</w:t>
      </w:r>
      <w:bookmarkEnd w:id="31"/>
    </w:p>
    <w:p w14:paraId="58BBC3AE" w14:textId="77777777" w:rsidR="00D76ECD" w:rsidRDefault="00D76ECD" w:rsidP="00D76ECD">
      <w:pPr>
        <w:jc w:val="center"/>
        <w:rPr>
          <w:rFonts w:ascii="Times New Roman" w:eastAsia="Tahoma-Bold" w:hAnsi="Times New Roman" w:cs="Times New Roman"/>
          <w:b/>
          <w:bCs/>
          <w:sz w:val="28"/>
          <w:szCs w:val="28"/>
          <w:lang w:val="sr-Cyrl-CS"/>
        </w:rPr>
      </w:pPr>
    </w:p>
    <w:p w14:paraId="0B6C9192" w14:textId="3A7F0C10" w:rsidR="00D76ECD" w:rsidRDefault="00D76ECD" w:rsidP="00D76ECD">
      <w:pPr>
        <w:autoSpaceDE w:val="0"/>
        <w:jc w:val="both"/>
        <w:rPr>
          <w:rFonts w:ascii="Times New Roman" w:eastAsia="Tahoma" w:hAnsi="Times New Roman" w:cs="Times New Roman"/>
          <w:sz w:val="24"/>
          <w:szCs w:val="24"/>
          <w:lang w:val="sr-Cyrl-CS"/>
        </w:rPr>
      </w:pPr>
      <w:r>
        <w:rPr>
          <w:rFonts w:ascii="Times New Roman" w:eastAsia="Tahoma" w:hAnsi="Times New Roman" w:cs="Times New Roman"/>
          <w:sz w:val="24"/>
          <w:szCs w:val="24"/>
          <w:lang w:val="sr-Cyrl-CS"/>
        </w:rPr>
        <w:t>У основној школи настава представља јединствен образовно - васпитни процес у којем се остварује</w:t>
      </w:r>
      <w:r w:rsidR="00E447DB">
        <w:rPr>
          <w:rFonts w:ascii="Times New Roman" w:eastAsia="Tahoma" w:hAnsi="Times New Roman" w:cs="Times New Roman"/>
          <w:sz w:val="24"/>
          <w:szCs w:val="24"/>
        </w:rPr>
        <w:t xml:space="preserve"> </w:t>
      </w:r>
      <w:r>
        <w:rPr>
          <w:rFonts w:ascii="Times New Roman" w:eastAsia="Tahoma" w:hAnsi="Times New Roman" w:cs="Times New Roman"/>
          <w:sz w:val="24"/>
          <w:szCs w:val="24"/>
          <w:lang w:val="sr-Cyrl-CS"/>
        </w:rPr>
        <w:t>оспособљавање и припремање ученика да усвајају и примењују достигнућа савремене науке и технике,</w:t>
      </w:r>
      <w:r w:rsidR="00E447DB">
        <w:rPr>
          <w:rFonts w:ascii="Times New Roman" w:eastAsia="Tahoma" w:hAnsi="Times New Roman" w:cs="Times New Roman"/>
          <w:sz w:val="24"/>
          <w:szCs w:val="24"/>
        </w:rPr>
        <w:t xml:space="preserve"> </w:t>
      </w:r>
      <w:r>
        <w:rPr>
          <w:rFonts w:ascii="Times New Roman" w:eastAsia="Tahoma" w:hAnsi="Times New Roman" w:cs="Times New Roman"/>
          <w:sz w:val="24"/>
          <w:szCs w:val="24"/>
          <w:lang w:val="sr-Cyrl-CS"/>
        </w:rPr>
        <w:t>да стечена знања користе у свом будућем раду и стварању нових вредности. Наставу треба</w:t>
      </w:r>
      <w:r w:rsidR="00E447DB">
        <w:rPr>
          <w:rFonts w:ascii="Times New Roman" w:eastAsia="Tahoma" w:hAnsi="Times New Roman" w:cs="Times New Roman"/>
          <w:sz w:val="24"/>
          <w:szCs w:val="24"/>
        </w:rPr>
        <w:t xml:space="preserve"> </w:t>
      </w:r>
      <w:r>
        <w:rPr>
          <w:rFonts w:ascii="Times New Roman" w:eastAsia="Tahoma" w:hAnsi="Times New Roman" w:cs="Times New Roman"/>
          <w:sz w:val="24"/>
          <w:szCs w:val="24"/>
          <w:lang w:val="sr-Cyrl-CS"/>
        </w:rPr>
        <w:t>осавремењивати, мењати однос ученика и наставника у образовном процесу. Ученик треба да постане</w:t>
      </w:r>
      <w:r w:rsidR="00E447DB">
        <w:rPr>
          <w:rFonts w:ascii="Times New Roman" w:eastAsia="Tahoma" w:hAnsi="Times New Roman" w:cs="Times New Roman"/>
          <w:sz w:val="24"/>
          <w:szCs w:val="24"/>
        </w:rPr>
        <w:t xml:space="preserve"> </w:t>
      </w:r>
      <w:r>
        <w:rPr>
          <w:rFonts w:ascii="Times New Roman" w:eastAsia="Tahoma" w:hAnsi="Times New Roman" w:cs="Times New Roman"/>
          <w:sz w:val="24"/>
          <w:szCs w:val="24"/>
          <w:lang w:val="sr-Cyrl-CS"/>
        </w:rPr>
        <w:t>субјекат у наставном процесу што захтева и индивидуализацију наставе.</w:t>
      </w:r>
    </w:p>
    <w:p w14:paraId="5E9CE73B" w14:textId="329C80CB" w:rsidR="00D76ECD" w:rsidRDefault="00D76ECD" w:rsidP="00D76ECD">
      <w:pPr>
        <w:autoSpaceDE w:val="0"/>
        <w:jc w:val="both"/>
        <w:rPr>
          <w:rFonts w:ascii="Times New Roman" w:eastAsia="Tahoma" w:hAnsi="Times New Roman" w:cs="Times New Roman"/>
          <w:sz w:val="24"/>
          <w:szCs w:val="24"/>
          <w:lang w:val="sr-Cyrl-CS"/>
        </w:rPr>
      </w:pPr>
      <w:r>
        <w:rPr>
          <w:rFonts w:ascii="Times New Roman" w:eastAsia="Tahoma" w:hAnsi="Times New Roman" w:cs="Times New Roman"/>
          <w:sz w:val="24"/>
          <w:szCs w:val="24"/>
          <w:lang w:val="sr-Cyrl-CS"/>
        </w:rPr>
        <w:t>У образовно-васпитном процесу уз сарадњу педагога и наставника више ће се посветити пажња</w:t>
      </w:r>
      <w:r w:rsidR="00E447DB">
        <w:rPr>
          <w:rFonts w:ascii="Times New Roman" w:eastAsia="Tahoma" w:hAnsi="Times New Roman" w:cs="Times New Roman"/>
          <w:sz w:val="24"/>
          <w:szCs w:val="24"/>
        </w:rPr>
        <w:t xml:space="preserve"> </w:t>
      </w:r>
      <w:r>
        <w:rPr>
          <w:rFonts w:ascii="Times New Roman" w:eastAsia="Tahoma" w:hAnsi="Times New Roman" w:cs="Times New Roman"/>
          <w:sz w:val="24"/>
          <w:szCs w:val="24"/>
          <w:lang w:val="sr-Cyrl-CS"/>
        </w:rPr>
        <w:t>индивидуализацији наставе што значи да треба водити рачуна код припремања наставних јединица,</w:t>
      </w:r>
      <w:r w:rsidR="00E447DB">
        <w:rPr>
          <w:rFonts w:ascii="Times New Roman" w:eastAsia="Tahoma" w:hAnsi="Times New Roman" w:cs="Times New Roman"/>
          <w:sz w:val="24"/>
          <w:szCs w:val="24"/>
        </w:rPr>
        <w:t xml:space="preserve"> </w:t>
      </w:r>
      <w:r>
        <w:rPr>
          <w:rFonts w:ascii="Times New Roman" w:eastAsia="Tahoma" w:hAnsi="Times New Roman" w:cs="Times New Roman"/>
          <w:sz w:val="24"/>
          <w:szCs w:val="24"/>
          <w:lang w:val="sr-Cyrl-CS"/>
        </w:rPr>
        <w:t>приликом избора облика рада, наставних метода и средстава као и о нивоима сложености и тежини</w:t>
      </w:r>
      <w:r w:rsidR="00E447DB">
        <w:rPr>
          <w:rFonts w:ascii="Times New Roman" w:eastAsia="Tahoma" w:hAnsi="Times New Roman" w:cs="Times New Roman"/>
          <w:sz w:val="24"/>
          <w:szCs w:val="24"/>
        </w:rPr>
        <w:t xml:space="preserve"> </w:t>
      </w:r>
      <w:r>
        <w:rPr>
          <w:rFonts w:ascii="Times New Roman" w:eastAsia="Tahoma" w:hAnsi="Times New Roman" w:cs="Times New Roman"/>
          <w:sz w:val="24"/>
          <w:szCs w:val="24"/>
          <w:lang w:val="sr-Cyrl-CS"/>
        </w:rPr>
        <w:t>наставног садржаја према индивидуалним могућностима ученика.</w:t>
      </w:r>
    </w:p>
    <w:p w14:paraId="3573CBB2" w14:textId="2D314EDC" w:rsidR="00D76ECD" w:rsidRDefault="00D76ECD" w:rsidP="00D76ECD">
      <w:pPr>
        <w:autoSpaceDE w:val="0"/>
        <w:jc w:val="both"/>
        <w:rPr>
          <w:rFonts w:ascii="Times New Roman" w:eastAsia="Tahoma" w:hAnsi="Times New Roman" w:cs="Times New Roman"/>
          <w:sz w:val="24"/>
          <w:szCs w:val="24"/>
          <w:lang w:val="sr-Cyrl-CS"/>
        </w:rPr>
      </w:pPr>
      <w:r>
        <w:rPr>
          <w:rFonts w:ascii="Times New Roman" w:eastAsia="Tahoma" w:hAnsi="Times New Roman" w:cs="Times New Roman"/>
          <w:sz w:val="24"/>
          <w:szCs w:val="24"/>
          <w:lang w:val="sr-Cyrl-CS"/>
        </w:rPr>
        <w:t>Ученике треба растеретити ваншколских обавеза у учењу свођењем домаћих задатака на најнужнију</w:t>
      </w:r>
      <w:r w:rsidR="00E447DB">
        <w:rPr>
          <w:rFonts w:ascii="Times New Roman" w:eastAsia="Tahoma" w:hAnsi="Times New Roman" w:cs="Times New Roman"/>
          <w:sz w:val="24"/>
          <w:szCs w:val="24"/>
        </w:rPr>
        <w:t xml:space="preserve"> </w:t>
      </w:r>
      <w:r>
        <w:rPr>
          <w:rFonts w:ascii="Times New Roman" w:eastAsia="Tahoma" w:hAnsi="Times New Roman" w:cs="Times New Roman"/>
          <w:sz w:val="24"/>
          <w:szCs w:val="24"/>
          <w:lang w:val="sr-Cyrl-CS"/>
        </w:rPr>
        <w:t>меру. У том циљу не треба захтевати било какве облике и садржаје домаћих задатака који се морају</w:t>
      </w:r>
      <w:r w:rsidR="00E447DB">
        <w:rPr>
          <w:rFonts w:ascii="Times New Roman" w:eastAsia="Tahoma" w:hAnsi="Times New Roman" w:cs="Times New Roman"/>
          <w:sz w:val="24"/>
          <w:szCs w:val="24"/>
        </w:rPr>
        <w:t xml:space="preserve"> </w:t>
      </w:r>
      <w:r>
        <w:rPr>
          <w:rFonts w:ascii="Times New Roman" w:eastAsia="Tahoma" w:hAnsi="Times New Roman" w:cs="Times New Roman"/>
          <w:sz w:val="24"/>
          <w:szCs w:val="24"/>
          <w:lang w:val="sr-Cyrl-CS"/>
        </w:rPr>
        <w:t>извршавати за време викенда, празника и распуста. Не треба задавати домаће задатке који материјално</w:t>
      </w:r>
      <w:r w:rsidR="00E447DB">
        <w:rPr>
          <w:rFonts w:ascii="Times New Roman" w:eastAsia="Tahoma" w:hAnsi="Times New Roman" w:cs="Times New Roman"/>
          <w:sz w:val="24"/>
          <w:szCs w:val="24"/>
        </w:rPr>
        <w:t xml:space="preserve"> </w:t>
      </w:r>
      <w:r>
        <w:rPr>
          <w:rFonts w:ascii="Times New Roman" w:eastAsia="Tahoma" w:hAnsi="Times New Roman" w:cs="Times New Roman"/>
          <w:sz w:val="24"/>
          <w:szCs w:val="24"/>
          <w:lang w:val="sr-Cyrl-CS"/>
        </w:rPr>
        <w:t>и временски оптерећују породицу и ученика.</w:t>
      </w:r>
    </w:p>
    <w:p w14:paraId="4131ABA3" w14:textId="5C7771A1" w:rsidR="00D76ECD" w:rsidRDefault="00D76ECD" w:rsidP="00D76ECD">
      <w:pPr>
        <w:autoSpaceDE w:val="0"/>
        <w:jc w:val="both"/>
        <w:rPr>
          <w:rFonts w:ascii="Times New Roman" w:eastAsia="Tahoma" w:hAnsi="Times New Roman" w:cs="Times New Roman"/>
          <w:sz w:val="24"/>
          <w:szCs w:val="24"/>
          <w:lang w:val="sr-Cyrl-CS"/>
        </w:rPr>
      </w:pPr>
      <w:r>
        <w:rPr>
          <w:rFonts w:ascii="Times New Roman" w:eastAsia="Tahoma" w:hAnsi="Times New Roman" w:cs="Times New Roman"/>
          <w:sz w:val="24"/>
          <w:szCs w:val="24"/>
          <w:lang w:val="sr-Cyrl-CS"/>
        </w:rPr>
        <w:t>Потребно је остваривати став да је радно место ученика у школи и да је програм предвиђен да буде</w:t>
      </w:r>
      <w:r w:rsidR="00E447DB">
        <w:rPr>
          <w:rFonts w:ascii="Times New Roman" w:eastAsia="Tahoma" w:hAnsi="Times New Roman" w:cs="Times New Roman"/>
          <w:sz w:val="24"/>
          <w:szCs w:val="24"/>
        </w:rPr>
        <w:t xml:space="preserve"> </w:t>
      </w:r>
      <w:r>
        <w:rPr>
          <w:rFonts w:ascii="Times New Roman" w:eastAsia="Tahoma" w:hAnsi="Times New Roman" w:cs="Times New Roman"/>
          <w:sz w:val="24"/>
          <w:szCs w:val="24"/>
          <w:lang w:val="sr-Cyrl-CS"/>
        </w:rPr>
        <w:t>остварен у обиму времена које је одређено фондом часова у наставном плану.</w:t>
      </w:r>
    </w:p>
    <w:p w14:paraId="70FD31C6" w14:textId="103FC07F" w:rsidR="00D76ECD" w:rsidRDefault="00D76ECD" w:rsidP="00D76ECD">
      <w:pPr>
        <w:autoSpaceDE w:val="0"/>
        <w:jc w:val="both"/>
        <w:rPr>
          <w:rFonts w:ascii="Times New Roman" w:eastAsia="Tahoma" w:hAnsi="Times New Roman" w:cs="Times New Roman"/>
          <w:sz w:val="24"/>
          <w:szCs w:val="24"/>
          <w:lang w:val="sr-Cyrl-CS"/>
        </w:rPr>
      </w:pPr>
      <w:r>
        <w:rPr>
          <w:rFonts w:ascii="Times New Roman" w:eastAsia="Tahoma" w:hAnsi="Times New Roman" w:cs="Times New Roman"/>
          <w:sz w:val="24"/>
          <w:szCs w:val="24"/>
          <w:lang w:val="sr-Cyrl-CS"/>
        </w:rPr>
        <w:t>Образовно васпитне задатке наставници ће реализовати придржавајући се Школског и месечног</w:t>
      </w:r>
      <w:r w:rsidR="00E447DB">
        <w:rPr>
          <w:rFonts w:ascii="Times New Roman" w:eastAsia="Tahoma" w:hAnsi="Times New Roman" w:cs="Times New Roman"/>
          <w:sz w:val="24"/>
          <w:szCs w:val="24"/>
        </w:rPr>
        <w:t xml:space="preserve"> </w:t>
      </w:r>
      <w:r>
        <w:rPr>
          <w:rFonts w:ascii="Times New Roman" w:eastAsia="Tahoma" w:hAnsi="Times New Roman" w:cs="Times New Roman"/>
          <w:sz w:val="24"/>
          <w:szCs w:val="24"/>
          <w:lang w:val="sr-Cyrl-CS"/>
        </w:rPr>
        <w:t>плана рада уз обавезу писања припрема за рад.</w:t>
      </w:r>
    </w:p>
    <w:p w14:paraId="72627E66" w14:textId="77777777" w:rsidR="00E447DB" w:rsidRDefault="00D76ECD" w:rsidP="00E447DB">
      <w:pPr>
        <w:autoSpaceDE w:val="0"/>
        <w:jc w:val="both"/>
        <w:rPr>
          <w:rFonts w:ascii="Times New Roman" w:eastAsia="Tahoma" w:hAnsi="Times New Roman" w:cs="Times New Roman"/>
          <w:sz w:val="24"/>
          <w:szCs w:val="24"/>
          <w:lang w:val="sr-Cyrl-CS"/>
        </w:rPr>
      </w:pPr>
      <w:r>
        <w:rPr>
          <w:rFonts w:ascii="Times New Roman" w:eastAsia="Tahoma" w:hAnsi="Times New Roman" w:cs="Times New Roman"/>
          <w:sz w:val="24"/>
          <w:szCs w:val="24"/>
          <w:lang w:val="sr-Cyrl-CS"/>
        </w:rPr>
        <w:t>Индивидуални планови рада наставника су саставни део Годишњег програма рада школе</w:t>
      </w:r>
      <w:r w:rsidR="009F0F9C">
        <w:rPr>
          <w:rFonts w:ascii="Times New Roman" w:eastAsia="Tahoma" w:hAnsi="Times New Roman" w:cs="Times New Roman"/>
          <w:sz w:val="24"/>
          <w:szCs w:val="24"/>
          <w:lang w:val="sr-Cyrl-CS"/>
        </w:rPr>
        <w:t xml:space="preserve"> и налазе се у електронској форми </w:t>
      </w:r>
      <w:r w:rsidR="00E52EBD">
        <w:rPr>
          <w:rFonts w:ascii="Times New Roman" w:eastAsia="Tahoma" w:hAnsi="Times New Roman" w:cs="Times New Roman"/>
          <w:sz w:val="24"/>
          <w:szCs w:val="24"/>
          <w:lang w:val="sr-Cyrl-CS"/>
        </w:rPr>
        <w:t>у ес дневнику</w:t>
      </w:r>
      <w:r w:rsidR="009F0F9C">
        <w:rPr>
          <w:rFonts w:ascii="Times New Roman" w:eastAsia="Tahoma" w:hAnsi="Times New Roman" w:cs="Times New Roman"/>
          <w:sz w:val="24"/>
          <w:szCs w:val="24"/>
          <w:lang w:val="sr-Cyrl-CS"/>
        </w:rPr>
        <w:t xml:space="preserve"> и биће дати на увид </w:t>
      </w:r>
      <w:r>
        <w:rPr>
          <w:rFonts w:ascii="Times New Roman" w:eastAsia="Tahoma" w:hAnsi="Times New Roman" w:cs="Times New Roman"/>
          <w:sz w:val="24"/>
          <w:szCs w:val="24"/>
          <w:lang w:val="sr-Cyrl-CS"/>
        </w:rPr>
        <w:t>.</w:t>
      </w:r>
    </w:p>
    <w:p w14:paraId="6FEF463F" w14:textId="77777777" w:rsidR="00E447DB" w:rsidRDefault="00E447DB" w:rsidP="00E447DB">
      <w:pPr>
        <w:autoSpaceDE w:val="0"/>
        <w:jc w:val="both"/>
        <w:rPr>
          <w:rFonts w:ascii="Times New Roman" w:eastAsia="Tahoma-Bold" w:hAnsi="Times New Roman" w:cs="Times New Roman"/>
          <w:b/>
          <w:bCs/>
          <w:sz w:val="24"/>
          <w:szCs w:val="24"/>
        </w:rPr>
      </w:pPr>
    </w:p>
    <w:p w14:paraId="0D27C2B7" w14:textId="77777777" w:rsidR="00B75A13" w:rsidRDefault="00B75A13">
      <w:pPr>
        <w:rPr>
          <w:rFonts w:ascii="Times New Roman" w:eastAsia="Tahoma-Bold" w:hAnsi="Times New Roman" w:cs="Times New Roman"/>
          <w:b/>
          <w:bCs/>
          <w:sz w:val="24"/>
          <w:szCs w:val="24"/>
        </w:rPr>
      </w:pPr>
      <w:r>
        <w:rPr>
          <w:rFonts w:ascii="Times New Roman" w:eastAsia="Tahoma-Bold" w:hAnsi="Times New Roman" w:cs="Times New Roman"/>
          <w:b/>
          <w:bCs/>
          <w:sz w:val="24"/>
          <w:szCs w:val="24"/>
        </w:rPr>
        <w:br w:type="page"/>
      </w:r>
    </w:p>
    <w:p w14:paraId="6DEFE37F" w14:textId="64CC500C" w:rsidR="00720043" w:rsidRPr="001176E4" w:rsidRDefault="005F205C" w:rsidP="00E447DB">
      <w:pPr>
        <w:autoSpaceDE w:val="0"/>
        <w:jc w:val="both"/>
        <w:rPr>
          <w:rFonts w:ascii="Times New Roman" w:hAnsi="Times New Roman" w:cs="Times New Roman"/>
          <w:sz w:val="24"/>
          <w:szCs w:val="24"/>
        </w:rPr>
      </w:pPr>
      <w:r w:rsidRPr="001176E4">
        <w:rPr>
          <w:rFonts w:ascii="Times New Roman" w:eastAsia="Tahoma-Bold" w:hAnsi="Times New Roman" w:cs="Times New Roman"/>
          <w:b/>
          <w:bCs/>
          <w:sz w:val="24"/>
          <w:szCs w:val="24"/>
        </w:rPr>
        <w:lastRenderedPageBreak/>
        <w:t>6.1.1.</w:t>
      </w:r>
      <w:r w:rsidR="00C7314A" w:rsidRPr="001176E4">
        <w:rPr>
          <w:rFonts w:ascii="Times New Roman" w:eastAsia="Tahoma-Bold" w:hAnsi="Times New Roman" w:cs="Times New Roman"/>
          <w:b/>
          <w:bCs/>
          <w:sz w:val="24"/>
          <w:szCs w:val="24"/>
        </w:rPr>
        <w:t>Годишњи фонд часова редовне наставе</w:t>
      </w:r>
    </w:p>
    <w:p w14:paraId="26F76963" w14:textId="77777777" w:rsidR="00C7314A" w:rsidRPr="001176E4" w:rsidRDefault="00C7314A" w:rsidP="001176E4">
      <w:pPr>
        <w:pStyle w:val="Heading3"/>
        <w:ind w:left="0" w:firstLine="0"/>
        <w:jc w:val="left"/>
        <w:rPr>
          <w:rFonts w:ascii="Times New Roman" w:hAnsi="Times New Roman"/>
          <w:sz w:val="24"/>
          <w:szCs w:val="24"/>
        </w:rPr>
      </w:pPr>
      <w:bookmarkStart w:id="32" w:name="__RefHeading__395_141934665"/>
      <w:bookmarkStart w:id="33" w:name="_Toc429739999"/>
      <w:bookmarkStart w:id="34" w:name="_Toc524432970"/>
      <w:bookmarkEnd w:id="32"/>
      <w:r w:rsidRPr="001176E4">
        <w:rPr>
          <w:rFonts w:ascii="Times New Roman" w:hAnsi="Times New Roman"/>
          <w:sz w:val="24"/>
          <w:szCs w:val="24"/>
        </w:rPr>
        <w:t>а) планирани фонд наставних часова</w:t>
      </w:r>
      <w:bookmarkEnd w:id="33"/>
      <w:bookmarkEnd w:id="34"/>
      <w:r w:rsidR="009F0F9C" w:rsidRPr="001176E4">
        <w:rPr>
          <w:rFonts w:ascii="Times New Roman" w:hAnsi="Times New Roman"/>
          <w:sz w:val="24"/>
          <w:szCs w:val="24"/>
        </w:rPr>
        <w:t xml:space="preserve"> редовне наставе</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05"/>
        <w:gridCol w:w="4725"/>
        <w:gridCol w:w="4194"/>
      </w:tblGrid>
      <w:tr w:rsidR="007D1CC4" w:rsidRPr="001176E4" w14:paraId="338726C2" w14:textId="77777777" w:rsidTr="0056754F">
        <w:tc>
          <w:tcPr>
            <w:tcW w:w="1305" w:type="dxa"/>
            <w:vMerge w:val="restart"/>
            <w:shd w:val="clear" w:color="auto" w:fill="auto"/>
          </w:tcPr>
          <w:p w14:paraId="7C92C451" w14:textId="77777777" w:rsidR="00C7314A" w:rsidRPr="001176E4" w:rsidRDefault="00C7314A" w:rsidP="0056754F">
            <w:pPr>
              <w:rPr>
                <w:rFonts w:ascii="Times New Roman" w:hAnsi="Times New Roman" w:cs="Times New Roman"/>
                <w:b/>
                <w:bCs/>
                <w:sz w:val="24"/>
                <w:szCs w:val="24"/>
              </w:rPr>
            </w:pPr>
            <w:bookmarkStart w:id="35" w:name="0.2_table0B"/>
            <w:bookmarkEnd w:id="35"/>
            <w:r w:rsidRPr="001176E4">
              <w:rPr>
                <w:rFonts w:ascii="Times New Roman" w:hAnsi="Times New Roman" w:cs="Times New Roman"/>
                <w:b/>
                <w:bCs/>
                <w:sz w:val="24"/>
                <w:szCs w:val="24"/>
              </w:rPr>
              <w:t>Предмет</w:t>
            </w:r>
          </w:p>
        </w:tc>
        <w:tc>
          <w:tcPr>
            <w:tcW w:w="4725" w:type="dxa"/>
            <w:shd w:val="clear" w:color="auto" w:fill="auto"/>
          </w:tcPr>
          <w:p w14:paraId="258250F6" w14:textId="77777777" w:rsidR="00C7314A" w:rsidRPr="001176E4" w:rsidRDefault="00C7314A" w:rsidP="0056754F">
            <w:pPr>
              <w:rPr>
                <w:rFonts w:ascii="Times New Roman" w:hAnsi="Times New Roman" w:cs="Times New Roman"/>
                <w:b/>
                <w:bCs/>
                <w:sz w:val="24"/>
                <w:szCs w:val="24"/>
              </w:rPr>
            </w:pPr>
            <w:r w:rsidRPr="001176E4">
              <w:rPr>
                <w:rFonts w:ascii="Times New Roman" w:hAnsi="Times New Roman" w:cs="Times New Roman"/>
                <w:b/>
                <w:bCs/>
                <w:sz w:val="24"/>
                <w:szCs w:val="24"/>
              </w:rPr>
              <w:t>Р А З Р Е Д</w:t>
            </w:r>
          </w:p>
        </w:tc>
        <w:tc>
          <w:tcPr>
            <w:tcW w:w="4194" w:type="dxa"/>
            <w:shd w:val="clear" w:color="auto" w:fill="auto"/>
          </w:tcPr>
          <w:p w14:paraId="1368B8D3"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b/>
                <w:bCs/>
                <w:sz w:val="24"/>
                <w:szCs w:val="24"/>
              </w:rPr>
              <w:t>           Укупно</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05"/>
        <w:gridCol w:w="690"/>
        <w:gridCol w:w="600"/>
        <w:gridCol w:w="690"/>
        <w:gridCol w:w="600"/>
        <w:gridCol w:w="600"/>
        <w:gridCol w:w="765"/>
        <w:gridCol w:w="780"/>
        <w:gridCol w:w="765"/>
        <w:gridCol w:w="3429"/>
      </w:tblGrid>
      <w:tr w:rsidR="007D1CC4" w:rsidRPr="001176E4" w14:paraId="020E95A1" w14:textId="77777777" w:rsidTr="0056754F">
        <w:tc>
          <w:tcPr>
            <w:tcW w:w="1305" w:type="dxa"/>
            <w:vMerge/>
            <w:shd w:val="clear" w:color="auto" w:fill="auto"/>
            <w:vAlign w:val="center"/>
          </w:tcPr>
          <w:p w14:paraId="62E6AB7A" w14:textId="77777777" w:rsidR="00C7314A" w:rsidRPr="001176E4" w:rsidRDefault="00C7314A" w:rsidP="0056754F">
            <w:pPr>
              <w:snapToGrid w:val="0"/>
              <w:rPr>
                <w:rFonts w:ascii="Times New Roman" w:hAnsi="Times New Roman" w:cs="Times New Roman"/>
                <w:color w:val="000000"/>
                <w:sz w:val="24"/>
                <w:szCs w:val="24"/>
              </w:rPr>
            </w:pPr>
          </w:p>
        </w:tc>
        <w:tc>
          <w:tcPr>
            <w:tcW w:w="690" w:type="dxa"/>
            <w:shd w:val="clear" w:color="auto" w:fill="auto"/>
          </w:tcPr>
          <w:p w14:paraId="464D60B4" w14:textId="77777777" w:rsidR="00C7314A" w:rsidRPr="001176E4" w:rsidRDefault="00C7314A" w:rsidP="0056754F">
            <w:pPr>
              <w:rPr>
                <w:rFonts w:ascii="Times New Roman" w:hAnsi="Times New Roman" w:cs="Times New Roman"/>
                <w:b/>
                <w:bCs/>
                <w:color w:val="000000"/>
                <w:sz w:val="24"/>
                <w:szCs w:val="24"/>
              </w:rPr>
            </w:pPr>
            <w:r w:rsidRPr="001176E4">
              <w:rPr>
                <w:rFonts w:ascii="Times New Roman" w:hAnsi="Times New Roman" w:cs="Times New Roman"/>
                <w:b/>
                <w:bCs/>
                <w:color w:val="000000"/>
                <w:sz w:val="24"/>
                <w:szCs w:val="24"/>
              </w:rPr>
              <w:t>I</w:t>
            </w:r>
          </w:p>
        </w:tc>
        <w:tc>
          <w:tcPr>
            <w:tcW w:w="600" w:type="dxa"/>
            <w:shd w:val="clear" w:color="auto" w:fill="auto"/>
          </w:tcPr>
          <w:p w14:paraId="2183BD1F" w14:textId="77777777" w:rsidR="00C7314A" w:rsidRPr="001176E4" w:rsidRDefault="00C7314A" w:rsidP="0056754F">
            <w:pPr>
              <w:rPr>
                <w:rFonts w:ascii="Times New Roman" w:hAnsi="Times New Roman" w:cs="Times New Roman"/>
                <w:b/>
                <w:bCs/>
                <w:color w:val="000000"/>
                <w:sz w:val="24"/>
                <w:szCs w:val="24"/>
              </w:rPr>
            </w:pPr>
            <w:r w:rsidRPr="001176E4">
              <w:rPr>
                <w:rFonts w:ascii="Times New Roman" w:hAnsi="Times New Roman" w:cs="Times New Roman"/>
                <w:b/>
                <w:bCs/>
                <w:color w:val="000000"/>
                <w:sz w:val="24"/>
                <w:szCs w:val="24"/>
              </w:rPr>
              <w:t>II</w:t>
            </w:r>
          </w:p>
        </w:tc>
        <w:tc>
          <w:tcPr>
            <w:tcW w:w="690" w:type="dxa"/>
            <w:shd w:val="clear" w:color="auto" w:fill="auto"/>
          </w:tcPr>
          <w:p w14:paraId="55FB1F09" w14:textId="77777777" w:rsidR="00C7314A" w:rsidRPr="001176E4" w:rsidRDefault="00C7314A" w:rsidP="0056754F">
            <w:pPr>
              <w:rPr>
                <w:rFonts w:ascii="Times New Roman" w:hAnsi="Times New Roman" w:cs="Times New Roman"/>
                <w:b/>
                <w:bCs/>
                <w:color w:val="000000"/>
                <w:sz w:val="24"/>
                <w:szCs w:val="24"/>
              </w:rPr>
            </w:pPr>
            <w:r w:rsidRPr="001176E4">
              <w:rPr>
                <w:rFonts w:ascii="Times New Roman" w:hAnsi="Times New Roman" w:cs="Times New Roman"/>
                <w:b/>
                <w:bCs/>
                <w:color w:val="000000"/>
                <w:sz w:val="24"/>
                <w:szCs w:val="24"/>
              </w:rPr>
              <w:t>III</w:t>
            </w:r>
          </w:p>
        </w:tc>
        <w:tc>
          <w:tcPr>
            <w:tcW w:w="600" w:type="dxa"/>
            <w:shd w:val="clear" w:color="auto" w:fill="auto"/>
          </w:tcPr>
          <w:p w14:paraId="1DE26EC5" w14:textId="77777777" w:rsidR="00C7314A" w:rsidRPr="001176E4" w:rsidRDefault="00C7314A" w:rsidP="0056754F">
            <w:pPr>
              <w:rPr>
                <w:rFonts w:ascii="Times New Roman" w:hAnsi="Times New Roman" w:cs="Times New Roman"/>
                <w:b/>
                <w:bCs/>
                <w:color w:val="000000"/>
                <w:sz w:val="24"/>
                <w:szCs w:val="24"/>
              </w:rPr>
            </w:pPr>
            <w:r w:rsidRPr="001176E4">
              <w:rPr>
                <w:rFonts w:ascii="Times New Roman" w:hAnsi="Times New Roman" w:cs="Times New Roman"/>
                <w:b/>
                <w:bCs/>
                <w:color w:val="000000"/>
                <w:sz w:val="24"/>
                <w:szCs w:val="24"/>
              </w:rPr>
              <w:t>IV</w:t>
            </w:r>
          </w:p>
        </w:tc>
        <w:tc>
          <w:tcPr>
            <w:tcW w:w="600" w:type="dxa"/>
            <w:shd w:val="clear" w:color="auto" w:fill="auto"/>
          </w:tcPr>
          <w:p w14:paraId="12C02E85" w14:textId="77777777" w:rsidR="00C7314A" w:rsidRPr="001176E4" w:rsidRDefault="00C7314A" w:rsidP="0056754F">
            <w:pPr>
              <w:rPr>
                <w:rFonts w:ascii="Times New Roman" w:hAnsi="Times New Roman" w:cs="Times New Roman"/>
                <w:b/>
                <w:bCs/>
                <w:color w:val="000000"/>
                <w:sz w:val="24"/>
                <w:szCs w:val="24"/>
              </w:rPr>
            </w:pPr>
            <w:r w:rsidRPr="001176E4">
              <w:rPr>
                <w:rFonts w:ascii="Times New Roman" w:hAnsi="Times New Roman" w:cs="Times New Roman"/>
                <w:b/>
                <w:bCs/>
                <w:color w:val="000000"/>
                <w:sz w:val="24"/>
                <w:szCs w:val="24"/>
              </w:rPr>
              <w:t>V</w:t>
            </w:r>
          </w:p>
        </w:tc>
        <w:tc>
          <w:tcPr>
            <w:tcW w:w="765" w:type="dxa"/>
            <w:shd w:val="clear" w:color="auto" w:fill="auto"/>
          </w:tcPr>
          <w:p w14:paraId="71C56B92" w14:textId="77777777" w:rsidR="00C7314A" w:rsidRPr="001176E4" w:rsidRDefault="00C7314A" w:rsidP="0056754F">
            <w:pPr>
              <w:rPr>
                <w:rFonts w:ascii="Times New Roman" w:hAnsi="Times New Roman" w:cs="Times New Roman"/>
                <w:b/>
                <w:bCs/>
                <w:color w:val="000000"/>
                <w:sz w:val="24"/>
                <w:szCs w:val="24"/>
              </w:rPr>
            </w:pPr>
            <w:r w:rsidRPr="001176E4">
              <w:rPr>
                <w:rFonts w:ascii="Times New Roman" w:hAnsi="Times New Roman" w:cs="Times New Roman"/>
                <w:b/>
                <w:bCs/>
                <w:color w:val="000000"/>
                <w:sz w:val="24"/>
                <w:szCs w:val="24"/>
              </w:rPr>
              <w:t>VI</w:t>
            </w:r>
          </w:p>
        </w:tc>
        <w:tc>
          <w:tcPr>
            <w:tcW w:w="780" w:type="dxa"/>
            <w:shd w:val="clear" w:color="auto" w:fill="auto"/>
          </w:tcPr>
          <w:p w14:paraId="3DBCB647" w14:textId="77777777" w:rsidR="00C7314A" w:rsidRPr="001176E4" w:rsidRDefault="00C7314A" w:rsidP="0056754F">
            <w:pPr>
              <w:rPr>
                <w:rFonts w:ascii="Times New Roman" w:hAnsi="Times New Roman" w:cs="Times New Roman"/>
                <w:b/>
                <w:bCs/>
                <w:color w:val="000000"/>
                <w:sz w:val="24"/>
                <w:szCs w:val="24"/>
              </w:rPr>
            </w:pPr>
            <w:r w:rsidRPr="001176E4">
              <w:rPr>
                <w:rFonts w:ascii="Times New Roman" w:hAnsi="Times New Roman" w:cs="Times New Roman"/>
                <w:b/>
                <w:bCs/>
                <w:color w:val="000000"/>
                <w:sz w:val="24"/>
                <w:szCs w:val="24"/>
              </w:rPr>
              <w:t>VII</w:t>
            </w:r>
          </w:p>
        </w:tc>
        <w:tc>
          <w:tcPr>
            <w:tcW w:w="765" w:type="dxa"/>
            <w:shd w:val="clear" w:color="auto" w:fill="auto"/>
          </w:tcPr>
          <w:p w14:paraId="0BA98D8D" w14:textId="77777777" w:rsidR="00C7314A" w:rsidRPr="001176E4" w:rsidRDefault="00C7314A" w:rsidP="0056754F">
            <w:pPr>
              <w:rPr>
                <w:rFonts w:ascii="Times New Roman" w:hAnsi="Times New Roman" w:cs="Times New Roman"/>
                <w:b/>
                <w:bCs/>
                <w:color w:val="000000"/>
                <w:sz w:val="24"/>
                <w:szCs w:val="24"/>
              </w:rPr>
            </w:pPr>
            <w:r w:rsidRPr="001176E4">
              <w:rPr>
                <w:rFonts w:ascii="Times New Roman" w:hAnsi="Times New Roman" w:cs="Times New Roman"/>
                <w:b/>
                <w:bCs/>
                <w:color w:val="000000"/>
                <w:sz w:val="24"/>
                <w:szCs w:val="24"/>
              </w:rPr>
              <w:t>VIII</w:t>
            </w:r>
          </w:p>
        </w:tc>
        <w:tc>
          <w:tcPr>
            <w:tcW w:w="3429" w:type="dxa"/>
            <w:shd w:val="clear" w:color="auto" w:fill="auto"/>
          </w:tcPr>
          <w:p w14:paraId="02A7FFD7" w14:textId="77777777" w:rsidR="00C7314A" w:rsidRPr="001176E4" w:rsidRDefault="00C7314A" w:rsidP="0056754F">
            <w:pPr>
              <w:snapToGrid w:val="0"/>
              <w:rPr>
                <w:rFonts w:ascii="Times New Roman" w:hAnsi="Times New Roman" w:cs="Times New Roman"/>
                <w:b/>
                <w:bCs/>
                <w:color w:val="000000"/>
                <w:sz w:val="24"/>
                <w:szCs w:val="24"/>
              </w:rPr>
            </w:pP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224"/>
      </w:tblGrid>
      <w:tr w:rsidR="007D1CC4" w:rsidRPr="001176E4" w14:paraId="7A8C7994" w14:textId="77777777" w:rsidTr="0056754F">
        <w:tc>
          <w:tcPr>
            <w:tcW w:w="10224" w:type="dxa"/>
            <w:shd w:val="clear" w:color="auto" w:fill="F2F2F2"/>
          </w:tcPr>
          <w:p w14:paraId="048EEFA7"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b/>
                <w:bCs/>
                <w:color w:val="000000"/>
                <w:sz w:val="24"/>
                <w:szCs w:val="24"/>
              </w:rPr>
              <w:t>Обавезни предмети</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1176E4" w14:paraId="49DDFD1A" w14:textId="77777777" w:rsidTr="00946ED3">
        <w:tc>
          <w:tcPr>
            <w:tcW w:w="1395" w:type="dxa"/>
            <w:tcBorders>
              <w:bottom w:val="single" w:sz="4" w:space="0" w:color="auto"/>
            </w:tcBorders>
            <w:shd w:val="clear" w:color="auto" w:fill="auto"/>
          </w:tcPr>
          <w:p w14:paraId="7A2129DF" w14:textId="77777777" w:rsidR="00C7314A" w:rsidRPr="007121D1" w:rsidRDefault="00C7314A" w:rsidP="0056754F">
            <w:pPr>
              <w:rPr>
                <w:rFonts w:ascii="Times New Roman" w:hAnsi="Times New Roman" w:cs="Times New Roman"/>
                <w:color w:val="00B050"/>
                <w:sz w:val="24"/>
                <w:szCs w:val="24"/>
              </w:rPr>
            </w:pPr>
            <w:r w:rsidRPr="007121D1">
              <w:rPr>
                <w:rFonts w:ascii="Times New Roman" w:hAnsi="Times New Roman" w:cs="Times New Roman"/>
                <w:color w:val="00B050"/>
                <w:sz w:val="24"/>
                <w:szCs w:val="24"/>
              </w:rPr>
              <w:t>Српски језик</w:t>
            </w:r>
          </w:p>
        </w:tc>
        <w:tc>
          <w:tcPr>
            <w:tcW w:w="600" w:type="dxa"/>
            <w:tcBorders>
              <w:bottom w:val="single" w:sz="4" w:space="0" w:color="auto"/>
            </w:tcBorders>
            <w:shd w:val="clear" w:color="auto" w:fill="auto"/>
          </w:tcPr>
          <w:p w14:paraId="655053F5" w14:textId="77777777" w:rsidR="00C7314A" w:rsidRPr="007121D1" w:rsidRDefault="007121D1" w:rsidP="0056754F">
            <w:pPr>
              <w:rPr>
                <w:rFonts w:ascii="Times New Roman" w:hAnsi="Times New Roman" w:cs="Times New Roman"/>
                <w:color w:val="00B050"/>
                <w:sz w:val="24"/>
                <w:szCs w:val="24"/>
              </w:rPr>
            </w:pPr>
            <w:r w:rsidRPr="007121D1">
              <w:rPr>
                <w:rFonts w:ascii="Times New Roman" w:hAnsi="Times New Roman" w:cs="Times New Roman"/>
                <w:color w:val="00B050"/>
                <w:sz w:val="24"/>
                <w:szCs w:val="24"/>
              </w:rPr>
              <w:t>540</w:t>
            </w:r>
          </w:p>
        </w:tc>
        <w:tc>
          <w:tcPr>
            <w:tcW w:w="600" w:type="dxa"/>
            <w:tcBorders>
              <w:bottom w:val="single" w:sz="4" w:space="0" w:color="auto"/>
            </w:tcBorders>
            <w:shd w:val="clear" w:color="auto" w:fill="auto"/>
          </w:tcPr>
          <w:p w14:paraId="55B1D943" w14:textId="77777777" w:rsidR="00C7314A" w:rsidRPr="007121D1" w:rsidRDefault="007121D1" w:rsidP="0056754F">
            <w:pPr>
              <w:rPr>
                <w:rFonts w:ascii="Times New Roman" w:hAnsi="Times New Roman" w:cs="Times New Roman"/>
                <w:color w:val="00B050"/>
                <w:sz w:val="24"/>
                <w:szCs w:val="24"/>
              </w:rPr>
            </w:pPr>
            <w:r>
              <w:rPr>
                <w:rFonts w:ascii="Times New Roman" w:hAnsi="Times New Roman" w:cs="Times New Roman"/>
                <w:color w:val="00B050"/>
                <w:sz w:val="24"/>
                <w:szCs w:val="24"/>
              </w:rPr>
              <w:t>360</w:t>
            </w:r>
          </w:p>
        </w:tc>
        <w:tc>
          <w:tcPr>
            <w:tcW w:w="690" w:type="dxa"/>
            <w:tcBorders>
              <w:bottom w:val="single" w:sz="4" w:space="0" w:color="auto"/>
            </w:tcBorders>
            <w:shd w:val="clear" w:color="auto" w:fill="auto"/>
          </w:tcPr>
          <w:p w14:paraId="22E8B177" w14:textId="77777777" w:rsidR="00C7314A" w:rsidRPr="007121D1" w:rsidRDefault="007121D1" w:rsidP="0056754F">
            <w:pPr>
              <w:rPr>
                <w:rFonts w:ascii="Times New Roman" w:hAnsi="Times New Roman" w:cs="Times New Roman"/>
                <w:color w:val="00B050"/>
                <w:sz w:val="24"/>
                <w:szCs w:val="24"/>
              </w:rPr>
            </w:pPr>
            <w:r>
              <w:rPr>
                <w:rFonts w:ascii="Times New Roman" w:hAnsi="Times New Roman" w:cs="Times New Roman"/>
                <w:color w:val="00B050"/>
                <w:sz w:val="24"/>
                <w:szCs w:val="24"/>
              </w:rPr>
              <w:t>360</w:t>
            </w:r>
          </w:p>
        </w:tc>
        <w:tc>
          <w:tcPr>
            <w:tcW w:w="600" w:type="dxa"/>
            <w:tcBorders>
              <w:bottom w:val="single" w:sz="4" w:space="0" w:color="auto"/>
            </w:tcBorders>
            <w:shd w:val="clear" w:color="auto" w:fill="auto"/>
          </w:tcPr>
          <w:p w14:paraId="53ECD8B4" w14:textId="77777777" w:rsidR="00C7314A" w:rsidRPr="007121D1" w:rsidRDefault="00C7314A" w:rsidP="0056754F">
            <w:pPr>
              <w:rPr>
                <w:rFonts w:ascii="Times New Roman" w:hAnsi="Times New Roman" w:cs="Times New Roman"/>
                <w:color w:val="00B050"/>
                <w:sz w:val="24"/>
                <w:szCs w:val="24"/>
              </w:rPr>
            </w:pPr>
            <w:r w:rsidRPr="007121D1">
              <w:rPr>
                <w:rFonts w:ascii="Times New Roman" w:hAnsi="Times New Roman" w:cs="Times New Roman"/>
                <w:color w:val="00B050"/>
                <w:sz w:val="24"/>
                <w:szCs w:val="24"/>
              </w:rPr>
              <w:t>540</w:t>
            </w:r>
          </w:p>
        </w:tc>
        <w:tc>
          <w:tcPr>
            <w:tcW w:w="600" w:type="dxa"/>
            <w:tcBorders>
              <w:bottom w:val="single" w:sz="4" w:space="0" w:color="auto"/>
            </w:tcBorders>
            <w:shd w:val="clear" w:color="auto" w:fill="auto"/>
          </w:tcPr>
          <w:p w14:paraId="40424D41" w14:textId="77777777" w:rsidR="00C7314A" w:rsidRPr="007121D1" w:rsidRDefault="007121D1" w:rsidP="0056754F">
            <w:pPr>
              <w:rPr>
                <w:rFonts w:ascii="Times New Roman" w:hAnsi="Times New Roman" w:cs="Times New Roman"/>
                <w:color w:val="00B050"/>
                <w:sz w:val="24"/>
                <w:szCs w:val="24"/>
              </w:rPr>
            </w:pPr>
            <w:r w:rsidRPr="007121D1">
              <w:rPr>
                <w:rFonts w:ascii="Times New Roman" w:hAnsi="Times New Roman" w:cs="Times New Roman"/>
                <w:color w:val="00B050"/>
                <w:sz w:val="24"/>
                <w:szCs w:val="24"/>
              </w:rPr>
              <w:t>360</w:t>
            </w:r>
          </w:p>
        </w:tc>
        <w:tc>
          <w:tcPr>
            <w:tcW w:w="765" w:type="dxa"/>
            <w:tcBorders>
              <w:bottom w:val="single" w:sz="4" w:space="0" w:color="auto"/>
            </w:tcBorders>
            <w:shd w:val="clear" w:color="auto" w:fill="auto"/>
          </w:tcPr>
          <w:p w14:paraId="4A9A849D" w14:textId="77777777" w:rsidR="00C7314A" w:rsidRPr="007121D1" w:rsidRDefault="007121D1" w:rsidP="0056754F">
            <w:pPr>
              <w:rPr>
                <w:rFonts w:ascii="Times New Roman" w:hAnsi="Times New Roman" w:cs="Times New Roman"/>
                <w:color w:val="00B050"/>
                <w:sz w:val="24"/>
                <w:szCs w:val="24"/>
              </w:rPr>
            </w:pPr>
            <w:r w:rsidRPr="007121D1">
              <w:rPr>
                <w:rFonts w:ascii="Times New Roman" w:hAnsi="Times New Roman" w:cs="Times New Roman"/>
                <w:color w:val="00B050"/>
                <w:sz w:val="24"/>
                <w:szCs w:val="24"/>
              </w:rPr>
              <w:t>432</w:t>
            </w:r>
          </w:p>
        </w:tc>
        <w:tc>
          <w:tcPr>
            <w:tcW w:w="780" w:type="dxa"/>
            <w:tcBorders>
              <w:bottom w:val="single" w:sz="4" w:space="0" w:color="auto"/>
            </w:tcBorders>
            <w:shd w:val="clear" w:color="auto" w:fill="auto"/>
          </w:tcPr>
          <w:p w14:paraId="24DE583F" w14:textId="77777777" w:rsidR="00C7314A" w:rsidRPr="007121D1" w:rsidRDefault="007121D1" w:rsidP="0056754F">
            <w:pPr>
              <w:rPr>
                <w:rFonts w:ascii="Times New Roman" w:hAnsi="Times New Roman" w:cs="Times New Roman"/>
                <w:color w:val="00B050"/>
                <w:sz w:val="24"/>
                <w:szCs w:val="24"/>
              </w:rPr>
            </w:pPr>
            <w:r w:rsidRPr="007121D1">
              <w:rPr>
                <w:rFonts w:ascii="Times New Roman" w:hAnsi="Times New Roman" w:cs="Times New Roman"/>
                <w:color w:val="00B050"/>
                <w:sz w:val="24"/>
                <w:szCs w:val="24"/>
              </w:rPr>
              <w:t>288</w:t>
            </w:r>
          </w:p>
        </w:tc>
        <w:tc>
          <w:tcPr>
            <w:tcW w:w="765" w:type="dxa"/>
            <w:tcBorders>
              <w:bottom w:val="single" w:sz="4" w:space="0" w:color="auto"/>
            </w:tcBorders>
            <w:shd w:val="clear" w:color="auto" w:fill="auto"/>
          </w:tcPr>
          <w:p w14:paraId="00EC413B" w14:textId="77777777" w:rsidR="00C7314A" w:rsidRPr="007121D1" w:rsidRDefault="007121D1" w:rsidP="0056754F">
            <w:pPr>
              <w:rPr>
                <w:rFonts w:ascii="Times New Roman" w:hAnsi="Times New Roman" w:cs="Times New Roman"/>
                <w:color w:val="00B050"/>
                <w:sz w:val="24"/>
                <w:szCs w:val="24"/>
              </w:rPr>
            </w:pPr>
            <w:r w:rsidRPr="007121D1">
              <w:rPr>
                <w:rFonts w:ascii="Times New Roman" w:hAnsi="Times New Roman" w:cs="Times New Roman"/>
                <w:color w:val="00B050"/>
                <w:sz w:val="24"/>
                <w:szCs w:val="24"/>
              </w:rPr>
              <w:t>408</w:t>
            </w:r>
          </w:p>
        </w:tc>
        <w:tc>
          <w:tcPr>
            <w:tcW w:w="3429" w:type="dxa"/>
            <w:tcBorders>
              <w:bottom w:val="single" w:sz="4" w:space="0" w:color="auto"/>
            </w:tcBorders>
            <w:shd w:val="clear" w:color="auto" w:fill="auto"/>
          </w:tcPr>
          <w:p w14:paraId="028F2DD5" w14:textId="77777777" w:rsidR="00C7314A" w:rsidRPr="007121D1" w:rsidRDefault="007121D1" w:rsidP="0056754F">
            <w:pPr>
              <w:rPr>
                <w:rFonts w:ascii="Times New Roman" w:hAnsi="Times New Roman" w:cs="Times New Roman"/>
                <w:color w:val="00B050"/>
                <w:sz w:val="24"/>
                <w:szCs w:val="24"/>
              </w:rPr>
            </w:pPr>
            <w:r w:rsidRPr="007121D1">
              <w:rPr>
                <w:rFonts w:ascii="Times New Roman" w:hAnsi="Times New Roman" w:cs="Times New Roman"/>
                <w:color w:val="00B050"/>
                <w:sz w:val="24"/>
                <w:szCs w:val="24"/>
              </w:rPr>
              <w:t>3</w:t>
            </w:r>
            <w:r>
              <w:rPr>
                <w:rFonts w:ascii="Times New Roman" w:hAnsi="Times New Roman" w:cs="Times New Roman"/>
                <w:color w:val="00B050"/>
                <w:sz w:val="24"/>
                <w:szCs w:val="24"/>
              </w:rPr>
              <w:t>288</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1176E4" w14:paraId="15F761D1" w14:textId="77777777" w:rsidTr="00946ED3">
        <w:tc>
          <w:tcPr>
            <w:tcW w:w="1395" w:type="dxa"/>
            <w:tcBorders>
              <w:top w:val="single" w:sz="4" w:space="0" w:color="auto"/>
              <w:left w:val="single" w:sz="4" w:space="0" w:color="auto"/>
              <w:right w:val="single" w:sz="4" w:space="0" w:color="auto"/>
            </w:tcBorders>
            <w:shd w:val="clear" w:color="auto" w:fill="auto"/>
          </w:tcPr>
          <w:p w14:paraId="6443A0AD" w14:textId="77777777" w:rsidR="00C7314A" w:rsidRPr="00DD3F0A" w:rsidRDefault="007121D1"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rPr>
              <w:t>Е</w:t>
            </w:r>
            <w:r w:rsidR="00C7314A" w:rsidRPr="00DD3F0A">
              <w:rPr>
                <w:rFonts w:ascii="Times New Roman" w:hAnsi="Times New Roman" w:cs="Times New Roman"/>
                <w:color w:val="00B050"/>
                <w:sz w:val="24"/>
                <w:szCs w:val="24"/>
              </w:rPr>
              <w:t>нглески</w:t>
            </w:r>
          </w:p>
        </w:tc>
        <w:tc>
          <w:tcPr>
            <w:tcW w:w="600" w:type="dxa"/>
            <w:tcBorders>
              <w:top w:val="single" w:sz="4" w:space="0" w:color="auto"/>
              <w:left w:val="single" w:sz="4" w:space="0" w:color="auto"/>
              <w:right w:val="single" w:sz="4" w:space="0" w:color="auto"/>
            </w:tcBorders>
            <w:shd w:val="clear" w:color="auto" w:fill="auto"/>
          </w:tcPr>
          <w:p w14:paraId="1177F05B" w14:textId="77777777" w:rsidR="00C7314A" w:rsidRPr="00DD3F0A" w:rsidRDefault="00C7314A"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rPr>
              <w:t> </w:t>
            </w:r>
            <w:r w:rsidR="007121D1" w:rsidRPr="00DD3F0A">
              <w:rPr>
                <w:rFonts w:ascii="Times New Roman" w:hAnsi="Times New Roman" w:cs="Times New Roman"/>
                <w:color w:val="00B050"/>
                <w:sz w:val="24"/>
                <w:szCs w:val="24"/>
              </w:rPr>
              <w:t>216</w:t>
            </w:r>
          </w:p>
        </w:tc>
        <w:tc>
          <w:tcPr>
            <w:tcW w:w="600" w:type="dxa"/>
            <w:tcBorders>
              <w:top w:val="single" w:sz="4" w:space="0" w:color="auto"/>
              <w:left w:val="single" w:sz="4" w:space="0" w:color="auto"/>
              <w:right w:val="single" w:sz="4" w:space="0" w:color="auto"/>
            </w:tcBorders>
            <w:shd w:val="clear" w:color="auto" w:fill="auto"/>
          </w:tcPr>
          <w:p w14:paraId="414C8EED" w14:textId="77777777" w:rsidR="00C7314A" w:rsidRPr="00DD3F0A" w:rsidRDefault="00553544"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rPr>
              <w:t>144</w:t>
            </w:r>
          </w:p>
        </w:tc>
        <w:tc>
          <w:tcPr>
            <w:tcW w:w="690" w:type="dxa"/>
            <w:tcBorders>
              <w:top w:val="single" w:sz="4" w:space="0" w:color="auto"/>
              <w:left w:val="single" w:sz="4" w:space="0" w:color="auto"/>
              <w:right w:val="single" w:sz="4" w:space="0" w:color="auto"/>
            </w:tcBorders>
            <w:shd w:val="clear" w:color="auto" w:fill="auto"/>
          </w:tcPr>
          <w:p w14:paraId="3113F8F5" w14:textId="77777777" w:rsidR="00C7314A" w:rsidRPr="00DD3F0A" w:rsidRDefault="00594EF3"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rPr>
              <w:t> </w:t>
            </w:r>
            <w:r w:rsidR="007121D1" w:rsidRPr="00DD3F0A">
              <w:rPr>
                <w:rFonts w:ascii="Times New Roman" w:hAnsi="Times New Roman" w:cs="Times New Roman"/>
                <w:color w:val="00B050"/>
                <w:sz w:val="24"/>
                <w:szCs w:val="24"/>
              </w:rPr>
              <w:t>144</w:t>
            </w:r>
          </w:p>
        </w:tc>
        <w:tc>
          <w:tcPr>
            <w:tcW w:w="600" w:type="dxa"/>
            <w:tcBorders>
              <w:top w:val="single" w:sz="4" w:space="0" w:color="auto"/>
              <w:left w:val="single" w:sz="4" w:space="0" w:color="auto"/>
              <w:right w:val="single" w:sz="4" w:space="0" w:color="auto"/>
            </w:tcBorders>
            <w:shd w:val="clear" w:color="auto" w:fill="auto"/>
          </w:tcPr>
          <w:p w14:paraId="6642A731" w14:textId="77777777" w:rsidR="00C7314A" w:rsidRPr="00DD3F0A" w:rsidRDefault="00C7314A" w:rsidP="0056754F">
            <w:pPr>
              <w:rPr>
                <w:rFonts w:ascii="Times New Roman" w:hAnsi="Times New Roman" w:cs="Times New Roman"/>
                <w:color w:val="00B050"/>
                <w:sz w:val="24"/>
                <w:szCs w:val="24"/>
                <w:lang w:val="sr-Cyrl-CS"/>
              </w:rPr>
            </w:pPr>
            <w:r w:rsidRPr="00DD3F0A">
              <w:rPr>
                <w:rFonts w:ascii="Times New Roman" w:hAnsi="Times New Roman" w:cs="Times New Roman"/>
                <w:color w:val="00B050"/>
                <w:sz w:val="24"/>
                <w:szCs w:val="24"/>
              </w:rPr>
              <w:t>216 </w:t>
            </w:r>
          </w:p>
        </w:tc>
        <w:tc>
          <w:tcPr>
            <w:tcW w:w="600" w:type="dxa"/>
            <w:tcBorders>
              <w:top w:val="single" w:sz="4" w:space="0" w:color="auto"/>
              <w:left w:val="single" w:sz="4" w:space="0" w:color="auto"/>
              <w:right w:val="single" w:sz="4" w:space="0" w:color="auto"/>
            </w:tcBorders>
            <w:shd w:val="clear" w:color="auto" w:fill="auto"/>
          </w:tcPr>
          <w:p w14:paraId="2614FAFD" w14:textId="77777777" w:rsidR="00C7314A" w:rsidRPr="00DD3F0A" w:rsidRDefault="00DD3F0A"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rPr>
              <w:t>144</w:t>
            </w:r>
          </w:p>
        </w:tc>
        <w:tc>
          <w:tcPr>
            <w:tcW w:w="765" w:type="dxa"/>
            <w:tcBorders>
              <w:top w:val="single" w:sz="4" w:space="0" w:color="auto"/>
              <w:left w:val="single" w:sz="4" w:space="0" w:color="auto"/>
              <w:right w:val="single" w:sz="4" w:space="0" w:color="auto"/>
            </w:tcBorders>
            <w:shd w:val="clear" w:color="auto" w:fill="auto"/>
          </w:tcPr>
          <w:p w14:paraId="0DED7CE0" w14:textId="77777777" w:rsidR="00C7314A" w:rsidRPr="00DD3F0A" w:rsidRDefault="00DD3F0A"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rPr>
              <w:t>216</w:t>
            </w:r>
          </w:p>
        </w:tc>
        <w:tc>
          <w:tcPr>
            <w:tcW w:w="780" w:type="dxa"/>
            <w:tcBorders>
              <w:top w:val="single" w:sz="4" w:space="0" w:color="auto"/>
              <w:left w:val="single" w:sz="4" w:space="0" w:color="auto"/>
              <w:right w:val="single" w:sz="4" w:space="0" w:color="auto"/>
            </w:tcBorders>
            <w:shd w:val="clear" w:color="auto" w:fill="auto"/>
          </w:tcPr>
          <w:p w14:paraId="6ADC635B" w14:textId="77777777" w:rsidR="00C7314A" w:rsidRPr="00DD3F0A" w:rsidRDefault="00DD3F0A"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rPr>
              <w:t>144</w:t>
            </w:r>
          </w:p>
        </w:tc>
        <w:tc>
          <w:tcPr>
            <w:tcW w:w="765" w:type="dxa"/>
            <w:tcBorders>
              <w:top w:val="single" w:sz="4" w:space="0" w:color="auto"/>
              <w:left w:val="single" w:sz="4" w:space="0" w:color="auto"/>
              <w:right w:val="single" w:sz="4" w:space="0" w:color="auto"/>
            </w:tcBorders>
            <w:shd w:val="clear" w:color="auto" w:fill="auto"/>
          </w:tcPr>
          <w:p w14:paraId="23DC8CED" w14:textId="77777777" w:rsidR="00C7314A" w:rsidRPr="00DD3F0A" w:rsidRDefault="00C7314A"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lang w:val="sr-Cyrl-CS"/>
              </w:rPr>
              <w:t>2</w:t>
            </w:r>
            <w:r w:rsidRPr="00DD3F0A">
              <w:rPr>
                <w:rFonts w:ascii="Times New Roman" w:hAnsi="Times New Roman" w:cs="Times New Roman"/>
                <w:color w:val="00B050"/>
                <w:sz w:val="24"/>
                <w:szCs w:val="24"/>
              </w:rPr>
              <w:t>04 </w:t>
            </w:r>
          </w:p>
        </w:tc>
        <w:tc>
          <w:tcPr>
            <w:tcW w:w="3429" w:type="dxa"/>
            <w:tcBorders>
              <w:top w:val="single" w:sz="4" w:space="0" w:color="auto"/>
              <w:left w:val="single" w:sz="4" w:space="0" w:color="auto"/>
              <w:right w:val="single" w:sz="4" w:space="0" w:color="auto"/>
            </w:tcBorders>
            <w:shd w:val="clear" w:color="auto" w:fill="auto"/>
          </w:tcPr>
          <w:p w14:paraId="5F17251B" w14:textId="77777777" w:rsidR="00C7314A" w:rsidRPr="00DD3F0A" w:rsidRDefault="00C7314A"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rPr>
              <w:t> </w:t>
            </w:r>
            <w:r w:rsidRPr="00DD3F0A">
              <w:rPr>
                <w:rFonts w:ascii="Times New Roman" w:hAnsi="Times New Roman" w:cs="Times New Roman"/>
                <w:color w:val="00B050"/>
                <w:sz w:val="24"/>
                <w:szCs w:val="24"/>
                <w:lang w:val="sr-Cyrl-CS"/>
              </w:rPr>
              <w:t>1</w:t>
            </w:r>
            <w:r w:rsidR="00DD3F0A" w:rsidRPr="00DD3F0A">
              <w:rPr>
                <w:rFonts w:ascii="Times New Roman" w:hAnsi="Times New Roman" w:cs="Times New Roman"/>
                <w:color w:val="00B050"/>
                <w:sz w:val="24"/>
                <w:szCs w:val="24"/>
              </w:rPr>
              <w:t>428</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1176E4" w14:paraId="029FDF9F" w14:textId="77777777" w:rsidTr="00DD3F0A">
        <w:tc>
          <w:tcPr>
            <w:tcW w:w="1395" w:type="dxa"/>
            <w:tcBorders>
              <w:bottom w:val="single" w:sz="4" w:space="0" w:color="auto"/>
            </w:tcBorders>
            <w:shd w:val="clear" w:color="auto" w:fill="auto"/>
          </w:tcPr>
          <w:p w14:paraId="4E703CB5"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Ликовна култура</w:t>
            </w:r>
          </w:p>
        </w:tc>
        <w:tc>
          <w:tcPr>
            <w:tcW w:w="600" w:type="dxa"/>
            <w:tcBorders>
              <w:bottom w:val="single" w:sz="4" w:space="0" w:color="auto"/>
            </w:tcBorders>
            <w:shd w:val="clear" w:color="auto" w:fill="auto"/>
          </w:tcPr>
          <w:p w14:paraId="42D5C4EB" w14:textId="77777777" w:rsidR="00C7314A" w:rsidRPr="00DD3F0A" w:rsidRDefault="00C7314A"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rPr>
              <w:t> </w:t>
            </w:r>
            <w:r w:rsidR="00DD3F0A" w:rsidRPr="00DD3F0A">
              <w:rPr>
                <w:rFonts w:ascii="Times New Roman" w:hAnsi="Times New Roman" w:cs="Times New Roman"/>
                <w:color w:val="00B050"/>
                <w:sz w:val="24"/>
                <w:szCs w:val="24"/>
              </w:rPr>
              <w:t>108</w:t>
            </w:r>
          </w:p>
        </w:tc>
        <w:tc>
          <w:tcPr>
            <w:tcW w:w="600" w:type="dxa"/>
            <w:tcBorders>
              <w:bottom w:val="single" w:sz="4" w:space="0" w:color="auto"/>
            </w:tcBorders>
            <w:shd w:val="clear" w:color="auto" w:fill="auto"/>
          </w:tcPr>
          <w:p w14:paraId="1DF04B0F" w14:textId="77777777" w:rsidR="00C7314A" w:rsidRPr="00DD3F0A" w:rsidRDefault="00553544"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lang w:val="sr-Cyrl-CS"/>
              </w:rPr>
              <w:t>144</w:t>
            </w:r>
          </w:p>
        </w:tc>
        <w:tc>
          <w:tcPr>
            <w:tcW w:w="690" w:type="dxa"/>
            <w:tcBorders>
              <w:bottom w:val="single" w:sz="4" w:space="0" w:color="auto"/>
            </w:tcBorders>
            <w:shd w:val="clear" w:color="auto" w:fill="auto"/>
          </w:tcPr>
          <w:p w14:paraId="267C3034" w14:textId="77777777" w:rsidR="00C7314A" w:rsidRPr="00DD3F0A" w:rsidRDefault="00DD3F0A"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rPr>
              <w:t>144</w:t>
            </w:r>
          </w:p>
        </w:tc>
        <w:tc>
          <w:tcPr>
            <w:tcW w:w="600" w:type="dxa"/>
            <w:tcBorders>
              <w:bottom w:val="single" w:sz="4" w:space="0" w:color="auto"/>
            </w:tcBorders>
            <w:shd w:val="clear" w:color="auto" w:fill="auto"/>
          </w:tcPr>
          <w:p w14:paraId="055205BF" w14:textId="77777777" w:rsidR="00C7314A" w:rsidRPr="00DD3F0A" w:rsidRDefault="00C7314A" w:rsidP="0056754F">
            <w:pPr>
              <w:rPr>
                <w:rFonts w:ascii="Times New Roman" w:hAnsi="Times New Roman" w:cs="Times New Roman"/>
                <w:color w:val="00B050"/>
                <w:sz w:val="24"/>
                <w:szCs w:val="24"/>
                <w:lang w:val="sr-Cyrl-CS"/>
              </w:rPr>
            </w:pPr>
            <w:r w:rsidRPr="00DD3F0A">
              <w:rPr>
                <w:rFonts w:ascii="Times New Roman" w:hAnsi="Times New Roman" w:cs="Times New Roman"/>
                <w:color w:val="00B050"/>
                <w:sz w:val="24"/>
                <w:szCs w:val="24"/>
                <w:lang w:val="sr-Cyrl-CS"/>
              </w:rPr>
              <w:t>2</w:t>
            </w:r>
            <w:r w:rsidRPr="00DD3F0A">
              <w:rPr>
                <w:rFonts w:ascii="Times New Roman" w:hAnsi="Times New Roman" w:cs="Times New Roman"/>
                <w:color w:val="00B050"/>
                <w:sz w:val="24"/>
                <w:szCs w:val="24"/>
              </w:rPr>
              <w:t>16 </w:t>
            </w:r>
          </w:p>
        </w:tc>
        <w:tc>
          <w:tcPr>
            <w:tcW w:w="600" w:type="dxa"/>
            <w:tcBorders>
              <w:bottom w:val="single" w:sz="4" w:space="0" w:color="auto"/>
            </w:tcBorders>
            <w:shd w:val="clear" w:color="auto" w:fill="auto"/>
          </w:tcPr>
          <w:p w14:paraId="36B33579" w14:textId="77777777" w:rsidR="00C7314A" w:rsidRPr="00DD3F0A" w:rsidRDefault="00DD3F0A" w:rsidP="0056754F">
            <w:pPr>
              <w:rPr>
                <w:rFonts w:ascii="Times New Roman" w:hAnsi="Times New Roman" w:cs="Times New Roman"/>
                <w:color w:val="00B050"/>
                <w:sz w:val="24"/>
                <w:szCs w:val="24"/>
                <w:lang w:val="sr-Cyrl-CS"/>
              </w:rPr>
            </w:pPr>
            <w:r w:rsidRPr="00DD3F0A">
              <w:rPr>
                <w:rFonts w:ascii="Times New Roman" w:hAnsi="Times New Roman" w:cs="Times New Roman"/>
                <w:color w:val="00B050"/>
                <w:sz w:val="24"/>
                <w:szCs w:val="24"/>
              </w:rPr>
              <w:t>144</w:t>
            </w:r>
          </w:p>
        </w:tc>
        <w:tc>
          <w:tcPr>
            <w:tcW w:w="765" w:type="dxa"/>
            <w:tcBorders>
              <w:bottom w:val="single" w:sz="4" w:space="0" w:color="auto"/>
            </w:tcBorders>
            <w:shd w:val="clear" w:color="auto" w:fill="auto"/>
          </w:tcPr>
          <w:p w14:paraId="14172892" w14:textId="77777777" w:rsidR="00C7314A" w:rsidRPr="00DD3F0A" w:rsidRDefault="00DD3F0A"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rPr>
              <w:t>108</w:t>
            </w:r>
          </w:p>
        </w:tc>
        <w:tc>
          <w:tcPr>
            <w:tcW w:w="780" w:type="dxa"/>
            <w:tcBorders>
              <w:bottom w:val="single" w:sz="4" w:space="0" w:color="auto"/>
            </w:tcBorders>
            <w:shd w:val="clear" w:color="auto" w:fill="auto"/>
          </w:tcPr>
          <w:p w14:paraId="577C12B3" w14:textId="77777777" w:rsidR="00C7314A" w:rsidRPr="00DD3F0A" w:rsidRDefault="00C7314A" w:rsidP="0056754F">
            <w:pPr>
              <w:rPr>
                <w:rFonts w:ascii="Times New Roman" w:hAnsi="Times New Roman" w:cs="Times New Roman"/>
                <w:color w:val="00B050"/>
                <w:sz w:val="24"/>
                <w:szCs w:val="24"/>
                <w:lang w:val="sr-Cyrl-CS"/>
              </w:rPr>
            </w:pPr>
            <w:r w:rsidRPr="00DD3F0A">
              <w:rPr>
                <w:rFonts w:ascii="Times New Roman" w:hAnsi="Times New Roman" w:cs="Times New Roman"/>
                <w:color w:val="00B050"/>
                <w:sz w:val="24"/>
                <w:szCs w:val="24"/>
                <w:lang w:val="sr-Cyrl-CS"/>
              </w:rPr>
              <w:t>1</w:t>
            </w:r>
            <w:r w:rsidRPr="00DD3F0A">
              <w:rPr>
                <w:rFonts w:ascii="Times New Roman" w:hAnsi="Times New Roman" w:cs="Times New Roman"/>
                <w:color w:val="00B050"/>
                <w:sz w:val="24"/>
                <w:szCs w:val="24"/>
              </w:rPr>
              <w:t>08 </w:t>
            </w:r>
          </w:p>
        </w:tc>
        <w:tc>
          <w:tcPr>
            <w:tcW w:w="765" w:type="dxa"/>
            <w:tcBorders>
              <w:bottom w:val="single" w:sz="4" w:space="0" w:color="auto"/>
            </w:tcBorders>
            <w:shd w:val="clear" w:color="auto" w:fill="auto"/>
          </w:tcPr>
          <w:p w14:paraId="4DE63691" w14:textId="77777777" w:rsidR="00C7314A" w:rsidRPr="00DD3F0A" w:rsidRDefault="00C7314A" w:rsidP="0056754F">
            <w:pPr>
              <w:rPr>
                <w:rFonts w:ascii="Times New Roman" w:hAnsi="Times New Roman" w:cs="Times New Roman"/>
                <w:color w:val="00B050"/>
                <w:sz w:val="24"/>
                <w:szCs w:val="24"/>
                <w:lang w:val="sr-Cyrl-CS"/>
              </w:rPr>
            </w:pPr>
            <w:r w:rsidRPr="00DD3F0A">
              <w:rPr>
                <w:rFonts w:ascii="Times New Roman" w:hAnsi="Times New Roman" w:cs="Times New Roman"/>
                <w:color w:val="00B050"/>
                <w:sz w:val="24"/>
                <w:szCs w:val="24"/>
                <w:lang w:val="sr-Cyrl-CS"/>
              </w:rPr>
              <w:t>1</w:t>
            </w:r>
            <w:r w:rsidRPr="00DD3F0A">
              <w:rPr>
                <w:rFonts w:ascii="Times New Roman" w:hAnsi="Times New Roman" w:cs="Times New Roman"/>
                <w:color w:val="00B050"/>
                <w:sz w:val="24"/>
                <w:szCs w:val="24"/>
              </w:rPr>
              <w:t>02 </w:t>
            </w:r>
          </w:p>
        </w:tc>
        <w:tc>
          <w:tcPr>
            <w:tcW w:w="3429" w:type="dxa"/>
            <w:shd w:val="clear" w:color="auto" w:fill="auto"/>
          </w:tcPr>
          <w:p w14:paraId="13C834D7" w14:textId="77777777" w:rsidR="00C7314A" w:rsidRPr="00DD3F0A" w:rsidRDefault="00DD3F0A" w:rsidP="0056754F">
            <w:pPr>
              <w:rPr>
                <w:rFonts w:ascii="Times New Roman" w:hAnsi="Times New Roman" w:cs="Times New Roman"/>
                <w:color w:val="00B050"/>
                <w:sz w:val="24"/>
                <w:szCs w:val="24"/>
              </w:rPr>
            </w:pPr>
            <w:r w:rsidRPr="00DD3F0A">
              <w:rPr>
                <w:rFonts w:ascii="Times New Roman" w:hAnsi="Times New Roman" w:cs="Times New Roman"/>
                <w:color w:val="00B050"/>
                <w:sz w:val="24"/>
                <w:szCs w:val="24"/>
              </w:rPr>
              <w:t>1074</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1176E4" w14:paraId="4C3BA0B7" w14:textId="77777777" w:rsidTr="00DD3F0A">
        <w:tc>
          <w:tcPr>
            <w:tcW w:w="1395" w:type="dxa"/>
            <w:tcBorders>
              <w:top w:val="single" w:sz="4" w:space="0" w:color="auto"/>
              <w:left w:val="single" w:sz="4" w:space="0" w:color="auto"/>
              <w:bottom w:val="single" w:sz="4" w:space="0" w:color="auto"/>
              <w:right w:val="single" w:sz="4" w:space="0" w:color="auto"/>
            </w:tcBorders>
            <w:shd w:val="clear" w:color="auto" w:fill="auto"/>
          </w:tcPr>
          <w:p w14:paraId="4A527D20"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Музичка култура</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9970E77"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r w:rsidR="00DD3F0A" w:rsidRPr="00F07281">
              <w:rPr>
                <w:rFonts w:ascii="Times New Roman" w:hAnsi="Times New Roman" w:cs="Times New Roman"/>
                <w:color w:val="00B050"/>
                <w:sz w:val="24"/>
                <w:szCs w:val="24"/>
              </w:rPr>
              <w:t>108</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312D3E9" w14:textId="77777777" w:rsidR="00C7314A" w:rsidRPr="00F07281" w:rsidRDefault="00553544"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lang w:val="sr-Cyrl-CS"/>
              </w:rPr>
              <w:t>72</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4583B9A" w14:textId="77777777" w:rsidR="00C7314A" w:rsidRPr="00F07281" w:rsidRDefault="00DD3F0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72</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7F3785B"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lang w:val="sr-Cyrl-CS"/>
              </w:rPr>
              <w:t>1</w:t>
            </w:r>
            <w:r w:rsidRPr="00F07281">
              <w:rPr>
                <w:rFonts w:ascii="Times New Roman" w:hAnsi="Times New Roman" w:cs="Times New Roman"/>
                <w:color w:val="00B050"/>
                <w:sz w:val="24"/>
                <w:szCs w:val="24"/>
              </w:rPr>
              <w:t>08 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25D2D1A"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r w:rsidR="00DD3F0A" w:rsidRPr="00F07281">
              <w:rPr>
                <w:rFonts w:ascii="Times New Roman" w:hAnsi="Times New Roman" w:cs="Times New Roman"/>
                <w:color w:val="00B050"/>
                <w:sz w:val="24"/>
                <w:szCs w:val="24"/>
              </w:rPr>
              <w:t>144</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B980374" w14:textId="77777777" w:rsidR="00C7314A" w:rsidRPr="00F07281" w:rsidRDefault="00F07281"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108</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51C95E25" w14:textId="77777777" w:rsidR="00C7314A" w:rsidRPr="00F07281" w:rsidRDefault="00F07281"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72</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52D8596" w14:textId="77777777" w:rsidR="00C7314A" w:rsidRPr="00F07281" w:rsidRDefault="00C7314A" w:rsidP="0056754F">
            <w:pPr>
              <w:rPr>
                <w:rFonts w:ascii="Times New Roman" w:hAnsi="Times New Roman" w:cs="Times New Roman"/>
                <w:color w:val="00B050"/>
                <w:sz w:val="24"/>
                <w:szCs w:val="24"/>
                <w:lang w:val="sr-Cyrl-CS"/>
              </w:rPr>
            </w:pPr>
            <w:r w:rsidRPr="00F07281">
              <w:rPr>
                <w:rFonts w:ascii="Times New Roman" w:hAnsi="Times New Roman" w:cs="Times New Roman"/>
                <w:color w:val="00B050"/>
                <w:sz w:val="24"/>
                <w:szCs w:val="24"/>
                <w:lang w:val="sr-Cyrl-CS"/>
              </w:rPr>
              <w:t>1</w:t>
            </w:r>
            <w:r w:rsidRPr="00F07281">
              <w:rPr>
                <w:rFonts w:ascii="Times New Roman" w:hAnsi="Times New Roman" w:cs="Times New Roman"/>
                <w:color w:val="00B050"/>
                <w:sz w:val="24"/>
                <w:szCs w:val="24"/>
              </w:rPr>
              <w:t>02 </w:t>
            </w:r>
          </w:p>
        </w:tc>
        <w:tc>
          <w:tcPr>
            <w:tcW w:w="3429" w:type="dxa"/>
            <w:tcBorders>
              <w:left w:val="single" w:sz="4" w:space="0" w:color="auto"/>
            </w:tcBorders>
            <w:shd w:val="clear" w:color="auto" w:fill="auto"/>
          </w:tcPr>
          <w:p w14:paraId="2E6AA4A9" w14:textId="77777777" w:rsidR="00C7314A" w:rsidRPr="00F07281" w:rsidRDefault="00F07281"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786</w:t>
            </w:r>
          </w:p>
        </w:tc>
      </w:tr>
      <w:tr w:rsidR="00844726" w:rsidRPr="001176E4" w14:paraId="1EF45066" w14:textId="77777777" w:rsidTr="00DD3F0A">
        <w:tc>
          <w:tcPr>
            <w:tcW w:w="1395" w:type="dxa"/>
            <w:tcBorders>
              <w:top w:val="single" w:sz="4" w:space="0" w:color="auto"/>
              <w:left w:val="single" w:sz="4" w:space="0" w:color="auto"/>
              <w:bottom w:val="single" w:sz="4" w:space="0" w:color="auto"/>
              <w:right w:val="single" w:sz="4" w:space="0" w:color="auto"/>
            </w:tcBorders>
            <w:shd w:val="clear" w:color="auto" w:fill="auto"/>
          </w:tcPr>
          <w:p w14:paraId="5BAD59AD" w14:textId="2CC5C042" w:rsidR="00844726" w:rsidRPr="00844726" w:rsidRDefault="00844726" w:rsidP="0056754F">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Дигитални свет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4562CA9" w14:textId="33844605" w:rsidR="00844726" w:rsidRPr="00844726" w:rsidRDefault="00844726" w:rsidP="0056754F">
            <w:pPr>
              <w:rPr>
                <w:rFonts w:ascii="Times New Roman" w:hAnsi="Times New Roman" w:cs="Times New Roman"/>
                <w:color w:val="00B050"/>
                <w:sz w:val="24"/>
                <w:szCs w:val="24"/>
                <w:lang w:val="sr-Cyrl-RS"/>
              </w:rPr>
            </w:pPr>
            <w:r>
              <w:rPr>
                <w:rFonts w:ascii="Times New Roman" w:hAnsi="Times New Roman" w:cs="Times New Roman"/>
                <w:color w:val="00B050"/>
                <w:sz w:val="24"/>
                <w:szCs w:val="24"/>
                <w:lang w:val="sr-Cyrl-RS"/>
              </w:rPr>
              <w:t>72</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8FC1348" w14:textId="4683DEA7" w:rsidR="00844726" w:rsidRPr="00F07281" w:rsidRDefault="00844726" w:rsidP="0056754F">
            <w:pPr>
              <w:rPr>
                <w:rFonts w:ascii="Times New Roman" w:hAnsi="Times New Roman" w:cs="Times New Roman"/>
                <w:color w:val="00B050"/>
                <w:sz w:val="24"/>
                <w:szCs w:val="24"/>
                <w:lang w:val="sr-Cyrl-CS"/>
              </w:rPr>
            </w:pPr>
            <w:r>
              <w:rPr>
                <w:rFonts w:ascii="Times New Roman" w:hAnsi="Times New Roman" w:cs="Times New Roman"/>
                <w:color w:val="00B050"/>
                <w:sz w:val="24"/>
                <w:szCs w:val="24"/>
                <w:lang w:val="sr-Cyrl-CS"/>
              </w:rPr>
              <w:t>72</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197C7A5D" w14:textId="73D0E108" w:rsidR="00844726" w:rsidRPr="00844726" w:rsidRDefault="00844726" w:rsidP="0056754F">
            <w:pPr>
              <w:rPr>
                <w:rFonts w:ascii="Times New Roman" w:hAnsi="Times New Roman" w:cs="Times New Roman"/>
                <w:color w:val="00B050"/>
                <w:sz w:val="24"/>
                <w:szCs w:val="24"/>
                <w:lang w:val="sr-Cyrl-RS"/>
              </w:rPr>
            </w:pPr>
            <w:r>
              <w:rPr>
                <w:rFonts w:ascii="Times New Roman" w:hAnsi="Times New Roman" w:cs="Times New Roman"/>
                <w:color w:val="00B050"/>
                <w:sz w:val="24"/>
                <w:szCs w:val="24"/>
                <w:lang w:val="sr-Cyrl-RS"/>
              </w:rPr>
              <w:t>72</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76F0705" w14:textId="77777777" w:rsidR="00844726" w:rsidRPr="00F07281" w:rsidRDefault="00844726" w:rsidP="0056754F">
            <w:pPr>
              <w:rPr>
                <w:rFonts w:ascii="Times New Roman" w:hAnsi="Times New Roman" w:cs="Times New Roman"/>
                <w:color w:val="00B050"/>
                <w:sz w:val="24"/>
                <w:szCs w:val="24"/>
                <w:lang w:val="sr-Cyrl-CS"/>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96D1E5C" w14:textId="77777777" w:rsidR="00844726" w:rsidRPr="00F07281" w:rsidRDefault="00844726" w:rsidP="0056754F">
            <w:pPr>
              <w:rPr>
                <w:rFonts w:ascii="Times New Roman" w:hAnsi="Times New Roman" w:cs="Times New Roman"/>
                <w:color w:val="00B050"/>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A329D91" w14:textId="77777777" w:rsidR="00844726" w:rsidRPr="00F07281" w:rsidRDefault="00844726" w:rsidP="0056754F">
            <w:pPr>
              <w:rPr>
                <w:rFonts w:ascii="Times New Roman" w:hAnsi="Times New Roman" w:cs="Times New Roman"/>
                <w:color w:val="00B05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2D39DF8" w14:textId="77777777" w:rsidR="00844726" w:rsidRPr="00F07281" w:rsidRDefault="00844726" w:rsidP="0056754F">
            <w:pPr>
              <w:rPr>
                <w:rFonts w:ascii="Times New Roman" w:hAnsi="Times New Roman" w:cs="Times New Roman"/>
                <w:color w:val="00B050"/>
                <w:sz w:val="24"/>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5B5FE1D9" w14:textId="77777777" w:rsidR="00844726" w:rsidRPr="00F07281" w:rsidRDefault="00844726" w:rsidP="0056754F">
            <w:pPr>
              <w:rPr>
                <w:rFonts w:ascii="Times New Roman" w:hAnsi="Times New Roman" w:cs="Times New Roman"/>
                <w:color w:val="00B050"/>
                <w:sz w:val="24"/>
                <w:szCs w:val="24"/>
                <w:lang w:val="sr-Cyrl-CS"/>
              </w:rPr>
            </w:pPr>
          </w:p>
        </w:tc>
        <w:tc>
          <w:tcPr>
            <w:tcW w:w="3429" w:type="dxa"/>
            <w:tcBorders>
              <w:left w:val="single" w:sz="4" w:space="0" w:color="auto"/>
            </w:tcBorders>
            <w:shd w:val="clear" w:color="auto" w:fill="auto"/>
          </w:tcPr>
          <w:p w14:paraId="086828DD" w14:textId="399C8E80" w:rsidR="00844726" w:rsidRPr="00844726" w:rsidRDefault="00844726" w:rsidP="0056754F">
            <w:pPr>
              <w:rPr>
                <w:rFonts w:ascii="Times New Roman" w:hAnsi="Times New Roman" w:cs="Times New Roman"/>
                <w:color w:val="00B050"/>
                <w:sz w:val="24"/>
                <w:szCs w:val="24"/>
                <w:lang w:val="sr-Cyrl-RS"/>
              </w:rPr>
            </w:pPr>
            <w:r>
              <w:rPr>
                <w:rFonts w:ascii="Times New Roman" w:hAnsi="Times New Roman" w:cs="Times New Roman"/>
                <w:color w:val="00B050"/>
                <w:sz w:val="24"/>
                <w:szCs w:val="24"/>
                <w:lang w:val="sr-Cyrl-RS"/>
              </w:rPr>
              <w:t>216</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1176E4" w14:paraId="631D8D22" w14:textId="77777777" w:rsidTr="00F07281">
        <w:tc>
          <w:tcPr>
            <w:tcW w:w="1395" w:type="dxa"/>
            <w:tcBorders>
              <w:top w:val="single" w:sz="4" w:space="0" w:color="auto"/>
              <w:bottom w:val="single" w:sz="4" w:space="0" w:color="auto"/>
            </w:tcBorders>
            <w:shd w:val="clear" w:color="auto" w:fill="auto"/>
          </w:tcPr>
          <w:p w14:paraId="26916499"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Свет око нас</w:t>
            </w:r>
          </w:p>
        </w:tc>
        <w:tc>
          <w:tcPr>
            <w:tcW w:w="600" w:type="dxa"/>
            <w:tcBorders>
              <w:top w:val="single" w:sz="4" w:space="0" w:color="auto"/>
              <w:bottom w:val="single" w:sz="4" w:space="0" w:color="auto"/>
            </w:tcBorders>
            <w:shd w:val="clear" w:color="auto" w:fill="auto"/>
          </w:tcPr>
          <w:p w14:paraId="32CD0C70"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r w:rsidR="00F07281" w:rsidRPr="00F07281">
              <w:rPr>
                <w:rFonts w:ascii="Times New Roman" w:hAnsi="Times New Roman" w:cs="Times New Roman"/>
                <w:color w:val="00B050"/>
                <w:sz w:val="24"/>
                <w:szCs w:val="24"/>
              </w:rPr>
              <w:t>216</w:t>
            </w:r>
          </w:p>
        </w:tc>
        <w:tc>
          <w:tcPr>
            <w:tcW w:w="600" w:type="dxa"/>
            <w:tcBorders>
              <w:top w:val="single" w:sz="4" w:space="0" w:color="auto"/>
              <w:bottom w:val="single" w:sz="4" w:space="0" w:color="auto"/>
            </w:tcBorders>
            <w:shd w:val="clear" w:color="auto" w:fill="auto"/>
          </w:tcPr>
          <w:p w14:paraId="7F62E9C5" w14:textId="77777777" w:rsidR="00C7314A" w:rsidRPr="00F07281" w:rsidRDefault="00AF2BF6"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lang w:val="sr-Cyrl-CS"/>
              </w:rPr>
              <w:t>144</w:t>
            </w:r>
          </w:p>
        </w:tc>
        <w:tc>
          <w:tcPr>
            <w:tcW w:w="690" w:type="dxa"/>
            <w:tcBorders>
              <w:top w:val="single" w:sz="4" w:space="0" w:color="auto"/>
              <w:bottom w:val="single" w:sz="4" w:space="0" w:color="auto"/>
            </w:tcBorders>
            <w:shd w:val="clear" w:color="auto" w:fill="auto"/>
          </w:tcPr>
          <w:p w14:paraId="10AF168B"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600" w:type="dxa"/>
            <w:tcBorders>
              <w:top w:val="single" w:sz="4" w:space="0" w:color="auto"/>
              <w:bottom w:val="single" w:sz="4" w:space="0" w:color="auto"/>
            </w:tcBorders>
            <w:shd w:val="clear" w:color="auto" w:fill="auto"/>
          </w:tcPr>
          <w:p w14:paraId="28007C3C"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600" w:type="dxa"/>
            <w:tcBorders>
              <w:top w:val="single" w:sz="4" w:space="0" w:color="auto"/>
              <w:bottom w:val="single" w:sz="4" w:space="0" w:color="auto"/>
            </w:tcBorders>
            <w:shd w:val="clear" w:color="auto" w:fill="auto"/>
          </w:tcPr>
          <w:p w14:paraId="35AAC3F1"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765" w:type="dxa"/>
            <w:tcBorders>
              <w:top w:val="single" w:sz="4" w:space="0" w:color="auto"/>
              <w:bottom w:val="single" w:sz="4" w:space="0" w:color="auto"/>
            </w:tcBorders>
            <w:shd w:val="clear" w:color="auto" w:fill="auto"/>
          </w:tcPr>
          <w:p w14:paraId="732BCC97"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780" w:type="dxa"/>
            <w:tcBorders>
              <w:top w:val="single" w:sz="4" w:space="0" w:color="auto"/>
              <w:bottom w:val="single" w:sz="4" w:space="0" w:color="auto"/>
            </w:tcBorders>
            <w:shd w:val="clear" w:color="auto" w:fill="auto"/>
          </w:tcPr>
          <w:p w14:paraId="7254A71A"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765" w:type="dxa"/>
            <w:tcBorders>
              <w:top w:val="single" w:sz="4" w:space="0" w:color="auto"/>
              <w:bottom w:val="single" w:sz="4" w:space="0" w:color="auto"/>
            </w:tcBorders>
            <w:shd w:val="clear" w:color="auto" w:fill="auto"/>
          </w:tcPr>
          <w:p w14:paraId="349B802A"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3429" w:type="dxa"/>
            <w:shd w:val="clear" w:color="auto" w:fill="auto"/>
          </w:tcPr>
          <w:p w14:paraId="4C909E81" w14:textId="77777777" w:rsidR="00E55006"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r w:rsidR="00F07281" w:rsidRPr="00F07281">
              <w:rPr>
                <w:rFonts w:ascii="Times New Roman" w:hAnsi="Times New Roman" w:cs="Times New Roman"/>
                <w:color w:val="00B050"/>
                <w:sz w:val="24"/>
                <w:szCs w:val="24"/>
              </w:rPr>
              <w:t>360</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1176E4" w14:paraId="704CC53E" w14:textId="77777777" w:rsidTr="00F07281">
        <w:tc>
          <w:tcPr>
            <w:tcW w:w="1395" w:type="dxa"/>
            <w:tcBorders>
              <w:top w:val="single" w:sz="4" w:space="0" w:color="auto"/>
              <w:left w:val="single" w:sz="4" w:space="0" w:color="auto"/>
              <w:bottom w:val="single" w:sz="4" w:space="0" w:color="auto"/>
              <w:right w:val="single" w:sz="4" w:space="0" w:color="auto"/>
            </w:tcBorders>
            <w:shd w:val="clear" w:color="auto" w:fill="auto"/>
          </w:tcPr>
          <w:p w14:paraId="7FBC3C1F"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Природа и друштво</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35B6B3E"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52E1EA4" w14:textId="77777777" w:rsidR="00C7314A" w:rsidRPr="00F07281" w:rsidRDefault="00C7314A" w:rsidP="0056754F">
            <w:pPr>
              <w:rPr>
                <w:rFonts w:ascii="Times New Roman" w:hAnsi="Times New Roman" w:cs="Times New Roman"/>
                <w:color w:val="00B050"/>
                <w:sz w:val="24"/>
                <w:szCs w:val="24"/>
                <w:lang w:val="sr-Cyrl-CS"/>
              </w:rPr>
            </w:pPr>
            <w:r w:rsidRPr="00F07281">
              <w:rPr>
                <w:rFonts w:ascii="Times New Roman" w:hAnsi="Times New Roman" w:cs="Times New Roman"/>
                <w:color w:val="00B050"/>
                <w:sz w:val="24"/>
                <w:szCs w:val="24"/>
              </w:rPr>
              <w:t> </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255A2976" w14:textId="77777777" w:rsidR="00C7314A" w:rsidRPr="00F07281" w:rsidRDefault="00F07281"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144</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EF549F8"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lang w:val="sr-Cyrl-CS"/>
              </w:rPr>
              <w:t>2</w:t>
            </w:r>
            <w:r w:rsidRPr="00F07281">
              <w:rPr>
                <w:rFonts w:ascii="Times New Roman" w:hAnsi="Times New Roman" w:cs="Times New Roman"/>
                <w:color w:val="00B050"/>
                <w:sz w:val="24"/>
                <w:szCs w:val="24"/>
              </w:rPr>
              <w:t>16 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323681D"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305E0324"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21AB576B"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45456775"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3429" w:type="dxa"/>
            <w:tcBorders>
              <w:left w:val="single" w:sz="4" w:space="0" w:color="auto"/>
            </w:tcBorders>
            <w:shd w:val="clear" w:color="auto" w:fill="auto"/>
          </w:tcPr>
          <w:p w14:paraId="129EC734"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r w:rsidR="00F07281" w:rsidRPr="00F07281">
              <w:rPr>
                <w:rFonts w:ascii="Times New Roman" w:hAnsi="Times New Roman" w:cs="Times New Roman"/>
                <w:color w:val="00B050"/>
                <w:sz w:val="24"/>
                <w:szCs w:val="24"/>
              </w:rPr>
              <w:t>360</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F07281" w14:paraId="488D9BF6" w14:textId="77777777" w:rsidTr="00F07281">
        <w:tc>
          <w:tcPr>
            <w:tcW w:w="1395" w:type="dxa"/>
            <w:tcBorders>
              <w:top w:val="single" w:sz="4" w:space="0" w:color="auto"/>
              <w:bottom w:val="single" w:sz="4" w:space="0" w:color="auto"/>
            </w:tcBorders>
            <w:shd w:val="clear" w:color="auto" w:fill="auto"/>
          </w:tcPr>
          <w:p w14:paraId="4C37D3EF"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Историја</w:t>
            </w:r>
          </w:p>
        </w:tc>
        <w:tc>
          <w:tcPr>
            <w:tcW w:w="600" w:type="dxa"/>
            <w:tcBorders>
              <w:top w:val="single" w:sz="4" w:space="0" w:color="auto"/>
              <w:bottom w:val="single" w:sz="4" w:space="0" w:color="auto"/>
            </w:tcBorders>
            <w:shd w:val="clear" w:color="auto" w:fill="auto"/>
          </w:tcPr>
          <w:p w14:paraId="14CA4DC5"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600" w:type="dxa"/>
            <w:tcBorders>
              <w:top w:val="single" w:sz="4" w:space="0" w:color="auto"/>
              <w:bottom w:val="single" w:sz="4" w:space="0" w:color="auto"/>
            </w:tcBorders>
            <w:shd w:val="clear" w:color="auto" w:fill="auto"/>
          </w:tcPr>
          <w:p w14:paraId="30163F28"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690" w:type="dxa"/>
            <w:tcBorders>
              <w:top w:val="single" w:sz="4" w:space="0" w:color="auto"/>
              <w:bottom w:val="single" w:sz="4" w:space="0" w:color="auto"/>
            </w:tcBorders>
            <w:shd w:val="clear" w:color="auto" w:fill="auto"/>
          </w:tcPr>
          <w:p w14:paraId="6081AB09"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600" w:type="dxa"/>
            <w:tcBorders>
              <w:top w:val="single" w:sz="4" w:space="0" w:color="auto"/>
              <w:bottom w:val="single" w:sz="4" w:space="0" w:color="auto"/>
            </w:tcBorders>
            <w:shd w:val="clear" w:color="auto" w:fill="auto"/>
          </w:tcPr>
          <w:p w14:paraId="698B5960"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600" w:type="dxa"/>
            <w:tcBorders>
              <w:top w:val="single" w:sz="4" w:space="0" w:color="auto"/>
              <w:bottom w:val="single" w:sz="4" w:space="0" w:color="auto"/>
            </w:tcBorders>
            <w:shd w:val="clear" w:color="auto" w:fill="auto"/>
          </w:tcPr>
          <w:p w14:paraId="21F0A14D" w14:textId="77777777" w:rsidR="00C7314A" w:rsidRPr="00F07281" w:rsidRDefault="00C7314A" w:rsidP="00C83B69">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r w:rsidR="00F07281" w:rsidRPr="00F07281">
              <w:rPr>
                <w:rFonts w:ascii="Times New Roman" w:hAnsi="Times New Roman" w:cs="Times New Roman"/>
                <w:color w:val="00B050"/>
                <w:sz w:val="24"/>
                <w:szCs w:val="24"/>
              </w:rPr>
              <w:t>72</w:t>
            </w:r>
          </w:p>
        </w:tc>
        <w:tc>
          <w:tcPr>
            <w:tcW w:w="765" w:type="dxa"/>
            <w:tcBorders>
              <w:top w:val="single" w:sz="4" w:space="0" w:color="auto"/>
              <w:bottom w:val="single" w:sz="4" w:space="0" w:color="auto"/>
            </w:tcBorders>
            <w:shd w:val="clear" w:color="auto" w:fill="auto"/>
          </w:tcPr>
          <w:p w14:paraId="2768D041" w14:textId="77777777" w:rsidR="00C7314A" w:rsidRPr="00F07281" w:rsidRDefault="00F07281"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216</w:t>
            </w:r>
          </w:p>
        </w:tc>
        <w:tc>
          <w:tcPr>
            <w:tcW w:w="780" w:type="dxa"/>
            <w:tcBorders>
              <w:top w:val="single" w:sz="4" w:space="0" w:color="auto"/>
              <w:bottom w:val="single" w:sz="4" w:space="0" w:color="auto"/>
            </w:tcBorders>
            <w:shd w:val="clear" w:color="auto" w:fill="auto"/>
          </w:tcPr>
          <w:p w14:paraId="7B0A19D0" w14:textId="77777777" w:rsidR="00C7314A" w:rsidRPr="00F07281" w:rsidRDefault="00F07281"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144</w:t>
            </w:r>
          </w:p>
        </w:tc>
        <w:tc>
          <w:tcPr>
            <w:tcW w:w="765" w:type="dxa"/>
            <w:tcBorders>
              <w:top w:val="single" w:sz="4" w:space="0" w:color="auto"/>
              <w:bottom w:val="single" w:sz="4" w:space="0" w:color="auto"/>
            </w:tcBorders>
            <w:shd w:val="clear" w:color="auto" w:fill="auto"/>
          </w:tcPr>
          <w:p w14:paraId="4D8D3659" w14:textId="77777777" w:rsidR="00C7314A" w:rsidRPr="00F07281" w:rsidRDefault="00C7314A" w:rsidP="0056754F">
            <w:pPr>
              <w:rPr>
                <w:rFonts w:ascii="Times New Roman" w:hAnsi="Times New Roman" w:cs="Times New Roman"/>
                <w:color w:val="00B050"/>
                <w:sz w:val="24"/>
                <w:szCs w:val="24"/>
                <w:lang w:val="sr-Cyrl-CS"/>
              </w:rPr>
            </w:pPr>
            <w:r w:rsidRPr="00F07281">
              <w:rPr>
                <w:rFonts w:ascii="Times New Roman" w:hAnsi="Times New Roman" w:cs="Times New Roman"/>
                <w:color w:val="00B050"/>
                <w:sz w:val="24"/>
                <w:szCs w:val="24"/>
                <w:lang w:val="sr-Cyrl-CS"/>
              </w:rPr>
              <w:t>2</w:t>
            </w:r>
            <w:r w:rsidR="00A84215" w:rsidRPr="00F07281">
              <w:rPr>
                <w:rFonts w:ascii="Times New Roman" w:hAnsi="Times New Roman" w:cs="Times New Roman"/>
                <w:color w:val="00B050"/>
                <w:sz w:val="24"/>
                <w:szCs w:val="24"/>
              </w:rPr>
              <w:t>04</w:t>
            </w:r>
          </w:p>
        </w:tc>
        <w:tc>
          <w:tcPr>
            <w:tcW w:w="3429" w:type="dxa"/>
            <w:shd w:val="clear" w:color="auto" w:fill="auto"/>
          </w:tcPr>
          <w:p w14:paraId="3D6AE2DA" w14:textId="77777777" w:rsidR="00C7314A" w:rsidRPr="00F07281" w:rsidRDefault="00F07281"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636</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F07281" w14:paraId="4C22786D" w14:textId="77777777" w:rsidTr="00F07281">
        <w:tc>
          <w:tcPr>
            <w:tcW w:w="1395" w:type="dxa"/>
            <w:tcBorders>
              <w:top w:val="single" w:sz="4" w:space="0" w:color="auto"/>
              <w:left w:val="single" w:sz="4" w:space="0" w:color="auto"/>
              <w:bottom w:val="single" w:sz="4" w:space="0" w:color="auto"/>
              <w:right w:val="single" w:sz="4" w:space="0" w:color="auto"/>
            </w:tcBorders>
            <w:shd w:val="clear" w:color="auto" w:fill="auto"/>
          </w:tcPr>
          <w:p w14:paraId="7BA5133E"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Географија</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6E01A6D"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E628676"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4CD45EC"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200152C"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83919CA" w14:textId="77777777" w:rsidR="00C7314A" w:rsidRPr="00F07281" w:rsidRDefault="00C7314A"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 </w:t>
            </w:r>
            <w:r w:rsidR="00F07281" w:rsidRPr="00F07281">
              <w:rPr>
                <w:rFonts w:ascii="Times New Roman" w:hAnsi="Times New Roman" w:cs="Times New Roman"/>
                <w:color w:val="00B050"/>
                <w:sz w:val="24"/>
                <w:szCs w:val="24"/>
              </w:rPr>
              <w:t>72</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19F4E4B" w14:textId="77777777" w:rsidR="00C7314A" w:rsidRPr="00F07281" w:rsidRDefault="00F07281"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rPr>
              <w:t>216</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078B9361" w14:textId="77777777" w:rsidR="00C7314A" w:rsidRPr="00F07281" w:rsidRDefault="00F07281" w:rsidP="0056754F">
            <w:pPr>
              <w:rPr>
                <w:rFonts w:ascii="Times New Roman" w:hAnsi="Times New Roman" w:cs="Times New Roman"/>
                <w:color w:val="00B050"/>
                <w:sz w:val="24"/>
                <w:szCs w:val="24"/>
                <w:lang w:val="sr-Cyrl-CS"/>
              </w:rPr>
            </w:pPr>
            <w:r w:rsidRPr="00F07281">
              <w:rPr>
                <w:rFonts w:ascii="Times New Roman" w:hAnsi="Times New Roman" w:cs="Times New Roman"/>
                <w:color w:val="00B050"/>
                <w:sz w:val="24"/>
                <w:szCs w:val="24"/>
              </w:rPr>
              <w:t>144</w:t>
            </w:r>
            <w:r w:rsidR="00C7314A" w:rsidRPr="00F07281">
              <w:rPr>
                <w:rFonts w:ascii="Times New Roman" w:hAnsi="Times New Roman" w:cs="Times New Roman"/>
                <w:color w:val="00B050"/>
                <w:sz w:val="24"/>
                <w:szCs w:val="24"/>
              </w:rPr>
              <w:t> </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0A194BB" w14:textId="77777777" w:rsidR="00C7314A" w:rsidRPr="00F07281" w:rsidRDefault="00C7314A" w:rsidP="0056754F">
            <w:pPr>
              <w:rPr>
                <w:rFonts w:ascii="Times New Roman" w:hAnsi="Times New Roman" w:cs="Times New Roman"/>
                <w:color w:val="00B050"/>
                <w:sz w:val="24"/>
                <w:szCs w:val="24"/>
                <w:lang w:val="sr-Cyrl-CS"/>
              </w:rPr>
            </w:pPr>
            <w:r w:rsidRPr="00F07281">
              <w:rPr>
                <w:rFonts w:ascii="Times New Roman" w:hAnsi="Times New Roman" w:cs="Times New Roman"/>
                <w:color w:val="00B050"/>
                <w:sz w:val="24"/>
                <w:szCs w:val="24"/>
                <w:lang w:val="sr-Cyrl-CS"/>
              </w:rPr>
              <w:t>2</w:t>
            </w:r>
            <w:r w:rsidRPr="00F07281">
              <w:rPr>
                <w:rFonts w:ascii="Times New Roman" w:hAnsi="Times New Roman" w:cs="Times New Roman"/>
                <w:color w:val="00B050"/>
                <w:sz w:val="24"/>
                <w:szCs w:val="24"/>
              </w:rPr>
              <w:t>04 </w:t>
            </w:r>
          </w:p>
        </w:tc>
        <w:tc>
          <w:tcPr>
            <w:tcW w:w="3429" w:type="dxa"/>
            <w:tcBorders>
              <w:left w:val="single" w:sz="4" w:space="0" w:color="auto"/>
            </w:tcBorders>
            <w:shd w:val="clear" w:color="auto" w:fill="auto"/>
          </w:tcPr>
          <w:p w14:paraId="21D38F05" w14:textId="77777777" w:rsidR="00C7314A" w:rsidRPr="00F07281" w:rsidRDefault="0096614F" w:rsidP="0056754F">
            <w:pPr>
              <w:rPr>
                <w:rFonts w:ascii="Times New Roman" w:hAnsi="Times New Roman" w:cs="Times New Roman"/>
                <w:color w:val="00B050"/>
                <w:sz w:val="24"/>
                <w:szCs w:val="24"/>
              </w:rPr>
            </w:pPr>
            <w:r w:rsidRPr="00F07281">
              <w:rPr>
                <w:rFonts w:ascii="Times New Roman" w:hAnsi="Times New Roman" w:cs="Times New Roman"/>
                <w:color w:val="00B050"/>
                <w:sz w:val="24"/>
                <w:szCs w:val="24"/>
                <w:lang w:val="sr-Cyrl-CS"/>
              </w:rPr>
              <w:t>6</w:t>
            </w:r>
            <w:r w:rsidR="00F07281" w:rsidRPr="00F07281">
              <w:rPr>
                <w:rFonts w:ascii="Times New Roman" w:hAnsi="Times New Roman" w:cs="Times New Roman"/>
                <w:color w:val="00B050"/>
                <w:sz w:val="24"/>
                <w:szCs w:val="24"/>
              </w:rPr>
              <w:t>36</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1176E4" w14:paraId="333FF2F9" w14:textId="77777777" w:rsidTr="009E3EF4">
        <w:tc>
          <w:tcPr>
            <w:tcW w:w="1395" w:type="dxa"/>
            <w:tcBorders>
              <w:top w:val="single" w:sz="4" w:space="0" w:color="auto"/>
              <w:bottom w:val="single" w:sz="4" w:space="0" w:color="auto"/>
            </w:tcBorders>
            <w:shd w:val="clear" w:color="auto" w:fill="auto"/>
          </w:tcPr>
          <w:p w14:paraId="6172BD9F"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Физика</w:t>
            </w:r>
          </w:p>
        </w:tc>
        <w:tc>
          <w:tcPr>
            <w:tcW w:w="600" w:type="dxa"/>
            <w:tcBorders>
              <w:top w:val="single" w:sz="4" w:space="0" w:color="auto"/>
              <w:bottom w:val="single" w:sz="4" w:space="0" w:color="auto"/>
              <w:right w:val="single" w:sz="4" w:space="0" w:color="auto"/>
            </w:tcBorders>
            <w:shd w:val="clear" w:color="auto" w:fill="auto"/>
          </w:tcPr>
          <w:p w14:paraId="09E1564E"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 </w:t>
            </w:r>
          </w:p>
        </w:tc>
        <w:tc>
          <w:tcPr>
            <w:tcW w:w="600" w:type="dxa"/>
            <w:tcBorders>
              <w:top w:val="single" w:sz="4" w:space="0" w:color="auto"/>
              <w:left w:val="single" w:sz="4" w:space="0" w:color="auto"/>
              <w:bottom w:val="single" w:sz="4" w:space="0" w:color="auto"/>
            </w:tcBorders>
            <w:shd w:val="clear" w:color="auto" w:fill="auto"/>
          </w:tcPr>
          <w:p w14:paraId="24B8A423"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 </w:t>
            </w:r>
          </w:p>
        </w:tc>
        <w:tc>
          <w:tcPr>
            <w:tcW w:w="690" w:type="dxa"/>
            <w:tcBorders>
              <w:top w:val="single" w:sz="4" w:space="0" w:color="auto"/>
              <w:bottom w:val="single" w:sz="4" w:space="0" w:color="auto"/>
            </w:tcBorders>
            <w:shd w:val="clear" w:color="auto" w:fill="auto"/>
          </w:tcPr>
          <w:p w14:paraId="5A7D9639"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 </w:t>
            </w:r>
          </w:p>
        </w:tc>
        <w:tc>
          <w:tcPr>
            <w:tcW w:w="600" w:type="dxa"/>
            <w:tcBorders>
              <w:top w:val="single" w:sz="4" w:space="0" w:color="auto"/>
              <w:bottom w:val="single" w:sz="4" w:space="0" w:color="auto"/>
            </w:tcBorders>
            <w:shd w:val="clear" w:color="auto" w:fill="auto"/>
          </w:tcPr>
          <w:p w14:paraId="1EF8FBCD" w14:textId="77777777" w:rsidR="00C7314A" w:rsidRPr="00ED43B6" w:rsidRDefault="00C7314A" w:rsidP="0056754F">
            <w:pPr>
              <w:rPr>
                <w:rFonts w:ascii="Times New Roman" w:hAnsi="Times New Roman" w:cs="Times New Roman"/>
                <w:color w:val="00B050"/>
                <w:sz w:val="24"/>
                <w:szCs w:val="24"/>
              </w:rPr>
            </w:pPr>
            <w:r w:rsidRPr="00ED43B6">
              <w:rPr>
                <w:rFonts w:ascii="Times New Roman" w:hAnsi="Times New Roman" w:cs="Times New Roman"/>
                <w:color w:val="00B050"/>
                <w:sz w:val="24"/>
                <w:szCs w:val="24"/>
              </w:rPr>
              <w:t> </w:t>
            </w:r>
          </w:p>
        </w:tc>
        <w:tc>
          <w:tcPr>
            <w:tcW w:w="600" w:type="dxa"/>
            <w:tcBorders>
              <w:top w:val="single" w:sz="4" w:space="0" w:color="auto"/>
              <w:bottom w:val="single" w:sz="4" w:space="0" w:color="auto"/>
            </w:tcBorders>
            <w:shd w:val="clear" w:color="auto" w:fill="auto"/>
          </w:tcPr>
          <w:p w14:paraId="50E09AF3" w14:textId="77777777" w:rsidR="00C7314A" w:rsidRPr="00ED43B6" w:rsidRDefault="00C7314A" w:rsidP="0056754F">
            <w:pPr>
              <w:rPr>
                <w:rFonts w:ascii="Times New Roman" w:hAnsi="Times New Roman" w:cs="Times New Roman"/>
                <w:color w:val="00B050"/>
                <w:sz w:val="24"/>
                <w:szCs w:val="24"/>
              </w:rPr>
            </w:pPr>
            <w:r w:rsidRPr="00ED43B6">
              <w:rPr>
                <w:rFonts w:ascii="Times New Roman" w:hAnsi="Times New Roman" w:cs="Times New Roman"/>
                <w:color w:val="00B050"/>
                <w:sz w:val="24"/>
                <w:szCs w:val="24"/>
              </w:rPr>
              <w:t> </w:t>
            </w:r>
          </w:p>
        </w:tc>
        <w:tc>
          <w:tcPr>
            <w:tcW w:w="765" w:type="dxa"/>
            <w:tcBorders>
              <w:top w:val="single" w:sz="4" w:space="0" w:color="auto"/>
              <w:bottom w:val="single" w:sz="4" w:space="0" w:color="auto"/>
            </w:tcBorders>
            <w:shd w:val="clear" w:color="auto" w:fill="auto"/>
          </w:tcPr>
          <w:p w14:paraId="53A52DF3" w14:textId="77777777" w:rsidR="00C7314A" w:rsidRPr="00ED43B6" w:rsidRDefault="00C7314A" w:rsidP="0056754F">
            <w:pPr>
              <w:rPr>
                <w:rFonts w:ascii="Times New Roman" w:hAnsi="Times New Roman" w:cs="Times New Roman"/>
                <w:color w:val="00B050"/>
                <w:sz w:val="24"/>
                <w:szCs w:val="24"/>
              </w:rPr>
            </w:pPr>
            <w:r w:rsidRPr="00ED43B6">
              <w:rPr>
                <w:rFonts w:ascii="Times New Roman" w:hAnsi="Times New Roman" w:cs="Times New Roman"/>
                <w:color w:val="00B050"/>
                <w:sz w:val="24"/>
                <w:szCs w:val="24"/>
              </w:rPr>
              <w:t> </w:t>
            </w:r>
            <w:r w:rsidR="00F07281" w:rsidRPr="00ED43B6">
              <w:rPr>
                <w:rFonts w:ascii="Times New Roman" w:hAnsi="Times New Roman" w:cs="Times New Roman"/>
                <w:color w:val="00B050"/>
                <w:sz w:val="24"/>
                <w:szCs w:val="24"/>
              </w:rPr>
              <w:t>216</w:t>
            </w:r>
          </w:p>
        </w:tc>
        <w:tc>
          <w:tcPr>
            <w:tcW w:w="780" w:type="dxa"/>
            <w:tcBorders>
              <w:top w:val="single" w:sz="4" w:space="0" w:color="auto"/>
              <w:bottom w:val="single" w:sz="4" w:space="0" w:color="auto"/>
            </w:tcBorders>
            <w:shd w:val="clear" w:color="auto" w:fill="auto"/>
          </w:tcPr>
          <w:p w14:paraId="02E09CAC" w14:textId="77777777" w:rsidR="00C7314A" w:rsidRPr="00ED43B6" w:rsidRDefault="00F07281" w:rsidP="0056754F">
            <w:pPr>
              <w:rPr>
                <w:rFonts w:ascii="Times New Roman" w:hAnsi="Times New Roman" w:cs="Times New Roman"/>
                <w:color w:val="00B050"/>
                <w:sz w:val="24"/>
                <w:szCs w:val="24"/>
              </w:rPr>
            </w:pPr>
            <w:r w:rsidRPr="00ED43B6">
              <w:rPr>
                <w:rFonts w:ascii="Times New Roman" w:hAnsi="Times New Roman" w:cs="Times New Roman"/>
                <w:color w:val="00B050"/>
                <w:sz w:val="24"/>
                <w:szCs w:val="24"/>
              </w:rPr>
              <w:t>144</w:t>
            </w:r>
          </w:p>
        </w:tc>
        <w:tc>
          <w:tcPr>
            <w:tcW w:w="765" w:type="dxa"/>
            <w:tcBorders>
              <w:top w:val="single" w:sz="4" w:space="0" w:color="auto"/>
              <w:bottom w:val="single" w:sz="4" w:space="0" w:color="auto"/>
            </w:tcBorders>
            <w:shd w:val="clear" w:color="auto" w:fill="auto"/>
          </w:tcPr>
          <w:p w14:paraId="7DE71A58" w14:textId="77777777" w:rsidR="00C7314A" w:rsidRPr="00ED43B6" w:rsidRDefault="00C7314A" w:rsidP="0056754F">
            <w:pPr>
              <w:rPr>
                <w:rFonts w:ascii="Times New Roman" w:hAnsi="Times New Roman" w:cs="Times New Roman"/>
                <w:color w:val="00B050"/>
                <w:sz w:val="24"/>
                <w:szCs w:val="24"/>
              </w:rPr>
            </w:pPr>
            <w:r w:rsidRPr="00ED43B6">
              <w:rPr>
                <w:rFonts w:ascii="Times New Roman" w:hAnsi="Times New Roman" w:cs="Times New Roman"/>
                <w:color w:val="00B050"/>
                <w:sz w:val="24"/>
                <w:szCs w:val="24"/>
                <w:lang w:val="sr-Cyrl-CS"/>
              </w:rPr>
              <w:t>2</w:t>
            </w:r>
            <w:r w:rsidRPr="00ED43B6">
              <w:rPr>
                <w:rFonts w:ascii="Times New Roman" w:hAnsi="Times New Roman" w:cs="Times New Roman"/>
                <w:color w:val="00B050"/>
                <w:sz w:val="24"/>
                <w:szCs w:val="24"/>
              </w:rPr>
              <w:t>04 </w:t>
            </w:r>
          </w:p>
        </w:tc>
        <w:tc>
          <w:tcPr>
            <w:tcW w:w="3429" w:type="dxa"/>
            <w:shd w:val="clear" w:color="auto" w:fill="auto"/>
          </w:tcPr>
          <w:p w14:paraId="25EA9417" w14:textId="77777777" w:rsidR="00C7314A" w:rsidRPr="00ED43B6" w:rsidRDefault="00C7314A" w:rsidP="0056754F">
            <w:pPr>
              <w:rPr>
                <w:rFonts w:ascii="Times New Roman" w:hAnsi="Times New Roman" w:cs="Times New Roman"/>
                <w:color w:val="00B050"/>
                <w:sz w:val="24"/>
                <w:szCs w:val="24"/>
              </w:rPr>
            </w:pPr>
            <w:r w:rsidRPr="00ED43B6">
              <w:rPr>
                <w:rFonts w:ascii="Times New Roman" w:hAnsi="Times New Roman" w:cs="Times New Roman"/>
                <w:color w:val="00B050"/>
                <w:sz w:val="24"/>
                <w:szCs w:val="24"/>
              </w:rPr>
              <w:t> </w:t>
            </w:r>
            <w:r w:rsidR="0096614F" w:rsidRPr="00ED43B6">
              <w:rPr>
                <w:rFonts w:ascii="Times New Roman" w:hAnsi="Times New Roman" w:cs="Times New Roman"/>
                <w:color w:val="00B050"/>
                <w:sz w:val="24"/>
                <w:szCs w:val="24"/>
                <w:lang w:val="sr-Cyrl-CS"/>
              </w:rPr>
              <w:t>564</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1176E4" w14:paraId="04123E81" w14:textId="77777777" w:rsidTr="009E3EF4">
        <w:tc>
          <w:tcPr>
            <w:tcW w:w="1395" w:type="dxa"/>
            <w:tcBorders>
              <w:top w:val="single" w:sz="4" w:space="0" w:color="auto"/>
              <w:left w:val="single" w:sz="4" w:space="0" w:color="auto"/>
              <w:bottom w:val="single" w:sz="4" w:space="0" w:color="auto"/>
              <w:right w:val="single" w:sz="4" w:space="0" w:color="auto"/>
            </w:tcBorders>
            <w:shd w:val="clear" w:color="auto" w:fill="auto"/>
          </w:tcPr>
          <w:p w14:paraId="37591246"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Математика</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6F1EDCC5" w14:textId="77777777" w:rsidR="00C7314A" w:rsidRPr="001176E4" w:rsidRDefault="00C7314A" w:rsidP="0056754F">
            <w:pPr>
              <w:rPr>
                <w:rFonts w:ascii="Times New Roman" w:hAnsi="Times New Roman" w:cs="Times New Roman"/>
                <w:color w:val="FF0000"/>
                <w:sz w:val="24"/>
                <w:szCs w:val="24"/>
              </w:rPr>
            </w:pPr>
            <w:r w:rsidRPr="001176E4">
              <w:rPr>
                <w:rFonts w:ascii="Times New Roman" w:hAnsi="Times New Roman" w:cs="Times New Roman"/>
                <w:color w:val="FF0000"/>
                <w:sz w:val="24"/>
                <w:szCs w:val="24"/>
              </w:rPr>
              <w:t> </w:t>
            </w:r>
            <w:r w:rsidR="009E3EF4">
              <w:rPr>
                <w:rFonts w:ascii="Times New Roman" w:hAnsi="Times New Roman" w:cs="Times New Roman"/>
                <w:color w:val="FF0000"/>
                <w:sz w:val="24"/>
                <w:szCs w:val="24"/>
              </w:rPr>
              <w:t>540</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E086D80" w14:textId="77777777" w:rsidR="00C7314A" w:rsidRPr="001176E4" w:rsidRDefault="00AF2BF6" w:rsidP="0056754F">
            <w:pPr>
              <w:rPr>
                <w:rFonts w:ascii="Times New Roman" w:hAnsi="Times New Roman" w:cs="Times New Roman"/>
                <w:color w:val="FF0000"/>
                <w:sz w:val="24"/>
                <w:szCs w:val="24"/>
              </w:rPr>
            </w:pPr>
            <w:r w:rsidRPr="001176E4">
              <w:rPr>
                <w:rFonts w:ascii="Times New Roman" w:hAnsi="Times New Roman" w:cs="Times New Roman"/>
                <w:color w:val="FF0000"/>
                <w:sz w:val="24"/>
                <w:szCs w:val="24"/>
              </w:rPr>
              <w:t>360</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745D8BC2" w14:textId="77777777" w:rsidR="00C7314A" w:rsidRPr="009E3EF4" w:rsidRDefault="009E3EF4" w:rsidP="0056754F">
            <w:pPr>
              <w:rPr>
                <w:rFonts w:ascii="Times New Roman" w:hAnsi="Times New Roman" w:cs="Times New Roman"/>
                <w:color w:val="FF0000"/>
                <w:sz w:val="24"/>
                <w:szCs w:val="24"/>
              </w:rPr>
            </w:pPr>
            <w:r>
              <w:rPr>
                <w:rFonts w:ascii="Times New Roman" w:hAnsi="Times New Roman" w:cs="Times New Roman"/>
                <w:color w:val="FF0000"/>
                <w:sz w:val="24"/>
                <w:szCs w:val="24"/>
              </w:rPr>
              <w:t>360</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3C77D86" w14:textId="77777777" w:rsidR="00C7314A" w:rsidRPr="001176E4" w:rsidRDefault="00C7314A" w:rsidP="0056754F">
            <w:pPr>
              <w:rPr>
                <w:rFonts w:ascii="Times New Roman" w:hAnsi="Times New Roman" w:cs="Times New Roman"/>
                <w:color w:val="FF0000"/>
                <w:sz w:val="24"/>
                <w:szCs w:val="24"/>
                <w:lang w:val="sr-Cyrl-CS"/>
              </w:rPr>
            </w:pPr>
            <w:r w:rsidRPr="001176E4">
              <w:rPr>
                <w:rFonts w:ascii="Times New Roman" w:hAnsi="Times New Roman" w:cs="Times New Roman"/>
                <w:color w:val="FF0000"/>
                <w:sz w:val="24"/>
                <w:szCs w:val="24"/>
                <w:lang w:val="sr-Cyrl-CS"/>
              </w:rPr>
              <w:t>5</w:t>
            </w:r>
            <w:r w:rsidRPr="001176E4">
              <w:rPr>
                <w:rFonts w:ascii="Times New Roman" w:hAnsi="Times New Roman" w:cs="Times New Roman"/>
                <w:color w:val="FF0000"/>
                <w:sz w:val="24"/>
                <w:szCs w:val="24"/>
              </w:rPr>
              <w:t>40 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72754D2" w14:textId="77777777" w:rsidR="00C7314A" w:rsidRPr="001176E4" w:rsidRDefault="00C83B69" w:rsidP="0056754F">
            <w:pPr>
              <w:rPr>
                <w:rFonts w:ascii="Times New Roman" w:hAnsi="Times New Roman" w:cs="Times New Roman"/>
                <w:color w:val="FF0000"/>
                <w:sz w:val="24"/>
                <w:szCs w:val="24"/>
              </w:rPr>
            </w:pPr>
            <w:r w:rsidRPr="001176E4">
              <w:rPr>
                <w:rFonts w:ascii="Times New Roman" w:hAnsi="Times New Roman" w:cs="Times New Roman"/>
                <w:color w:val="FF0000"/>
                <w:sz w:val="24"/>
                <w:szCs w:val="24"/>
              </w:rPr>
              <w:t xml:space="preserve"> </w:t>
            </w:r>
            <w:r w:rsidR="009E3EF4">
              <w:rPr>
                <w:rFonts w:ascii="Times New Roman" w:hAnsi="Times New Roman" w:cs="Times New Roman"/>
                <w:color w:val="FF0000"/>
                <w:sz w:val="24"/>
                <w:szCs w:val="24"/>
              </w:rPr>
              <w:t>288</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1AEDDFA6" w14:textId="77777777" w:rsidR="00C7314A" w:rsidRPr="001176E4" w:rsidRDefault="00C83B69" w:rsidP="0056754F">
            <w:pPr>
              <w:rPr>
                <w:rFonts w:ascii="Times New Roman" w:hAnsi="Times New Roman" w:cs="Times New Roman"/>
                <w:color w:val="FF0000"/>
                <w:sz w:val="24"/>
                <w:szCs w:val="24"/>
                <w:lang w:val="sr-Cyrl-CS"/>
              </w:rPr>
            </w:pPr>
            <w:r w:rsidRPr="001176E4">
              <w:rPr>
                <w:rFonts w:ascii="Times New Roman" w:hAnsi="Times New Roman" w:cs="Times New Roman"/>
                <w:color w:val="FF0000"/>
                <w:sz w:val="24"/>
                <w:szCs w:val="24"/>
              </w:rPr>
              <w:t xml:space="preserve">   </w:t>
            </w:r>
            <w:r w:rsidR="009E3EF4">
              <w:rPr>
                <w:rFonts w:ascii="Times New Roman" w:hAnsi="Times New Roman" w:cs="Times New Roman"/>
                <w:color w:val="FF0000"/>
                <w:sz w:val="24"/>
                <w:szCs w:val="24"/>
              </w:rPr>
              <w:t>432</w:t>
            </w:r>
            <w:r w:rsidR="00C7314A" w:rsidRPr="001176E4">
              <w:rPr>
                <w:rFonts w:ascii="Times New Roman" w:hAnsi="Times New Roman" w:cs="Times New Roman"/>
                <w:color w:val="FF0000"/>
                <w:sz w:val="24"/>
                <w:szCs w:val="24"/>
              </w:rPr>
              <w:t> </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32A9913D" w14:textId="77777777" w:rsidR="00C7314A" w:rsidRPr="009E3EF4" w:rsidRDefault="009E3EF4" w:rsidP="0056754F">
            <w:pPr>
              <w:rPr>
                <w:rFonts w:ascii="Times New Roman" w:hAnsi="Times New Roman" w:cs="Times New Roman"/>
                <w:color w:val="FF0000"/>
                <w:sz w:val="24"/>
                <w:szCs w:val="24"/>
              </w:rPr>
            </w:pPr>
            <w:r>
              <w:rPr>
                <w:rFonts w:ascii="Times New Roman" w:hAnsi="Times New Roman" w:cs="Times New Roman"/>
                <w:color w:val="FF0000"/>
                <w:sz w:val="24"/>
                <w:szCs w:val="24"/>
              </w:rPr>
              <w:t>288</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E3591E6" w14:textId="77777777" w:rsidR="00C7314A" w:rsidRPr="001176E4" w:rsidRDefault="00C7314A" w:rsidP="0056754F">
            <w:pPr>
              <w:rPr>
                <w:rFonts w:ascii="Times New Roman" w:hAnsi="Times New Roman" w:cs="Times New Roman"/>
                <w:color w:val="FF0000"/>
                <w:sz w:val="24"/>
                <w:szCs w:val="24"/>
                <w:lang w:val="sr-Cyrl-CS"/>
              </w:rPr>
            </w:pPr>
            <w:r w:rsidRPr="001176E4">
              <w:rPr>
                <w:rFonts w:ascii="Times New Roman" w:hAnsi="Times New Roman" w:cs="Times New Roman"/>
                <w:color w:val="FF0000"/>
                <w:sz w:val="24"/>
                <w:szCs w:val="24"/>
                <w:lang w:val="sr-Cyrl-CS"/>
              </w:rPr>
              <w:t>4</w:t>
            </w:r>
            <w:r w:rsidRPr="001176E4">
              <w:rPr>
                <w:rFonts w:ascii="Times New Roman" w:hAnsi="Times New Roman" w:cs="Times New Roman"/>
                <w:color w:val="FF0000"/>
                <w:sz w:val="24"/>
                <w:szCs w:val="24"/>
              </w:rPr>
              <w:t>08 </w:t>
            </w:r>
          </w:p>
        </w:tc>
        <w:tc>
          <w:tcPr>
            <w:tcW w:w="3429" w:type="dxa"/>
            <w:tcBorders>
              <w:left w:val="single" w:sz="4" w:space="0" w:color="auto"/>
            </w:tcBorders>
            <w:shd w:val="clear" w:color="auto" w:fill="auto"/>
          </w:tcPr>
          <w:p w14:paraId="582AFBFF" w14:textId="77777777" w:rsidR="00C7314A" w:rsidRPr="001176E4" w:rsidRDefault="00C7314A" w:rsidP="0056754F">
            <w:pPr>
              <w:rPr>
                <w:rFonts w:ascii="Times New Roman" w:hAnsi="Times New Roman" w:cs="Times New Roman"/>
                <w:color w:val="000000" w:themeColor="text1"/>
                <w:sz w:val="24"/>
                <w:szCs w:val="24"/>
              </w:rPr>
            </w:pPr>
            <w:r w:rsidRPr="001176E4">
              <w:rPr>
                <w:rFonts w:ascii="Times New Roman" w:hAnsi="Times New Roman" w:cs="Times New Roman"/>
                <w:color w:val="000000" w:themeColor="text1"/>
                <w:sz w:val="24"/>
                <w:szCs w:val="24"/>
                <w:lang w:val="sr-Cyrl-CS"/>
              </w:rPr>
              <w:t>3</w:t>
            </w:r>
            <w:r w:rsidR="009E3EF4">
              <w:rPr>
                <w:rFonts w:ascii="Times New Roman" w:hAnsi="Times New Roman" w:cs="Times New Roman"/>
                <w:color w:val="000000" w:themeColor="text1"/>
                <w:sz w:val="24"/>
                <w:szCs w:val="24"/>
              </w:rPr>
              <w:t>216</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1176E4" w14:paraId="5472ECBB" w14:textId="77777777" w:rsidTr="009E3EF4">
        <w:tc>
          <w:tcPr>
            <w:tcW w:w="1395" w:type="dxa"/>
            <w:tcBorders>
              <w:top w:val="single" w:sz="4" w:space="0" w:color="auto"/>
              <w:bottom w:val="single" w:sz="4" w:space="0" w:color="auto"/>
            </w:tcBorders>
            <w:shd w:val="clear" w:color="auto" w:fill="auto"/>
          </w:tcPr>
          <w:p w14:paraId="4AF49EAC"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Биологија</w:t>
            </w:r>
          </w:p>
        </w:tc>
        <w:tc>
          <w:tcPr>
            <w:tcW w:w="600" w:type="dxa"/>
            <w:tcBorders>
              <w:top w:val="single" w:sz="4" w:space="0" w:color="auto"/>
              <w:bottom w:val="single" w:sz="4" w:space="0" w:color="auto"/>
            </w:tcBorders>
            <w:shd w:val="clear" w:color="auto" w:fill="auto"/>
          </w:tcPr>
          <w:p w14:paraId="25781516"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 </w:t>
            </w:r>
          </w:p>
        </w:tc>
        <w:tc>
          <w:tcPr>
            <w:tcW w:w="600" w:type="dxa"/>
            <w:tcBorders>
              <w:top w:val="single" w:sz="4" w:space="0" w:color="auto"/>
              <w:bottom w:val="single" w:sz="4" w:space="0" w:color="auto"/>
            </w:tcBorders>
            <w:shd w:val="clear" w:color="auto" w:fill="auto"/>
          </w:tcPr>
          <w:p w14:paraId="0ACDB65A" w14:textId="77777777" w:rsidR="00C7314A" w:rsidRPr="00922CC6" w:rsidRDefault="00C7314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 </w:t>
            </w:r>
          </w:p>
        </w:tc>
        <w:tc>
          <w:tcPr>
            <w:tcW w:w="690" w:type="dxa"/>
            <w:tcBorders>
              <w:top w:val="single" w:sz="4" w:space="0" w:color="auto"/>
              <w:bottom w:val="single" w:sz="4" w:space="0" w:color="auto"/>
            </w:tcBorders>
            <w:shd w:val="clear" w:color="auto" w:fill="auto"/>
          </w:tcPr>
          <w:p w14:paraId="10D94781" w14:textId="77777777" w:rsidR="00C7314A" w:rsidRPr="00922CC6" w:rsidRDefault="00C7314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 </w:t>
            </w:r>
          </w:p>
        </w:tc>
        <w:tc>
          <w:tcPr>
            <w:tcW w:w="600" w:type="dxa"/>
            <w:tcBorders>
              <w:top w:val="single" w:sz="4" w:space="0" w:color="auto"/>
              <w:bottom w:val="single" w:sz="4" w:space="0" w:color="auto"/>
            </w:tcBorders>
            <w:shd w:val="clear" w:color="auto" w:fill="auto"/>
          </w:tcPr>
          <w:p w14:paraId="7A98EB2A" w14:textId="77777777" w:rsidR="00C7314A" w:rsidRPr="00922CC6" w:rsidRDefault="00C7314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 </w:t>
            </w:r>
          </w:p>
        </w:tc>
        <w:tc>
          <w:tcPr>
            <w:tcW w:w="600" w:type="dxa"/>
            <w:tcBorders>
              <w:top w:val="single" w:sz="4" w:space="0" w:color="auto"/>
              <w:bottom w:val="single" w:sz="4" w:space="0" w:color="auto"/>
            </w:tcBorders>
            <w:shd w:val="clear" w:color="auto" w:fill="auto"/>
          </w:tcPr>
          <w:p w14:paraId="57829927" w14:textId="77777777" w:rsidR="00C7314A" w:rsidRPr="00922CC6" w:rsidRDefault="00C7314A" w:rsidP="00C83B69">
            <w:pPr>
              <w:rPr>
                <w:rFonts w:ascii="Times New Roman" w:hAnsi="Times New Roman" w:cs="Times New Roman"/>
                <w:color w:val="00B050"/>
                <w:sz w:val="24"/>
                <w:szCs w:val="24"/>
              </w:rPr>
            </w:pPr>
            <w:r w:rsidRPr="00922CC6">
              <w:rPr>
                <w:rFonts w:ascii="Times New Roman" w:hAnsi="Times New Roman" w:cs="Times New Roman"/>
                <w:color w:val="00B050"/>
                <w:sz w:val="24"/>
                <w:szCs w:val="24"/>
              </w:rPr>
              <w:t> </w:t>
            </w:r>
            <w:r w:rsidR="00922CC6" w:rsidRPr="00922CC6">
              <w:rPr>
                <w:rFonts w:ascii="Times New Roman" w:hAnsi="Times New Roman" w:cs="Times New Roman"/>
                <w:color w:val="00B050"/>
                <w:sz w:val="24"/>
                <w:szCs w:val="24"/>
              </w:rPr>
              <w:t>144</w:t>
            </w:r>
          </w:p>
        </w:tc>
        <w:tc>
          <w:tcPr>
            <w:tcW w:w="765" w:type="dxa"/>
            <w:tcBorders>
              <w:top w:val="single" w:sz="4" w:space="0" w:color="auto"/>
              <w:bottom w:val="single" w:sz="4" w:space="0" w:color="auto"/>
            </w:tcBorders>
            <w:shd w:val="clear" w:color="auto" w:fill="auto"/>
          </w:tcPr>
          <w:p w14:paraId="483A406A" w14:textId="77777777" w:rsidR="00C7314A" w:rsidRPr="00922CC6" w:rsidRDefault="00922CC6"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216</w:t>
            </w:r>
          </w:p>
        </w:tc>
        <w:tc>
          <w:tcPr>
            <w:tcW w:w="780" w:type="dxa"/>
            <w:tcBorders>
              <w:top w:val="single" w:sz="4" w:space="0" w:color="auto"/>
              <w:bottom w:val="single" w:sz="4" w:space="0" w:color="auto"/>
            </w:tcBorders>
            <w:shd w:val="clear" w:color="auto" w:fill="auto"/>
          </w:tcPr>
          <w:p w14:paraId="7DC5F4C7" w14:textId="77777777" w:rsidR="00C7314A" w:rsidRPr="00922CC6" w:rsidRDefault="00C7314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lang w:val="sr-Cyrl-CS"/>
              </w:rPr>
              <w:t>2</w:t>
            </w:r>
            <w:r w:rsidR="00922CC6" w:rsidRPr="00922CC6">
              <w:rPr>
                <w:rFonts w:ascii="Times New Roman" w:hAnsi="Times New Roman" w:cs="Times New Roman"/>
                <w:color w:val="00B050"/>
                <w:sz w:val="24"/>
                <w:szCs w:val="24"/>
              </w:rPr>
              <w:t>88</w:t>
            </w:r>
          </w:p>
        </w:tc>
        <w:tc>
          <w:tcPr>
            <w:tcW w:w="765" w:type="dxa"/>
            <w:tcBorders>
              <w:top w:val="single" w:sz="4" w:space="0" w:color="auto"/>
            </w:tcBorders>
            <w:shd w:val="clear" w:color="auto" w:fill="auto"/>
          </w:tcPr>
          <w:p w14:paraId="2E4C6111" w14:textId="77777777" w:rsidR="00C7314A" w:rsidRPr="00922CC6" w:rsidRDefault="00922CC6"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408</w:t>
            </w:r>
          </w:p>
        </w:tc>
        <w:tc>
          <w:tcPr>
            <w:tcW w:w="3429" w:type="dxa"/>
            <w:shd w:val="clear" w:color="auto" w:fill="auto"/>
          </w:tcPr>
          <w:p w14:paraId="43349CDF" w14:textId="77777777" w:rsidR="00C7314A" w:rsidRPr="00922CC6" w:rsidRDefault="00C7314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 </w:t>
            </w:r>
            <w:r w:rsidR="00922CC6" w:rsidRPr="00922CC6">
              <w:rPr>
                <w:rFonts w:ascii="Times New Roman" w:hAnsi="Times New Roman" w:cs="Times New Roman"/>
                <w:color w:val="00B050"/>
                <w:sz w:val="24"/>
                <w:szCs w:val="24"/>
              </w:rPr>
              <w:t>1056</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1176E4" w14:paraId="56B55ACC" w14:textId="77777777" w:rsidTr="009E3EF4">
        <w:tc>
          <w:tcPr>
            <w:tcW w:w="1395" w:type="dxa"/>
            <w:tcBorders>
              <w:top w:val="single" w:sz="4" w:space="0" w:color="auto"/>
              <w:left w:val="single" w:sz="4" w:space="0" w:color="auto"/>
              <w:bottom w:val="single" w:sz="4" w:space="0" w:color="auto"/>
              <w:right w:val="single" w:sz="4" w:space="0" w:color="auto"/>
            </w:tcBorders>
            <w:shd w:val="clear" w:color="auto" w:fill="auto"/>
          </w:tcPr>
          <w:p w14:paraId="57F093FB"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Хемија</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369DA0D"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EDF04B5"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 </w:t>
            </w: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CC46161" w14:textId="77777777" w:rsidR="00C7314A" w:rsidRPr="00922CC6" w:rsidRDefault="00C7314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4D8A6F8" w14:textId="77777777" w:rsidR="00C7314A" w:rsidRPr="00922CC6" w:rsidRDefault="00C7314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68A650A" w14:textId="77777777" w:rsidR="00C7314A" w:rsidRPr="00922CC6" w:rsidRDefault="00C7314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 </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6530EAA" w14:textId="77777777" w:rsidR="00C7314A" w:rsidRPr="00922CC6" w:rsidRDefault="00C7314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 </w:t>
            </w: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6B668E62" w14:textId="77777777" w:rsidR="00C7314A" w:rsidRPr="00922CC6" w:rsidRDefault="00C7314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 </w:t>
            </w:r>
            <w:r w:rsidR="00922CC6" w:rsidRPr="00922CC6">
              <w:rPr>
                <w:rFonts w:ascii="Times New Roman" w:hAnsi="Times New Roman" w:cs="Times New Roman"/>
                <w:color w:val="00B050"/>
                <w:sz w:val="24"/>
                <w:szCs w:val="24"/>
              </w:rPr>
              <w:t>144</w:t>
            </w:r>
          </w:p>
        </w:tc>
        <w:tc>
          <w:tcPr>
            <w:tcW w:w="765" w:type="dxa"/>
            <w:tcBorders>
              <w:left w:val="single" w:sz="4" w:space="0" w:color="auto"/>
            </w:tcBorders>
            <w:shd w:val="clear" w:color="auto" w:fill="auto"/>
          </w:tcPr>
          <w:p w14:paraId="587144E7" w14:textId="77777777" w:rsidR="00C7314A" w:rsidRPr="00922CC6" w:rsidRDefault="00C7314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lang w:val="sr-Cyrl-CS"/>
              </w:rPr>
              <w:t>2</w:t>
            </w:r>
            <w:r w:rsidRPr="00922CC6">
              <w:rPr>
                <w:rFonts w:ascii="Times New Roman" w:hAnsi="Times New Roman" w:cs="Times New Roman"/>
                <w:color w:val="00B050"/>
                <w:sz w:val="24"/>
                <w:szCs w:val="24"/>
              </w:rPr>
              <w:t>04 </w:t>
            </w:r>
          </w:p>
        </w:tc>
        <w:tc>
          <w:tcPr>
            <w:tcW w:w="3429" w:type="dxa"/>
            <w:shd w:val="clear" w:color="auto" w:fill="auto"/>
          </w:tcPr>
          <w:p w14:paraId="0C6D4323" w14:textId="77777777" w:rsidR="00C7314A" w:rsidRPr="00922CC6" w:rsidRDefault="00C7314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 </w:t>
            </w:r>
            <w:r w:rsidR="00922CC6" w:rsidRPr="00922CC6">
              <w:rPr>
                <w:rFonts w:ascii="Times New Roman" w:hAnsi="Times New Roman" w:cs="Times New Roman"/>
                <w:color w:val="00B050"/>
                <w:sz w:val="24"/>
                <w:szCs w:val="24"/>
              </w:rPr>
              <w:t>348</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1176E4" w14:paraId="544CB031" w14:textId="77777777" w:rsidTr="00922CC6">
        <w:tc>
          <w:tcPr>
            <w:tcW w:w="1395" w:type="dxa"/>
            <w:tcBorders>
              <w:top w:val="single" w:sz="4" w:space="0" w:color="auto"/>
              <w:bottom w:val="single" w:sz="4" w:space="0" w:color="auto"/>
            </w:tcBorders>
            <w:shd w:val="clear" w:color="auto" w:fill="auto"/>
          </w:tcPr>
          <w:p w14:paraId="06693016" w14:textId="77777777" w:rsidR="00C7314A" w:rsidRPr="001176E4" w:rsidRDefault="00FD4FA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Техника и  технологија</w:t>
            </w:r>
          </w:p>
        </w:tc>
        <w:tc>
          <w:tcPr>
            <w:tcW w:w="600" w:type="dxa"/>
            <w:tcBorders>
              <w:top w:val="single" w:sz="4" w:space="0" w:color="auto"/>
              <w:bottom w:val="single" w:sz="4" w:space="0" w:color="auto"/>
            </w:tcBorders>
            <w:shd w:val="clear" w:color="auto" w:fill="auto"/>
          </w:tcPr>
          <w:p w14:paraId="0C6665A8"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 </w:t>
            </w:r>
          </w:p>
        </w:tc>
        <w:tc>
          <w:tcPr>
            <w:tcW w:w="600" w:type="dxa"/>
            <w:tcBorders>
              <w:top w:val="single" w:sz="4" w:space="0" w:color="auto"/>
              <w:bottom w:val="single" w:sz="4" w:space="0" w:color="auto"/>
            </w:tcBorders>
            <w:shd w:val="clear" w:color="auto" w:fill="auto"/>
          </w:tcPr>
          <w:p w14:paraId="4F569135"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 </w:t>
            </w:r>
          </w:p>
        </w:tc>
        <w:tc>
          <w:tcPr>
            <w:tcW w:w="690" w:type="dxa"/>
            <w:tcBorders>
              <w:top w:val="single" w:sz="4" w:space="0" w:color="auto"/>
              <w:bottom w:val="single" w:sz="4" w:space="0" w:color="auto"/>
            </w:tcBorders>
            <w:shd w:val="clear" w:color="auto" w:fill="auto"/>
          </w:tcPr>
          <w:p w14:paraId="470D7A6A"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 </w:t>
            </w:r>
          </w:p>
        </w:tc>
        <w:tc>
          <w:tcPr>
            <w:tcW w:w="600" w:type="dxa"/>
            <w:tcBorders>
              <w:top w:val="single" w:sz="4" w:space="0" w:color="auto"/>
              <w:bottom w:val="single" w:sz="4" w:space="0" w:color="auto"/>
            </w:tcBorders>
            <w:shd w:val="clear" w:color="auto" w:fill="auto"/>
          </w:tcPr>
          <w:p w14:paraId="6B1E1E61" w14:textId="77777777" w:rsidR="00C7314A" w:rsidRPr="001176E4" w:rsidRDefault="00C7314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 </w:t>
            </w:r>
          </w:p>
        </w:tc>
        <w:tc>
          <w:tcPr>
            <w:tcW w:w="600" w:type="dxa"/>
            <w:tcBorders>
              <w:top w:val="single" w:sz="4" w:space="0" w:color="auto"/>
            </w:tcBorders>
            <w:shd w:val="clear" w:color="auto" w:fill="auto"/>
          </w:tcPr>
          <w:p w14:paraId="7D806253" w14:textId="77777777" w:rsidR="00C7314A" w:rsidRPr="00922CC6" w:rsidRDefault="00C7314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 </w:t>
            </w:r>
            <w:r w:rsidR="00FD4FAA" w:rsidRPr="00922CC6">
              <w:rPr>
                <w:rFonts w:ascii="Times New Roman" w:hAnsi="Times New Roman" w:cs="Times New Roman"/>
                <w:color w:val="00B050"/>
                <w:sz w:val="24"/>
                <w:szCs w:val="24"/>
              </w:rPr>
              <w:t>144</w:t>
            </w:r>
          </w:p>
        </w:tc>
        <w:tc>
          <w:tcPr>
            <w:tcW w:w="765" w:type="dxa"/>
            <w:tcBorders>
              <w:top w:val="single" w:sz="4" w:space="0" w:color="auto"/>
            </w:tcBorders>
            <w:shd w:val="clear" w:color="auto" w:fill="auto"/>
          </w:tcPr>
          <w:p w14:paraId="41490A5B" w14:textId="77777777" w:rsidR="00C7314A" w:rsidRPr="00922CC6" w:rsidRDefault="00922CC6"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216</w:t>
            </w:r>
          </w:p>
        </w:tc>
        <w:tc>
          <w:tcPr>
            <w:tcW w:w="780" w:type="dxa"/>
            <w:tcBorders>
              <w:top w:val="single" w:sz="4" w:space="0" w:color="auto"/>
            </w:tcBorders>
            <w:shd w:val="clear" w:color="auto" w:fill="auto"/>
          </w:tcPr>
          <w:p w14:paraId="2A1F16CF" w14:textId="77777777" w:rsidR="00C7314A" w:rsidRPr="00922CC6" w:rsidRDefault="00922CC6"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144</w:t>
            </w:r>
          </w:p>
        </w:tc>
        <w:tc>
          <w:tcPr>
            <w:tcW w:w="765" w:type="dxa"/>
            <w:shd w:val="clear" w:color="auto" w:fill="auto"/>
          </w:tcPr>
          <w:p w14:paraId="05BABD33" w14:textId="77777777" w:rsidR="00C7314A" w:rsidRPr="00922CC6" w:rsidRDefault="00FD4FA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204</w:t>
            </w:r>
          </w:p>
        </w:tc>
        <w:tc>
          <w:tcPr>
            <w:tcW w:w="3429" w:type="dxa"/>
            <w:shd w:val="clear" w:color="auto" w:fill="auto"/>
          </w:tcPr>
          <w:p w14:paraId="67F8F144" w14:textId="77777777" w:rsidR="00C7314A" w:rsidRPr="00922CC6" w:rsidRDefault="00C7314A" w:rsidP="003C7FA4">
            <w:pPr>
              <w:rPr>
                <w:rFonts w:ascii="Times New Roman" w:hAnsi="Times New Roman" w:cs="Times New Roman"/>
                <w:color w:val="00B050"/>
                <w:sz w:val="24"/>
                <w:szCs w:val="24"/>
              </w:rPr>
            </w:pPr>
            <w:r w:rsidRPr="00922CC6">
              <w:rPr>
                <w:rFonts w:ascii="Times New Roman" w:hAnsi="Times New Roman" w:cs="Times New Roman"/>
                <w:color w:val="00B050"/>
                <w:sz w:val="24"/>
                <w:szCs w:val="24"/>
              </w:rPr>
              <w:t> </w:t>
            </w:r>
            <w:r w:rsidR="00FD4FAA" w:rsidRPr="00922CC6">
              <w:rPr>
                <w:rFonts w:ascii="Times New Roman" w:hAnsi="Times New Roman" w:cs="Times New Roman"/>
                <w:color w:val="00B050"/>
                <w:sz w:val="24"/>
                <w:szCs w:val="24"/>
              </w:rPr>
              <w:t>708</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tblGrid>
      <w:tr w:rsidR="00FD4FAA" w:rsidRPr="001176E4" w14:paraId="4F50B7A3" w14:textId="77777777" w:rsidTr="00922CC6">
        <w:tc>
          <w:tcPr>
            <w:tcW w:w="1395" w:type="dxa"/>
            <w:tcBorders>
              <w:top w:val="single" w:sz="4" w:space="0" w:color="auto"/>
              <w:left w:val="single" w:sz="4" w:space="0" w:color="auto"/>
              <w:bottom w:val="single" w:sz="4" w:space="0" w:color="auto"/>
              <w:right w:val="single" w:sz="4" w:space="0" w:color="auto"/>
            </w:tcBorders>
            <w:shd w:val="clear" w:color="auto" w:fill="auto"/>
          </w:tcPr>
          <w:p w14:paraId="1D10369F" w14:textId="77777777" w:rsidR="00FD4FAA" w:rsidRPr="001176E4" w:rsidRDefault="00FD4FAA" w:rsidP="0056754F">
            <w:pP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20C3E0B" w14:textId="77777777" w:rsidR="00FD4FAA" w:rsidRPr="001176E4" w:rsidRDefault="00FD4FAA" w:rsidP="0056754F">
            <w:pP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AB4DC06" w14:textId="77777777" w:rsidR="00FD4FAA" w:rsidRPr="001176E4" w:rsidRDefault="00FD4FAA" w:rsidP="0056754F">
            <w:pPr>
              <w:rPr>
                <w:rFonts w:ascii="Times New Roman" w:hAnsi="Times New Roman" w:cs="Times New Roman"/>
                <w:color w:val="000000"/>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0769BC95" w14:textId="77777777" w:rsidR="00FD4FAA" w:rsidRPr="001176E4" w:rsidRDefault="00FD4FAA" w:rsidP="0056754F">
            <w:pPr>
              <w:rPr>
                <w:rFonts w:ascii="Times New Roman" w:hAnsi="Times New Roman" w:cs="Times New Roman"/>
                <w:color w:val="000000"/>
                <w:sz w:val="24"/>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E7450E7" w14:textId="77777777" w:rsidR="00FD4FAA" w:rsidRPr="001176E4" w:rsidRDefault="00FD4FAA" w:rsidP="0056754F">
            <w:pPr>
              <w:rPr>
                <w:rFonts w:ascii="Times New Roman" w:hAnsi="Times New Roman" w:cs="Times New Roman"/>
                <w:color w:val="000000"/>
                <w:sz w:val="24"/>
                <w:szCs w:val="24"/>
              </w:rPr>
            </w:pPr>
          </w:p>
        </w:tc>
      </w:tr>
    </w:tbl>
    <w:tbl>
      <w:tblPr>
        <w:tblStyle w:val="TableGrid"/>
        <w:tblW w:w="10224" w:type="dxa"/>
        <w:tblInd w:w="15" w:type="dxa"/>
        <w:tblLayout w:type="fixed"/>
        <w:tblCellMar>
          <w:top w:w="15" w:type="dxa"/>
          <w:left w:w="15" w:type="dxa"/>
          <w:bottom w:w="15" w:type="dxa"/>
          <w:right w:w="15" w:type="dxa"/>
        </w:tblCellMar>
        <w:tblLook w:val="0000" w:firstRow="0" w:lastRow="0" w:firstColumn="0" w:lastColumn="0" w:noHBand="0" w:noVBand="0"/>
      </w:tblPr>
      <w:tblGrid>
        <w:gridCol w:w="1395"/>
        <w:gridCol w:w="600"/>
        <w:gridCol w:w="600"/>
        <w:gridCol w:w="690"/>
        <w:gridCol w:w="600"/>
        <w:gridCol w:w="600"/>
        <w:gridCol w:w="765"/>
        <w:gridCol w:w="780"/>
        <w:gridCol w:w="765"/>
        <w:gridCol w:w="3429"/>
      </w:tblGrid>
      <w:tr w:rsidR="007D1CC4" w:rsidRPr="001176E4" w14:paraId="340E2423" w14:textId="77777777" w:rsidTr="00DF4903">
        <w:tc>
          <w:tcPr>
            <w:tcW w:w="1395" w:type="dxa"/>
            <w:tcBorders>
              <w:top w:val="single" w:sz="4" w:space="0" w:color="auto"/>
              <w:bottom w:val="single" w:sz="4" w:space="0" w:color="auto"/>
            </w:tcBorders>
            <w:shd w:val="clear" w:color="auto" w:fill="auto"/>
          </w:tcPr>
          <w:p w14:paraId="66A1BCA8" w14:textId="77777777" w:rsidR="00A00EF7" w:rsidRPr="001176E4" w:rsidRDefault="00A00EF7"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Информатика и рачунарство</w:t>
            </w:r>
          </w:p>
        </w:tc>
        <w:tc>
          <w:tcPr>
            <w:tcW w:w="600" w:type="dxa"/>
            <w:tcBorders>
              <w:top w:val="single" w:sz="4" w:space="0" w:color="auto"/>
              <w:bottom w:val="single" w:sz="4" w:space="0" w:color="auto"/>
            </w:tcBorders>
            <w:shd w:val="clear" w:color="auto" w:fill="auto"/>
          </w:tcPr>
          <w:p w14:paraId="65CF6E11" w14:textId="77777777" w:rsidR="00A00EF7" w:rsidRPr="001176E4" w:rsidRDefault="00A00EF7" w:rsidP="0056754F">
            <w:pPr>
              <w:rPr>
                <w:rFonts w:ascii="Times New Roman" w:hAnsi="Times New Roman" w:cs="Times New Roman"/>
                <w:color w:val="000000"/>
                <w:sz w:val="24"/>
                <w:szCs w:val="24"/>
              </w:rPr>
            </w:pPr>
          </w:p>
        </w:tc>
        <w:tc>
          <w:tcPr>
            <w:tcW w:w="600" w:type="dxa"/>
            <w:tcBorders>
              <w:top w:val="single" w:sz="4" w:space="0" w:color="auto"/>
              <w:bottom w:val="single" w:sz="4" w:space="0" w:color="auto"/>
            </w:tcBorders>
            <w:shd w:val="clear" w:color="auto" w:fill="auto"/>
          </w:tcPr>
          <w:p w14:paraId="61BE77BD" w14:textId="77777777" w:rsidR="00A00EF7" w:rsidRPr="001176E4" w:rsidRDefault="00A00EF7" w:rsidP="0056754F">
            <w:pPr>
              <w:rPr>
                <w:rFonts w:ascii="Times New Roman" w:hAnsi="Times New Roman" w:cs="Times New Roman"/>
                <w:color w:val="000000"/>
                <w:sz w:val="24"/>
                <w:szCs w:val="24"/>
              </w:rPr>
            </w:pPr>
          </w:p>
        </w:tc>
        <w:tc>
          <w:tcPr>
            <w:tcW w:w="690" w:type="dxa"/>
            <w:tcBorders>
              <w:top w:val="single" w:sz="4" w:space="0" w:color="auto"/>
            </w:tcBorders>
            <w:shd w:val="clear" w:color="auto" w:fill="auto"/>
          </w:tcPr>
          <w:p w14:paraId="63046746" w14:textId="77777777" w:rsidR="00A00EF7" w:rsidRPr="001176E4" w:rsidRDefault="00A00EF7" w:rsidP="0056754F">
            <w:pPr>
              <w:rPr>
                <w:rFonts w:ascii="Times New Roman" w:hAnsi="Times New Roman" w:cs="Times New Roman"/>
                <w:color w:val="000000"/>
                <w:sz w:val="24"/>
                <w:szCs w:val="24"/>
              </w:rPr>
            </w:pPr>
          </w:p>
        </w:tc>
        <w:tc>
          <w:tcPr>
            <w:tcW w:w="600" w:type="dxa"/>
            <w:tcBorders>
              <w:top w:val="single" w:sz="4" w:space="0" w:color="auto"/>
            </w:tcBorders>
            <w:shd w:val="clear" w:color="auto" w:fill="auto"/>
          </w:tcPr>
          <w:p w14:paraId="3AFACB8F" w14:textId="77777777" w:rsidR="00A00EF7" w:rsidRPr="001176E4" w:rsidRDefault="00A00EF7" w:rsidP="0056754F">
            <w:pPr>
              <w:rPr>
                <w:rFonts w:ascii="Times New Roman" w:hAnsi="Times New Roman" w:cs="Times New Roman"/>
                <w:color w:val="000000"/>
                <w:sz w:val="24"/>
                <w:szCs w:val="24"/>
              </w:rPr>
            </w:pPr>
          </w:p>
        </w:tc>
        <w:tc>
          <w:tcPr>
            <w:tcW w:w="600" w:type="dxa"/>
            <w:shd w:val="clear" w:color="auto" w:fill="auto"/>
          </w:tcPr>
          <w:p w14:paraId="426012B4" w14:textId="77777777" w:rsidR="00A00EF7" w:rsidRPr="00922CC6" w:rsidRDefault="006D0BE7"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72</w:t>
            </w:r>
          </w:p>
        </w:tc>
        <w:tc>
          <w:tcPr>
            <w:tcW w:w="765" w:type="dxa"/>
            <w:shd w:val="clear" w:color="auto" w:fill="auto"/>
          </w:tcPr>
          <w:p w14:paraId="7ABA507D" w14:textId="77777777" w:rsidR="00A00EF7" w:rsidRPr="00922CC6" w:rsidRDefault="00922CC6"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108</w:t>
            </w:r>
          </w:p>
        </w:tc>
        <w:tc>
          <w:tcPr>
            <w:tcW w:w="780" w:type="dxa"/>
            <w:shd w:val="clear" w:color="auto" w:fill="auto"/>
          </w:tcPr>
          <w:p w14:paraId="58AEC817" w14:textId="77777777" w:rsidR="00A00EF7" w:rsidRPr="00922CC6" w:rsidRDefault="00922CC6"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72</w:t>
            </w:r>
          </w:p>
        </w:tc>
        <w:tc>
          <w:tcPr>
            <w:tcW w:w="765" w:type="dxa"/>
            <w:shd w:val="clear" w:color="auto" w:fill="auto"/>
          </w:tcPr>
          <w:p w14:paraId="443EFDC9" w14:textId="77777777" w:rsidR="00A00EF7" w:rsidRPr="00922CC6" w:rsidRDefault="008B2732"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102</w:t>
            </w:r>
          </w:p>
        </w:tc>
        <w:tc>
          <w:tcPr>
            <w:tcW w:w="3429" w:type="dxa"/>
            <w:shd w:val="clear" w:color="auto" w:fill="auto"/>
          </w:tcPr>
          <w:p w14:paraId="3F9AE348" w14:textId="77777777" w:rsidR="00A00EF7" w:rsidRPr="00922CC6" w:rsidRDefault="00FD4FAA" w:rsidP="0056754F">
            <w:pPr>
              <w:rPr>
                <w:rFonts w:ascii="Times New Roman" w:hAnsi="Times New Roman" w:cs="Times New Roman"/>
                <w:color w:val="00B050"/>
                <w:sz w:val="24"/>
                <w:szCs w:val="24"/>
              </w:rPr>
            </w:pPr>
            <w:r w:rsidRPr="00922CC6">
              <w:rPr>
                <w:rFonts w:ascii="Times New Roman" w:hAnsi="Times New Roman" w:cs="Times New Roman"/>
                <w:color w:val="00B050"/>
                <w:sz w:val="24"/>
                <w:szCs w:val="24"/>
              </w:rPr>
              <w:t>354</w:t>
            </w:r>
          </w:p>
        </w:tc>
      </w:tr>
      <w:tr w:rsidR="007D1CC4" w:rsidRPr="001176E4" w14:paraId="1F0A6017" w14:textId="77777777" w:rsidTr="00DF4903">
        <w:tc>
          <w:tcPr>
            <w:tcW w:w="1395" w:type="dxa"/>
            <w:tcBorders>
              <w:top w:val="single" w:sz="4" w:space="0" w:color="auto"/>
            </w:tcBorders>
            <w:shd w:val="clear" w:color="auto" w:fill="auto"/>
          </w:tcPr>
          <w:p w14:paraId="719D8121" w14:textId="77777777" w:rsidR="00720043" w:rsidRPr="001176E4" w:rsidRDefault="00922CC6" w:rsidP="0056754F">
            <w:pPr>
              <w:rPr>
                <w:rFonts w:ascii="Times New Roman" w:hAnsi="Times New Roman" w:cs="Times New Roman"/>
                <w:color w:val="000000"/>
                <w:sz w:val="24"/>
                <w:szCs w:val="24"/>
              </w:rPr>
            </w:pPr>
            <w:r>
              <w:rPr>
                <w:rFonts w:ascii="Times New Roman" w:hAnsi="Times New Roman" w:cs="Times New Roman"/>
                <w:color w:val="000000"/>
                <w:sz w:val="24"/>
                <w:szCs w:val="24"/>
              </w:rPr>
              <w:br w:type="textWrapping" w:clear="all"/>
            </w:r>
            <w:r w:rsidR="00720043" w:rsidRPr="001176E4">
              <w:rPr>
                <w:rFonts w:ascii="Times New Roman" w:hAnsi="Times New Roman" w:cs="Times New Roman"/>
                <w:color w:val="000000"/>
                <w:sz w:val="24"/>
                <w:szCs w:val="24"/>
              </w:rPr>
              <w:t>Физичко и здравствено васпитање</w:t>
            </w:r>
          </w:p>
        </w:tc>
        <w:tc>
          <w:tcPr>
            <w:tcW w:w="600" w:type="dxa"/>
            <w:tcBorders>
              <w:top w:val="single" w:sz="4" w:space="0" w:color="auto"/>
            </w:tcBorders>
            <w:shd w:val="clear" w:color="auto" w:fill="auto"/>
          </w:tcPr>
          <w:p w14:paraId="426FD57C" w14:textId="77777777" w:rsidR="00720043" w:rsidRPr="001176E4" w:rsidRDefault="00922CC6" w:rsidP="0056754F">
            <w:pPr>
              <w:rPr>
                <w:rFonts w:ascii="Times New Roman" w:hAnsi="Times New Roman" w:cs="Times New Roman"/>
                <w:color w:val="FF0000"/>
                <w:sz w:val="24"/>
                <w:szCs w:val="24"/>
              </w:rPr>
            </w:pPr>
            <w:r>
              <w:rPr>
                <w:rFonts w:ascii="Times New Roman" w:hAnsi="Times New Roman" w:cs="Times New Roman"/>
                <w:color w:val="FF0000"/>
                <w:sz w:val="24"/>
                <w:szCs w:val="24"/>
              </w:rPr>
              <w:t>324</w:t>
            </w:r>
          </w:p>
        </w:tc>
        <w:tc>
          <w:tcPr>
            <w:tcW w:w="600" w:type="dxa"/>
            <w:tcBorders>
              <w:top w:val="single" w:sz="4" w:space="0" w:color="auto"/>
            </w:tcBorders>
            <w:shd w:val="clear" w:color="auto" w:fill="auto"/>
          </w:tcPr>
          <w:p w14:paraId="575DD1AF" w14:textId="77777777" w:rsidR="00720043" w:rsidRPr="001176E4" w:rsidRDefault="00AF2BF6" w:rsidP="0056754F">
            <w:pPr>
              <w:rPr>
                <w:rFonts w:ascii="Times New Roman" w:hAnsi="Times New Roman" w:cs="Times New Roman"/>
                <w:color w:val="FF0000"/>
                <w:sz w:val="24"/>
                <w:szCs w:val="24"/>
              </w:rPr>
            </w:pPr>
            <w:r w:rsidRPr="001176E4">
              <w:rPr>
                <w:rFonts w:ascii="Times New Roman" w:hAnsi="Times New Roman" w:cs="Times New Roman"/>
                <w:color w:val="FF0000"/>
                <w:sz w:val="24"/>
                <w:szCs w:val="24"/>
              </w:rPr>
              <w:t>216</w:t>
            </w:r>
          </w:p>
        </w:tc>
        <w:tc>
          <w:tcPr>
            <w:tcW w:w="690" w:type="dxa"/>
            <w:shd w:val="clear" w:color="auto" w:fill="auto"/>
          </w:tcPr>
          <w:p w14:paraId="45420608" w14:textId="77777777" w:rsidR="00720043" w:rsidRPr="00922CC6" w:rsidRDefault="00922CC6" w:rsidP="0056754F">
            <w:pPr>
              <w:rPr>
                <w:rFonts w:ascii="Times New Roman" w:hAnsi="Times New Roman" w:cs="Times New Roman"/>
                <w:color w:val="FF0000"/>
                <w:sz w:val="24"/>
                <w:szCs w:val="24"/>
              </w:rPr>
            </w:pPr>
            <w:r>
              <w:rPr>
                <w:rFonts w:ascii="Times New Roman" w:hAnsi="Times New Roman" w:cs="Times New Roman"/>
                <w:color w:val="FF0000"/>
                <w:sz w:val="24"/>
                <w:szCs w:val="24"/>
              </w:rPr>
              <w:t>216</w:t>
            </w:r>
          </w:p>
        </w:tc>
        <w:tc>
          <w:tcPr>
            <w:tcW w:w="600" w:type="dxa"/>
            <w:shd w:val="clear" w:color="auto" w:fill="auto"/>
          </w:tcPr>
          <w:p w14:paraId="10EE4A7C" w14:textId="77777777" w:rsidR="00720043" w:rsidRPr="001176E4" w:rsidRDefault="00E25240" w:rsidP="0056754F">
            <w:pPr>
              <w:rPr>
                <w:rFonts w:ascii="Times New Roman" w:hAnsi="Times New Roman" w:cs="Times New Roman"/>
                <w:color w:val="FF0000"/>
                <w:sz w:val="24"/>
                <w:szCs w:val="24"/>
                <w:lang w:val="sr-Cyrl-CS"/>
              </w:rPr>
            </w:pPr>
            <w:r w:rsidRPr="001176E4">
              <w:rPr>
                <w:rFonts w:ascii="Times New Roman" w:hAnsi="Times New Roman" w:cs="Times New Roman"/>
                <w:color w:val="FF0000"/>
                <w:sz w:val="24"/>
                <w:szCs w:val="24"/>
                <w:lang w:val="sr-Cyrl-CS"/>
              </w:rPr>
              <w:t>324</w:t>
            </w:r>
          </w:p>
        </w:tc>
        <w:tc>
          <w:tcPr>
            <w:tcW w:w="600" w:type="dxa"/>
            <w:shd w:val="clear" w:color="auto" w:fill="auto"/>
          </w:tcPr>
          <w:p w14:paraId="20AC27E7" w14:textId="77777777" w:rsidR="00720043" w:rsidRPr="001176E4" w:rsidRDefault="00000C5E" w:rsidP="0056754F">
            <w:pPr>
              <w:rPr>
                <w:rFonts w:ascii="Times New Roman" w:hAnsi="Times New Roman" w:cs="Times New Roman"/>
                <w:color w:val="FF0000"/>
                <w:sz w:val="24"/>
                <w:szCs w:val="24"/>
              </w:rPr>
            </w:pPr>
            <w:r w:rsidRPr="001176E4">
              <w:rPr>
                <w:rFonts w:ascii="Times New Roman" w:hAnsi="Times New Roman" w:cs="Times New Roman"/>
                <w:color w:val="FF0000"/>
                <w:sz w:val="24"/>
                <w:szCs w:val="24"/>
              </w:rPr>
              <w:t>144+</w:t>
            </w:r>
          </w:p>
          <w:p w14:paraId="07838CE2" w14:textId="77777777" w:rsidR="00000C5E" w:rsidRPr="001176E4" w:rsidRDefault="00000C5E" w:rsidP="0056754F">
            <w:pPr>
              <w:rPr>
                <w:rFonts w:ascii="Times New Roman" w:hAnsi="Times New Roman" w:cs="Times New Roman"/>
                <w:color w:val="FF0000"/>
                <w:sz w:val="24"/>
                <w:szCs w:val="24"/>
              </w:rPr>
            </w:pPr>
            <w:r w:rsidRPr="001176E4">
              <w:rPr>
                <w:rFonts w:ascii="Times New Roman" w:hAnsi="Times New Roman" w:cs="Times New Roman"/>
                <w:color w:val="FF0000"/>
                <w:sz w:val="24"/>
                <w:szCs w:val="24"/>
              </w:rPr>
              <w:t>543</w:t>
            </w:r>
          </w:p>
        </w:tc>
        <w:tc>
          <w:tcPr>
            <w:tcW w:w="765" w:type="dxa"/>
            <w:shd w:val="clear" w:color="auto" w:fill="auto"/>
          </w:tcPr>
          <w:p w14:paraId="5CC063E9" w14:textId="77777777" w:rsidR="00720043" w:rsidRPr="001176E4" w:rsidRDefault="004205F2" w:rsidP="0056754F">
            <w:pPr>
              <w:rPr>
                <w:rFonts w:ascii="Times New Roman" w:hAnsi="Times New Roman" w:cs="Times New Roman"/>
                <w:color w:val="FF0000"/>
                <w:sz w:val="24"/>
                <w:szCs w:val="24"/>
              </w:rPr>
            </w:pPr>
            <w:r>
              <w:rPr>
                <w:rFonts w:ascii="Times New Roman" w:hAnsi="Times New Roman" w:cs="Times New Roman"/>
                <w:color w:val="FF0000"/>
                <w:sz w:val="24"/>
                <w:szCs w:val="24"/>
              </w:rPr>
              <w:t>216</w:t>
            </w:r>
            <w:r w:rsidR="00000C5E" w:rsidRPr="001176E4">
              <w:rPr>
                <w:rFonts w:ascii="Times New Roman" w:hAnsi="Times New Roman" w:cs="Times New Roman"/>
                <w:color w:val="FF0000"/>
                <w:sz w:val="24"/>
                <w:szCs w:val="24"/>
              </w:rPr>
              <w:t>+</w:t>
            </w:r>
          </w:p>
          <w:p w14:paraId="5BC5C91E" w14:textId="77777777" w:rsidR="00000C5E" w:rsidRPr="001176E4" w:rsidRDefault="00000C5E" w:rsidP="0056754F">
            <w:pPr>
              <w:rPr>
                <w:rFonts w:ascii="Times New Roman" w:hAnsi="Times New Roman" w:cs="Times New Roman"/>
                <w:color w:val="FF0000"/>
                <w:sz w:val="24"/>
                <w:szCs w:val="24"/>
              </w:rPr>
            </w:pPr>
            <w:r w:rsidRPr="001176E4">
              <w:rPr>
                <w:rFonts w:ascii="Times New Roman" w:hAnsi="Times New Roman" w:cs="Times New Roman"/>
                <w:color w:val="FF0000"/>
                <w:sz w:val="24"/>
                <w:szCs w:val="24"/>
              </w:rPr>
              <w:t>543</w:t>
            </w:r>
          </w:p>
        </w:tc>
        <w:tc>
          <w:tcPr>
            <w:tcW w:w="780" w:type="dxa"/>
            <w:shd w:val="clear" w:color="auto" w:fill="auto"/>
          </w:tcPr>
          <w:p w14:paraId="4DC17E2E" w14:textId="77777777" w:rsidR="00720043" w:rsidRPr="001176E4" w:rsidRDefault="004205F2" w:rsidP="0056754F">
            <w:pPr>
              <w:rPr>
                <w:rFonts w:ascii="Times New Roman" w:hAnsi="Times New Roman" w:cs="Times New Roman"/>
                <w:color w:val="FF0000"/>
                <w:sz w:val="24"/>
                <w:szCs w:val="24"/>
              </w:rPr>
            </w:pPr>
            <w:r>
              <w:rPr>
                <w:rFonts w:ascii="Times New Roman" w:hAnsi="Times New Roman" w:cs="Times New Roman"/>
                <w:color w:val="FF0000"/>
                <w:sz w:val="24"/>
                <w:szCs w:val="24"/>
              </w:rPr>
              <w:t>216</w:t>
            </w:r>
          </w:p>
        </w:tc>
        <w:tc>
          <w:tcPr>
            <w:tcW w:w="765" w:type="dxa"/>
            <w:shd w:val="clear" w:color="auto" w:fill="auto"/>
          </w:tcPr>
          <w:p w14:paraId="13129556" w14:textId="77777777" w:rsidR="00720043" w:rsidRPr="001176E4" w:rsidRDefault="008B2732" w:rsidP="0056754F">
            <w:pPr>
              <w:rPr>
                <w:rFonts w:ascii="Times New Roman" w:hAnsi="Times New Roman" w:cs="Times New Roman"/>
                <w:sz w:val="24"/>
                <w:szCs w:val="24"/>
              </w:rPr>
            </w:pPr>
            <w:r w:rsidRPr="001176E4">
              <w:rPr>
                <w:rFonts w:ascii="Times New Roman" w:hAnsi="Times New Roman" w:cs="Times New Roman"/>
                <w:sz w:val="24"/>
                <w:szCs w:val="24"/>
              </w:rPr>
              <w:t>306</w:t>
            </w:r>
          </w:p>
        </w:tc>
        <w:tc>
          <w:tcPr>
            <w:tcW w:w="3429" w:type="dxa"/>
            <w:shd w:val="clear" w:color="auto" w:fill="auto"/>
          </w:tcPr>
          <w:p w14:paraId="4AF7C9ED" w14:textId="77777777" w:rsidR="00720043" w:rsidRPr="001176E4" w:rsidRDefault="00FD4FAA" w:rsidP="0056754F">
            <w:pPr>
              <w:rPr>
                <w:rFonts w:ascii="Times New Roman" w:hAnsi="Times New Roman" w:cs="Times New Roman"/>
                <w:color w:val="000000"/>
                <w:sz w:val="24"/>
                <w:szCs w:val="24"/>
              </w:rPr>
            </w:pPr>
            <w:r w:rsidRPr="001176E4">
              <w:rPr>
                <w:rFonts w:ascii="Times New Roman" w:hAnsi="Times New Roman" w:cs="Times New Roman"/>
                <w:color w:val="000000"/>
                <w:sz w:val="24"/>
                <w:szCs w:val="24"/>
              </w:rPr>
              <w:t>19</w:t>
            </w:r>
            <w:r w:rsidR="004205F2">
              <w:rPr>
                <w:rFonts w:ascii="Times New Roman" w:hAnsi="Times New Roman" w:cs="Times New Roman"/>
                <w:color w:val="000000"/>
                <w:sz w:val="24"/>
                <w:szCs w:val="24"/>
              </w:rPr>
              <w:t>62 +1086</w:t>
            </w:r>
          </w:p>
        </w:tc>
      </w:tr>
    </w:tbl>
    <w:p w14:paraId="6C1527C5" w14:textId="77777777" w:rsidR="00573438" w:rsidRPr="00F26F76" w:rsidRDefault="00573438" w:rsidP="00F26F76">
      <w:pPr>
        <w:rPr>
          <w:rFonts w:ascii="Times New Roman" w:hAnsi="Times New Roman" w:cs="Times New Roman"/>
          <w:sz w:val="24"/>
          <w:szCs w:val="24"/>
        </w:rPr>
      </w:pPr>
    </w:p>
    <w:p w14:paraId="5D28C2A8" w14:textId="77777777" w:rsidR="00E55006" w:rsidRDefault="00E55006" w:rsidP="00B13F49">
      <w:pPr>
        <w:jc w:val="center"/>
        <w:rPr>
          <w:rFonts w:ascii="Times New Roman" w:hAnsi="Times New Roman" w:cs="Times New Roman"/>
          <w:sz w:val="28"/>
          <w:szCs w:val="28"/>
        </w:rPr>
      </w:pPr>
      <w:r w:rsidRPr="001176E4">
        <w:rPr>
          <w:rFonts w:ascii="Times New Roman" w:hAnsi="Times New Roman" w:cs="Times New Roman"/>
          <w:sz w:val="28"/>
          <w:szCs w:val="28"/>
        </w:rPr>
        <w:lastRenderedPageBreak/>
        <w:t xml:space="preserve">6.2.ПЛАНОВИ </w:t>
      </w:r>
      <w:r w:rsidR="0007251F">
        <w:rPr>
          <w:rFonts w:ascii="Times New Roman" w:hAnsi="Times New Roman" w:cs="Times New Roman"/>
          <w:sz w:val="28"/>
          <w:szCs w:val="28"/>
        </w:rPr>
        <w:t xml:space="preserve">ОБАВЕЗНЕ </w:t>
      </w:r>
      <w:r w:rsidRPr="001176E4">
        <w:rPr>
          <w:rFonts w:ascii="Times New Roman" w:hAnsi="Times New Roman" w:cs="Times New Roman"/>
          <w:sz w:val="28"/>
          <w:szCs w:val="28"/>
        </w:rPr>
        <w:t>ИЗБОРНЕ НАСТАВЕ</w:t>
      </w:r>
    </w:p>
    <w:p w14:paraId="7FC08C7C" w14:textId="77777777" w:rsidR="00527F20" w:rsidRPr="00527F20" w:rsidRDefault="00527F20" w:rsidP="00527F20">
      <w:pPr>
        <w:rPr>
          <w:rFonts w:ascii="Times New Roman" w:hAnsi="Times New Roman" w:cs="Times New Roman"/>
          <w:sz w:val="24"/>
          <w:szCs w:val="24"/>
        </w:rPr>
      </w:pPr>
      <w:r>
        <w:rPr>
          <w:rFonts w:ascii="Times New Roman" w:hAnsi="Times New Roman" w:cs="Times New Roman"/>
          <w:sz w:val="24"/>
          <w:szCs w:val="24"/>
        </w:rPr>
        <w:t>Обавезни изборни предмети:</w:t>
      </w:r>
    </w:p>
    <w:tbl>
      <w:tblPr>
        <w:tblStyle w:val="TableGrid"/>
        <w:tblW w:w="0" w:type="auto"/>
        <w:tblLook w:val="04A0" w:firstRow="1" w:lastRow="0" w:firstColumn="1" w:lastColumn="0" w:noHBand="0" w:noVBand="1"/>
      </w:tblPr>
      <w:tblGrid>
        <w:gridCol w:w="2093"/>
        <w:gridCol w:w="709"/>
        <w:gridCol w:w="992"/>
        <w:gridCol w:w="850"/>
        <w:gridCol w:w="993"/>
        <w:gridCol w:w="850"/>
        <w:gridCol w:w="992"/>
        <w:gridCol w:w="1134"/>
        <w:gridCol w:w="709"/>
        <w:gridCol w:w="866"/>
      </w:tblGrid>
      <w:tr w:rsidR="00527F20" w14:paraId="49447F9B" w14:textId="77777777" w:rsidTr="007C718B">
        <w:tc>
          <w:tcPr>
            <w:tcW w:w="2093" w:type="dxa"/>
          </w:tcPr>
          <w:p w14:paraId="18DA5FA5" w14:textId="77777777" w:rsidR="00527F20" w:rsidRPr="00527F20" w:rsidRDefault="00527F20" w:rsidP="00B13F49">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709" w:type="dxa"/>
          </w:tcPr>
          <w:p w14:paraId="0C93F451" w14:textId="77777777" w:rsidR="00527F20" w:rsidRPr="00527F20" w:rsidRDefault="00527F20" w:rsidP="00B13F49">
            <w:pPr>
              <w:jc w:val="center"/>
              <w:rPr>
                <w:rFonts w:ascii="Times New Roman" w:hAnsi="Times New Roman" w:cs="Times New Roman"/>
                <w:sz w:val="24"/>
                <w:szCs w:val="24"/>
              </w:rPr>
            </w:pPr>
            <w:r>
              <w:rPr>
                <w:rFonts w:ascii="Times New Roman" w:hAnsi="Times New Roman" w:cs="Times New Roman"/>
                <w:sz w:val="24"/>
                <w:szCs w:val="24"/>
              </w:rPr>
              <w:t>I</w:t>
            </w:r>
          </w:p>
        </w:tc>
        <w:tc>
          <w:tcPr>
            <w:tcW w:w="992" w:type="dxa"/>
          </w:tcPr>
          <w:p w14:paraId="231083D2" w14:textId="77777777" w:rsidR="00527F20" w:rsidRPr="00527F20" w:rsidRDefault="00527F20" w:rsidP="00B13F49">
            <w:pPr>
              <w:jc w:val="center"/>
              <w:rPr>
                <w:rFonts w:ascii="Times New Roman" w:hAnsi="Times New Roman" w:cs="Times New Roman"/>
                <w:sz w:val="24"/>
                <w:szCs w:val="24"/>
              </w:rPr>
            </w:pPr>
            <w:r>
              <w:rPr>
                <w:rFonts w:ascii="Times New Roman" w:hAnsi="Times New Roman" w:cs="Times New Roman"/>
                <w:sz w:val="24"/>
                <w:szCs w:val="24"/>
              </w:rPr>
              <w:t>II</w:t>
            </w:r>
          </w:p>
        </w:tc>
        <w:tc>
          <w:tcPr>
            <w:tcW w:w="850" w:type="dxa"/>
          </w:tcPr>
          <w:p w14:paraId="4B9DD233" w14:textId="77777777" w:rsidR="00527F20" w:rsidRPr="00527F20" w:rsidRDefault="00527F20" w:rsidP="00B13F49">
            <w:pPr>
              <w:jc w:val="center"/>
              <w:rPr>
                <w:rFonts w:ascii="Times New Roman" w:hAnsi="Times New Roman" w:cs="Times New Roman"/>
                <w:sz w:val="24"/>
                <w:szCs w:val="24"/>
              </w:rPr>
            </w:pPr>
            <w:r>
              <w:rPr>
                <w:rFonts w:ascii="Times New Roman" w:hAnsi="Times New Roman" w:cs="Times New Roman"/>
                <w:sz w:val="24"/>
                <w:szCs w:val="24"/>
              </w:rPr>
              <w:t>III</w:t>
            </w:r>
          </w:p>
        </w:tc>
        <w:tc>
          <w:tcPr>
            <w:tcW w:w="993" w:type="dxa"/>
          </w:tcPr>
          <w:p w14:paraId="0095D03D" w14:textId="77777777" w:rsidR="00527F20" w:rsidRPr="00527F20" w:rsidRDefault="00527F20" w:rsidP="00B13F49">
            <w:pPr>
              <w:jc w:val="center"/>
              <w:rPr>
                <w:rFonts w:ascii="Times New Roman" w:hAnsi="Times New Roman" w:cs="Times New Roman"/>
                <w:sz w:val="24"/>
                <w:szCs w:val="24"/>
              </w:rPr>
            </w:pPr>
            <w:r>
              <w:rPr>
                <w:rFonts w:ascii="Times New Roman" w:hAnsi="Times New Roman" w:cs="Times New Roman"/>
                <w:sz w:val="24"/>
                <w:szCs w:val="24"/>
              </w:rPr>
              <w:t>IV</w:t>
            </w:r>
          </w:p>
        </w:tc>
        <w:tc>
          <w:tcPr>
            <w:tcW w:w="850" w:type="dxa"/>
          </w:tcPr>
          <w:p w14:paraId="0E62623F" w14:textId="77777777" w:rsidR="00527F20" w:rsidRPr="00527F20" w:rsidRDefault="00527F20" w:rsidP="00B13F49">
            <w:pPr>
              <w:jc w:val="center"/>
              <w:rPr>
                <w:rFonts w:ascii="Times New Roman" w:hAnsi="Times New Roman" w:cs="Times New Roman"/>
                <w:sz w:val="24"/>
                <w:szCs w:val="24"/>
              </w:rPr>
            </w:pPr>
            <w:r>
              <w:rPr>
                <w:rFonts w:ascii="Times New Roman" w:hAnsi="Times New Roman" w:cs="Times New Roman"/>
                <w:sz w:val="24"/>
                <w:szCs w:val="24"/>
              </w:rPr>
              <w:t>V</w:t>
            </w:r>
          </w:p>
        </w:tc>
        <w:tc>
          <w:tcPr>
            <w:tcW w:w="992" w:type="dxa"/>
          </w:tcPr>
          <w:p w14:paraId="6F5FB332" w14:textId="77777777" w:rsidR="00527F20" w:rsidRPr="00527F20" w:rsidRDefault="00527F20" w:rsidP="00B13F49">
            <w:pPr>
              <w:jc w:val="center"/>
              <w:rPr>
                <w:rFonts w:ascii="Times New Roman" w:hAnsi="Times New Roman" w:cs="Times New Roman"/>
                <w:sz w:val="24"/>
                <w:szCs w:val="24"/>
              </w:rPr>
            </w:pPr>
            <w:r>
              <w:rPr>
                <w:rFonts w:ascii="Times New Roman" w:hAnsi="Times New Roman" w:cs="Times New Roman"/>
                <w:sz w:val="24"/>
                <w:szCs w:val="24"/>
              </w:rPr>
              <w:t>VI</w:t>
            </w:r>
          </w:p>
        </w:tc>
        <w:tc>
          <w:tcPr>
            <w:tcW w:w="1134" w:type="dxa"/>
          </w:tcPr>
          <w:p w14:paraId="456A863A" w14:textId="77777777" w:rsidR="00527F20" w:rsidRPr="00527F20" w:rsidRDefault="00527F20" w:rsidP="00B13F49">
            <w:pPr>
              <w:jc w:val="center"/>
              <w:rPr>
                <w:rFonts w:ascii="Times New Roman" w:hAnsi="Times New Roman" w:cs="Times New Roman"/>
                <w:sz w:val="24"/>
                <w:szCs w:val="24"/>
              </w:rPr>
            </w:pPr>
            <w:r>
              <w:rPr>
                <w:rFonts w:ascii="Times New Roman" w:hAnsi="Times New Roman" w:cs="Times New Roman"/>
                <w:sz w:val="24"/>
                <w:szCs w:val="24"/>
              </w:rPr>
              <w:t>VII</w:t>
            </w:r>
          </w:p>
        </w:tc>
        <w:tc>
          <w:tcPr>
            <w:tcW w:w="709" w:type="dxa"/>
            <w:tcBorders>
              <w:right w:val="single" w:sz="4" w:space="0" w:color="auto"/>
            </w:tcBorders>
          </w:tcPr>
          <w:p w14:paraId="22AC4773" w14:textId="77777777" w:rsidR="00527F20" w:rsidRPr="00527F20" w:rsidRDefault="00527F20" w:rsidP="00B13F49">
            <w:pPr>
              <w:jc w:val="center"/>
              <w:rPr>
                <w:rFonts w:ascii="Times New Roman" w:hAnsi="Times New Roman" w:cs="Times New Roman"/>
                <w:sz w:val="24"/>
                <w:szCs w:val="24"/>
              </w:rPr>
            </w:pPr>
            <w:r>
              <w:rPr>
                <w:rFonts w:ascii="Times New Roman" w:hAnsi="Times New Roman" w:cs="Times New Roman"/>
                <w:sz w:val="24"/>
                <w:szCs w:val="24"/>
              </w:rPr>
              <w:t>VIII</w:t>
            </w:r>
          </w:p>
        </w:tc>
        <w:tc>
          <w:tcPr>
            <w:tcW w:w="866" w:type="dxa"/>
            <w:tcBorders>
              <w:left w:val="single" w:sz="4" w:space="0" w:color="auto"/>
            </w:tcBorders>
          </w:tcPr>
          <w:p w14:paraId="463DBB3A" w14:textId="77777777" w:rsidR="00527F20" w:rsidRPr="00527F20" w:rsidRDefault="00527F20" w:rsidP="00527F20">
            <w:pPr>
              <w:jc w:val="center"/>
              <w:rPr>
                <w:rFonts w:ascii="Times New Roman" w:hAnsi="Times New Roman" w:cs="Times New Roman"/>
                <w:sz w:val="24"/>
                <w:szCs w:val="24"/>
              </w:rPr>
            </w:pPr>
            <w:r>
              <w:rPr>
                <w:rFonts w:ascii="Times New Roman" w:hAnsi="Times New Roman" w:cs="Times New Roman"/>
                <w:sz w:val="24"/>
                <w:szCs w:val="24"/>
              </w:rPr>
              <w:t>∑</w:t>
            </w:r>
          </w:p>
        </w:tc>
      </w:tr>
      <w:tr w:rsidR="007C718B" w14:paraId="57B1894F" w14:textId="77777777" w:rsidTr="007C718B">
        <w:tc>
          <w:tcPr>
            <w:tcW w:w="2093" w:type="dxa"/>
          </w:tcPr>
          <w:p w14:paraId="63E0277C" w14:textId="77777777" w:rsidR="007C718B" w:rsidRPr="00527F20" w:rsidRDefault="007C718B" w:rsidP="007C718B">
            <w:pPr>
              <w:jc w:val="both"/>
              <w:rPr>
                <w:rFonts w:ascii="Times New Roman" w:hAnsi="Times New Roman" w:cs="Times New Roman"/>
                <w:sz w:val="24"/>
                <w:szCs w:val="24"/>
              </w:rPr>
            </w:pPr>
            <w:r>
              <w:rPr>
                <w:rFonts w:ascii="Times New Roman" w:hAnsi="Times New Roman" w:cs="Times New Roman"/>
                <w:sz w:val="24"/>
                <w:szCs w:val="24"/>
              </w:rPr>
              <w:t>Верск настава</w:t>
            </w:r>
          </w:p>
        </w:tc>
        <w:tc>
          <w:tcPr>
            <w:tcW w:w="709" w:type="dxa"/>
          </w:tcPr>
          <w:p w14:paraId="2957B982" w14:textId="77777777" w:rsidR="007C718B" w:rsidRPr="00F355D4" w:rsidRDefault="007C718B" w:rsidP="00810C27">
            <w:pPr>
              <w:shd w:val="clear" w:color="auto" w:fill="FFFFFF"/>
              <w:spacing w:line="30" w:lineRule="atLeast"/>
              <w:rPr>
                <w:color w:val="00B050"/>
              </w:rPr>
            </w:pPr>
            <w:r w:rsidRPr="00F355D4">
              <w:rPr>
                <w:color w:val="00B050"/>
              </w:rPr>
              <w:t> </w:t>
            </w:r>
            <w:r w:rsidR="00F355D4" w:rsidRPr="00F355D4">
              <w:rPr>
                <w:color w:val="00B050"/>
              </w:rPr>
              <w:t>108</w:t>
            </w:r>
          </w:p>
        </w:tc>
        <w:tc>
          <w:tcPr>
            <w:tcW w:w="992" w:type="dxa"/>
          </w:tcPr>
          <w:p w14:paraId="25747490" w14:textId="77777777" w:rsidR="007C718B" w:rsidRPr="00F355D4" w:rsidRDefault="007C718B" w:rsidP="00810C27">
            <w:pPr>
              <w:shd w:val="clear" w:color="auto" w:fill="FFFFFF"/>
              <w:spacing w:line="30" w:lineRule="atLeast"/>
              <w:rPr>
                <w:color w:val="00B050"/>
              </w:rPr>
            </w:pPr>
            <w:r w:rsidRPr="00F355D4">
              <w:rPr>
                <w:color w:val="00B050"/>
                <w:lang w:val="sr-Cyrl-CS"/>
              </w:rPr>
              <w:t>72</w:t>
            </w:r>
          </w:p>
        </w:tc>
        <w:tc>
          <w:tcPr>
            <w:tcW w:w="850" w:type="dxa"/>
          </w:tcPr>
          <w:p w14:paraId="7FA884F6" w14:textId="77777777" w:rsidR="007C718B" w:rsidRPr="00F355D4" w:rsidRDefault="00F355D4" w:rsidP="00810C27">
            <w:pPr>
              <w:shd w:val="clear" w:color="auto" w:fill="FFFFFF"/>
              <w:spacing w:line="30" w:lineRule="atLeast"/>
              <w:rPr>
                <w:color w:val="00B050"/>
              </w:rPr>
            </w:pPr>
            <w:r w:rsidRPr="00F355D4">
              <w:rPr>
                <w:color w:val="00B050"/>
              </w:rPr>
              <w:t>72</w:t>
            </w:r>
          </w:p>
        </w:tc>
        <w:tc>
          <w:tcPr>
            <w:tcW w:w="993" w:type="dxa"/>
          </w:tcPr>
          <w:p w14:paraId="7F01CA99" w14:textId="77777777" w:rsidR="007C718B" w:rsidRPr="00F355D4" w:rsidRDefault="007C718B" w:rsidP="00810C27">
            <w:pPr>
              <w:shd w:val="clear" w:color="auto" w:fill="FFFFFF"/>
              <w:spacing w:line="30" w:lineRule="atLeast"/>
              <w:rPr>
                <w:color w:val="00B050"/>
              </w:rPr>
            </w:pPr>
            <w:r w:rsidRPr="00F355D4">
              <w:rPr>
                <w:color w:val="00B050"/>
                <w:lang w:val="sr-Cyrl-CS"/>
              </w:rPr>
              <w:t>1</w:t>
            </w:r>
            <w:r w:rsidRPr="00F355D4">
              <w:rPr>
                <w:color w:val="00B050"/>
              </w:rPr>
              <w:t>08 </w:t>
            </w:r>
          </w:p>
        </w:tc>
        <w:tc>
          <w:tcPr>
            <w:tcW w:w="850" w:type="dxa"/>
          </w:tcPr>
          <w:p w14:paraId="02C64BE4" w14:textId="77777777" w:rsidR="007C718B" w:rsidRPr="00F355D4" w:rsidRDefault="007C718B" w:rsidP="00810C27">
            <w:pPr>
              <w:shd w:val="clear" w:color="auto" w:fill="FFFFFF"/>
              <w:spacing w:line="30" w:lineRule="atLeast"/>
              <w:rPr>
                <w:color w:val="00B050"/>
              </w:rPr>
            </w:pPr>
            <w:r w:rsidRPr="00F355D4">
              <w:rPr>
                <w:color w:val="00B050"/>
              </w:rPr>
              <w:t> </w:t>
            </w:r>
            <w:r w:rsidR="00F355D4" w:rsidRPr="00F355D4">
              <w:rPr>
                <w:color w:val="00B050"/>
              </w:rPr>
              <w:t>72</w:t>
            </w:r>
          </w:p>
        </w:tc>
        <w:tc>
          <w:tcPr>
            <w:tcW w:w="992" w:type="dxa"/>
          </w:tcPr>
          <w:p w14:paraId="0C5A2A7F" w14:textId="77777777" w:rsidR="007C718B" w:rsidRPr="00F355D4" w:rsidRDefault="00F355D4" w:rsidP="00810C27">
            <w:pPr>
              <w:shd w:val="clear" w:color="auto" w:fill="FFFFFF"/>
              <w:spacing w:line="30" w:lineRule="atLeast"/>
              <w:rPr>
                <w:color w:val="00B050"/>
              </w:rPr>
            </w:pPr>
            <w:r w:rsidRPr="00F355D4">
              <w:rPr>
                <w:color w:val="00B050"/>
              </w:rPr>
              <w:t>108</w:t>
            </w:r>
          </w:p>
        </w:tc>
        <w:tc>
          <w:tcPr>
            <w:tcW w:w="1134" w:type="dxa"/>
          </w:tcPr>
          <w:p w14:paraId="7A1CF43F" w14:textId="77777777" w:rsidR="007C718B" w:rsidRPr="00F355D4" w:rsidRDefault="00F355D4" w:rsidP="00810C27">
            <w:pPr>
              <w:shd w:val="clear" w:color="auto" w:fill="FFFFFF"/>
              <w:spacing w:line="30" w:lineRule="atLeast"/>
              <w:rPr>
                <w:color w:val="00B050"/>
              </w:rPr>
            </w:pPr>
            <w:r w:rsidRPr="00F355D4">
              <w:rPr>
                <w:color w:val="00B050"/>
              </w:rPr>
              <w:t>72</w:t>
            </w:r>
          </w:p>
        </w:tc>
        <w:tc>
          <w:tcPr>
            <w:tcW w:w="709" w:type="dxa"/>
            <w:tcBorders>
              <w:right w:val="single" w:sz="4" w:space="0" w:color="auto"/>
            </w:tcBorders>
          </w:tcPr>
          <w:p w14:paraId="43D308DE" w14:textId="77777777" w:rsidR="007C718B" w:rsidRPr="00F355D4" w:rsidRDefault="007C718B" w:rsidP="00810C27">
            <w:pPr>
              <w:shd w:val="clear" w:color="auto" w:fill="FFFFFF"/>
              <w:spacing w:line="30" w:lineRule="atLeast"/>
              <w:rPr>
                <w:color w:val="00B050"/>
              </w:rPr>
            </w:pPr>
            <w:r w:rsidRPr="00F355D4">
              <w:rPr>
                <w:color w:val="00B050"/>
                <w:lang w:val="sr-Cyrl-CS"/>
              </w:rPr>
              <w:t>1</w:t>
            </w:r>
            <w:r w:rsidRPr="00F355D4">
              <w:rPr>
                <w:color w:val="00B050"/>
              </w:rPr>
              <w:t>02 </w:t>
            </w:r>
          </w:p>
        </w:tc>
        <w:tc>
          <w:tcPr>
            <w:tcW w:w="866" w:type="dxa"/>
            <w:tcBorders>
              <w:left w:val="single" w:sz="4" w:space="0" w:color="auto"/>
            </w:tcBorders>
          </w:tcPr>
          <w:p w14:paraId="1207FE40" w14:textId="77777777" w:rsidR="007C718B" w:rsidRPr="00F355D4" w:rsidRDefault="007C718B" w:rsidP="00810C27">
            <w:pPr>
              <w:shd w:val="clear" w:color="auto" w:fill="FFFFFF"/>
              <w:spacing w:line="30" w:lineRule="atLeast"/>
              <w:rPr>
                <w:color w:val="00B050"/>
              </w:rPr>
            </w:pPr>
            <w:r w:rsidRPr="00F355D4">
              <w:rPr>
                <w:color w:val="00B050"/>
              </w:rPr>
              <w:t> </w:t>
            </w:r>
            <w:r w:rsidRPr="00F355D4">
              <w:rPr>
                <w:color w:val="00B050"/>
                <w:lang w:val="sr-Cyrl-CS"/>
              </w:rPr>
              <w:t>7</w:t>
            </w:r>
            <w:r w:rsidR="00F355D4" w:rsidRPr="00F355D4">
              <w:rPr>
                <w:color w:val="00B050"/>
              </w:rPr>
              <w:t>14</w:t>
            </w:r>
          </w:p>
        </w:tc>
      </w:tr>
      <w:tr w:rsidR="002C1DF2" w14:paraId="58ACA636" w14:textId="77777777" w:rsidTr="007C718B">
        <w:tc>
          <w:tcPr>
            <w:tcW w:w="2093" w:type="dxa"/>
          </w:tcPr>
          <w:p w14:paraId="50ED6E0B" w14:textId="77777777" w:rsidR="002C1DF2" w:rsidRDefault="002C1DF2" w:rsidP="007C718B">
            <w:pPr>
              <w:jc w:val="both"/>
              <w:rPr>
                <w:rFonts w:ascii="Times New Roman" w:hAnsi="Times New Roman" w:cs="Times New Roman"/>
                <w:sz w:val="24"/>
                <w:szCs w:val="24"/>
              </w:rPr>
            </w:pPr>
            <w:r>
              <w:rPr>
                <w:rFonts w:ascii="Times New Roman" w:hAnsi="Times New Roman" w:cs="Times New Roman"/>
                <w:sz w:val="24"/>
                <w:szCs w:val="24"/>
              </w:rPr>
              <w:t>Грађанско васпитање</w:t>
            </w:r>
          </w:p>
        </w:tc>
        <w:tc>
          <w:tcPr>
            <w:tcW w:w="709" w:type="dxa"/>
          </w:tcPr>
          <w:p w14:paraId="3FA38DBD" w14:textId="77777777" w:rsidR="002C1DF2" w:rsidRPr="00F355D4" w:rsidRDefault="002C1DF2" w:rsidP="00810C27">
            <w:pPr>
              <w:shd w:val="clear" w:color="auto" w:fill="FFFFFF"/>
              <w:rPr>
                <w:color w:val="00B050"/>
              </w:rPr>
            </w:pPr>
            <w:r w:rsidRPr="00F355D4">
              <w:rPr>
                <w:color w:val="00B050"/>
              </w:rPr>
              <w:t> </w:t>
            </w:r>
            <w:r w:rsidR="00F355D4" w:rsidRPr="00F355D4">
              <w:rPr>
                <w:color w:val="00B050"/>
              </w:rPr>
              <w:t>108</w:t>
            </w:r>
          </w:p>
        </w:tc>
        <w:tc>
          <w:tcPr>
            <w:tcW w:w="992" w:type="dxa"/>
          </w:tcPr>
          <w:p w14:paraId="00815B2A" w14:textId="77777777" w:rsidR="002C1DF2" w:rsidRPr="00F355D4" w:rsidRDefault="002C1DF2" w:rsidP="00810C27">
            <w:pPr>
              <w:shd w:val="clear" w:color="auto" w:fill="FFFFFF"/>
              <w:rPr>
                <w:color w:val="00B050"/>
              </w:rPr>
            </w:pPr>
            <w:r w:rsidRPr="00F355D4">
              <w:rPr>
                <w:color w:val="00B050"/>
              </w:rPr>
              <w:t> </w:t>
            </w:r>
            <w:r w:rsidRPr="00F355D4">
              <w:rPr>
                <w:color w:val="00B050"/>
                <w:lang w:val="sr-Cyrl-CS"/>
              </w:rPr>
              <w:t>72</w:t>
            </w:r>
          </w:p>
        </w:tc>
        <w:tc>
          <w:tcPr>
            <w:tcW w:w="850" w:type="dxa"/>
          </w:tcPr>
          <w:p w14:paraId="7D930304" w14:textId="77777777" w:rsidR="002C1DF2" w:rsidRPr="00F355D4" w:rsidRDefault="002C1DF2" w:rsidP="00810C27">
            <w:pPr>
              <w:shd w:val="clear" w:color="auto" w:fill="FFFFFF"/>
              <w:rPr>
                <w:color w:val="00B050"/>
              </w:rPr>
            </w:pPr>
            <w:r w:rsidRPr="00F355D4">
              <w:rPr>
                <w:color w:val="00B050"/>
              </w:rPr>
              <w:t> </w:t>
            </w:r>
            <w:r w:rsidR="00F355D4" w:rsidRPr="00F355D4">
              <w:rPr>
                <w:color w:val="00B050"/>
              </w:rPr>
              <w:t>72</w:t>
            </w:r>
          </w:p>
        </w:tc>
        <w:tc>
          <w:tcPr>
            <w:tcW w:w="993" w:type="dxa"/>
          </w:tcPr>
          <w:p w14:paraId="0BE7A978" w14:textId="77777777" w:rsidR="002C1DF2" w:rsidRPr="00F355D4" w:rsidRDefault="002C1DF2" w:rsidP="00810C27">
            <w:pPr>
              <w:shd w:val="clear" w:color="auto" w:fill="FFFFFF"/>
              <w:rPr>
                <w:color w:val="00B050"/>
              </w:rPr>
            </w:pPr>
            <w:r w:rsidRPr="00F355D4">
              <w:rPr>
                <w:color w:val="00B050"/>
              </w:rPr>
              <w:t> </w:t>
            </w:r>
            <w:r w:rsidRPr="00F355D4">
              <w:rPr>
                <w:color w:val="00B050"/>
                <w:lang w:val="sr-Cyrl-CS"/>
              </w:rPr>
              <w:t>1</w:t>
            </w:r>
            <w:r w:rsidRPr="00F355D4">
              <w:rPr>
                <w:color w:val="00B050"/>
              </w:rPr>
              <w:t>08</w:t>
            </w:r>
          </w:p>
        </w:tc>
        <w:tc>
          <w:tcPr>
            <w:tcW w:w="850" w:type="dxa"/>
          </w:tcPr>
          <w:p w14:paraId="515D06BB" w14:textId="77777777" w:rsidR="002C1DF2" w:rsidRPr="00F355D4" w:rsidRDefault="002C1DF2" w:rsidP="00810C27">
            <w:pPr>
              <w:shd w:val="clear" w:color="auto" w:fill="FFFFFF"/>
              <w:rPr>
                <w:color w:val="00B050"/>
              </w:rPr>
            </w:pPr>
            <w:r w:rsidRPr="00F355D4">
              <w:rPr>
                <w:color w:val="00B050"/>
              </w:rPr>
              <w:t> </w:t>
            </w:r>
            <w:r w:rsidR="00F355D4" w:rsidRPr="00F355D4">
              <w:rPr>
                <w:color w:val="00B050"/>
              </w:rPr>
              <w:t>72</w:t>
            </w:r>
          </w:p>
        </w:tc>
        <w:tc>
          <w:tcPr>
            <w:tcW w:w="992" w:type="dxa"/>
          </w:tcPr>
          <w:p w14:paraId="78D81F3A" w14:textId="77777777" w:rsidR="002C1DF2" w:rsidRPr="00F355D4" w:rsidRDefault="002C1DF2" w:rsidP="00810C27">
            <w:pPr>
              <w:shd w:val="clear" w:color="auto" w:fill="FFFFFF"/>
              <w:rPr>
                <w:color w:val="00B050"/>
              </w:rPr>
            </w:pPr>
            <w:r w:rsidRPr="00F355D4">
              <w:rPr>
                <w:color w:val="00B050"/>
              </w:rPr>
              <w:t> </w:t>
            </w:r>
            <w:r w:rsidR="00F355D4" w:rsidRPr="00F355D4">
              <w:rPr>
                <w:color w:val="00B050"/>
              </w:rPr>
              <w:t>108</w:t>
            </w:r>
          </w:p>
        </w:tc>
        <w:tc>
          <w:tcPr>
            <w:tcW w:w="1134" w:type="dxa"/>
          </w:tcPr>
          <w:p w14:paraId="1632F879" w14:textId="77777777" w:rsidR="002C1DF2" w:rsidRPr="00F355D4" w:rsidRDefault="002C1DF2" w:rsidP="00810C27">
            <w:pPr>
              <w:shd w:val="clear" w:color="auto" w:fill="FFFFFF"/>
              <w:rPr>
                <w:color w:val="00B050"/>
              </w:rPr>
            </w:pPr>
            <w:r w:rsidRPr="00F355D4">
              <w:rPr>
                <w:color w:val="00B050"/>
              </w:rPr>
              <w:t> </w:t>
            </w:r>
            <w:r w:rsidR="00F355D4" w:rsidRPr="00F355D4">
              <w:rPr>
                <w:color w:val="00B050"/>
              </w:rPr>
              <w:t>72</w:t>
            </w:r>
          </w:p>
        </w:tc>
        <w:tc>
          <w:tcPr>
            <w:tcW w:w="709" w:type="dxa"/>
            <w:tcBorders>
              <w:right w:val="single" w:sz="4" w:space="0" w:color="auto"/>
            </w:tcBorders>
          </w:tcPr>
          <w:p w14:paraId="3C72EBEF" w14:textId="77777777" w:rsidR="002C1DF2" w:rsidRPr="00F355D4" w:rsidRDefault="002C1DF2" w:rsidP="00810C27">
            <w:pPr>
              <w:shd w:val="clear" w:color="auto" w:fill="FFFFFF"/>
              <w:rPr>
                <w:color w:val="00B050"/>
                <w:lang w:val="sr-Cyrl-CS"/>
              </w:rPr>
            </w:pPr>
            <w:r w:rsidRPr="00F355D4">
              <w:rPr>
                <w:color w:val="00B050"/>
              </w:rPr>
              <w:t> </w:t>
            </w:r>
            <w:r w:rsidRPr="00F355D4">
              <w:rPr>
                <w:color w:val="00B050"/>
                <w:lang w:val="sr-Cyrl-CS"/>
              </w:rPr>
              <w:t>1</w:t>
            </w:r>
            <w:r w:rsidRPr="00F355D4">
              <w:rPr>
                <w:color w:val="00B050"/>
              </w:rPr>
              <w:t>02</w:t>
            </w:r>
          </w:p>
        </w:tc>
        <w:tc>
          <w:tcPr>
            <w:tcW w:w="866" w:type="dxa"/>
            <w:tcBorders>
              <w:left w:val="single" w:sz="4" w:space="0" w:color="auto"/>
            </w:tcBorders>
          </w:tcPr>
          <w:p w14:paraId="1FD20F96" w14:textId="77777777" w:rsidR="002C1DF2" w:rsidRPr="00F355D4" w:rsidRDefault="002C1DF2" w:rsidP="00810C27">
            <w:pPr>
              <w:shd w:val="clear" w:color="auto" w:fill="FFFFFF"/>
              <w:rPr>
                <w:color w:val="00B050"/>
              </w:rPr>
            </w:pPr>
            <w:r w:rsidRPr="00F355D4">
              <w:rPr>
                <w:color w:val="00B050"/>
                <w:lang w:val="sr-Cyrl-CS"/>
              </w:rPr>
              <w:t>7</w:t>
            </w:r>
            <w:r w:rsidR="00F355D4" w:rsidRPr="00F355D4">
              <w:rPr>
                <w:color w:val="00B050"/>
              </w:rPr>
              <w:t>14</w:t>
            </w:r>
          </w:p>
        </w:tc>
      </w:tr>
      <w:tr w:rsidR="002C1DF2" w14:paraId="59546D39" w14:textId="77777777" w:rsidTr="007C718B">
        <w:tc>
          <w:tcPr>
            <w:tcW w:w="2093" w:type="dxa"/>
          </w:tcPr>
          <w:p w14:paraId="727152B6" w14:textId="77777777" w:rsidR="002C1DF2" w:rsidRDefault="002C1DF2" w:rsidP="007C718B">
            <w:pPr>
              <w:jc w:val="both"/>
              <w:rPr>
                <w:rFonts w:ascii="Times New Roman" w:hAnsi="Times New Roman" w:cs="Times New Roman"/>
                <w:sz w:val="24"/>
                <w:szCs w:val="24"/>
              </w:rPr>
            </w:pPr>
            <w:r>
              <w:rPr>
                <w:rFonts w:ascii="Times New Roman" w:hAnsi="Times New Roman" w:cs="Times New Roman"/>
                <w:sz w:val="24"/>
                <w:szCs w:val="24"/>
              </w:rPr>
              <w:t>Други страни језик</w:t>
            </w:r>
          </w:p>
        </w:tc>
        <w:tc>
          <w:tcPr>
            <w:tcW w:w="709" w:type="dxa"/>
          </w:tcPr>
          <w:p w14:paraId="007EFBF1" w14:textId="77777777" w:rsidR="002C1DF2" w:rsidRDefault="002C1DF2" w:rsidP="00810C27">
            <w:pPr>
              <w:shd w:val="clear" w:color="auto" w:fill="FFFFFF"/>
              <w:rPr>
                <w:color w:val="FF0000"/>
              </w:rPr>
            </w:pPr>
          </w:p>
        </w:tc>
        <w:tc>
          <w:tcPr>
            <w:tcW w:w="992" w:type="dxa"/>
          </w:tcPr>
          <w:p w14:paraId="22940EB7" w14:textId="77777777" w:rsidR="002C1DF2" w:rsidRDefault="002C1DF2" w:rsidP="00810C27">
            <w:pPr>
              <w:shd w:val="clear" w:color="auto" w:fill="FFFFFF"/>
              <w:rPr>
                <w:color w:val="FF0000"/>
              </w:rPr>
            </w:pPr>
          </w:p>
        </w:tc>
        <w:tc>
          <w:tcPr>
            <w:tcW w:w="850" w:type="dxa"/>
          </w:tcPr>
          <w:p w14:paraId="250544DF" w14:textId="77777777" w:rsidR="002C1DF2" w:rsidRDefault="002C1DF2" w:rsidP="00810C27">
            <w:pPr>
              <w:shd w:val="clear" w:color="auto" w:fill="FFFFFF"/>
              <w:rPr>
                <w:color w:val="FF0000"/>
              </w:rPr>
            </w:pPr>
          </w:p>
        </w:tc>
        <w:tc>
          <w:tcPr>
            <w:tcW w:w="993" w:type="dxa"/>
          </w:tcPr>
          <w:p w14:paraId="562FDB71" w14:textId="77777777" w:rsidR="002C1DF2" w:rsidRDefault="002C1DF2" w:rsidP="00810C27">
            <w:pPr>
              <w:shd w:val="clear" w:color="auto" w:fill="FFFFFF"/>
              <w:rPr>
                <w:color w:val="FF0000"/>
              </w:rPr>
            </w:pPr>
          </w:p>
        </w:tc>
        <w:tc>
          <w:tcPr>
            <w:tcW w:w="850" w:type="dxa"/>
          </w:tcPr>
          <w:p w14:paraId="050257A2" w14:textId="77777777" w:rsidR="002C1DF2" w:rsidRDefault="002C1DF2" w:rsidP="00810C27">
            <w:pPr>
              <w:shd w:val="clear" w:color="auto" w:fill="FFFFFF"/>
              <w:rPr>
                <w:color w:val="FF0000"/>
              </w:rPr>
            </w:pPr>
          </w:p>
        </w:tc>
        <w:tc>
          <w:tcPr>
            <w:tcW w:w="992" w:type="dxa"/>
          </w:tcPr>
          <w:p w14:paraId="45E887EA" w14:textId="77777777" w:rsidR="002C1DF2" w:rsidRDefault="002C1DF2" w:rsidP="00810C27">
            <w:pPr>
              <w:shd w:val="clear" w:color="auto" w:fill="FFFFFF"/>
              <w:rPr>
                <w:color w:val="FF0000"/>
              </w:rPr>
            </w:pPr>
          </w:p>
        </w:tc>
        <w:tc>
          <w:tcPr>
            <w:tcW w:w="1134" w:type="dxa"/>
          </w:tcPr>
          <w:p w14:paraId="04B30057" w14:textId="77777777" w:rsidR="002C1DF2" w:rsidRDefault="002C1DF2" w:rsidP="00810C27">
            <w:pPr>
              <w:shd w:val="clear" w:color="auto" w:fill="FFFFFF"/>
              <w:rPr>
                <w:color w:val="FF0000"/>
              </w:rPr>
            </w:pPr>
          </w:p>
        </w:tc>
        <w:tc>
          <w:tcPr>
            <w:tcW w:w="709" w:type="dxa"/>
            <w:tcBorders>
              <w:right w:val="single" w:sz="4" w:space="0" w:color="auto"/>
            </w:tcBorders>
          </w:tcPr>
          <w:p w14:paraId="6220C566" w14:textId="77777777" w:rsidR="002C1DF2" w:rsidRDefault="002C1DF2" w:rsidP="00810C27">
            <w:pPr>
              <w:shd w:val="clear" w:color="auto" w:fill="FFFFFF"/>
              <w:rPr>
                <w:color w:val="FF0000"/>
              </w:rPr>
            </w:pPr>
          </w:p>
        </w:tc>
        <w:tc>
          <w:tcPr>
            <w:tcW w:w="866" w:type="dxa"/>
            <w:tcBorders>
              <w:left w:val="single" w:sz="4" w:space="0" w:color="auto"/>
            </w:tcBorders>
          </w:tcPr>
          <w:p w14:paraId="1E41B1F3" w14:textId="77777777" w:rsidR="002C1DF2" w:rsidRDefault="002C1DF2" w:rsidP="00810C27">
            <w:pPr>
              <w:shd w:val="clear" w:color="auto" w:fill="FFFFFF"/>
              <w:rPr>
                <w:color w:val="FF0000"/>
                <w:lang w:val="sr-Cyrl-CS"/>
              </w:rPr>
            </w:pPr>
          </w:p>
        </w:tc>
      </w:tr>
      <w:tr w:rsidR="002C1DF2" w14:paraId="44D4BB2E" w14:textId="77777777" w:rsidTr="007C718B">
        <w:tc>
          <w:tcPr>
            <w:tcW w:w="2093" w:type="dxa"/>
          </w:tcPr>
          <w:p w14:paraId="16EF1B85" w14:textId="77777777" w:rsidR="002C1DF2" w:rsidRDefault="002C1DF2" w:rsidP="007C718B">
            <w:pPr>
              <w:jc w:val="both"/>
              <w:rPr>
                <w:rFonts w:ascii="Times New Roman" w:hAnsi="Times New Roman" w:cs="Times New Roman"/>
                <w:sz w:val="24"/>
                <w:szCs w:val="24"/>
              </w:rPr>
            </w:pPr>
            <w:r>
              <w:rPr>
                <w:rFonts w:ascii="Times New Roman" w:hAnsi="Times New Roman" w:cs="Times New Roman"/>
                <w:sz w:val="24"/>
                <w:szCs w:val="24"/>
              </w:rPr>
              <w:t>италијански</w:t>
            </w:r>
          </w:p>
        </w:tc>
        <w:tc>
          <w:tcPr>
            <w:tcW w:w="709" w:type="dxa"/>
          </w:tcPr>
          <w:p w14:paraId="6DFF81CC" w14:textId="77777777" w:rsidR="002C1DF2" w:rsidRDefault="002C1DF2" w:rsidP="00810C27">
            <w:pPr>
              <w:shd w:val="clear" w:color="auto" w:fill="FFFFFF"/>
              <w:rPr>
                <w:color w:val="FF0000"/>
              </w:rPr>
            </w:pPr>
          </w:p>
        </w:tc>
        <w:tc>
          <w:tcPr>
            <w:tcW w:w="992" w:type="dxa"/>
          </w:tcPr>
          <w:p w14:paraId="7E23700F" w14:textId="77777777" w:rsidR="002C1DF2" w:rsidRDefault="002C1DF2" w:rsidP="00810C27">
            <w:pPr>
              <w:shd w:val="clear" w:color="auto" w:fill="FFFFFF"/>
              <w:rPr>
                <w:color w:val="FF0000"/>
              </w:rPr>
            </w:pPr>
          </w:p>
        </w:tc>
        <w:tc>
          <w:tcPr>
            <w:tcW w:w="850" w:type="dxa"/>
          </w:tcPr>
          <w:p w14:paraId="308EE084" w14:textId="77777777" w:rsidR="002C1DF2" w:rsidRDefault="002C1DF2" w:rsidP="00810C27">
            <w:pPr>
              <w:shd w:val="clear" w:color="auto" w:fill="FFFFFF"/>
              <w:rPr>
                <w:color w:val="FF0000"/>
              </w:rPr>
            </w:pPr>
          </w:p>
        </w:tc>
        <w:tc>
          <w:tcPr>
            <w:tcW w:w="993" w:type="dxa"/>
          </w:tcPr>
          <w:p w14:paraId="74480589" w14:textId="77777777" w:rsidR="002C1DF2" w:rsidRDefault="002C1DF2" w:rsidP="00810C27">
            <w:pPr>
              <w:shd w:val="clear" w:color="auto" w:fill="FFFFFF"/>
              <w:rPr>
                <w:color w:val="FF0000"/>
              </w:rPr>
            </w:pPr>
          </w:p>
        </w:tc>
        <w:tc>
          <w:tcPr>
            <w:tcW w:w="850" w:type="dxa"/>
          </w:tcPr>
          <w:p w14:paraId="0A0953F5" w14:textId="77777777" w:rsidR="002C1DF2" w:rsidRPr="00DA7260" w:rsidRDefault="002C1DF2" w:rsidP="00810C27">
            <w:pPr>
              <w:shd w:val="clear" w:color="auto" w:fill="FFFFFF"/>
              <w:rPr>
                <w:color w:val="000000"/>
              </w:rPr>
            </w:pPr>
            <w:r>
              <w:rPr>
                <w:color w:val="000000"/>
              </w:rPr>
              <w:t> 72</w:t>
            </w:r>
          </w:p>
        </w:tc>
        <w:tc>
          <w:tcPr>
            <w:tcW w:w="992" w:type="dxa"/>
          </w:tcPr>
          <w:p w14:paraId="22E682CC" w14:textId="77777777" w:rsidR="002C1DF2" w:rsidRPr="006267EA" w:rsidRDefault="002C1DF2" w:rsidP="00810C27">
            <w:pPr>
              <w:shd w:val="clear" w:color="auto" w:fill="FFFFFF"/>
              <w:rPr>
                <w:color w:val="000000"/>
              </w:rPr>
            </w:pPr>
            <w:r>
              <w:rPr>
                <w:color w:val="000000"/>
              </w:rPr>
              <w:t> </w:t>
            </w:r>
            <w:r>
              <w:rPr>
                <w:color w:val="000000"/>
                <w:lang w:val="sr-Cyrl-CS"/>
              </w:rPr>
              <w:t>72</w:t>
            </w:r>
          </w:p>
        </w:tc>
        <w:tc>
          <w:tcPr>
            <w:tcW w:w="1134" w:type="dxa"/>
          </w:tcPr>
          <w:p w14:paraId="003486B5" w14:textId="77777777" w:rsidR="002C1DF2" w:rsidRPr="006267EA" w:rsidRDefault="002C1DF2" w:rsidP="00810C27">
            <w:pPr>
              <w:shd w:val="clear" w:color="auto" w:fill="FFFFFF"/>
              <w:rPr>
                <w:color w:val="000000"/>
              </w:rPr>
            </w:pPr>
            <w:r>
              <w:rPr>
                <w:color w:val="000000"/>
              </w:rPr>
              <w:t> 72</w:t>
            </w:r>
          </w:p>
        </w:tc>
        <w:tc>
          <w:tcPr>
            <w:tcW w:w="709" w:type="dxa"/>
            <w:tcBorders>
              <w:right w:val="single" w:sz="4" w:space="0" w:color="auto"/>
            </w:tcBorders>
          </w:tcPr>
          <w:p w14:paraId="7A2082E0" w14:textId="77777777" w:rsidR="002C1DF2" w:rsidRDefault="002C1DF2" w:rsidP="00810C27">
            <w:pPr>
              <w:shd w:val="clear" w:color="auto" w:fill="FFFFFF"/>
              <w:rPr>
                <w:color w:val="000000"/>
              </w:rPr>
            </w:pPr>
            <w:r>
              <w:rPr>
                <w:color w:val="000000"/>
              </w:rPr>
              <w:t>204 </w:t>
            </w:r>
          </w:p>
        </w:tc>
        <w:tc>
          <w:tcPr>
            <w:tcW w:w="866" w:type="dxa"/>
            <w:tcBorders>
              <w:left w:val="single" w:sz="4" w:space="0" w:color="auto"/>
            </w:tcBorders>
          </w:tcPr>
          <w:p w14:paraId="4C49C343" w14:textId="77777777" w:rsidR="002C1DF2" w:rsidRPr="006267EA" w:rsidRDefault="002C1DF2" w:rsidP="00810C27">
            <w:pPr>
              <w:shd w:val="clear" w:color="auto" w:fill="FFFFFF"/>
              <w:rPr>
                <w:color w:val="000000"/>
              </w:rPr>
            </w:pPr>
            <w:r>
              <w:rPr>
                <w:color w:val="000000"/>
              </w:rPr>
              <w:t>420</w:t>
            </w:r>
          </w:p>
        </w:tc>
      </w:tr>
      <w:tr w:rsidR="002C1DF2" w14:paraId="6A676AFF" w14:textId="77777777" w:rsidTr="007C718B">
        <w:tc>
          <w:tcPr>
            <w:tcW w:w="2093" w:type="dxa"/>
          </w:tcPr>
          <w:p w14:paraId="301DA562" w14:textId="77777777" w:rsidR="002C1DF2" w:rsidRDefault="009D2AC1" w:rsidP="007C718B">
            <w:pPr>
              <w:jc w:val="both"/>
              <w:rPr>
                <w:rFonts w:ascii="Times New Roman" w:hAnsi="Times New Roman" w:cs="Times New Roman"/>
                <w:sz w:val="24"/>
                <w:szCs w:val="24"/>
              </w:rPr>
            </w:pPr>
            <w:r>
              <w:rPr>
                <w:rFonts w:ascii="Times New Roman" w:hAnsi="Times New Roman" w:cs="Times New Roman"/>
                <w:sz w:val="24"/>
                <w:szCs w:val="24"/>
              </w:rPr>
              <w:t>Н</w:t>
            </w:r>
            <w:r w:rsidR="002C1DF2">
              <w:rPr>
                <w:rFonts w:ascii="Times New Roman" w:hAnsi="Times New Roman" w:cs="Times New Roman"/>
                <w:sz w:val="24"/>
                <w:szCs w:val="24"/>
              </w:rPr>
              <w:t>емачки</w:t>
            </w:r>
          </w:p>
        </w:tc>
        <w:tc>
          <w:tcPr>
            <w:tcW w:w="709" w:type="dxa"/>
          </w:tcPr>
          <w:p w14:paraId="7C5E79FD" w14:textId="77777777" w:rsidR="002C1DF2" w:rsidRDefault="002C1DF2" w:rsidP="00810C27">
            <w:pPr>
              <w:shd w:val="clear" w:color="auto" w:fill="FFFFFF"/>
              <w:rPr>
                <w:color w:val="FF0000"/>
              </w:rPr>
            </w:pPr>
          </w:p>
        </w:tc>
        <w:tc>
          <w:tcPr>
            <w:tcW w:w="992" w:type="dxa"/>
          </w:tcPr>
          <w:p w14:paraId="4F7AD37F" w14:textId="77777777" w:rsidR="002C1DF2" w:rsidRDefault="002C1DF2" w:rsidP="00810C27">
            <w:pPr>
              <w:shd w:val="clear" w:color="auto" w:fill="FFFFFF"/>
              <w:rPr>
                <w:color w:val="FF0000"/>
              </w:rPr>
            </w:pPr>
          </w:p>
        </w:tc>
        <w:tc>
          <w:tcPr>
            <w:tcW w:w="850" w:type="dxa"/>
          </w:tcPr>
          <w:p w14:paraId="3610A141" w14:textId="77777777" w:rsidR="002C1DF2" w:rsidRDefault="002C1DF2" w:rsidP="00810C27">
            <w:pPr>
              <w:shd w:val="clear" w:color="auto" w:fill="FFFFFF"/>
              <w:rPr>
                <w:color w:val="FF0000"/>
              </w:rPr>
            </w:pPr>
          </w:p>
        </w:tc>
        <w:tc>
          <w:tcPr>
            <w:tcW w:w="993" w:type="dxa"/>
          </w:tcPr>
          <w:p w14:paraId="37070697" w14:textId="77777777" w:rsidR="002C1DF2" w:rsidRDefault="002C1DF2" w:rsidP="00810C27">
            <w:pPr>
              <w:shd w:val="clear" w:color="auto" w:fill="FFFFFF"/>
              <w:rPr>
                <w:color w:val="FF0000"/>
              </w:rPr>
            </w:pPr>
          </w:p>
        </w:tc>
        <w:tc>
          <w:tcPr>
            <w:tcW w:w="850" w:type="dxa"/>
          </w:tcPr>
          <w:p w14:paraId="2394AFBD" w14:textId="77777777" w:rsidR="002C1DF2" w:rsidRPr="006267EA" w:rsidRDefault="002C1DF2" w:rsidP="00810C27">
            <w:pPr>
              <w:shd w:val="clear" w:color="auto" w:fill="FFFFFF"/>
              <w:rPr>
                <w:color w:val="000000"/>
              </w:rPr>
            </w:pPr>
            <w:r>
              <w:rPr>
                <w:color w:val="000000"/>
              </w:rPr>
              <w:t>144</w:t>
            </w:r>
          </w:p>
        </w:tc>
        <w:tc>
          <w:tcPr>
            <w:tcW w:w="992" w:type="dxa"/>
          </w:tcPr>
          <w:p w14:paraId="1A26BA2F" w14:textId="77777777" w:rsidR="002C1DF2" w:rsidRPr="006267EA" w:rsidRDefault="002C1DF2" w:rsidP="00810C27">
            <w:pPr>
              <w:shd w:val="clear" w:color="auto" w:fill="FFFFFF"/>
              <w:rPr>
                <w:color w:val="000000"/>
              </w:rPr>
            </w:pPr>
            <w:r>
              <w:rPr>
                <w:color w:val="000000"/>
              </w:rPr>
              <w:t>144</w:t>
            </w:r>
          </w:p>
        </w:tc>
        <w:tc>
          <w:tcPr>
            <w:tcW w:w="1134" w:type="dxa"/>
          </w:tcPr>
          <w:p w14:paraId="5AC14C5A" w14:textId="77777777" w:rsidR="002C1DF2" w:rsidRPr="006267EA" w:rsidRDefault="002C1DF2" w:rsidP="00810C27">
            <w:pPr>
              <w:shd w:val="clear" w:color="auto" w:fill="FFFFFF"/>
              <w:rPr>
                <w:color w:val="000000"/>
              </w:rPr>
            </w:pPr>
            <w:r>
              <w:rPr>
                <w:color w:val="000000"/>
              </w:rPr>
              <w:t>144</w:t>
            </w:r>
          </w:p>
        </w:tc>
        <w:tc>
          <w:tcPr>
            <w:tcW w:w="709" w:type="dxa"/>
            <w:tcBorders>
              <w:right w:val="single" w:sz="4" w:space="0" w:color="auto"/>
            </w:tcBorders>
          </w:tcPr>
          <w:p w14:paraId="449B0A23" w14:textId="77777777" w:rsidR="002C1DF2" w:rsidRDefault="002C1DF2" w:rsidP="00810C27">
            <w:pPr>
              <w:shd w:val="clear" w:color="auto" w:fill="FFFFFF"/>
              <w:rPr>
                <w:color w:val="000000"/>
              </w:rPr>
            </w:pPr>
          </w:p>
        </w:tc>
        <w:tc>
          <w:tcPr>
            <w:tcW w:w="866" w:type="dxa"/>
            <w:tcBorders>
              <w:left w:val="single" w:sz="4" w:space="0" w:color="auto"/>
            </w:tcBorders>
          </w:tcPr>
          <w:p w14:paraId="0AE0BAB5" w14:textId="77777777" w:rsidR="002C1DF2" w:rsidRPr="006267EA" w:rsidRDefault="002C1DF2" w:rsidP="00810C27">
            <w:pPr>
              <w:shd w:val="clear" w:color="auto" w:fill="FFFFFF"/>
              <w:rPr>
                <w:color w:val="000000"/>
              </w:rPr>
            </w:pPr>
            <w:r>
              <w:rPr>
                <w:color w:val="000000"/>
              </w:rPr>
              <w:t>432</w:t>
            </w:r>
          </w:p>
        </w:tc>
      </w:tr>
      <w:tr w:rsidR="0007251F" w14:paraId="6A46DB4E" w14:textId="77777777" w:rsidTr="007C718B">
        <w:tc>
          <w:tcPr>
            <w:tcW w:w="2093" w:type="dxa"/>
          </w:tcPr>
          <w:p w14:paraId="1C80B026" w14:textId="77777777" w:rsidR="0007251F" w:rsidRPr="0007251F" w:rsidRDefault="0007251F" w:rsidP="007C718B">
            <w:pPr>
              <w:jc w:val="both"/>
              <w:rPr>
                <w:rFonts w:ascii="Times New Roman" w:hAnsi="Times New Roman" w:cs="Times New Roman"/>
                <w:sz w:val="24"/>
                <w:szCs w:val="24"/>
              </w:rPr>
            </w:pPr>
            <w:r>
              <w:rPr>
                <w:rFonts w:ascii="Times New Roman" w:hAnsi="Times New Roman" w:cs="Times New Roman"/>
                <w:sz w:val="24"/>
                <w:szCs w:val="24"/>
              </w:rPr>
              <w:t>Пројектна настава</w:t>
            </w:r>
          </w:p>
        </w:tc>
        <w:tc>
          <w:tcPr>
            <w:tcW w:w="709" w:type="dxa"/>
          </w:tcPr>
          <w:p w14:paraId="0FF270C8" w14:textId="77777777" w:rsidR="0007251F" w:rsidRDefault="0007251F" w:rsidP="00921689">
            <w:pPr>
              <w:jc w:val="center"/>
              <w:rPr>
                <w:rFonts w:ascii="Times New Roman" w:hAnsi="Times New Roman" w:cs="Times New Roman"/>
                <w:sz w:val="24"/>
                <w:szCs w:val="24"/>
              </w:rPr>
            </w:pPr>
          </w:p>
        </w:tc>
        <w:tc>
          <w:tcPr>
            <w:tcW w:w="992" w:type="dxa"/>
          </w:tcPr>
          <w:p w14:paraId="62DD6D5D" w14:textId="77777777" w:rsidR="0007251F" w:rsidRPr="00BE3FAC" w:rsidRDefault="0007251F" w:rsidP="00921689">
            <w:pPr>
              <w:jc w:val="center"/>
              <w:rPr>
                <w:rFonts w:ascii="Times New Roman" w:hAnsi="Times New Roman" w:cs="Times New Roman"/>
                <w:sz w:val="24"/>
                <w:szCs w:val="24"/>
              </w:rPr>
            </w:pPr>
          </w:p>
        </w:tc>
        <w:tc>
          <w:tcPr>
            <w:tcW w:w="850" w:type="dxa"/>
          </w:tcPr>
          <w:p w14:paraId="63B97847" w14:textId="4762D426" w:rsidR="0007251F" w:rsidRPr="009D6141" w:rsidRDefault="0007251F" w:rsidP="00921689">
            <w:pPr>
              <w:jc w:val="center"/>
              <w:rPr>
                <w:rFonts w:ascii="Times New Roman" w:hAnsi="Times New Roman" w:cs="Times New Roman"/>
                <w:sz w:val="24"/>
                <w:szCs w:val="24"/>
              </w:rPr>
            </w:pPr>
          </w:p>
        </w:tc>
        <w:tc>
          <w:tcPr>
            <w:tcW w:w="993" w:type="dxa"/>
          </w:tcPr>
          <w:p w14:paraId="5D48206C" w14:textId="77777777" w:rsidR="0007251F" w:rsidRPr="00BE3FAC" w:rsidRDefault="00BE3FAC" w:rsidP="00921689">
            <w:pPr>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tcPr>
          <w:p w14:paraId="3310A6E7" w14:textId="77777777" w:rsidR="0007251F" w:rsidRDefault="0007251F" w:rsidP="00921689">
            <w:pPr>
              <w:jc w:val="center"/>
              <w:rPr>
                <w:rFonts w:ascii="Times New Roman" w:hAnsi="Times New Roman" w:cs="Times New Roman"/>
                <w:sz w:val="24"/>
                <w:szCs w:val="24"/>
              </w:rPr>
            </w:pPr>
          </w:p>
        </w:tc>
        <w:tc>
          <w:tcPr>
            <w:tcW w:w="992" w:type="dxa"/>
          </w:tcPr>
          <w:p w14:paraId="20DFB354" w14:textId="77777777" w:rsidR="0007251F" w:rsidRDefault="0007251F" w:rsidP="00921689">
            <w:pPr>
              <w:jc w:val="center"/>
              <w:rPr>
                <w:rFonts w:ascii="Times New Roman" w:hAnsi="Times New Roman" w:cs="Times New Roman"/>
                <w:sz w:val="24"/>
                <w:szCs w:val="24"/>
              </w:rPr>
            </w:pPr>
          </w:p>
        </w:tc>
        <w:tc>
          <w:tcPr>
            <w:tcW w:w="1134" w:type="dxa"/>
          </w:tcPr>
          <w:p w14:paraId="40EF54F6" w14:textId="77777777" w:rsidR="0007251F" w:rsidRDefault="0007251F" w:rsidP="00921689">
            <w:pPr>
              <w:jc w:val="center"/>
              <w:rPr>
                <w:rFonts w:ascii="Times New Roman" w:hAnsi="Times New Roman" w:cs="Times New Roman"/>
                <w:sz w:val="24"/>
                <w:szCs w:val="24"/>
              </w:rPr>
            </w:pPr>
          </w:p>
        </w:tc>
        <w:tc>
          <w:tcPr>
            <w:tcW w:w="709" w:type="dxa"/>
            <w:tcBorders>
              <w:right w:val="single" w:sz="4" w:space="0" w:color="auto"/>
            </w:tcBorders>
          </w:tcPr>
          <w:p w14:paraId="389B4B17" w14:textId="77777777" w:rsidR="0007251F" w:rsidRDefault="0007251F" w:rsidP="00921689">
            <w:pPr>
              <w:jc w:val="center"/>
              <w:rPr>
                <w:rFonts w:ascii="Times New Roman" w:hAnsi="Times New Roman" w:cs="Times New Roman"/>
                <w:sz w:val="24"/>
                <w:szCs w:val="24"/>
              </w:rPr>
            </w:pPr>
          </w:p>
        </w:tc>
        <w:tc>
          <w:tcPr>
            <w:tcW w:w="866" w:type="dxa"/>
            <w:tcBorders>
              <w:left w:val="single" w:sz="4" w:space="0" w:color="auto"/>
            </w:tcBorders>
          </w:tcPr>
          <w:p w14:paraId="389C9682" w14:textId="67BA5423" w:rsidR="0007251F" w:rsidRPr="00DF4903" w:rsidRDefault="00DF4903" w:rsidP="0092168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72</w:t>
            </w:r>
          </w:p>
        </w:tc>
      </w:tr>
    </w:tbl>
    <w:p w14:paraId="3B58369F" w14:textId="77777777" w:rsidR="002C1DF2" w:rsidRPr="00CC28EB" w:rsidRDefault="00810C27" w:rsidP="00E55006">
      <w:pPr>
        <w:autoSpaceDE w:val="0"/>
        <w:jc w:val="both"/>
        <w:rPr>
          <w:rFonts w:ascii="Times New Roman" w:eastAsia="Tahoma" w:hAnsi="Times New Roman"/>
          <w:color w:val="000000" w:themeColor="text1"/>
          <w:sz w:val="24"/>
          <w:szCs w:val="24"/>
        </w:rPr>
      </w:pPr>
      <w:r>
        <w:rPr>
          <w:rFonts w:ascii="Times New Roman" w:eastAsia="Tahoma" w:hAnsi="Times New Roman"/>
          <w:color w:val="000000" w:themeColor="text1"/>
          <w:sz w:val="24"/>
          <w:szCs w:val="24"/>
        </w:rPr>
        <w:t>Верску наставу од 1 до 8 разреда пре</w:t>
      </w:r>
      <w:r w:rsidR="00CC28EB">
        <w:rPr>
          <w:rFonts w:ascii="Times New Roman" w:eastAsia="Tahoma" w:hAnsi="Times New Roman"/>
          <w:color w:val="000000" w:themeColor="text1"/>
          <w:sz w:val="24"/>
          <w:szCs w:val="24"/>
        </w:rPr>
        <w:t>даје протојереј Никола Мишковић у 8 група</w:t>
      </w:r>
    </w:p>
    <w:p w14:paraId="42345232" w14:textId="77777777" w:rsidR="00810C27" w:rsidRPr="00CC28EB" w:rsidRDefault="00810C27" w:rsidP="00E55006">
      <w:pPr>
        <w:autoSpaceDE w:val="0"/>
        <w:jc w:val="both"/>
        <w:rPr>
          <w:rFonts w:ascii="Times New Roman" w:eastAsia="Tahoma" w:hAnsi="Times New Roman"/>
          <w:color w:val="000000" w:themeColor="text1"/>
          <w:sz w:val="24"/>
          <w:szCs w:val="24"/>
        </w:rPr>
      </w:pPr>
      <w:r>
        <w:rPr>
          <w:rFonts w:ascii="Times New Roman" w:eastAsia="Tahoma" w:hAnsi="Times New Roman"/>
          <w:color w:val="000000" w:themeColor="text1"/>
          <w:sz w:val="24"/>
          <w:szCs w:val="24"/>
        </w:rPr>
        <w:t>Грађанско васпитање за ученике од 5 до 8 разреда п</w:t>
      </w:r>
      <w:r w:rsidR="00CC28EB">
        <w:rPr>
          <w:rFonts w:ascii="Times New Roman" w:eastAsia="Tahoma" w:hAnsi="Times New Roman"/>
          <w:color w:val="000000" w:themeColor="text1"/>
          <w:sz w:val="24"/>
          <w:szCs w:val="24"/>
        </w:rPr>
        <w:t>редаје Славенка Буцало Рончевић у 8 група</w:t>
      </w:r>
    </w:p>
    <w:p w14:paraId="6C42193C" w14:textId="77777777" w:rsidR="00810C27" w:rsidRDefault="00810C27" w:rsidP="00E55006">
      <w:pPr>
        <w:autoSpaceDE w:val="0"/>
        <w:jc w:val="both"/>
        <w:rPr>
          <w:rFonts w:ascii="Times New Roman" w:eastAsia="Tahoma" w:hAnsi="Times New Roman"/>
          <w:color w:val="000000" w:themeColor="text1"/>
          <w:sz w:val="24"/>
          <w:szCs w:val="24"/>
        </w:rPr>
      </w:pPr>
      <w:r>
        <w:rPr>
          <w:rFonts w:ascii="Times New Roman" w:eastAsia="Tahoma" w:hAnsi="Times New Roman"/>
          <w:color w:val="000000" w:themeColor="text1"/>
          <w:sz w:val="24"/>
          <w:szCs w:val="24"/>
        </w:rPr>
        <w:t>Италијански језик од 5 до 8 разреда предаје наставница Маријана Иличин</w:t>
      </w:r>
    </w:p>
    <w:p w14:paraId="3ECF012B" w14:textId="2AADD806" w:rsidR="00810C27" w:rsidRDefault="00810C27" w:rsidP="00E55006">
      <w:pPr>
        <w:autoSpaceDE w:val="0"/>
        <w:jc w:val="both"/>
        <w:rPr>
          <w:rFonts w:ascii="Times New Roman" w:eastAsia="Tahoma" w:hAnsi="Times New Roman"/>
          <w:color w:val="000000" w:themeColor="text1"/>
          <w:sz w:val="24"/>
          <w:szCs w:val="24"/>
        </w:rPr>
      </w:pPr>
      <w:r>
        <w:rPr>
          <w:rFonts w:ascii="Times New Roman" w:eastAsia="Tahoma" w:hAnsi="Times New Roman"/>
          <w:color w:val="000000" w:themeColor="text1"/>
          <w:sz w:val="24"/>
          <w:szCs w:val="24"/>
        </w:rPr>
        <w:t>Немачки језик предају:Катарина Торњански</w:t>
      </w:r>
      <w:r w:rsidR="008B25DF">
        <w:rPr>
          <w:rFonts w:ascii="Times New Roman" w:eastAsia="Tahoma" w:hAnsi="Times New Roman"/>
          <w:color w:val="000000" w:themeColor="text1"/>
          <w:sz w:val="24"/>
          <w:szCs w:val="24"/>
        </w:rPr>
        <w:t>,</w:t>
      </w:r>
      <w:r w:rsidR="00DF4903">
        <w:rPr>
          <w:rFonts w:ascii="Times New Roman" w:eastAsia="Tahoma" w:hAnsi="Times New Roman"/>
          <w:color w:val="000000" w:themeColor="text1"/>
          <w:sz w:val="24"/>
          <w:szCs w:val="24"/>
          <w:lang w:val="sr-Cyrl-RS"/>
        </w:rPr>
        <w:t>Милка Вашалић</w:t>
      </w:r>
      <w:r>
        <w:rPr>
          <w:rFonts w:ascii="Times New Roman" w:eastAsia="Tahoma" w:hAnsi="Times New Roman"/>
          <w:color w:val="000000" w:themeColor="text1"/>
          <w:sz w:val="24"/>
          <w:szCs w:val="24"/>
        </w:rPr>
        <w:t xml:space="preserve"> и Милена Вукашиновић</w:t>
      </w:r>
    </w:p>
    <w:p w14:paraId="266C9787" w14:textId="77777777" w:rsidR="0007251F" w:rsidRPr="00810C27" w:rsidRDefault="0007251F" w:rsidP="0007251F">
      <w:pPr>
        <w:autoSpaceDE w:val="0"/>
        <w:jc w:val="both"/>
        <w:rPr>
          <w:rFonts w:ascii="Times New Roman" w:hAnsi="Times New Roman" w:cs="Times New Roman"/>
          <w:sz w:val="24"/>
          <w:szCs w:val="24"/>
        </w:rPr>
      </w:pPr>
      <w:r w:rsidRPr="00810C27">
        <w:rPr>
          <w:rFonts w:ascii="Times New Roman" w:hAnsi="Times New Roman" w:cs="Times New Roman"/>
          <w:sz w:val="24"/>
          <w:szCs w:val="24"/>
        </w:rPr>
        <w:t>ПРОЈЕКТНА НАСТА</w:t>
      </w:r>
    </w:p>
    <w:p w14:paraId="2EFDE5C5" w14:textId="1D3389B8" w:rsidR="0007251F" w:rsidRPr="00CC28EB" w:rsidRDefault="0007251F" w:rsidP="0007251F">
      <w:pPr>
        <w:autoSpaceDE w:val="0"/>
        <w:jc w:val="both"/>
        <w:rPr>
          <w:rFonts w:ascii="Times New Roman" w:eastAsia="Tahoma" w:hAnsi="Times New Roman"/>
          <w:color w:val="000000" w:themeColor="text1"/>
          <w:sz w:val="24"/>
          <w:szCs w:val="24"/>
        </w:rPr>
      </w:pPr>
      <w:r w:rsidRPr="00810C27">
        <w:rPr>
          <w:rFonts w:ascii="Times New Roman" w:hAnsi="Times New Roman" w:cs="Times New Roman"/>
          <w:sz w:val="24"/>
          <w:szCs w:val="24"/>
        </w:rPr>
        <w:t>Планом наставе и учења у првом циклусу основног образовања и васпитања дефинисана је пројектна настава као облик образовно-васпитног рада којим се развијају опште међупредметне компетенције уз употребу информационо комуникационих технологија. Усмерена је на достизање исхода који се првенствено односе на логичко и критичко мишљење као и припрему ученика за лако сналажење у свету технике, технологије и рачунарства, како у свакодневном животу тако и у процесу учења. У складу је са општим исходима образовања и васпитања и у функцији је когнитивног, афективног и социјалног развоја ученика. Потреба за увођењем пројектне наставе, већ у првом разреду основне школе, почива на савременим схватањима детета, наставе, функције образовања и сазнавања као социјалне конструкције подржане кроз сарадничко деловање, коришћењем различитих извора информација и активности. Применом оваквог облика рада долази до повезивања познатог и непознатог, учења помоћу примера, учења примењивањем, развоја процедуралних знања, коришћења информационих технологија као и комбиновања конвергентног (логичког) и дивергентног (стваралачког) мишљења. Пројектна настава има елементе проблемске и истраживачке наставе али се у овом облику рада поред централног захтева, који се односи на тражење решења односно процес сарадње, који је изнад само</w:t>
      </w:r>
      <w:r>
        <w:rPr>
          <w:rFonts w:ascii="Times New Roman" w:hAnsi="Times New Roman" w:cs="Times New Roman"/>
          <w:sz w:val="24"/>
          <w:szCs w:val="24"/>
        </w:rPr>
        <w:t>г резултата у решавању проблема</w:t>
      </w:r>
      <w:r w:rsidRPr="00810C27">
        <w:rPr>
          <w:rFonts w:ascii="Times New Roman" w:hAnsi="Times New Roman" w:cs="Times New Roman"/>
          <w:sz w:val="24"/>
          <w:szCs w:val="24"/>
        </w:rPr>
        <w:t xml:space="preserve"> </w:t>
      </w:r>
      <w:r>
        <w:rPr>
          <w:rFonts w:ascii="Times New Roman" w:hAnsi="Times New Roman" w:cs="Times New Roman"/>
          <w:sz w:val="24"/>
          <w:szCs w:val="24"/>
        </w:rPr>
        <w:t xml:space="preserve">Kоришћење ваншколских знања, </w:t>
      </w:r>
      <w:r w:rsidRPr="00810C27">
        <w:rPr>
          <w:rFonts w:ascii="Times New Roman" w:hAnsi="Times New Roman" w:cs="Times New Roman"/>
          <w:sz w:val="24"/>
          <w:szCs w:val="24"/>
        </w:rPr>
        <w:t xml:space="preserve"> вештина и искустава ученика; укључивање свих ученика уз поштовање њихових различитости; повезивање садржаја свих наставних предмета и употреба савремених информационо-комуникационих технологија. Зато овај облик рада омогућава да наставни предмети буду смислено међусобно повезани као и доведени у везу са свакодневним животом ученика. На тај начин се обезбеђује разумевање сврхе онога што се учи, функционално повезивање знања, вештина и искустава и мотивација ученика. Пројектна настава је драгоцени облик рада јер од ученика захтева бројне активности, међу </w:t>
      </w:r>
      <w:r w:rsidRPr="00810C27">
        <w:rPr>
          <w:rFonts w:ascii="Times New Roman" w:hAnsi="Times New Roman" w:cs="Times New Roman"/>
          <w:sz w:val="24"/>
          <w:szCs w:val="24"/>
        </w:rPr>
        <w:lastRenderedPageBreak/>
        <w:t>којима су: самостално проналажење информација; способност решавања проблема; самостално учење; рад у групи, сарадњу; критички однос према властитом и туђем раду; доношење одлука; аргументовање; усвајање другачијих, нових начина рада; планирање; поштовање рокова и преузима</w:t>
      </w:r>
      <w:r w:rsidR="00FF78B2">
        <w:rPr>
          <w:rFonts w:ascii="Times New Roman" w:hAnsi="Times New Roman" w:cs="Times New Roman"/>
          <w:sz w:val="24"/>
          <w:szCs w:val="24"/>
        </w:rPr>
        <w:t xml:space="preserve">ње одговорности. Учитељи </w:t>
      </w:r>
      <w:r w:rsidRPr="00810C27">
        <w:rPr>
          <w:rFonts w:ascii="Times New Roman" w:hAnsi="Times New Roman" w:cs="Times New Roman"/>
          <w:sz w:val="24"/>
          <w:szCs w:val="24"/>
        </w:rPr>
        <w:t xml:space="preserve"> другог</w:t>
      </w:r>
      <w:r w:rsidR="00FF78B2">
        <w:rPr>
          <w:rFonts w:ascii="Times New Roman" w:hAnsi="Times New Roman" w:cs="Times New Roman"/>
          <w:sz w:val="24"/>
          <w:szCs w:val="24"/>
        </w:rPr>
        <w:t xml:space="preserve"> и трећег</w:t>
      </w:r>
      <w:r w:rsidRPr="00810C27">
        <w:rPr>
          <w:rFonts w:ascii="Times New Roman" w:hAnsi="Times New Roman" w:cs="Times New Roman"/>
          <w:sz w:val="24"/>
          <w:szCs w:val="24"/>
        </w:rPr>
        <w:t xml:space="preserve"> разреда ће у својим оперативним плановима дефинисати циљеве одабраног пројекта, исходе, актовности, методе, облике рада, наставна средства и начин презентовања.</w:t>
      </w:r>
      <w:r w:rsidR="00CC28EB">
        <w:rPr>
          <w:rFonts w:ascii="Times New Roman" w:hAnsi="Times New Roman" w:cs="Times New Roman"/>
          <w:sz w:val="24"/>
          <w:szCs w:val="24"/>
        </w:rPr>
        <w:t>Ове школске године пројектна настава као облик рада реализоваће се у 4 разреду, а у вишим разредаима као метод рада .</w:t>
      </w:r>
    </w:p>
    <w:p w14:paraId="5D64743B" w14:textId="77777777" w:rsidR="002C1DF2" w:rsidRPr="009D2AC1" w:rsidRDefault="0007251F" w:rsidP="00E55006">
      <w:pPr>
        <w:autoSpaceDE w:val="0"/>
        <w:jc w:val="both"/>
        <w:rPr>
          <w:rFonts w:ascii="Times New Roman" w:eastAsia="Tahoma" w:hAnsi="Times New Roman"/>
          <w:b/>
          <w:color w:val="000000" w:themeColor="text1"/>
          <w:sz w:val="24"/>
          <w:szCs w:val="24"/>
          <w:lang w:val="sr-Cyrl-CS"/>
        </w:rPr>
      </w:pPr>
      <w:r w:rsidRPr="009D2AC1">
        <w:rPr>
          <w:rFonts w:ascii="Times New Roman" w:eastAsia="Tahoma" w:hAnsi="Times New Roman"/>
          <w:b/>
          <w:color w:val="000000" w:themeColor="text1"/>
          <w:sz w:val="24"/>
          <w:szCs w:val="24"/>
          <w:lang w:val="sr-Cyrl-CS"/>
        </w:rPr>
        <w:t>6.3.ПЛАН ИЗБОРНЕ НАСТАВЕ</w:t>
      </w:r>
    </w:p>
    <w:tbl>
      <w:tblPr>
        <w:tblStyle w:val="TableGrid"/>
        <w:tblW w:w="0" w:type="auto"/>
        <w:tblLook w:val="04A0" w:firstRow="1" w:lastRow="0" w:firstColumn="1" w:lastColumn="0" w:noHBand="0" w:noVBand="1"/>
      </w:tblPr>
      <w:tblGrid>
        <w:gridCol w:w="2093"/>
        <w:gridCol w:w="709"/>
        <w:gridCol w:w="992"/>
        <w:gridCol w:w="850"/>
        <w:gridCol w:w="993"/>
        <w:gridCol w:w="850"/>
        <w:gridCol w:w="992"/>
        <w:gridCol w:w="1134"/>
        <w:gridCol w:w="709"/>
      </w:tblGrid>
      <w:tr w:rsidR="00A546D1" w:rsidRPr="00527F20" w14:paraId="6D5A301B" w14:textId="77777777" w:rsidTr="00810C27">
        <w:tc>
          <w:tcPr>
            <w:tcW w:w="2093" w:type="dxa"/>
          </w:tcPr>
          <w:p w14:paraId="71CBE814" w14:textId="77777777" w:rsidR="00A546D1" w:rsidRPr="00527F20" w:rsidRDefault="00A546D1" w:rsidP="00810C27">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709" w:type="dxa"/>
          </w:tcPr>
          <w:p w14:paraId="36932FA4" w14:textId="77777777" w:rsidR="00A546D1" w:rsidRPr="00527F20" w:rsidRDefault="00A546D1" w:rsidP="00810C27">
            <w:pPr>
              <w:jc w:val="center"/>
              <w:rPr>
                <w:rFonts w:ascii="Times New Roman" w:hAnsi="Times New Roman" w:cs="Times New Roman"/>
                <w:sz w:val="24"/>
                <w:szCs w:val="24"/>
              </w:rPr>
            </w:pPr>
            <w:r>
              <w:rPr>
                <w:rFonts w:ascii="Times New Roman" w:hAnsi="Times New Roman" w:cs="Times New Roman"/>
                <w:sz w:val="24"/>
                <w:szCs w:val="24"/>
              </w:rPr>
              <w:t>I</w:t>
            </w:r>
          </w:p>
        </w:tc>
        <w:tc>
          <w:tcPr>
            <w:tcW w:w="992" w:type="dxa"/>
          </w:tcPr>
          <w:p w14:paraId="47978177" w14:textId="77777777" w:rsidR="00A546D1" w:rsidRPr="00527F20" w:rsidRDefault="00A546D1" w:rsidP="00810C27">
            <w:pPr>
              <w:jc w:val="center"/>
              <w:rPr>
                <w:rFonts w:ascii="Times New Roman" w:hAnsi="Times New Roman" w:cs="Times New Roman"/>
                <w:sz w:val="24"/>
                <w:szCs w:val="24"/>
              </w:rPr>
            </w:pPr>
            <w:r>
              <w:rPr>
                <w:rFonts w:ascii="Times New Roman" w:hAnsi="Times New Roman" w:cs="Times New Roman"/>
                <w:sz w:val="24"/>
                <w:szCs w:val="24"/>
              </w:rPr>
              <w:t>II</w:t>
            </w:r>
          </w:p>
        </w:tc>
        <w:tc>
          <w:tcPr>
            <w:tcW w:w="850" w:type="dxa"/>
          </w:tcPr>
          <w:p w14:paraId="1A4E98BC" w14:textId="77777777" w:rsidR="00A546D1" w:rsidRPr="00527F20" w:rsidRDefault="00A546D1" w:rsidP="00810C27">
            <w:pPr>
              <w:jc w:val="center"/>
              <w:rPr>
                <w:rFonts w:ascii="Times New Roman" w:hAnsi="Times New Roman" w:cs="Times New Roman"/>
                <w:sz w:val="24"/>
                <w:szCs w:val="24"/>
              </w:rPr>
            </w:pPr>
            <w:r>
              <w:rPr>
                <w:rFonts w:ascii="Times New Roman" w:hAnsi="Times New Roman" w:cs="Times New Roman"/>
                <w:sz w:val="24"/>
                <w:szCs w:val="24"/>
              </w:rPr>
              <w:t>III</w:t>
            </w:r>
          </w:p>
        </w:tc>
        <w:tc>
          <w:tcPr>
            <w:tcW w:w="993" w:type="dxa"/>
          </w:tcPr>
          <w:p w14:paraId="54462A5B" w14:textId="77777777" w:rsidR="00A546D1" w:rsidRPr="00527F20" w:rsidRDefault="00A546D1" w:rsidP="00810C27">
            <w:pPr>
              <w:jc w:val="center"/>
              <w:rPr>
                <w:rFonts w:ascii="Times New Roman" w:hAnsi="Times New Roman" w:cs="Times New Roman"/>
                <w:sz w:val="24"/>
                <w:szCs w:val="24"/>
              </w:rPr>
            </w:pPr>
            <w:r>
              <w:rPr>
                <w:rFonts w:ascii="Times New Roman" w:hAnsi="Times New Roman" w:cs="Times New Roman"/>
                <w:sz w:val="24"/>
                <w:szCs w:val="24"/>
              </w:rPr>
              <w:t>IV</w:t>
            </w:r>
          </w:p>
        </w:tc>
        <w:tc>
          <w:tcPr>
            <w:tcW w:w="850" w:type="dxa"/>
          </w:tcPr>
          <w:p w14:paraId="22D3B888" w14:textId="77777777" w:rsidR="00A546D1" w:rsidRPr="00527F20" w:rsidRDefault="00A546D1" w:rsidP="00810C27">
            <w:pPr>
              <w:jc w:val="center"/>
              <w:rPr>
                <w:rFonts w:ascii="Times New Roman" w:hAnsi="Times New Roman" w:cs="Times New Roman"/>
                <w:sz w:val="24"/>
                <w:szCs w:val="24"/>
              </w:rPr>
            </w:pPr>
            <w:r>
              <w:rPr>
                <w:rFonts w:ascii="Times New Roman" w:hAnsi="Times New Roman" w:cs="Times New Roman"/>
                <w:sz w:val="24"/>
                <w:szCs w:val="24"/>
              </w:rPr>
              <w:t>V</w:t>
            </w:r>
          </w:p>
        </w:tc>
        <w:tc>
          <w:tcPr>
            <w:tcW w:w="992" w:type="dxa"/>
          </w:tcPr>
          <w:p w14:paraId="2F5AFA38" w14:textId="77777777" w:rsidR="00A546D1" w:rsidRPr="00527F20" w:rsidRDefault="00A546D1" w:rsidP="00810C27">
            <w:pPr>
              <w:jc w:val="center"/>
              <w:rPr>
                <w:rFonts w:ascii="Times New Roman" w:hAnsi="Times New Roman" w:cs="Times New Roman"/>
                <w:sz w:val="24"/>
                <w:szCs w:val="24"/>
              </w:rPr>
            </w:pPr>
            <w:r>
              <w:rPr>
                <w:rFonts w:ascii="Times New Roman" w:hAnsi="Times New Roman" w:cs="Times New Roman"/>
                <w:sz w:val="24"/>
                <w:szCs w:val="24"/>
              </w:rPr>
              <w:t>VI</w:t>
            </w:r>
          </w:p>
        </w:tc>
        <w:tc>
          <w:tcPr>
            <w:tcW w:w="1134" w:type="dxa"/>
          </w:tcPr>
          <w:p w14:paraId="503E14C1" w14:textId="77777777" w:rsidR="00A546D1" w:rsidRPr="00527F20" w:rsidRDefault="00A546D1" w:rsidP="00810C27">
            <w:pPr>
              <w:jc w:val="center"/>
              <w:rPr>
                <w:rFonts w:ascii="Times New Roman" w:hAnsi="Times New Roman" w:cs="Times New Roman"/>
                <w:sz w:val="24"/>
                <w:szCs w:val="24"/>
              </w:rPr>
            </w:pPr>
            <w:r>
              <w:rPr>
                <w:rFonts w:ascii="Times New Roman" w:hAnsi="Times New Roman" w:cs="Times New Roman"/>
                <w:sz w:val="24"/>
                <w:szCs w:val="24"/>
              </w:rPr>
              <w:t>VII</w:t>
            </w:r>
          </w:p>
        </w:tc>
        <w:tc>
          <w:tcPr>
            <w:tcW w:w="709" w:type="dxa"/>
            <w:tcBorders>
              <w:right w:val="single" w:sz="4" w:space="0" w:color="auto"/>
            </w:tcBorders>
          </w:tcPr>
          <w:p w14:paraId="78AF04DB" w14:textId="77777777" w:rsidR="00A546D1" w:rsidRPr="00527F20" w:rsidRDefault="00A546D1" w:rsidP="00810C27">
            <w:pPr>
              <w:jc w:val="center"/>
              <w:rPr>
                <w:rFonts w:ascii="Times New Roman" w:hAnsi="Times New Roman" w:cs="Times New Roman"/>
                <w:sz w:val="24"/>
                <w:szCs w:val="24"/>
              </w:rPr>
            </w:pPr>
            <w:r>
              <w:rPr>
                <w:rFonts w:ascii="Times New Roman" w:hAnsi="Times New Roman" w:cs="Times New Roman"/>
                <w:sz w:val="24"/>
                <w:szCs w:val="24"/>
              </w:rPr>
              <w:t>VIII</w:t>
            </w:r>
          </w:p>
        </w:tc>
      </w:tr>
      <w:tr w:rsidR="00A546D1" w:rsidRPr="00527F20" w14:paraId="3353D893" w14:textId="77777777" w:rsidTr="00810C27">
        <w:tc>
          <w:tcPr>
            <w:tcW w:w="2093" w:type="dxa"/>
          </w:tcPr>
          <w:p w14:paraId="37F4610A" w14:textId="77777777" w:rsidR="00A546D1" w:rsidRDefault="00A546D1" w:rsidP="00810C27">
            <w:pPr>
              <w:jc w:val="center"/>
              <w:rPr>
                <w:rFonts w:ascii="Times New Roman" w:hAnsi="Times New Roman" w:cs="Times New Roman"/>
                <w:sz w:val="24"/>
                <w:szCs w:val="24"/>
              </w:rPr>
            </w:pPr>
            <w:r>
              <w:rPr>
                <w:rFonts w:ascii="Times New Roman" w:hAnsi="Times New Roman" w:cs="Times New Roman"/>
                <w:sz w:val="24"/>
                <w:szCs w:val="24"/>
              </w:rPr>
              <w:t>Мађарски ј.</w:t>
            </w:r>
          </w:p>
        </w:tc>
        <w:tc>
          <w:tcPr>
            <w:tcW w:w="709" w:type="dxa"/>
          </w:tcPr>
          <w:p w14:paraId="353B7F65" w14:textId="77777777" w:rsidR="00A546D1" w:rsidRPr="0012629E" w:rsidRDefault="00A546D1" w:rsidP="00810C27">
            <w:pPr>
              <w:shd w:val="clear" w:color="auto" w:fill="FFFFFF"/>
              <w:snapToGrid w:val="0"/>
              <w:rPr>
                <w:color w:val="FF0000"/>
                <w:lang w:val="sr-Cyrl-CS"/>
              </w:rPr>
            </w:pPr>
            <w:r>
              <w:rPr>
                <w:color w:val="FF0000"/>
                <w:lang w:val="sr-Cyrl-CS"/>
              </w:rPr>
              <w:t xml:space="preserve">   36</w:t>
            </w:r>
          </w:p>
        </w:tc>
        <w:tc>
          <w:tcPr>
            <w:tcW w:w="992" w:type="dxa"/>
          </w:tcPr>
          <w:p w14:paraId="46931976" w14:textId="77777777" w:rsidR="00A546D1" w:rsidRDefault="00A546D1" w:rsidP="00810C27">
            <w:pPr>
              <w:shd w:val="clear" w:color="auto" w:fill="FFFFFF"/>
              <w:snapToGrid w:val="0"/>
              <w:rPr>
                <w:color w:val="000000"/>
                <w:lang w:val="sr-Cyrl-CS"/>
              </w:rPr>
            </w:pPr>
            <w:r>
              <w:rPr>
                <w:color w:val="000000"/>
                <w:lang w:val="sr-Cyrl-CS"/>
              </w:rPr>
              <w:t xml:space="preserve"> 36</w:t>
            </w:r>
          </w:p>
        </w:tc>
        <w:tc>
          <w:tcPr>
            <w:tcW w:w="850" w:type="dxa"/>
          </w:tcPr>
          <w:p w14:paraId="1444A08E" w14:textId="77777777" w:rsidR="00A546D1" w:rsidRDefault="00A546D1" w:rsidP="00810C27">
            <w:pPr>
              <w:shd w:val="clear" w:color="auto" w:fill="FFFFFF"/>
              <w:snapToGrid w:val="0"/>
              <w:rPr>
                <w:color w:val="000000"/>
                <w:lang w:val="sr-Cyrl-CS"/>
              </w:rPr>
            </w:pPr>
            <w:r>
              <w:rPr>
                <w:color w:val="000000"/>
                <w:lang w:val="sr-Cyrl-CS"/>
              </w:rPr>
              <w:t xml:space="preserve">   72</w:t>
            </w:r>
          </w:p>
        </w:tc>
        <w:tc>
          <w:tcPr>
            <w:tcW w:w="993" w:type="dxa"/>
          </w:tcPr>
          <w:p w14:paraId="27D03583" w14:textId="77777777" w:rsidR="00A546D1" w:rsidRDefault="00A546D1" w:rsidP="00810C27">
            <w:pPr>
              <w:shd w:val="clear" w:color="auto" w:fill="FFFFFF"/>
              <w:snapToGrid w:val="0"/>
              <w:rPr>
                <w:lang w:val="sr-Cyrl-CS"/>
              </w:rPr>
            </w:pPr>
            <w:r>
              <w:rPr>
                <w:color w:val="000000"/>
                <w:lang w:val="sr-Cyrl-CS"/>
              </w:rPr>
              <w:t xml:space="preserve">  72</w:t>
            </w:r>
          </w:p>
        </w:tc>
        <w:tc>
          <w:tcPr>
            <w:tcW w:w="850" w:type="dxa"/>
          </w:tcPr>
          <w:p w14:paraId="79A1B8D4" w14:textId="77777777" w:rsidR="00A546D1" w:rsidRDefault="00A546D1" w:rsidP="00810C27">
            <w:pPr>
              <w:shd w:val="clear" w:color="auto" w:fill="FFFFFF"/>
              <w:snapToGrid w:val="0"/>
              <w:rPr>
                <w:lang w:val="sr-Cyrl-CS"/>
              </w:rPr>
            </w:pPr>
            <w:r>
              <w:rPr>
                <w:lang w:val="sr-Cyrl-CS"/>
              </w:rPr>
              <w:t xml:space="preserve">   36</w:t>
            </w:r>
          </w:p>
        </w:tc>
        <w:tc>
          <w:tcPr>
            <w:tcW w:w="992" w:type="dxa"/>
          </w:tcPr>
          <w:p w14:paraId="4C3C9FD7" w14:textId="77777777" w:rsidR="00A546D1" w:rsidRDefault="00A546D1" w:rsidP="00810C27">
            <w:pPr>
              <w:shd w:val="clear" w:color="auto" w:fill="FFFFFF"/>
              <w:snapToGrid w:val="0"/>
              <w:rPr>
                <w:lang w:val="sr-Cyrl-CS"/>
              </w:rPr>
            </w:pPr>
            <w:r>
              <w:rPr>
                <w:lang w:val="sr-Cyrl-CS"/>
              </w:rPr>
              <w:t xml:space="preserve">    36</w:t>
            </w:r>
          </w:p>
        </w:tc>
        <w:tc>
          <w:tcPr>
            <w:tcW w:w="1134" w:type="dxa"/>
          </w:tcPr>
          <w:p w14:paraId="4CCCDAA3" w14:textId="77777777" w:rsidR="00A546D1" w:rsidRDefault="00A546D1" w:rsidP="00810C27">
            <w:pPr>
              <w:shd w:val="clear" w:color="auto" w:fill="FFFFFF"/>
              <w:snapToGrid w:val="0"/>
              <w:rPr>
                <w:lang w:val="sr-Cyrl-CS"/>
              </w:rPr>
            </w:pPr>
          </w:p>
        </w:tc>
        <w:tc>
          <w:tcPr>
            <w:tcW w:w="709" w:type="dxa"/>
            <w:tcBorders>
              <w:right w:val="single" w:sz="4" w:space="0" w:color="auto"/>
            </w:tcBorders>
          </w:tcPr>
          <w:p w14:paraId="69EC8FC1" w14:textId="77777777" w:rsidR="00A546D1" w:rsidRDefault="00A546D1" w:rsidP="00810C27">
            <w:pPr>
              <w:shd w:val="clear" w:color="auto" w:fill="FFFFFF"/>
              <w:snapToGrid w:val="0"/>
              <w:rPr>
                <w:lang w:val="sr-Cyrl-CS"/>
              </w:rPr>
            </w:pPr>
          </w:p>
        </w:tc>
      </w:tr>
      <w:tr w:rsidR="00A546D1" w:rsidRPr="00527F20" w14:paraId="3437FBD1" w14:textId="77777777" w:rsidTr="00810C27">
        <w:tc>
          <w:tcPr>
            <w:tcW w:w="2093" w:type="dxa"/>
          </w:tcPr>
          <w:p w14:paraId="32A843BD" w14:textId="77777777" w:rsidR="00A546D1" w:rsidRDefault="00A546D1" w:rsidP="00810C27">
            <w:pPr>
              <w:jc w:val="center"/>
              <w:rPr>
                <w:rFonts w:ascii="Times New Roman" w:hAnsi="Times New Roman" w:cs="Times New Roman"/>
                <w:sz w:val="24"/>
                <w:szCs w:val="24"/>
              </w:rPr>
            </w:pPr>
            <w:r>
              <w:rPr>
                <w:rFonts w:ascii="Times New Roman" w:hAnsi="Times New Roman" w:cs="Times New Roman"/>
                <w:sz w:val="24"/>
                <w:szCs w:val="24"/>
              </w:rPr>
              <w:t>Ромски ј.</w:t>
            </w:r>
          </w:p>
        </w:tc>
        <w:tc>
          <w:tcPr>
            <w:tcW w:w="709" w:type="dxa"/>
          </w:tcPr>
          <w:p w14:paraId="7C3B764F" w14:textId="77777777" w:rsidR="00A546D1" w:rsidRPr="00A546D1" w:rsidRDefault="00A546D1" w:rsidP="00810C27">
            <w:pPr>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Pr>
          <w:p w14:paraId="1036ADF0" w14:textId="77777777" w:rsidR="00A546D1" w:rsidRPr="00A546D1" w:rsidRDefault="00A546D1" w:rsidP="00810C27">
            <w:pPr>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Pr>
          <w:p w14:paraId="1CBB7FC5" w14:textId="77777777" w:rsidR="00A546D1" w:rsidRPr="00A546D1" w:rsidRDefault="00A546D1" w:rsidP="00810C27">
            <w:pPr>
              <w:jc w:val="center"/>
              <w:rPr>
                <w:rFonts w:ascii="Times New Roman" w:hAnsi="Times New Roman" w:cs="Times New Roman"/>
                <w:sz w:val="24"/>
                <w:szCs w:val="24"/>
              </w:rPr>
            </w:pPr>
            <w:r>
              <w:rPr>
                <w:rFonts w:ascii="Times New Roman" w:hAnsi="Times New Roman" w:cs="Times New Roman"/>
                <w:sz w:val="24"/>
                <w:szCs w:val="24"/>
              </w:rPr>
              <w:t>36</w:t>
            </w:r>
          </w:p>
        </w:tc>
        <w:tc>
          <w:tcPr>
            <w:tcW w:w="993" w:type="dxa"/>
          </w:tcPr>
          <w:p w14:paraId="60216927" w14:textId="77777777" w:rsidR="00A546D1" w:rsidRPr="00A546D1" w:rsidRDefault="00A546D1" w:rsidP="00810C27">
            <w:pPr>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Pr>
          <w:p w14:paraId="7CCBED08" w14:textId="77777777" w:rsidR="00A546D1" w:rsidRPr="00A546D1" w:rsidRDefault="00A546D1" w:rsidP="00810C27">
            <w:pPr>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Pr>
          <w:p w14:paraId="36515361" w14:textId="77777777" w:rsidR="00A546D1" w:rsidRPr="00A546D1" w:rsidRDefault="00A546D1" w:rsidP="00810C27">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14:paraId="68F8734C" w14:textId="77777777" w:rsidR="00A546D1" w:rsidRDefault="00A546D1" w:rsidP="00810C27">
            <w:pPr>
              <w:jc w:val="center"/>
              <w:rPr>
                <w:rFonts w:ascii="Times New Roman" w:hAnsi="Times New Roman" w:cs="Times New Roman"/>
                <w:sz w:val="24"/>
                <w:szCs w:val="24"/>
              </w:rPr>
            </w:pPr>
          </w:p>
        </w:tc>
        <w:tc>
          <w:tcPr>
            <w:tcW w:w="709" w:type="dxa"/>
            <w:tcBorders>
              <w:right w:val="single" w:sz="4" w:space="0" w:color="auto"/>
            </w:tcBorders>
          </w:tcPr>
          <w:p w14:paraId="1E6C1A41" w14:textId="77777777" w:rsidR="00A546D1" w:rsidRDefault="00A546D1" w:rsidP="00810C27">
            <w:pPr>
              <w:jc w:val="center"/>
              <w:rPr>
                <w:rFonts w:ascii="Times New Roman" w:hAnsi="Times New Roman" w:cs="Times New Roman"/>
                <w:sz w:val="24"/>
                <w:szCs w:val="24"/>
              </w:rPr>
            </w:pPr>
          </w:p>
        </w:tc>
      </w:tr>
    </w:tbl>
    <w:p w14:paraId="62C45059" w14:textId="77777777" w:rsidR="00A546D1" w:rsidRDefault="00A546D1" w:rsidP="00E55006">
      <w:pPr>
        <w:autoSpaceDE w:val="0"/>
        <w:jc w:val="both"/>
        <w:rPr>
          <w:rFonts w:ascii="Times New Roman" w:hAnsi="Times New Roman" w:cs="Times New Roman"/>
          <w:sz w:val="24"/>
          <w:szCs w:val="24"/>
        </w:rPr>
      </w:pPr>
    </w:p>
    <w:p w14:paraId="204B54DB" w14:textId="77777777" w:rsidR="009D6141" w:rsidRPr="00810C27" w:rsidRDefault="009D6141" w:rsidP="00E55006">
      <w:pPr>
        <w:autoSpaceDE w:val="0"/>
        <w:jc w:val="both"/>
        <w:rPr>
          <w:rFonts w:ascii="Times New Roman" w:hAnsi="Times New Roman" w:cs="Times New Roman"/>
          <w:sz w:val="24"/>
          <w:szCs w:val="24"/>
        </w:rPr>
      </w:pPr>
      <w:r w:rsidRPr="00810C27">
        <w:rPr>
          <w:rFonts w:ascii="Times New Roman" w:hAnsi="Times New Roman" w:cs="Times New Roman"/>
          <w:sz w:val="24"/>
          <w:szCs w:val="24"/>
        </w:rPr>
        <w:t xml:space="preserve">У складу са законском обавезом школа ће за ученике четвртог разреда организовати часове предметне наставе ради упознавања ученика са предметним наставницима који ће реализовати наставу у петом разреду. Часови предметне наставе ће се планирaти на основу наставног програма за четврти разред основног образовања и васпитања, у сарадњи учитеља и одговарајућих наставника предметне наставе. Часове предметне наставе за ученике четвртог разреда реализоваће сви наставници предметне наставе. Распоред ових активности биће благовремено објављиван, по договору наставника разредне и предметне наставе. </w:t>
      </w:r>
    </w:p>
    <w:p w14:paraId="050305F7" w14:textId="77777777" w:rsidR="00AD78E8" w:rsidRPr="0007251F" w:rsidRDefault="00AD78E8" w:rsidP="00E55006">
      <w:pPr>
        <w:jc w:val="both"/>
        <w:rPr>
          <w:rFonts w:ascii="Times New Roman" w:hAnsi="Times New Roman" w:cs="Times New Roman"/>
          <w:b/>
          <w:sz w:val="24"/>
          <w:szCs w:val="24"/>
        </w:rPr>
      </w:pPr>
    </w:p>
    <w:p w14:paraId="6008953E" w14:textId="77777777" w:rsidR="00AD78E8" w:rsidRDefault="00AD78E8" w:rsidP="00B00BA0">
      <w:pPr>
        <w:pStyle w:val="Heading3"/>
        <w:numPr>
          <w:ilvl w:val="2"/>
          <w:numId w:val="20"/>
        </w:numPr>
        <w:rPr>
          <w:rFonts w:ascii="Times New Roman" w:eastAsia="Tahoma" w:hAnsi="Times New Roman"/>
          <w:sz w:val="24"/>
          <w:szCs w:val="24"/>
          <w:lang w:val="sr-Cyrl-CS"/>
        </w:rPr>
      </w:pPr>
      <w:bookmarkStart w:id="36" w:name="_Toc524432971"/>
      <w:r>
        <w:rPr>
          <w:rFonts w:eastAsia="Tahoma-Bold"/>
          <w:lang w:val="sr-Cyrl-CS"/>
        </w:rPr>
        <w:t>6.3. Планови допунске наставе</w:t>
      </w:r>
      <w:bookmarkEnd w:id="36"/>
    </w:p>
    <w:p w14:paraId="4452546C"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При организовању допунског образовно – васпитног рада водиће се рачуна о јасним педагошким</w:t>
      </w:r>
    </w:p>
    <w:p w14:paraId="257D9877"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опредељењима приликом издвајања ученика за допунску наставу. Због тога је потребно:</w:t>
      </w:r>
    </w:p>
    <w:p w14:paraId="5E4ECFEA"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 извршити дијагностицирање ученика код којих се може појавити неуспех (муцање, емоционални</w:t>
      </w:r>
    </w:p>
    <w:p w14:paraId="108B372D"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поремећаји и слично) и предузимати педагошке и друге мере како не би дошло до неуспеха</w:t>
      </w:r>
    </w:p>
    <w:p w14:paraId="47D073CB"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 допунску наставу треба да предаје наставник који и иначе предаје ученику тај предмет у редовној</w:t>
      </w:r>
    </w:p>
    <w:p w14:paraId="22F7004D"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настави</w:t>
      </w:r>
    </w:p>
    <w:p w14:paraId="78D33D5F"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 на часовима допунске наставе треба применити одговарајуће методе, облике и принципе рада</w:t>
      </w:r>
    </w:p>
    <w:p w14:paraId="5AE65694"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(индивидуализована настава, употреба разноврсних наставних средстава, принцип очигледности,</w:t>
      </w:r>
    </w:p>
    <w:p w14:paraId="5194495A"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примерености итд.)</w:t>
      </w:r>
    </w:p>
    <w:p w14:paraId="40CED684"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lastRenderedPageBreak/>
        <w:t>- у ову педагошку активност ученици се укључују по препоруци предметног наставника и одељенског</w:t>
      </w:r>
    </w:p>
    <w:p w14:paraId="5A08511B"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старешине као и стручних органа школе.</w:t>
      </w:r>
    </w:p>
    <w:p w14:paraId="0C1C59C5"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Школа ће организовати допунску наставу током целе школске године.</w:t>
      </w:r>
    </w:p>
    <w:p w14:paraId="36AC8FB1"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Часови допунске наставе ће бити реализовани из свих премета ако буде било потребно ученицима.</w:t>
      </w:r>
    </w:p>
    <w:p w14:paraId="15114AD3" w14:textId="77777777" w:rsidR="00AD78E8" w:rsidRPr="00303A82" w:rsidRDefault="00AD78E8" w:rsidP="00AD78E8">
      <w:pPr>
        <w:autoSpaceDE w:val="0"/>
        <w:rPr>
          <w:rFonts w:ascii="Times New Roman" w:eastAsia="Tahoma" w:hAnsi="Times New Roman"/>
          <w:sz w:val="24"/>
          <w:szCs w:val="24"/>
        </w:rPr>
      </w:pPr>
      <w:r>
        <w:rPr>
          <w:rFonts w:ascii="Times New Roman" w:eastAsia="Tahoma" w:hAnsi="Times New Roman"/>
          <w:sz w:val="24"/>
          <w:szCs w:val="24"/>
          <w:lang w:val="sr-Cyrl-CS"/>
        </w:rPr>
        <w:t>Оваквим радом обухватиће се они ученици који поједине целине на</w:t>
      </w:r>
      <w:r w:rsidR="00303A82">
        <w:rPr>
          <w:rFonts w:ascii="Times New Roman" w:eastAsia="Tahoma" w:hAnsi="Times New Roman"/>
          <w:sz w:val="24"/>
          <w:szCs w:val="24"/>
          <w:lang w:val="sr-Cyrl-CS"/>
        </w:rPr>
        <w:t>ставног садржаја нису савладали</w:t>
      </w:r>
      <w:r w:rsidR="00303A82">
        <w:rPr>
          <w:rFonts w:ascii="Times New Roman" w:eastAsia="Tahoma" w:hAnsi="Times New Roman"/>
          <w:sz w:val="24"/>
          <w:szCs w:val="24"/>
        </w:rPr>
        <w:t>.</w:t>
      </w:r>
    </w:p>
    <w:p w14:paraId="53704C1B"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схватили, који су због болести породичних и других разлога одсуствовали из школе и који због</w:t>
      </w:r>
    </w:p>
    <w:p w14:paraId="16247E47" w14:textId="77777777" w:rsidR="00AD78E8" w:rsidRDefault="00AD78E8" w:rsidP="00AD78E8">
      <w:pPr>
        <w:autoSpaceDE w:val="0"/>
        <w:rPr>
          <w:rFonts w:ascii="Times New Roman" w:eastAsia="Tahoma-Bold" w:hAnsi="Times New Roman"/>
          <w:sz w:val="24"/>
          <w:szCs w:val="24"/>
          <w:lang w:val="sr-Cyrl-CS"/>
        </w:rPr>
      </w:pPr>
      <w:r>
        <w:rPr>
          <w:rFonts w:ascii="Times New Roman" w:eastAsia="Tahoma" w:hAnsi="Times New Roman"/>
          <w:sz w:val="24"/>
          <w:szCs w:val="24"/>
          <w:lang w:val="sr-Cyrl-CS"/>
        </w:rPr>
        <w:t>социјалних разлога или других тешкоћа нису могли да савладају наставни садржај.</w:t>
      </w:r>
    </w:p>
    <w:p w14:paraId="110D34CD"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У овај облик образовно васпитног рада стално треба, током наставе, укључивати ученике, једном или</w:t>
      </w:r>
    </w:p>
    <w:p w14:paraId="42AF4921" w14:textId="77777777" w:rsidR="00AD78E8"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више пута, све док им је такав вид помоћи потребан, али не и из више од два предмета истовремено.</w:t>
      </w:r>
    </w:p>
    <w:p w14:paraId="59955AB7" w14:textId="77777777" w:rsidR="00CC747D" w:rsidRDefault="00AD78E8"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Допунски образовно васпитни рад може се изводити из свих наставних предмета.</w:t>
      </w:r>
    </w:p>
    <w:p w14:paraId="51C6159E" w14:textId="77777777" w:rsidR="00693902" w:rsidRDefault="00693902" w:rsidP="00AD78E8">
      <w:pPr>
        <w:autoSpaceDE w:val="0"/>
        <w:rPr>
          <w:rFonts w:ascii="Times New Roman" w:eastAsia="Tahoma" w:hAnsi="Times New Roman"/>
          <w:sz w:val="24"/>
          <w:szCs w:val="24"/>
        </w:rPr>
      </w:pPr>
      <w:r>
        <w:rPr>
          <w:rFonts w:ascii="Times New Roman" w:eastAsia="Tahoma" w:hAnsi="Times New Roman"/>
          <w:sz w:val="24"/>
          <w:szCs w:val="24"/>
          <w:lang w:val="sr-Cyrl-CS"/>
        </w:rPr>
        <w:t>Планови допунске наставе налазе се код учитеља и наставника предметне наставе и по потреби биће дати на увид.</w:t>
      </w:r>
    </w:p>
    <w:p w14:paraId="373820E5" w14:textId="77777777" w:rsidR="009D2AC1" w:rsidRPr="009D2AC1" w:rsidRDefault="009D2AC1" w:rsidP="00AD78E8">
      <w:pPr>
        <w:autoSpaceDE w:val="0"/>
        <w:rPr>
          <w:rFonts w:ascii="Times New Roman" w:eastAsia="Tahoma" w:hAnsi="Times New Roman"/>
          <w:sz w:val="24"/>
          <w:szCs w:val="24"/>
        </w:rPr>
      </w:pPr>
      <w:r>
        <w:rPr>
          <w:rFonts w:ascii="Times New Roman" w:eastAsia="Tahoma" w:hAnsi="Times New Roman"/>
          <w:sz w:val="24"/>
          <w:szCs w:val="24"/>
        </w:rPr>
        <w:t>Планирани број часова допунске наставе</w:t>
      </w:r>
    </w:p>
    <w:tbl>
      <w:tblPr>
        <w:tblStyle w:val="TableGrid"/>
        <w:tblW w:w="10031" w:type="dxa"/>
        <w:tblLook w:val="04A0" w:firstRow="1" w:lastRow="0" w:firstColumn="1" w:lastColumn="0" w:noHBand="0" w:noVBand="1"/>
      </w:tblPr>
      <w:tblGrid>
        <w:gridCol w:w="4361"/>
        <w:gridCol w:w="2621"/>
        <w:gridCol w:w="3049"/>
      </w:tblGrid>
      <w:tr w:rsidR="009D2AC1" w14:paraId="21EE2136" w14:textId="77777777" w:rsidTr="009D2AC1">
        <w:trPr>
          <w:trHeight w:val="269"/>
        </w:trPr>
        <w:tc>
          <w:tcPr>
            <w:tcW w:w="4361" w:type="dxa"/>
          </w:tcPr>
          <w:p w14:paraId="7F52CA81" w14:textId="77777777" w:rsidR="009D2AC1" w:rsidRPr="009D2AC1" w:rsidRDefault="009D2AC1" w:rsidP="00AD78E8">
            <w:pPr>
              <w:autoSpaceDE w:val="0"/>
              <w:rPr>
                <w:rFonts w:ascii="Times New Roman" w:eastAsia="Tahoma" w:hAnsi="Times New Roman"/>
                <w:sz w:val="24"/>
                <w:szCs w:val="24"/>
              </w:rPr>
            </w:pPr>
            <w:r>
              <w:rPr>
                <w:rFonts w:ascii="Times New Roman" w:eastAsia="Tahoma" w:hAnsi="Times New Roman"/>
                <w:sz w:val="24"/>
                <w:szCs w:val="24"/>
              </w:rPr>
              <w:t>Наставни предмет</w:t>
            </w:r>
          </w:p>
        </w:tc>
        <w:tc>
          <w:tcPr>
            <w:tcW w:w="2621" w:type="dxa"/>
          </w:tcPr>
          <w:p w14:paraId="262FA47C" w14:textId="77777777" w:rsidR="009D2AC1" w:rsidRPr="009D2AC1" w:rsidRDefault="009D2AC1" w:rsidP="00AD78E8">
            <w:pPr>
              <w:autoSpaceDE w:val="0"/>
              <w:rPr>
                <w:rFonts w:ascii="Times New Roman" w:eastAsia="Tahoma" w:hAnsi="Times New Roman"/>
                <w:sz w:val="24"/>
                <w:szCs w:val="24"/>
              </w:rPr>
            </w:pPr>
            <w:r>
              <w:rPr>
                <w:rFonts w:ascii="Times New Roman" w:eastAsia="Tahoma" w:hAnsi="Times New Roman"/>
                <w:sz w:val="24"/>
                <w:szCs w:val="24"/>
              </w:rPr>
              <w:t>Број извршиоца</w:t>
            </w:r>
          </w:p>
        </w:tc>
        <w:tc>
          <w:tcPr>
            <w:tcW w:w="3049" w:type="dxa"/>
          </w:tcPr>
          <w:p w14:paraId="0CC5F900" w14:textId="77777777" w:rsidR="009D2AC1" w:rsidRPr="009D2AC1" w:rsidRDefault="009D2AC1" w:rsidP="00AD78E8">
            <w:pPr>
              <w:autoSpaceDE w:val="0"/>
              <w:rPr>
                <w:rFonts w:ascii="Times New Roman" w:eastAsia="Tahoma" w:hAnsi="Times New Roman"/>
                <w:sz w:val="24"/>
                <w:szCs w:val="24"/>
              </w:rPr>
            </w:pPr>
            <w:r>
              <w:rPr>
                <w:rFonts w:ascii="Times New Roman" w:eastAsia="Tahoma" w:hAnsi="Times New Roman"/>
                <w:sz w:val="24"/>
                <w:szCs w:val="24"/>
              </w:rPr>
              <w:t>Планирани фонд часова</w:t>
            </w:r>
          </w:p>
        </w:tc>
      </w:tr>
      <w:tr w:rsidR="009D2AC1" w14:paraId="5F5AD581" w14:textId="77777777" w:rsidTr="009D2AC1">
        <w:trPr>
          <w:trHeight w:val="269"/>
        </w:trPr>
        <w:tc>
          <w:tcPr>
            <w:tcW w:w="4361" w:type="dxa"/>
          </w:tcPr>
          <w:p w14:paraId="477CCE89" w14:textId="77777777" w:rsidR="009D2AC1" w:rsidRDefault="009D2AC1" w:rsidP="00AD78E8">
            <w:pPr>
              <w:autoSpaceDE w:val="0"/>
              <w:rPr>
                <w:rFonts w:ascii="Times New Roman" w:eastAsia="Tahoma" w:hAnsi="Times New Roman"/>
                <w:sz w:val="24"/>
                <w:szCs w:val="24"/>
              </w:rPr>
            </w:pPr>
            <w:r>
              <w:rPr>
                <w:rFonts w:ascii="Times New Roman" w:eastAsia="Tahoma" w:hAnsi="Times New Roman"/>
                <w:sz w:val="24"/>
                <w:szCs w:val="24"/>
              </w:rPr>
              <w:t>Разредна настава(српски, математика)</w:t>
            </w:r>
          </w:p>
        </w:tc>
        <w:tc>
          <w:tcPr>
            <w:tcW w:w="2621" w:type="dxa"/>
          </w:tcPr>
          <w:p w14:paraId="1A0C4745" w14:textId="77777777" w:rsidR="009D2AC1" w:rsidRDefault="009D2AC1" w:rsidP="00AD78E8">
            <w:pPr>
              <w:autoSpaceDE w:val="0"/>
              <w:rPr>
                <w:rFonts w:ascii="Times New Roman" w:eastAsia="Tahoma" w:hAnsi="Times New Roman"/>
                <w:sz w:val="24"/>
                <w:szCs w:val="24"/>
              </w:rPr>
            </w:pPr>
            <w:r>
              <w:rPr>
                <w:rFonts w:ascii="Times New Roman" w:eastAsia="Tahoma" w:hAnsi="Times New Roman"/>
                <w:sz w:val="24"/>
                <w:szCs w:val="24"/>
              </w:rPr>
              <w:t>10</w:t>
            </w:r>
          </w:p>
        </w:tc>
        <w:tc>
          <w:tcPr>
            <w:tcW w:w="3049" w:type="dxa"/>
          </w:tcPr>
          <w:p w14:paraId="6416F250" w14:textId="77777777" w:rsidR="009D2AC1" w:rsidRDefault="009D2AC1" w:rsidP="00AD78E8">
            <w:pPr>
              <w:autoSpaceDE w:val="0"/>
              <w:rPr>
                <w:rFonts w:ascii="Times New Roman" w:eastAsia="Tahoma" w:hAnsi="Times New Roman"/>
                <w:sz w:val="24"/>
                <w:szCs w:val="24"/>
              </w:rPr>
            </w:pPr>
            <w:r>
              <w:rPr>
                <w:rFonts w:ascii="Times New Roman" w:eastAsia="Tahoma" w:hAnsi="Times New Roman"/>
                <w:sz w:val="24"/>
                <w:szCs w:val="24"/>
              </w:rPr>
              <w:t>3</w:t>
            </w:r>
            <w:r w:rsidR="005B40F1">
              <w:rPr>
                <w:rFonts w:ascii="Times New Roman" w:eastAsia="Tahoma" w:hAnsi="Times New Roman"/>
                <w:sz w:val="24"/>
                <w:szCs w:val="24"/>
              </w:rPr>
              <w:t>60</w:t>
            </w:r>
          </w:p>
        </w:tc>
      </w:tr>
      <w:tr w:rsidR="009D2AC1" w14:paraId="543016C3" w14:textId="77777777" w:rsidTr="009D2AC1">
        <w:trPr>
          <w:trHeight w:val="269"/>
        </w:trPr>
        <w:tc>
          <w:tcPr>
            <w:tcW w:w="4361" w:type="dxa"/>
          </w:tcPr>
          <w:p w14:paraId="3ABDAC07" w14:textId="77777777" w:rsidR="009D2AC1" w:rsidRDefault="009D2AC1" w:rsidP="00AD78E8">
            <w:pPr>
              <w:autoSpaceDE w:val="0"/>
              <w:rPr>
                <w:rFonts w:ascii="Times New Roman" w:eastAsia="Tahoma" w:hAnsi="Times New Roman"/>
                <w:sz w:val="24"/>
                <w:szCs w:val="24"/>
              </w:rPr>
            </w:pPr>
            <w:r>
              <w:rPr>
                <w:rFonts w:ascii="Times New Roman" w:eastAsia="Tahoma" w:hAnsi="Times New Roman"/>
                <w:sz w:val="24"/>
                <w:szCs w:val="24"/>
              </w:rPr>
              <w:t>Српски језик и књижевност</w:t>
            </w:r>
          </w:p>
        </w:tc>
        <w:tc>
          <w:tcPr>
            <w:tcW w:w="2621" w:type="dxa"/>
          </w:tcPr>
          <w:p w14:paraId="197D4D2E" w14:textId="77777777" w:rsidR="009D2AC1" w:rsidRDefault="009D2AC1" w:rsidP="00AD78E8">
            <w:pPr>
              <w:autoSpaceDE w:val="0"/>
              <w:rPr>
                <w:rFonts w:ascii="Times New Roman" w:eastAsia="Tahoma" w:hAnsi="Times New Roman"/>
                <w:sz w:val="24"/>
                <w:szCs w:val="24"/>
              </w:rPr>
            </w:pPr>
            <w:r>
              <w:rPr>
                <w:rFonts w:ascii="Times New Roman" w:eastAsia="Tahoma" w:hAnsi="Times New Roman"/>
                <w:sz w:val="24"/>
                <w:szCs w:val="24"/>
              </w:rPr>
              <w:t>3</w:t>
            </w:r>
          </w:p>
        </w:tc>
        <w:tc>
          <w:tcPr>
            <w:tcW w:w="3049" w:type="dxa"/>
          </w:tcPr>
          <w:p w14:paraId="77069FDF" w14:textId="77777777" w:rsidR="009D2AC1" w:rsidRDefault="005B40F1" w:rsidP="00AD78E8">
            <w:pPr>
              <w:autoSpaceDE w:val="0"/>
              <w:rPr>
                <w:rFonts w:ascii="Times New Roman" w:eastAsia="Tahoma" w:hAnsi="Times New Roman"/>
                <w:sz w:val="24"/>
                <w:szCs w:val="24"/>
              </w:rPr>
            </w:pPr>
            <w:r>
              <w:rPr>
                <w:rFonts w:ascii="Times New Roman" w:eastAsia="Tahoma" w:hAnsi="Times New Roman"/>
                <w:sz w:val="24"/>
                <w:szCs w:val="24"/>
              </w:rPr>
              <w:t>108</w:t>
            </w:r>
          </w:p>
        </w:tc>
      </w:tr>
      <w:tr w:rsidR="009D2AC1" w14:paraId="34937883" w14:textId="77777777" w:rsidTr="009D2AC1">
        <w:trPr>
          <w:trHeight w:val="269"/>
        </w:trPr>
        <w:tc>
          <w:tcPr>
            <w:tcW w:w="4361" w:type="dxa"/>
          </w:tcPr>
          <w:p w14:paraId="53E60E48" w14:textId="77777777" w:rsidR="009D2AC1" w:rsidRDefault="005B40F1" w:rsidP="00AD78E8">
            <w:pPr>
              <w:autoSpaceDE w:val="0"/>
              <w:rPr>
                <w:rFonts w:ascii="Times New Roman" w:eastAsia="Tahoma" w:hAnsi="Times New Roman"/>
                <w:sz w:val="24"/>
                <w:szCs w:val="24"/>
              </w:rPr>
            </w:pPr>
            <w:r>
              <w:rPr>
                <w:rFonts w:ascii="Times New Roman" w:eastAsia="Tahoma" w:hAnsi="Times New Roman"/>
                <w:sz w:val="24"/>
                <w:szCs w:val="24"/>
              </w:rPr>
              <w:t>Енглески језик</w:t>
            </w:r>
          </w:p>
        </w:tc>
        <w:tc>
          <w:tcPr>
            <w:tcW w:w="2621" w:type="dxa"/>
          </w:tcPr>
          <w:p w14:paraId="3BBEB906" w14:textId="77777777" w:rsidR="009D2AC1" w:rsidRDefault="005B40F1" w:rsidP="00AD78E8">
            <w:pPr>
              <w:autoSpaceDE w:val="0"/>
              <w:rPr>
                <w:rFonts w:ascii="Times New Roman" w:eastAsia="Tahoma" w:hAnsi="Times New Roman"/>
                <w:sz w:val="24"/>
                <w:szCs w:val="24"/>
              </w:rPr>
            </w:pPr>
            <w:r>
              <w:rPr>
                <w:rFonts w:ascii="Times New Roman" w:eastAsia="Tahoma" w:hAnsi="Times New Roman"/>
                <w:sz w:val="24"/>
                <w:szCs w:val="24"/>
              </w:rPr>
              <w:t>2</w:t>
            </w:r>
          </w:p>
        </w:tc>
        <w:tc>
          <w:tcPr>
            <w:tcW w:w="3049" w:type="dxa"/>
          </w:tcPr>
          <w:p w14:paraId="1ECCDEFE" w14:textId="77777777" w:rsidR="009D2AC1" w:rsidRDefault="005B40F1" w:rsidP="00AD78E8">
            <w:pPr>
              <w:autoSpaceDE w:val="0"/>
              <w:rPr>
                <w:rFonts w:ascii="Times New Roman" w:eastAsia="Tahoma" w:hAnsi="Times New Roman"/>
                <w:sz w:val="24"/>
                <w:szCs w:val="24"/>
              </w:rPr>
            </w:pPr>
            <w:r>
              <w:rPr>
                <w:rFonts w:ascii="Times New Roman" w:eastAsia="Tahoma" w:hAnsi="Times New Roman"/>
                <w:sz w:val="24"/>
                <w:szCs w:val="24"/>
              </w:rPr>
              <w:t>82</w:t>
            </w:r>
          </w:p>
        </w:tc>
      </w:tr>
      <w:tr w:rsidR="009D2AC1" w14:paraId="0DFFA038" w14:textId="77777777" w:rsidTr="009D2AC1">
        <w:trPr>
          <w:trHeight w:val="269"/>
        </w:trPr>
        <w:tc>
          <w:tcPr>
            <w:tcW w:w="4361" w:type="dxa"/>
          </w:tcPr>
          <w:p w14:paraId="188302F3" w14:textId="77777777" w:rsidR="009D2AC1" w:rsidRDefault="005B40F1" w:rsidP="00AD78E8">
            <w:pPr>
              <w:autoSpaceDE w:val="0"/>
              <w:rPr>
                <w:rFonts w:ascii="Times New Roman" w:eastAsia="Tahoma" w:hAnsi="Times New Roman"/>
                <w:sz w:val="24"/>
                <w:szCs w:val="24"/>
              </w:rPr>
            </w:pPr>
            <w:r>
              <w:rPr>
                <w:rFonts w:ascii="Times New Roman" w:eastAsia="Tahoma" w:hAnsi="Times New Roman"/>
                <w:sz w:val="24"/>
                <w:szCs w:val="24"/>
              </w:rPr>
              <w:t>Немачки језик</w:t>
            </w:r>
          </w:p>
        </w:tc>
        <w:tc>
          <w:tcPr>
            <w:tcW w:w="2621" w:type="dxa"/>
          </w:tcPr>
          <w:p w14:paraId="7514D115" w14:textId="77777777" w:rsidR="009D2AC1" w:rsidRDefault="005B40F1" w:rsidP="00AD78E8">
            <w:pPr>
              <w:autoSpaceDE w:val="0"/>
              <w:rPr>
                <w:rFonts w:ascii="Times New Roman" w:eastAsia="Tahoma" w:hAnsi="Times New Roman"/>
                <w:sz w:val="24"/>
                <w:szCs w:val="24"/>
              </w:rPr>
            </w:pPr>
            <w:r>
              <w:rPr>
                <w:rFonts w:ascii="Times New Roman" w:eastAsia="Tahoma" w:hAnsi="Times New Roman"/>
                <w:sz w:val="24"/>
                <w:szCs w:val="24"/>
              </w:rPr>
              <w:t>2</w:t>
            </w:r>
          </w:p>
        </w:tc>
        <w:tc>
          <w:tcPr>
            <w:tcW w:w="3049" w:type="dxa"/>
          </w:tcPr>
          <w:p w14:paraId="3AA6044C" w14:textId="77777777" w:rsidR="009D2AC1" w:rsidRDefault="005B40F1" w:rsidP="00AD78E8">
            <w:pPr>
              <w:autoSpaceDE w:val="0"/>
              <w:rPr>
                <w:rFonts w:ascii="Times New Roman" w:eastAsia="Tahoma" w:hAnsi="Times New Roman"/>
                <w:sz w:val="24"/>
                <w:szCs w:val="24"/>
              </w:rPr>
            </w:pPr>
            <w:r>
              <w:rPr>
                <w:rFonts w:ascii="Times New Roman" w:eastAsia="Tahoma" w:hAnsi="Times New Roman"/>
                <w:sz w:val="24"/>
                <w:szCs w:val="24"/>
              </w:rPr>
              <w:t>82</w:t>
            </w:r>
          </w:p>
        </w:tc>
      </w:tr>
      <w:tr w:rsidR="009D2AC1" w14:paraId="29D7F3B8" w14:textId="77777777" w:rsidTr="009D2AC1">
        <w:trPr>
          <w:trHeight w:val="269"/>
        </w:trPr>
        <w:tc>
          <w:tcPr>
            <w:tcW w:w="4361" w:type="dxa"/>
          </w:tcPr>
          <w:p w14:paraId="22B23832" w14:textId="77777777" w:rsidR="009D2AC1" w:rsidRDefault="00D071AC" w:rsidP="00AD78E8">
            <w:pPr>
              <w:autoSpaceDE w:val="0"/>
              <w:rPr>
                <w:rFonts w:ascii="Times New Roman" w:eastAsia="Tahoma" w:hAnsi="Times New Roman"/>
                <w:sz w:val="24"/>
                <w:szCs w:val="24"/>
              </w:rPr>
            </w:pPr>
            <w:r>
              <w:rPr>
                <w:rFonts w:ascii="Times New Roman" w:eastAsia="Tahoma" w:hAnsi="Times New Roman"/>
                <w:sz w:val="24"/>
                <w:szCs w:val="24"/>
              </w:rPr>
              <w:t>И</w:t>
            </w:r>
            <w:r w:rsidR="005B40F1">
              <w:rPr>
                <w:rFonts w:ascii="Times New Roman" w:eastAsia="Tahoma" w:hAnsi="Times New Roman"/>
                <w:sz w:val="24"/>
                <w:szCs w:val="24"/>
              </w:rPr>
              <w:t>сторија</w:t>
            </w:r>
          </w:p>
        </w:tc>
        <w:tc>
          <w:tcPr>
            <w:tcW w:w="2621" w:type="dxa"/>
          </w:tcPr>
          <w:p w14:paraId="2A22A451" w14:textId="77777777" w:rsidR="009D2AC1" w:rsidRDefault="005B40F1" w:rsidP="00AD78E8">
            <w:pPr>
              <w:autoSpaceDE w:val="0"/>
              <w:rPr>
                <w:rFonts w:ascii="Times New Roman" w:eastAsia="Tahoma" w:hAnsi="Times New Roman"/>
                <w:sz w:val="24"/>
                <w:szCs w:val="24"/>
              </w:rPr>
            </w:pPr>
            <w:r>
              <w:rPr>
                <w:rFonts w:ascii="Times New Roman" w:eastAsia="Tahoma" w:hAnsi="Times New Roman"/>
                <w:sz w:val="24"/>
                <w:szCs w:val="24"/>
              </w:rPr>
              <w:t>2</w:t>
            </w:r>
          </w:p>
        </w:tc>
        <w:tc>
          <w:tcPr>
            <w:tcW w:w="3049" w:type="dxa"/>
          </w:tcPr>
          <w:p w14:paraId="0E067C37" w14:textId="77777777" w:rsidR="009D2AC1" w:rsidRDefault="005B40F1" w:rsidP="00AD78E8">
            <w:pPr>
              <w:autoSpaceDE w:val="0"/>
              <w:rPr>
                <w:rFonts w:ascii="Times New Roman" w:eastAsia="Tahoma" w:hAnsi="Times New Roman"/>
                <w:sz w:val="24"/>
                <w:szCs w:val="24"/>
              </w:rPr>
            </w:pPr>
            <w:r>
              <w:rPr>
                <w:rFonts w:ascii="Times New Roman" w:eastAsia="Tahoma" w:hAnsi="Times New Roman"/>
                <w:sz w:val="24"/>
                <w:szCs w:val="24"/>
              </w:rPr>
              <w:t>36</w:t>
            </w:r>
          </w:p>
        </w:tc>
      </w:tr>
      <w:tr w:rsidR="009D2AC1" w14:paraId="3416F040" w14:textId="77777777" w:rsidTr="009D2AC1">
        <w:trPr>
          <w:trHeight w:val="269"/>
        </w:trPr>
        <w:tc>
          <w:tcPr>
            <w:tcW w:w="4361" w:type="dxa"/>
          </w:tcPr>
          <w:p w14:paraId="5CAD93FD" w14:textId="77777777" w:rsidR="009D2AC1" w:rsidRDefault="00D071AC" w:rsidP="00AD78E8">
            <w:pPr>
              <w:autoSpaceDE w:val="0"/>
              <w:rPr>
                <w:rFonts w:ascii="Times New Roman" w:eastAsia="Tahoma" w:hAnsi="Times New Roman"/>
                <w:sz w:val="24"/>
                <w:szCs w:val="24"/>
              </w:rPr>
            </w:pPr>
            <w:r>
              <w:rPr>
                <w:rFonts w:ascii="Times New Roman" w:eastAsia="Tahoma" w:hAnsi="Times New Roman"/>
                <w:sz w:val="24"/>
                <w:szCs w:val="24"/>
              </w:rPr>
              <w:t>Г</w:t>
            </w:r>
            <w:r w:rsidR="005B40F1">
              <w:rPr>
                <w:rFonts w:ascii="Times New Roman" w:eastAsia="Tahoma" w:hAnsi="Times New Roman"/>
                <w:sz w:val="24"/>
                <w:szCs w:val="24"/>
              </w:rPr>
              <w:t>еографија</w:t>
            </w:r>
          </w:p>
        </w:tc>
        <w:tc>
          <w:tcPr>
            <w:tcW w:w="2621" w:type="dxa"/>
          </w:tcPr>
          <w:p w14:paraId="0A1328F4" w14:textId="77777777" w:rsidR="009D2AC1" w:rsidRDefault="005B40F1" w:rsidP="00AD78E8">
            <w:pPr>
              <w:autoSpaceDE w:val="0"/>
              <w:rPr>
                <w:rFonts w:ascii="Times New Roman" w:eastAsia="Tahoma" w:hAnsi="Times New Roman"/>
                <w:sz w:val="24"/>
                <w:szCs w:val="24"/>
              </w:rPr>
            </w:pPr>
            <w:r>
              <w:rPr>
                <w:rFonts w:ascii="Times New Roman" w:eastAsia="Tahoma" w:hAnsi="Times New Roman"/>
                <w:sz w:val="24"/>
                <w:szCs w:val="24"/>
              </w:rPr>
              <w:t>1</w:t>
            </w:r>
          </w:p>
        </w:tc>
        <w:tc>
          <w:tcPr>
            <w:tcW w:w="3049" w:type="dxa"/>
          </w:tcPr>
          <w:p w14:paraId="1C16DC87" w14:textId="77777777" w:rsidR="009D2AC1" w:rsidRDefault="005B40F1" w:rsidP="00AD78E8">
            <w:pPr>
              <w:autoSpaceDE w:val="0"/>
              <w:rPr>
                <w:rFonts w:ascii="Times New Roman" w:eastAsia="Tahoma" w:hAnsi="Times New Roman"/>
                <w:sz w:val="24"/>
                <w:szCs w:val="24"/>
              </w:rPr>
            </w:pPr>
            <w:r>
              <w:rPr>
                <w:rFonts w:ascii="Times New Roman" w:eastAsia="Tahoma" w:hAnsi="Times New Roman"/>
                <w:sz w:val="24"/>
                <w:szCs w:val="24"/>
              </w:rPr>
              <w:t>36</w:t>
            </w:r>
          </w:p>
        </w:tc>
      </w:tr>
      <w:tr w:rsidR="005B40F1" w14:paraId="663F1128" w14:textId="77777777" w:rsidTr="009D2AC1">
        <w:trPr>
          <w:trHeight w:val="269"/>
        </w:trPr>
        <w:tc>
          <w:tcPr>
            <w:tcW w:w="4361" w:type="dxa"/>
          </w:tcPr>
          <w:p w14:paraId="6F0B8C7B" w14:textId="77777777" w:rsidR="005B40F1" w:rsidRDefault="00D071AC" w:rsidP="00AD78E8">
            <w:pPr>
              <w:autoSpaceDE w:val="0"/>
              <w:rPr>
                <w:rFonts w:ascii="Times New Roman" w:eastAsia="Tahoma" w:hAnsi="Times New Roman"/>
                <w:sz w:val="24"/>
                <w:szCs w:val="24"/>
              </w:rPr>
            </w:pPr>
            <w:r>
              <w:rPr>
                <w:rFonts w:ascii="Times New Roman" w:eastAsia="Tahoma" w:hAnsi="Times New Roman"/>
                <w:sz w:val="24"/>
                <w:szCs w:val="24"/>
              </w:rPr>
              <w:t>Ф</w:t>
            </w:r>
            <w:r w:rsidR="005B40F1">
              <w:rPr>
                <w:rFonts w:ascii="Times New Roman" w:eastAsia="Tahoma" w:hAnsi="Times New Roman"/>
                <w:sz w:val="24"/>
                <w:szCs w:val="24"/>
              </w:rPr>
              <w:t>изика</w:t>
            </w:r>
          </w:p>
        </w:tc>
        <w:tc>
          <w:tcPr>
            <w:tcW w:w="2621" w:type="dxa"/>
          </w:tcPr>
          <w:p w14:paraId="29194498" w14:textId="77777777" w:rsidR="005B40F1" w:rsidRDefault="005B40F1" w:rsidP="00AD78E8">
            <w:pPr>
              <w:autoSpaceDE w:val="0"/>
              <w:rPr>
                <w:rFonts w:ascii="Times New Roman" w:eastAsia="Tahoma" w:hAnsi="Times New Roman"/>
                <w:sz w:val="24"/>
                <w:szCs w:val="24"/>
              </w:rPr>
            </w:pPr>
            <w:r>
              <w:rPr>
                <w:rFonts w:ascii="Times New Roman" w:eastAsia="Tahoma" w:hAnsi="Times New Roman"/>
                <w:sz w:val="24"/>
                <w:szCs w:val="24"/>
              </w:rPr>
              <w:t>1</w:t>
            </w:r>
          </w:p>
        </w:tc>
        <w:tc>
          <w:tcPr>
            <w:tcW w:w="3049" w:type="dxa"/>
          </w:tcPr>
          <w:p w14:paraId="49694313" w14:textId="77777777" w:rsidR="005B40F1" w:rsidRDefault="005B40F1" w:rsidP="00AD78E8">
            <w:pPr>
              <w:autoSpaceDE w:val="0"/>
              <w:rPr>
                <w:rFonts w:ascii="Times New Roman" w:eastAsia="Tahoma" w:hAnsi="Times New Roman"/>
                <w:sz w:val="24"/>
                <w:szCs w:val="24"/>
              </w:rPr>
            </w:pPr>
            <w:r>
              <w:rPr>
                <w:rFonts w:ascii="Times New Roman" w:eastAsia="Tahoma" w:hAnsi="Times New Roman"/>
                <w:sz w:val="24"/>
                <w:szCs w:val="24"/>
              </w:rPr>
              <w:t>36</w:t>
            </w:r>
          </w:p>
        </w:tc>
      </w:tr>
      <w:tr w:rsidR="005B40F1" w14:paraId="6DA9FE58" w14:textId="77777777" w:rsidTr="009D2AC1">
        <w:trPr>
          <w:trHeight w:val="269"/>
        </w:trPr>
        <w:tc>
          <w:tcPr>
            <w:tcW w:w="4361" w:type="dxa"/>
          </w:tcPr>
          <w:p w14:paraId="1C8222E5" w14:textId="77777777" w:rsidR="005B40F1" w:rsidRDefault="00D071AC" w:rsidP="00AD78E8">
            <w:pPr>
              <w:autoSpaceDE w:val="0"/>
              <w:rPr>
                <w:rFonts w:ascii="Times New Roman" w:eastAsia="Tahoma" w:hAnsi="Times New Roman"/>
                <w:sz w:val="24"/>
                <w:szCs w:val="24"/>
              </w:rPr>
            </w:pPr>
            <w:r>
              <w:rPr>
                <w:rFonts w:ascii="Times New Roman" w:eastAsia="Tahoma" w:hAnsi="Times New Roman"/>
                <w:sz w:val="24"/>
                <w:szCs w:val="24"/>
              </w:rPr>
              <w:t>М</w:t>
            </w:r>
            <w:r w:rsidR="005B40F1">
              <w:rPr>
                <w:rFonts w:ascii="Times New Roman" w:eastAsia="Tahoma" w:hAnsi="Times New Roman"/>
                <w:sz w:val="24"/>
                <w:szCs w:val="24"/>
              </w:rPr>
              <w:t>атематика</w:t>
            </w:r>
          </w:p>
        </w:tc>
        <w:tc>
          <w:tcPr>
            <w:tcW w:w="2621" w:type="dxa"/>
          </w:tcPr>
          <w:p w14:paraId="47816C3B" w14:textId="77777777" w:rsidR="005B40F1" w:rsidRDefault="005B40F1" w:rsidP="00AD78E8">
            <w:pPr>
              <w:autoSpaceDE w:val="0"/>
              <w:rPr>
                <w:rFonts w:ascii="Times New Roman" w:eastAsia="Tahoma" w:hAnsi="Times New Roman"/>
                <w:sz w:val="24"/>
                <w:szCs w:val="24"/>
              </w:rPr>
            </w:pPr>
            <w:r>
              <w:rPr>
                <w:rFonts w:ascii="Times New Roman" w:eastAsia="Tahoma" w:hAnsi="Times New Roman"/>
                <w:sz w:val="24"/>
                <w:szCs w:val="24"/>
              </w:rPr>
              <w:t>2</w:t>
            </w:r>
          </w:p>
        </w:tc>
        <w:tc>
          <w:tcPr>
            <w:tcW w:w="3049" w:type="dxa"/>
          </w:tcPr>
          <w:p w14:paraId="4B21E062" w14:textId="77777777" w:rsidR="005B40F1" w:rsidRDefault="005B40F1" w:rsidP="00AD78E8">
            <w:pPr>
              <w:autoSpaceDE w:val="0"/>
              <w:rPr>
                <w:rFonts w:ascii="Times New Roman" w:eastAsia="Tahoma" w:hAnsi="Times New Roman"/>
                <w:sz w:val="24"/>
                <w:szCs w:val="24"/>
              </w:rPr>
            </w:pPr>
            <w:r>
              <w:rPr>
                <w:rFonts w:ascii="Times New Roman" w:eastAsia="Tahoma" w:hAnsi="Times New Roman"/>
                <w:sz w:val="24"/>
                <w:szCs w:val="24"/>
              </w:rPr>
              <w:t>72</w:t>
            </w:r>
          </w:p>
        </w:tc>
      </w:tr>
      <w:tr w:rsidR="005B40F1" w14:paraId="2B297CCB" w14:textId="77777777" w:rsidTr="009D2AC1">
        <w:trPr>
          <w:trHeight w:val="269"/>
        </w:trPr>
        <w:tc>
          <w:tcPr>
            <w:tcW w:w="4361" w:type="dxa"/>
          </w:tcPr>
          <w:p w14:paraId="2D8F61A4" w14:textId="77777777" w:rsidR="005B40F1" w:rsidRDefault="00D071AC" w:rsidP="00AD78E8">
            <w:pPr>
              <w:autoSpaceDE w:val="0"/>
              <w:rPr>
                <w:rFonts w:ascii="Times New Roman" w:eastAsia="Tahoma" w:hAnsi="Times New Roman"/>
                <w:sz w:val="24"/>
                <w:szCs w:val="24"/>
              </w:rPr>
            </w:pPr>
            <w:r>
              <w:rPr>
                <w:rFonts w:ascii="Times New Roman" w:eastAsia="Tahoma" w:hAnsi="Times New Roman"/>
                <w:sz w:val="24"/>
                <w:szCs w:val="24"/>
              </w:rPr>
              <w:t>Б</w:t>
            </w:r>
            <w:r w:rsidR="005B40F1">
              <w:rPr>
                <w:rFonts w:ascii="Times New Roman" w:eastAsia="Tahoma" w:hAnsi="Times New Roman"/>
                <w:sz w:val="24"/>
                <w:szCs w:val="24"/>
              </w:rPr>
              <w:t>иологија</w:t>
            </w:r>
          </w:p>
        </w:tc>
        <w:tc>
          <w:tcPr>
            <w:tcW w:w="2621" w:type="dxa"/>
          </w:tcPr>
          <w:p w14:paraId="70A1AB2A" w14:textId="77777777" w:rsidR="005B40F1" w:rsidRDefault="005B40F1" w:rsidP="00AD78E8">
            <w:pPr>
              <w:autoSpaceDE w:val="0"/>
              <w:rPr>
                <w:rFonts w:ascii="Times New Roman" w:eastAsia="Tahoma" w:hAnsi="Times New Roman"/>
                <w:sz w:val="24"/>
                <w:szCs w:val="24"/>
              </w:rPr>
            </w:pPr>
            <w:r>
              <w:rPr>
                <w:rFonts w:ascii="Times New Roman" w:eastAsia="Tahoma" w:hAnsi="Times New Roman"/>
                <w:sz w:val="24"/>
                <w:szCs w:val="24"/>
              </w:rPr>
              <w:t>1</w:t>
            </w:r>
          </w:p>
        </w:tc>
        <w:tc>
          <w:tcPr>
            <w:tcW w:w="3049" w:type="dxa"/>
          </w:tcPr>
          <w:p w14:paraId="05305B41" w14:textId="77777777" w:rsidR="005B40F1" w:rsidRDefault="005B40F1" w:rsidP="00AD78E8">
            <w:pPr>
              <w:autoSpaceDE w:val="0"/>
              <w:rPr>
                <w:rFonts w:ascii="Times New Roman" w:eastAsia="Tahoma" w:hAnsi="Times New Roman"/>
                <w:sz w:val="24"/>
                <w:szCs w:val="24"/>
              </w:rPr>
            </w:pPr>
            <w:r>
              <w:rPr>
                <w:rFonts w:ascii="Times New Roman" w:eastAsia="Tahoma" w:hAnsi="Times New Roman"/>
                <w:sz w:val="24"/>
                <w:szCs w:val="24"/>
              </w:rPr>
              <w:t>36</w:t>
            </w:r>
          </w:p>
        </w:tc>
      </w:tr>
      <w:tr w:rsidR="005B40F1" w14:paraId="227CFE30" w14:textId="77777777" w:rsidTr="009D2AC1">
        <w:trPr>
          <w:trHeight w:val="269"/>
        </w:trPr>
        <w:tc>
          <w:tcPr>
            <w:tcW w:w="4361" w:type="dxa"/>
          </w:tcPr>
          <w:p w14:paraId="71A549B7" w14:textId="77777777" w:rsidR="005B40F1" w:rsidRDefault="00D071AC" w:rsidP="00AD78E8">
            <w:pPr>
              <w:autoSpaceDE w:val="0"/>
              <w:rPr>
                <w:rFonts w:ascii="Times New Roman" w:eastAsia="Tahoma" w:hAnsi="Times New Roman"/>
                <w:sz w:val="24"/>
                <w:szCs w:val="24"/>
              </w:rPr>
            </w:pPr>
            <w:r>
              <w:rPr>
                <w:rFonts w:ascii="Times New Roman" w:eastAsia="Tahoma" w:hAnsi="Times New Roman"/>
                <w:sz w:val="24"/>
                <w:szCs w:val="24"/>
              </w:rPr>
              <w:t>Х</w:t>
            </w:r>
            <w:r w:rsidR="005B40F1">
              <w:rPr>
                <w:rFonts w:ascii="Times New Roman" w:eastAsia="Tahoma" w:hAnsi="Times New Roman"/>
                <w:sz w:val="24"/>
                <w:szCs w:val="24"/>
              </w:rPr>
              <w:t>емија</w:t>
            </w:r>
          </w:p>
        </w:tc>
        <w:tc>
          <w:tcPr>
            <w:tcW w:w="2621" w:type="dxa"/>
          </w:tcPr>
          <w:p w14:paraId="6D09E6BE" w14:textId="77777777" w:rsidR="005B40F1" w:rsidRDefault="005B40F1" w:rsidP="00AD78E8">
            <w:pPr>
              <w:autoSpaceDE w:val="0"/>
              <w:rPr>
                <w:rFonts w:ascii="Times New Roman" w:eastAsia="Tahoma" w:hAnsi="Times New Roman"/>
                <w:sz w:val="24"/>
                <w:szCs w:val="24"/>
              </w:rPr>
            </w:pPr>
            <w:r>
              <w:rPr>
                <w:rFonts w:ascii="Times New Roman" w:eastAsia="Tahoma" w:hAnsi="Times New Roman"/>
                <w:sz w:val="24"/>
                <w:szCs w:val="24"/>
              </w:rPr>
              <w:t>2</w:t>
            </w:r>
          </w:p>
        </w:tc>
        <w:tc>
          <w:tcPr>
            <w:tcW w:w="3049" w:type="dxa"/>
          </w:tcPr>
          <w:p w14:paraId="2FE5EB34" w14:textId="77777777" w:rsidR="005B40F1" w:rsidRDefault="005B40F1" w:rsidP="00AD78E8">
            <w:pPr>
              <w:autoSpaceDE w:val="0"/>
              <w:rPr>
                <w:rFonts w:ascii="Times New Roman" w:eastAsia="Tahoma" w:hAnsi="Times New Roman"/>
                <w:sz w:val="24"/>
                <w:szCs w:val="24"/>
              </w:rPr>
            </w:pPr>
            <w:r>
              <w:rPr>
                <w:rFonts w:ascii="Times New Roman" w:eastAsia="Tahoma" w:hAnsi="Times New Roman"/>
                <w:sz w:val="24"/>
                <w:szCs w:val="24"/>
              </w:rPr>
              <w:t>36</w:t>
            </w:r>
          </w:p>
        </w:tc>
      </w:tr>
    </w:tbl>
    <w:p w14:paraId="3060660D" w14:textId="77777777" w:rsidR="00693902" w:rsidRPr="00F26F76" w:rsidRDefault="00693902" w:rsidP="00F26F76">
      <w:pPr>
        <w:rPr>
          <w:rFonts w:ascii="Times New Roman" w:hAnsi="Times New Roman" w:cs="Times New Roman"/>
          <w:b/>
          <w:sz w:val="24"/>
          <w:szCs w:val="24"/>
        </w:rPr>
      </w:pPr>
      <w:bookmarkStart w:id="37" w:name="_Toc524432988"/>
    </w:p>
    <w:p w14:paraId="4A2CC894" w14:textId="77777777" w:rsidR="009573CE" w:rsidRPr="009573CE" w:rsidRDefault="009573CE" w:rsidP="009573CE">
      <w:pPr>
        <w:pStyle w:val="Heading3"/>
        <w:numPr>
          <w:ilvl w:val="2"/>
          <w:numId w:val="20"/>
        </w:numPr>
        <w:jc w:val="left"/>
        <w:rPr>
          <w:rFonts w:ascii="Times New Roman" w:hAnsi="Times New Roman"/>
          <w:szCs w:val="28"/>
          <w:lang w:val="sl-SI"/>
        </w:rPr>
      </w:pPr>
    </w:p>
    <w:p w14:paraId="5A8255A8" w14:textId="77777777" w:rsidR="00B75A13" w:rsidRDefault="00B75A13">
      <w:pPr>
        <w:rPr>
          <w:rFonts w:ascii="Times New Roman" w:hAnsi="Times New Roman" w:cs="Times New Roman"/>
          <w:b/>
          <w:sz w:val="24"/>
          <w:szCs w:val="24"/>
        </w:rPr>
      </w:pPr>
      <w:r>
        <w:rPr>
          <w:rFonts w:ascii="Times New Roman" w:hAnsi="Times New Roman" w:cs="Times New Roman"/>
          <w:b/>
          <w:sz w:val="24"/>
          <w:szCs w:val="24"/>
        </w:rPr>
        <w:br w:type="page"/>
      </w:r>
    </w:p>
    <w:p w14:paraId="5B6F45C7" w14:textId="49659E9A" w:rsidR="009573CE" w:rsidRPr="009573CE" w:rsidRDefault="009573CE" w:rsidP="009573CE">
      <w:pPr>
        <w:pStyle w:val="ListParagraph"/>
        <w:numPr>
          <w:ilvl w:val="0"/>
          <w:numId w:val="20"/>
        </w:numPr>
        <w:jc w:val="center"/>
        <w:rPr>
          <w:rFonts w:ascii="Times New Roman" w:hAnsi="Times New Roman" w:cs="Times New Roman"/>
          <w:b/>
          <w:sz w:val="24"/>
          <w:szCs w:val="24"/>
        </w:rPr>
      </w:pPr>
      <w:r w:rsidRPr="009573CE">
        <w:rPr>
          <w:rFonts w:ascii="Times New Roman" w:hAnsi="Times New Roman" w:cs="Times New Roman"/>
          <w:b/>
          <w:sz w:val="24"/>
          <w:szCs w:val="24"/>
        </w:rPr>
        <w:lastRenderedPageBreak/>
        <w:t>ПЛАН РАДА ДОПУНСКЕ НАСТАВЕ ИЗ МАТЕМАТИКЕ</w:t>
      </w:r>
    </w:p>
    <w:p w14:paraId="56D4C885" w14:textId="77777777" w:rsidR="009573CE" w:rsidRPr="009573CE" w:rsidRDefault="009573CE" w:rsidP="009573CE">
      <w:pPr>
        <w:pStyle w:val="ListParagraph"/>
        <w:numPr>
          <w:ilvl w:val="0"/>
          <w:numId w:val="20"/>
        </w:numPr>
        <w:jc w:val="center"/>
        <w:rPr>
          <w:rFonts w:ascii="Times New Roman" w:hAnsi="Times New Roman" w:cs="Times New Roman"/>
          <w:b/>
          <w:sz w:val="16"/>
          <w:szCs w:val="16"/>
        </w:rPr>
      </w:pPr>
      <w:r w:rsidRPr="009573CE">
        <w:rPr>
          <w:rFonts w:ascii="Times New Roman" w:hAnsi="Times New Roman" w:cs="Times New Roman"/>
          <w:b/>
          <w:sz w:val="24"/>
          <w:szCs w:val="24"/>
        </w:rPr>
        <w:t xml:space="preserve">Марија Јерковић  </w:t>
      </w:r>
      <w:r w:rsidRPr="009573CE">
        <w:rPr>
          <w:rFonts w:ascii="Times New Roman" w:hAnsi="Times New Roman" w:cs="Times New Roman"/>
          <w:b/>
          <w:sz w:val="24"/>
          <w:szCs w:val="24"/>
          <w:lang w:val="sr-Latn-RS"/>
        </w:rPr>
        <w:t>II</w:t>
      </w:r>
      <w:r w:rsidRPr="009573CE">
        <w:rPr>
          <w:rFonts w:ascii="Times New Roman" w:hAnsi="Times New Roman" w:cs="Times New Roman"/>
          <w:b/>
          <w:sz w:val="16"/>
          <w:szCs w:val="16"/>
          <w:lang w:val="sr-Latn-RS"/>
        </w:rPr>
        <w:t>3</w:t>
      </w:r>
    </w:p>
    <w:p w14:paraId="3C1D7F5E" w14:textId="77777777" w:rsidR="009573CE" w:rsidRPr="009573CE" w:rsidRDefault="009573CE" w:rsidP="009573CE">
      <w:pPr>
        <w:pStyle w:val="ListParagraph"/>
        <w:numPr>
          <w:ilvl w:val="0"/>
          <w:numId w:val="20"/>
        </w:numPr>
        <w:jc w:val="center"/>
        <w:rPr>
          <w:rFonts w:ascii="Times New Roman" w:hAnsi="Times New Roman" w:cs="Times New Roman"/>
          <w:b/>
          <w:sz w:val="24"/>
          <w:szCs w:val="24"/>
        </w:rPr>
      </w:pPr>
      <w:r w:rsidRPr="009573CE">
        <w:rPr>
          <w:rFonts w:ascii="Times New Roman" w:hAnsi="Times New Roman" w:cs="Times New Roman"/>
          <w:b/>
          <w:sz w:val="24"/>
          <w:szCs w:val="24"/>
        </w:rPr>
        <w:t>ШКОЛСКЕ 2022/2023.</w:t>
      </w:r>
    </w:p>
    <w:p w14:paraId="52AC05F3" w14:textId="77777777" w:rsidR="009573CE" w:rsidRPr="009573CE" w:rsidRDefault="009573CE" w:rsidP="009573CE">
      <w:pPr>
        <w:pStyle w:val="ListParagraph"/>
        <w:numPr>
          <w:ilvl w:val="0"/>
          <w:numId w:val="20"/>
        </w:numPr>
        <w:jc w:val="center"/>
        <w:rPr>
          <w:rFonts w:ascii="Times New Roman" w:hAnsi="Times New Roman" w:cs="Times New Roman"/>
          <w:b/>
          <w:sz w:val="24"/>
          <w:szCs w:val="24"/>
        </w:rPr>
      </w:pPr>
    </w:p>
    <w:p w14:paraId="2C6D1C16"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СЕПТЕМБАР</w:t>
      </w:r>
    </w:p>
    <w:p w14:paraId="70DB458A"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Појам броја. Бројеви до 10.</w:t>
      </w:r>
    </w:p>
    <w:p w14:paraId="2707BF43"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ОКТОБАР</w:t>
      </w:r>
    </w:p>
    <w:p w14:paraId="6F413831"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Сабирање и одузимање до 10.</w:t>
      </w:r>
    </w:p>
    <w:p w14:paraId="34159B40"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НОВЕМБАР</w:t>
      </w:r>
    </w:p>
    <w:p w14:paraId="3BF1AC02"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Сабирање и одузимање до 10.</w:t>
      </w:r>
    </w:p>
    <w:p w14:paraId="4160A6B0"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ДЕЦЕМБАР</w:t>
      </w:r>
    </w:p>
    <w:p w14:paraId="33E77F3C"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Појам броја. Бројеви до 20.</w:t>
      </w:r>
    </w:p>
    <w:p w14:paraId="5308FDB5"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ЈАНУАР</w:t>
      </w:r>
    </w:p>
    <w:p w14:paraId="1AF9EB96"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Сабирање и одузимање до 20.</w:t>
      </w:r>
    </w:p>
    <w:p w14:paraId="00CFA360"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ФЕБРУАР</w:t>
      </w:r>
    </w:p>
    <w:p w14:paraId="38BB5119"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Сабирање и одузимање до 20.</w:t>
      </w:r>
    </w:p>
    <w:p w14:paraId="052300E8"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МАРТ</w:t>
      </w:r>
    </w:p>
    <w:p w14:paraId="2AE67489"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Бројеви до 100.</w:t>
      </w:r>
    </w:p>
    <w:p w14:paraId="661184B5"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АПРИЛ</w:t>
      </w:r>
    </w:p>
    <w:p w14:paraId="491D04E5"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Сабирање и одузимање до 100.</w:t>
      </w:r>
    </w:p>
    <w:p w14:paraId="7951A9AB"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МАЈ</w:t>
      </w:r>
    </w:p>
    <w:p w14:paraId="4CE6F537"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Сабирање и одузимање до 100.</w:t>
      </w:r>
    </w:p>
    <w:p w14:paraId="535A0EA1" w14:textId="77777777" w:rsidR="009573CE" w:rsidRPr="009573CE" w:rsidRDefault="009573CE" w:rsidP="009573CE">
      <w:pPr>
        <w:pStyle w:val="ListParagraph"/>
        <w:numPr>
          <w:ilvl w:val="0"/>
          <w:numId w:val="20"/>
        </w:numPr>
        <w:rPr>
          <w:rFonts w:ascii="Times New Roman" w:hAnsi="Times New Roman" w:cs="Times New Roman"/>
          <w:b/>
          <w:sz w:val="24"/>
          <w:szCs w:val="24"/>
        </w:rPr>
      </w:pPr>
    </w:p>
    <w:p w14:paraId="40F0138D" w14:textId="77777777" w:rsidR="009573CE" w:rsidRPr="009573CE" w:rsidRDefault="009573CE" w:rsidP="009573CE">
      <w:pPr>
        <w:pStyle w:val="ListParagraph"/>
        <w:numPr>
          <w:ilvl w:val="0"/>
          <w:numId w:val="20"/>
        </w:numPr>
        <w:rPr>
          <w:rFonts w:ascii="Times New Roman" w:hAnsi="Times New Roman" w:cs="Times New Roman"/>
          <w:b/>
          <w:sz w:val="24"/>
          <w:szCs w:val="24"/>
        </w:rPr>
      </w:pPr>
    </w:p>
    <w:p w14:paraId="552AD2A0" w14:textId="77777777" w:rsidR="009573CE" w:rsidRDefault="009573CE" w:rsidP="009573CE">
      <w:pPr>
        <w:pStyle w:val="ListParagraph"/>
        <w:numPr>
          <w:ilvl w:val="0"/>
          <w:numId w:val="20"/>
        </w:numPr>
      </w:pPr>
    </w:p>
    <w:p w14:paraId="66DF2C20" w14:textId="77777777" w:rsidR="009573CE" w:rsidRDefault="009573CE" w:rsidP="009573CE">
      <w:pPr>
        <w:pStyle w:val="ListParagraph"/>
        <w:numPr>
          <w:ilvl w:val="0"/>
          <w:numId w:val="20"/>
        </w:numPr>
      </w:pPr>
    </w:p>
    <w:p w14:paraId="1AACA5F6" w14:textId="77777777" w:rsidR="009573CE" w:rsidRDefault="009573CE" w:rsidP="009573CE">
      <w:pPr>
        <w:pStyle w:val="ListParagraph"/>
        <w:numPr>
          <w:ilvl w:val="0"/>
          <w:numId w:val="20"/>
        </w:numPr>
      </w:pPr>
    </w:p>
    <w:p w14:paraId="6C679C24" w14:textId="77777777" w:rsidR="009573CE" w:rsidRDefault="009573CE" w:rsidP="009573CE">
      <w:pPr>
        <w:pStyle w:val="ListParagraph"/>
        <w:numPr>
          <w:ilvl w:val="0"/>
          <w:numId w:val="20"/>
        </w:numPr>
      </w:pPr>
    </w:p>
    <w:p w14:paraId="5DDDFFBF" w14:textId="77777777" w:rsidR="009573CE" w:rsidRPr="009573CE" w:rsidRDefault="009573CE" w:rsidP="009573CE">
      <w:pPr>
        <w:pStyle w:val="ListParagraph"/>
        <w:numPr>
          <w:ilvl w:val="0"/>
          <w:numId w:val="20"/>
        </w:numPr>
        <w:jc w:val="center"/>
        <w:rPr>
          <w:rFonts w:ascii="Times New Roman" w:hAnsi="Times New Roman" w:cs="Times New Roman"/>
          <w:b/>
          <w:sz w:val="24"/>
          <w:szCs w:val="24"/>
        </w:rPr>
      </w:pPr>
      <w:r w:rsidRPr="009573CE">
        <w:rPr>
          <w:rFonts w:ascii="Times New Roman" w:hAnsi="Times New Roman" w:cs="Times New Roman"/>
          <w:b/>
          <w:sz w:val="24"/>
          <w:szCs w:val="24"/>
        </w:rPr>
        <w:t xml:space="preserve">ПЛАН РАДА ДОПУНСКЕ НАСТАВЕ ИЗ СРПСКОГ ЈЕЗИКА </w:t>
      </w:r>
    </w:p>
    <w:p w14:paraId="28A9272B" w14:textId="77777777" w:rsidR="009573CE" w:rsidRPr="009573CE" w:rsidRDefault="009573CE" w:rsidP="009573CE">
      <w:pPr>
        <w:pStyle w:val="ListParagraph"/>
        <w:numPr>
          <w:ilvl w:val="0"/>
          <w:numId w:val="20"/>
        </w:numPr>
        <w:jc w:val="center"/>
        <w:rPr>
          <w:rFonts w:ascii="Times New Roman" w:hAnsi="Times New Roman" w:cs="Times New Roman"/>
          <w:b/>
          <w:sz w:val="16"/>
          <w:szCs w:val="16"/>
        </w:rPr>
      </w:pPr>
      <w:r w:rsidRPr="009573CE">
        <w:rPr>
          <w:rFonts w:ascii="Times New Roman" w:hAnsi="Times New Roman" w:cs="Times New Roman"/>
          <w:b/>
          <w:sz w:val="24"/>
          <w:szCs w:val="24"/>
        </w:rPr>
        <w:t xml:space="preserve">Марија Јерковић </w:t>
      </w:r>
      <w:r w:rsidRPr="009573CE">
        <w:rPr>
          <w:rFonts w:ascii="Times New Roman" w:hAnsi="Times New Roman" w:cs="Times New Roman"/>
          <w:b/>
          <w:sz w:val="24"/>
          <w:szCs w:val="24"/>
          <w:lang w:val="sr-Latn-RS"/>
        </w:rPr>
        <w:t>II</w:t>
      </w:r>
      <w:r w:rsidRPr="009573CE">
        <w:rPr>
          <w:rFonts w:ascii="Times New Roman" w:hAnsi="Times New Roman" w:cs="Times New Roman"/>
          <w:b/>
          <w:sz w:val="16"/>
          <w:szCs w:val="16"/>
          <w:lang w:val="sr-Latn-RS"/>
        </w:rPr>
        <w:t>3</w:t>
      </w:r>
    </w:p>
    <w:p w14:paraId="7C505BDB" w14:textId="77777777" w:rsidR="009573CE" w:rsidRPr="009573CE" w:rsidRDefault="009573CE" w:rsidP="009573CE">
      <w:pPr>
        <w:pStyle w:val="ListParagraph"/>
        <w:numPr>
          <w:ilvl w:val="0"/>
          <w:numId w:val="20"/>
        </w:numPr>
        <w:jc w:val="center"/>
        <w:rPr>
          <w:rFonts w:ascii="Times New Roman" w:hAnsi="Times New Roman" w:cs="Times New Roman"/>
          <w:b/>
          <w:sz w:val="24"/>
          <w:szCs w:val="24"/>
        </w:rPr>
      </w:pPr>
      <w:r w:rsidRPr="009573CE">
        <w:rPr>
          <w:rFonts w:ascii="Times New Roman" w:hAnsi="Times New Roman" w:cs="Times New Roman"/>
          <w:b/>
          <w:sz w:val="24"/>
          <w:szCs w:val="24"/>
        </w:rPr>
        <w:t>ШКОЛСКЕ 2022/2023.</w:t>
      </w:r>
    </w:p>
    <w:p w14:paraId="31E0EC73"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СЕПТЕМБАР</w:t>
      </w:r>
    </w:p>
    <w:p w14:paraId="1CDBD66A"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 xml:space="preserve">Провера  нивоа усвојеног знања познавања штампаних слова. </w:t>
      </w:r>
    </w:p>
    <w:p w14:paraId="38BD63CB"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ОКТОБАР</w:t>
      </w:r>
    </w:p>
    <w:p w14:paraId="54AA40EE"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Усвајање знања писања и читања штампаних слова.</w:t>
      </w:r>
    </w:p>
    <w:p w14:paraId="2289D0AA"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НОВЕМБАР</w:t>
      </w:r>
    </w:p>
    <w:p w14:paraId="1C16DA4F"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Усвајање знања писања и читања штампаних слова.</w:t>
      </w:r>
    </w:p>
    <w:p w14:paraId="33C1C64B"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ДЕЦЕМБАР</w:t>
      </w:r>
    </w:p>
    <w:p w14:paraId="2BE0EA90"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Усвајање знања писања и читања штампаних слова.</w:t>
      </w:r>
    </w:p>
    <w:p w14:paraId="6E935C71"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ЈАНУАР</w:t>
      </w:r>
    </w:p>
    <w:p w14:paraId="264E5BDB"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Усвајање знања писања и читања штампаних слова.</w:t>
      </w:r>
    </w:p>
    <w:p w14:paraId="27269D54"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ФЕБРУАР</w:t>
      </w:r>
    </w:p>
    <w:p w14:paraId="0F6E5EE9"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lastRenderedPageBreak/>
        <w:t>Увежбавање читања ћириличног текста.</w:t>
      </w:r>
    </w:p>
    <w:p w14:paraId="183BB763"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МАРТ</w:t>
      </w:r>
    </w:p>
    <w:p w14:paraId="45F700EB"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Увежбавање читања ћириличног текста.</w:t>
      </w:r>
    </w:p>
    <w:p w14:paraId="2FEB1ACD"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АПРИЛ</w:t>
      </w:r>
    </w:p>
    <w:p w14:paraId="697005BC"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Увежбавање читања ћириличног текста.</w:t>
      </w:r>
    </w:p>
    <w:p w14:paraId="0998E048" w14:textId="77777777" w:rsidR="009573CE" w:rsidRPr="009573CE" w:rsidRDefault="009573CE" w:rsidP="009573CE">
      <w:pPr>
        <w:pStyle w:val="ListParagraph"/>
        <w:numPr>
          <w:ilvl w:val="0"/>
          <w:numId w:val="20"/>
        </w:numPr>
        <w:rPr>
          <w:rFonts w:ascii="Times New Roman" w:hAnsi="Times New Roman" w:cs="Times New Roman"/>
          <w:b/>
          <w:sz w:val="24"/>
          <w:szCs w:val="24"/>
        </w:rPr>
      </w:pPr>
      <w:r w:rsidRPr="009573CE">
        <w:rPr>
          <w:rFonts w:ascii="Times New Roman" w:hAnsi="Times New Roman" w:cs="Times New Roman"/>
          <w:b/>
          <w:sz w:val="24"/>
          <w:szCs w:val="24"/>
        </w:rPr>
        <w:t>МАЈ</w:t>
      </w:r>
    </w:p>
    <w:p w14:paraId="48E0DB9C" w14:textId="77777777" w:rsidR="009573CE" w:rsidRPr="009573CE" w:rsidRDefault="009573CE" w:rsidP="009573CE">
      <w:pPr>
        <w:pStyle w:val="ListParagraph"/>
        <w:numPr>
          <w:ilvl w:val="0"/>
          <w:numId w:val="20"/>
        </w:numPr>
        <w:rPr>
          <w:rFonts w:ascii="Times New Roman" w:hAnsi="Times New Roman" w:cs="Times New Roman"/>
          <w:sz w:val="24"/>
          <w:szCs w:val="24"/>
        </w:rPr>
      </w:pPr>
      <w:r w:rsidRPr="009573CE">
        <w:rPr>
          <w:rFonts w:ascii="Times New Roman" w:hAnsi="Times New Roman" w:cs="Times New Roman"/>
          <w:sz w:val="24"/>
          <w:szCs w:val="24"/>
        </w:rPr>
        <w:t>Увежбавање читања ћириличног текста.</w:t>
      </w:r>
    </w:p>
    <w:p w14:paraId="7555C503" w14:textId="77777777" w:rsidR="009573CE" w:rsidRPr="009573CE" w:rsidRDefault="009573CE" w:rsidP="009573CE">
      <w:pPr>
        <w:pStyle w:val="ListParagraph"/>
        <w:numPr>
          <w:ilvl w:val="0"/>
          <w:numId w:val="20"/>
        </w:numPr>
        <w:rPr>
          <w:rFonts w:ascii="Times New Roman" w:hAnsi="Times New Roman" w:cs="Times New Roman"/>
          <w:b/>
          <w:sz w:val="24"/>
          <w:szCs w:val="24"/>
        </w:rPr>
      </w:pPr>
    </w:p>
    <w:p w14:paraId="76740005" w14:textId="77777777" w:rsidR="009573CE" w:rsidRDefault="009573CE" w:rsidP="009573CE">
      <w:pPr>
        <w:pStyle w:val="ListParagraph"/>
        <w:numPr>
          <w:ilvl w:val="0"/>
          <w:numId w:val="20"/>
        </w:numPr>
      </w:pPr>
    </w:p>
    <w:p w14:paraId="7BD7FDA6" w14:textId="77777777" w:rsidR="00F0636E" w:rsidRDefault="00F0636E" w:rsidP="00F0636E">
      <w:pPr>
        <w:rPr>
          <w:b/>
          <w:sz w:val="32"/>
          <w:szCs w:val="32"/>
        </w:rPr>
      </w:pPr>
      <w:r>
        <w:rPr>
          <w:b/>
          <w:sz w:val="32"/>
          <w:szCs w:val="32"/>
        </w:rPr>
        <w:t>ПЛАН РАДА ДОПУНСКЕ НАСТАВЕ</w:t>
      </w:r>
    </w:p>
    <w:p w14:paraId="282ABBCC" w14:textId="77777777" w:rsidR="00F0636E" w:rsidRDefault="00F0636E" w:rsidP="00F0636E">
      <w:pPr>
        <w:rPr>
          <w:sz w:val="24"/>
          <w:szCs w:val="24"/>
          <w:lang w:val="sr-Cyrl-RS"/>
        </w:rPr>
      </w:pPr>
    </w:p>
    <w:p w14:paraId="0A734992" w14:textId="77777777" w:rsidR="00F0636E" w:rsidRDefault="00F0636E" w:rsidP="00F0636E">
      <w:pPr>
        <w:rPr>
          <w:lang w:val="sr-Cyrl-RS"/>
        </w:rPr>
      </w:pPr>
    </w:p>
    <w:p w14:paraId="03DA0BF5" w14:textId="77777777" w:rsidR="00F0636E" w:rsidRDefault="00F0636E" w:rsidP="00F0636E">
      <w:pPr>
        <w:rPr>
          <w:b/>
          <w:sz w:val="28"/>
          <w:szCs w:val="28"/>
          <w:lang w:val="sr-Cyrl-RS"/>
        </w:rPr>
      </w:pPr>
      <w:r>
        <w:rPr>
          <w:b/>
          <w:sz w:val="28"/>
          <w:szCs w:val="28"/>
          <w:lang w:val="sr-Cyrl-RS"/>
        </w:rPr>
        <w:t>Школска година – 20</w:t>
      </w:r>
      <w:r>
        <w:rPr>
          <w:b/>
          <w:sz w:val="28"/>
          <w:szCs w:val="28"/>
        </w:rPr>
        <w:t>22</w:t>
      </w:r>
      <w:r>
        <w:rPr>
          <w:b/>
          <w:sz w:val="28"/>
          <w:szCs w:val="28"/>
          <w:lang w:val="sr-Cyrl-RS"/>
        </w:rPr>
        <w:t xml:space="preserve"> / 20</w:t>
      </w:r>
      <w:r>
        <w:rPr>
          <w:b/>
          <w:sz w:val="28"/>
          <w:szCs w:val="28"/>
        </w:rPr>
        <w:t>23</w:t>
      </w:r>
      <w:r>
        <w:rPr>
          <w:b/>
          <w:sz w:val="28"/>
          <w:szCs w:val="28"/>
          <w:lang w:val="sr-Cyrl-RS"/>
        </w:rPr>
        <w:t>. година</w:t>
      </w:r>
    </w:p>
    <w:p w14:paraId="5F096608" w14:textId="77777777" w:rsidR="00F0636E" w:rsidRDefault="00F0636E" w:rsidP="00F0636E">
      <w:pPr>
        <w:rPr>
          <w:b/>
          <w:sz w:val="28"/>
          <w:szCs w:val="28"/>
          <w:lang w:val="sr-Latn-RS"/>
        </w:rPr>
      </w:pPr>
      <w:r>
        <w:rPr>
          <w:b/>
          <w:sz w:val="28"/>
          <w:szCs w:val="28"/>
          <w:lang w:val="sr-Cyrl-RS"/>
        </w:rPr>
        <w:t xml:space="preserve">Разред – III </w:t>
      </w:r>
      <w:r>
        <w:rPr>
          <w:b/>
          <w:sz w:val="28"/>
          <w:szCs w:val="28"/>
        </w:rPr>
        <w:t>– 2</w:t>
      </w:r>
    </w:p>
    <w:p w14:paraId="069C2B4F" w14:textId="77777777" w:rsidR="00F0636E" w:rsidRDefault="00F0636E" w:rsidP="00F0636E">
      <w:pPr>
        <w:rPr>
          <w:b/>
          <w:sz w:val="28"/>
          <w:szCs w:val="28"/>
        </w:rPr>
      </w:pPr>
      <w:r>
        <w:rPr>
          <w:b/>
          <w:sz w:val="28"/>
          <w:szCs w:val="28"/>
        </w:rPr>
        <w:t>Број планираних часова у току недеље – један</w:t>
      </w:r>
    </w:p>
    <w:p w14:paraId="3036267B" w14:textId="77777777" w:rsidR="00F0636E" w:rsidRDefault="00F0636E" w:rsidP="00F0636E">
      <w:pPr>
        <w:rPr>
          <w:b/>
          <w:sz w:val="28"/>
          <w:szCs w:val="28"/>
        </w:rPr>
      </w:pPr>
      <w:r>
        <w:rPr>
          <w:b/>
          <w:sz w:val="28"/>
          <w:szCs w:val="28"/>
        </w:rPr>
        <w:t>Име и презиме учитеља – Љиљана Вуковић</w:t>
      </w:r>
    </w:p>
    <w:p w14:paraId="286EF9AD" w14:textId="77777777" w:rsidR="00F0636E" w:rsidRDefault="00F0636E" w:rsidP="00F0636E">
      <w:pPr>
        <w:rPr>
          <w:sz w:val="24"/>
          <w:szCs w:val="24"/>
        </w:rPr>
      </w:pPr>
    </w:p>
    <w:p w14:paraId="446D3624" w14:textId="77777777" w:rsidR="00F0636E" w:rsidRDefault="00F0636E" w:rsidP="00F0636E"/>
    <w:p w14:paraId="2CC2EA2E" w14:textId="77777777" w:rsidR="00F0636E" w:rsidRDefault="00F0636E" w:rsidP="00F063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153"/>
        <w:gridCol w:w="4500"/>
        <w:gridCol w:w="1800"/>
      </w:tblGrid>
      <w:tr w:rsidR="00F0636E" w14:paraId="038132C0"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4C9EBE27" w14:textId="77777777" w:rsidR="00F0636E" w:rsidRDefault="00F0636E">
            <w:pPr>
              <w:rPr>
                <w:b/>
              </w:rPr>
            </w:pPr>
            <w:r>
              <w:rPr>
                <w:b/>
              </w:rPr>
              <w:t xml:space="preserve">Редни </w:t>
            </w:r>
          </w:p>
          <w:p w14:paraId="00F1B709" w14:textId="77777777" w:rsidR="00F0636E" w:rsidRDefault="00F0636E">
            <w:r>
              <w:rPr>
                <w:b/>
              </w:rPr>
              <w:t>број</w:t>
            </w:r>
          </w:p>
        </w:tc>
        <w:tc>
          <w:tcPr>
            <w:tcW w:w="2153" w:type="dxa"/>
            <w:tcBorders>
              <w:top w:val="single" w:sz="4" w:space="0" w:color="auto"/>
              <w:left w:val="single" w:sz="4" w:space="0" w:color="auto"/>
              <w:bottom w:val="single" w:sz="4" w:space="0" w:color="auto"/>
              <w:right w:val="single" w:sz="4" w:space="0" w:color="auto"/>
            </w:tcBorders>
            <w:hideMark/>
          </w:tcPr>
          <w:p w14:paraId="54079814" w14:textId="77777777" w:rsidR="00F0636E" w:rsidRDefault="00F0636E">
            <w:pPr>
              <w:rPr>
                <w:lang w:val="sr-Cyrl-RS"/>
              </w:rPr>
            </w:pPr>
            <w:r>
              <w:t>ПРЕДМЕТ</w:t>
            </w:r>
          </w:p>
        </w:tc>
        <w:tc>
          <w:tcPr>
            <w:tcW w:w="4500" w:type="dxa"/>
            <w:tcBorders>
              <w:top w:val="single" w:sz="4" w:space="0" w:color="auto"/>
              <w:left w:val="single" w:sz="4" w:space="0" w:color="auto"/>
              <w:bottom w:val="single" w:sz="4" w:space="0" w:color="auto"/>
              <w:right w:val="single" w:sz="4" w:space="0" w:color="auto"/>
            </w:tcBorders>
            <w:hideMark/>
          </w:tcPr>
          <w:p w14:paraId="42621FDE" w14:textId="77777777" w:rsidR="00F0636E" w:rsidRDefault="00F0636E">
            <w:pPr>
              <w:rPr>
                <w:b/>
                <w:lang w:val="sr-Latn-RS"/>
              </w:rPr>
            </w:pPr>
            <w:r>
              <w:rPr>
                <w:b/>
              </w:rPr>
              <w:t>НАСТАВНЕ ЈЕДИНИЦЕ</w:t>
            </w:r>
          </w:p>
        </w:tc>
        <w:tc>
          <w:tcPr>
            <w:tcW w:w="1800" w:type="dxa"/>
            <w:tcBorders>
              <w:top w:val="single" w:sz="4" w:space="0" w:color="auto"/>
              <w:left w:val="single" w:sz="4" w:space="0" w:color="auto"/>
              <w:bottom w:val="single" w:sz="4" w:space="0" w:color="auto"/>
              <w:right w:val="single" w:sz="4" w:space="0" w:color="auto"/>
            </w:tcBorders>
            <w:hideMark/>
          </w:tcPr>
          <w:p w14:paraId="496D5C78" w14:textId="77777777" w:rsidR="00F0636E" w:rsidRDefault="00F0636E">
            <w:pPr>
              <w:rPr>
                <w:b/>
              </w:rPr>
            </w:pPr>
            <w:r>
              <w:rPr>
                <w:b/>
              </w:rPr>
              <w:t>Време реализације</w:t>
            </w:r>
          </w:p>
        </w:tc>
      </w:tr>
      <w:tr w:rsidR="00F0636E" w14:paraId="3F675DAF"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0E84AA59" w14:textId="77777777" w:rsidR="00F0636E" w:rsidRDefault="00F0636E">
            <w:r>
              <w:t>1.</w:t>
            </w:r>
          </w:p>
        </w:tc>
        <w:tc>
          <w:tcPr>
            <w:tcW w:w="2153" w:type="dxa"/>
            <w:tcBorders>
              <w:top w:val="single" w:sz="4" w:space="0" w:color="auto"/>
              <w:left w:val="single" w:sz="4" w:space="0" w:color="auto"/>
              <w:bottom w:val="single" w:sz="4" w:space="0" w:color="auto"/>
              <w:right w:val="single" w:sz="4" w:space="0" w:color="auto"/>
            </w:tcBorders>
            <w:hideMark/>
          </w:tcPr>
          <w:p w14:paraId="1287CD76" w14:textId="77777777" w:rsidR="00F0636E" w:rsidRDefault="00F0636E">
            <w:r>
              <w:t>МАТЕМАТИКА</w:t>
            </w:r>
          </w:p>
        </w:tc>
        <w:tc>
          <w:tcPr>
            <w:tcW w:w="4500" w:type="dxa"/>
            <w:tcBorders>
              <w:top w:val="single" w:sz="4" w:space="0" w:color="auto"/>
              <w:left w:val="single" w:sz="4" w:space="0" w:color="auto"/>
              <w:bottom w:val="single" w:sz="4" w:space="0" w:color="auto"/>
              <w:right w:val="single" w:sz="4" w:space="0" w:color="auto"/>
            </w:tcBorders>
          </w:tcPr>
          <w:p w14:paraId="7EE1D306" w14:textId="77777777" w:rsidR="00F0636E" w:rsidRDefault="00F0636E">
            <w:r>
              <w:t>Сабирање и одузимање до 100</w:t>
            </w:r>
          </w:p>
          <w:p w14:paraId="38697EFF" w14:textId="77777777" w:rsidR="00F0636E" w:rsidRDefault="00F0636E"/>
        </w:tc>
        <w:tc>
          <w:tcPr>
            <w:tcW w:w="1800" w:type="dxa"/>
            <w:tcBorders>
              <w:top w:val="single" w:sz="4" w:space="0" w:color="auto"/>
              <w:left w:val="single" w:sz="4" w:space="0" w:color="auto"/>
              <w:bottom w:val="single" w:sz="4" w:space="0" w:color="auto"/>
              <w:right w:val="single" w:sz="4" w:space="0" w:color="auto"/>
            </w:tcBorders>
            <w:hideMark/>
          </w:tcPr>
          <w:p w14:paraId="4239D32E" w14:textId="77777777" w:rsidR="00F0636E" w:rsidRDefault="00F0636E">
            <w:r>
              <w:t>ОКТОБАР</w:t>
            </w:r>
          </w:p>
        </w:tc>
      </w:tr>
      <w:tr w:rsidR="00F0636E" w14:paraId="1F8D135E"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7B81D178" w14:textId="77777777" w:rsidR="00F0636E" w:rsidRDefault="00F0636E">
            <w:r>
              <w:t>2.</w:t>
            </w:r>
          </w:p>
        </w:tc>
        <w:tc>
          <w:tcPr>
            <w:tcW w:w="2153" w:type="dxa"/>
            <w:tcBorders>
              <w:top w:val="single" w:sz="4" w:space="0" w:color="auto"/>
              <w:left w:val="single" w:sz="4" w:space="0" w:color="auto"/>
              <w:bottom w:val="single" w:sz="4" w:space="0" w:color="auto"/>
              <w:right w:val="single" w:sz="4" w:space="0" w:color="auto"/>
            </w:tcBorders>
            <w:hideMark/>
          </w:tcPr>
          <w:p w14:paraId="3E4DF310"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4F727A10" w14:textId="77777777" w:rsidR="00F0636E" w:rsidRDefault="00F0636E">
            <w:r>
              <w:t>Граматика - реченице</w:t>
            </w:r>
          </w:p>
        </w:tc>
        <w:tc>
          <w:tcPr>
            <w:tcW w:w="1800" w:type="dxa"/>
            <w:tcBorders>
              <w:top w:val="single" w:sz="4" w:space="0" w:color="auto"/>
              <w:left w:val="single" w:sz="4" w:space="0" w:color="auto"/>
              <w:bottom w:val="single" w:sz="4" w:space="0" w:color="auto"/>
              <w:right w:val="single" w:sz="4" w:space="0" w:color="auto"/>
            </w:tcBorders>
          </w:tcPr>
          <w:p w14:paraId="75C19C10" w14:textId="77777777" w:rsidR="00F0636E" w:rsidRDefault="00F0636E"/>
        </w:tc>
      </w:tr>
      <w:tr w:rsidR="00F0636E" w14:paraId="102C3AAE"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022CB2E0" w14:textId="77777777" w:rsidR="00F0636E" w:rsidRDefault="00F0636E">
            <w:r>
              <w:t>3.</w:t>
            </w:r>
          </w:p>
        </w:tc>
        <w:tc>
          <w:tcPr>
            <w:tcW w:w="2153" w:type="dxa"/>
            <w:tcBorders>
              <w:top w:val="single" w:sz="4" w:space="0" w:color="auto"/>
              <w:left w:val="single" w:sz="4" w:space="0" w:color="auto"/>
              <w:bottom w:val="single" w:sz="4" w:space="0" w:color="auto"/>
              <w:right w:val="single" w:sz="4" w:space="0" w:color="auto"/>
            </w:tcBorders>
            <w:hideMark/>
          </w:tcPr>
          <w:p w14:paraId="07D6F7EC" w14:textId="77777777" w:rsidR="00F0636E" w:rsidRDefault="00F0636E">
            <w:r>
              <w:t>МАТЕМАТИКА</w:t>
            </w:r>
          </w:p>
        </w:tc>
        <w:tc>
          <w:tcPr>
            <w:tcW w:w="4500" w:type="dxa"/>
            <w:tcBorders>
              <w:top w:val="single" w:sz="4" w:space="0" w:color="auto"/>
              <w:left w:val="single" w:sz="4" w:space="0" w:color="auto"/>
              <w:bottom w:val="single" w:sz="4" w:space="0" w:color="auto"/>
              <w:right w:val="single" w:sz="4" w:space="0" w:color="auto"/>
            </w:tcBorders>
            <w:hideMark/>
          </w:tcPr>
          <w:p w14:paraId="5CF1C338" w14:textId="77777777" w:rsidR="00F0636E" w:rsidRDefault="00F0636E">
            <w:r>
              <w:t>Сабирање и одузимање двоцифреног и једноцифреног броја са прелазом преко десетице</w:t>
            </w:r>
          </w:p>
        </w:tc>
        <w:tc>
          <w:tcPr>
            <w:tcW w:w="1800" w:type="dxa"/>
            <w:tcBorders>
              <w:top w:val="single" w:sz="4" w:space="0" w:color="auto"/>
              <w:left w:val="single" w:sz="4" w:space="0" w:color="auto"/>
              <w:bottom w:val="single" w:sz="4" w:space="0" w:color="auto"/>
              <w:right w:val="single" w:sz="4" w:space="0" w:color="auto"/>
            </w:tcBorders>
          </w:tcPr>
          <w:p w14:paraId="41DB2BCD" w14:textId="77777777" w:rsidR="00F0636E" w:rsidRDefault="00F0636E"/>
        </w:tc>
      </w:tr>
      <w:tr w:rsidR="00F0636E" w14:paraId="78CB075E"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0BD3EB92" w14:textId="77777777" w:rsidR="00F0636E" w:rsidRDefault="00F0636E">
            <w:r>
              <w:t>4.</w:t>
            </w:r>
          </w:p>
        </w:tc>
        <w:tc>
          <w:tcPr>
            <w:tcW w:w="2153" w:type="dxa"/>
            <w:tcBorders>
              <w:top w:val="single" w:sz="4" w:space="0" w:color="auto"/>
              <w:left w:val="single" w:sz="4" w:space="0" w:color="auto"/>
              <w:bottom w:val="single" w:sz="4" w:space="0" w:color="auto"/>
              <w:right w:val="single" w:sz="4" w:space="0" w:color="auto"/>
            </w:tcBorders>
            <w:hideMark/>
          </w:tcPr>
          <w:p w14:paraId="5C010905"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2EC3DB83" w14:textId="77777777" w:rsidR="00F0636E" w:rsidRDefault="00F0636E">
            <w:r>
              <w:t>Читање</w:t>
            </w:r>
          </w:p>
        </w:tc>
        <w:tc>
          <w:tcPr>
            <w:tcW w:w="1800" w:type="dxa"/>
            <w:tcBorders>
              <w:top w:val="single" w:sz="4" w:space="0" w:color="auto"/>
              <w:left w:val="single" w:sz="4" w:space="0" w:color="auto"/>
              <w:bottom w:val="single" w:sz="4" w:space="0" w:color="auto"/>
              <w:right w:val="single" w:sz="4" w:space="0" w:color="auto"/>
            </w:tcBorders>
          </w:tcPr>
          <w:p w14:paraId="2AC8EA23" w14:textId="77777777" w:rsidR="00F0636E" w:rsidRDefault="00F0636E"/>
        </w:tc>
      </w:tr>
      <w:tr w:rsidR="00F0636E" w14:paraId="13C34A91"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1FE6AC5E" w14:textId="77777777" w:rsidR="00F0636E" w:rsidRDefault="00F0636E">
            <w:r>
              <w:lastRenderedPageBreak/>
              <w:t>5.</w:t>
            </w:r>
          </w:p>
        </w:tc>
        <w:tc>
          <w:tcPr>
            <w:tcW w:w="2153" w:type="dxa"/>
            <w:tcBorders>
              <w:top w:val="single" w:sz="4" w:space="0" w:color="auto"/>
              <w:left w:val="single" w:sz="4" w:space="0" w:color="auto"/>
              <w:bottom w:val="single" w:sz="4" w:space="0" w:color="auto"/>
              <w:right w:val="single" w:sz="4" w:space="0" w:color="auto"/>
            </w:tcBorders>
            <w:hideMark/>
          </w:tcPr>
          <w:p w14:paraId="6F6F5881" w14:textId="77777777" w:rsidR="00F0636E" w:rsidRDefault="00F0636E">
            <w:r>
              <w:t>МАТЕМАТИКА</w:t>
            </w:r>
          </w:p>
        </w:tc>
        <w:tc>
          <w:tcPr>
            <w:tcW w:w="4500" w:type="dxa"/>
            <w:tcBorders>
              <w:top w:val="single" w:sz="4" w:space="0" w:color="auto"/>
              <w:left w:val="single" w:sz="4" w:space="0" w:color="auto"/>
              <w:bottom w:val="single" w:sz="4" w:space="0" w:color="auto"/>
              <w:right w:val="single" w:sz="4" w:space="0" w:color="auto"/>
            </w:tcBorders>
            <w:hideMark/>
          </w:tcPr>
          <w:p w14:paraId="1DA33C36" w14:textId="77777777" w:rsidR="00F0636E" w:rsidRDefault="00F0636E">
            <w:r>
              <w:t>Сабирање и одузимање двицифрених бројева са прелазом преко десетице</w:t>
            </w:r>
          </w:p>
        </w:tc>
        <w:tc>
          <w:tcPr>
            <w:tcW w:w="1800" w:type="dxa"/>
            <w:tcBorders>
              <w:top w:val="single" w:sz="4" w:space="0" w:color="auto"/>
              <w:left w:val="single" w:sz="4" w:space="0" w:color="auto"/>
              <w:bottom w:val="single" w:sz="4" w:space="0" w:color="auto"/>
              <w:right w:val="single" w:sz="4" w:space="0" w:color="auto"/>
            </w:tcBorders>
            <w:hideMark/>
          </w:tcPr>
          <w:p w14:paraId="1A499419" w14:textId="77777777" w:rsidR="00F0636E" w:rsidRDefault="00F0636E">
            <w:r>
              <w:t>НОВЕМБАР</w:t>
            </w:r>
          </w:p>
        </w:tc>
      </w:tr>
      <w:tr w:rsidR="00F0636E" w14:paraId="6C032348"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46105B17" w14:textId="77777777" w:rsidR="00F0636E" w:rsidRDefault="00F0636E">
            <w:r>
              <w:t>6.</w:t>
            </w:r>
          </w:p>
        </w:tc>
        <w:tc>
          <w:tcPr>
            <w:tcW w:w="2153" w:type="dxa"/>
            <w:tcBorders>
              <w:top w:val="single" w:sz="4" w:space="0" w:color="auto"/>
              <w:left w:val="single" w:sz="4" w:space="0" w:color="auto"/>
              <w:bottom w:val="single" w:sz="4" w:space="0" w:color="auto"/>
              <w:right w:val="single" w:sz="4" w:space="0" w:color="auto"/>
            </w:tcBorders>
            <w:hideMark/>
          </w:tcPr>
          <w:p w14:paraId="7C8366F4"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5811AA88" w14:textId="77777777" w:rsidR="00F0636E" w:rsidRDefault="00F0636E">
            <w:r>
              <w:t xml:space="preserve">Писање великог слова </w:t>
            </w:r>
          </w:p>
        </w:tc>
        <w:tc>
          <w:tcPr>
            <w:tcW w:w="1800" w:type="dxa"/>
            <w:tcBorders>
              <w:top w:val="single" w:sz="4" w:space="0" w:color="auto"/>
              <w:left w:val="single" w:sz="4" w:space="0" w:color="auto"/>
              <w:bottom w:val="single" w:sz="4" w:space="0" w:color="auto"/>
              <w:right w:val="single" w:sz="4" w:space="0" w:color="auto"/>
            </w:tcBorders>
          </w:tcPr>
          <w:p w14:paraId="38C8020B" w14:textId="77777777" w:rsidR="00F0636E" w:rsidRDefault="00F0636E"/>
        </w:tc>
      </w:tr>
      <w:tr w:rsidR="00F0636E" w14:paraId="43554D7C"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4F6D5F57" w14:textId="77777777" w:rsidR="00F0636E" w:rsidRDefault="00F0636E">
            <w:r>
              <w:t>7.</w:t>
            </w:r>
          </w:p>
        </w:tc>
        <w:tc>
          <w:tcPr>
            <w:tcW w:w="2153" w:type="dxa"/>
            <w:tcBorders>
              <w:top w:val="single" w:sz="4" w:space="0" w:color="auto"/>
              <w:left w:val="single" w:sz="4" w:space="0" w:color="auto"/>
              <w:bottom w:val="single" w:sz="4" w:space="0" w:color="auto"/>
              <w:right w:val="single" w:sz="4" w:space="0" w:color="auto"/>
            </w:tcBorders>
            <w:hideMark/>
          </w:tcPr>
          <w:p w14:paraId="31EF72E2" w14:textId="77777777" w:rsidR="00F0636E" w:rsidRDefault="00F0636E">
            <w:r>
              <w:t>МАТЕМАТИКА</w:t>
            </w:r>
          </w:p>
        </w:tc>
        <w:tc>
          <w:tcPr>
            <w:tcW w:w="4500" w:type="dxa"/>
            <w:tcBorders>
              <w:top w:val="single" w:sz="4" w:space="0" w:color="auto"/>
              <w:left w:val="single" w:sz="4" w:space="0" w:color="auto"/>
              <w:bottom w:val="single" w:sz="4" w:space="0" w:color="auto"/>
              <w:right w:val="single" w:sz="4" w:space="0" w:color="auto"/>
            </w:tcBorders>
            <w:hideMark/>
          </w:tcPr>
          <w:p w14:paraId="4A171F9E" w14:textId="77777777" w:rsidR="00F0636E" w:rsidRDefault="00F0636E">
            <w:r>
              <w:t>Задаци са две операције</w:t>
            </w:r>
          </w:p>
        </w:tc>
        <w:tc>
          <w:tcPr>
            <w:tcW w:w="1800" w:type="dxa"/>
            <w:tcBorders>
              <w:top w:val="single" w:sz="4" w:space="0" w:color="auto"/>
              <w:left w:val="single" w:sz="4" w:space="0" w:color="auto"/>
              <w:bottom w:val="single" w:sz="4" w:space="0" w:color="auto"/>
              <w:right w:val="single" w:sz="4" w:space="0" w:color="auto"/>
            </w:tcBorders>
          </w:tcPr>
          <w:p w14:paraId="7424D03B" w14:textId="77777777" w:rsidR="00F0636E" w:rsidRDefault="00F0636E"/>
        </w:tc>
      </w:tr>
      <w:tr w:rsidR="00F0636E" w14:paraId="192DF32C"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3A8A772C" w14:textId="77777777" w:rsidR="00F0636E" w:rsidRDefault="00F0636E">
            <w:r>
              <w:t>8.</w:t>
            </w:r>
          </w:p>
        </w:tc>
        <w:tc>
          <w:tcPr>
            <w:tcW w:w="2153" w:type="dxa"/>
            <w:tcBorders>
              <w:top w:val="single" w:sz="4" w:space="0" w:color="auto"/>
              <w:left w:val="single" w:sz="4" w:space="0" w:color="auto"/>
              <w:bottom w:val="single" w:sz="4" w:space="0" w:color="auto"/>
              <w:right w:val="single" w:sz="4" w:space="0" w:color="auto"/>
            </w:tcBorders>
            <w:hideMark/>
          </w:tcPr>
          <w:p w14:paraId="6D0AA6C0"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4CAC16CD" w14:textId="77777777" w:rsidR="00F0636E" w:rsidRDefault="00F0636E">
            <w:r>
              <w:t>Делови реченице</w:t>
            </w:r>
          </w:p>
        </w:tc>
        <w:tc>
          <w:tcPr>
            <w:tcW w:w="1800" w:type="dxa"/>
            <w:tcBorders>
              <w:top w:val="single" w:sz="4" w:space="0" w:color="auto"/>
              <w:left w:val="single" w:sz="4" w:space="0" w:color="auto"/>
              <w:bottom w:val="single" w:sz="4" w:space="0" w:color="auto"/>
              <w:right w:val="single" w:sz="4" w:space="0" w:color="auto"/>
            </w:tcBorders>
          </w:tcPr>
          <w:p w14:paraId="00F3847A" w14:textId="77777777" w:rsidR="00F0636E" w:rsidRDefault="00F0636E"/>
        </w:tc>
      </w:tr>
      <w:tr w:rsidR="00F0636E" w14:paraId="25E20EB8"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12D690F7" w14:textId="77777777" w:rsidR="00F0636E" w:rsidRDefault="00F0636E">
            <w:r>
              <w:t>9.</w:t>
            </w:r>
          </w:p>
        </w:tc>
        <w:tc>
          <w:tcPr>
            <w:tcW w:w="2153" w:type="dxa"/>
            <w:tcBorders>
              <w:top w:val="single" w:sz="4" w:space="0" w:color="auto"/>
              <w:left w:val="single" w:sz="4" w:space="0" w:color="auto"/>
              <w:bottom w:val="single" w:sz="4" w:space="0" w:color="auto"/>
              <w:right w:val="single" w:sz="4" w:space="0" w:color="auto"/>
            </w:tcBorders>
            <w:hideMark/>
          </w:tcPr>
          <w:p w14:paraId="4C8418A0" w14:textId="77777777" w:rsidR="00F0636E" w:rsidRDefault="00F0636E">
            <w:r>
              <w:t>МАТЕМАТИКА</w:t>
            </w:r>
          </w:p>
        </w:tc>
        <w:tc>
          <w:tcPr>
            <w:tcW w:w="4500" w:type="dxa"/>
            <w:tcBorders>
              <w:top w:val="single" w:sz="4" w:space="0" w:color="auto"/>
              <w:left w:val="single" w:sz="4" w:space="0" w:color="auto"/>
              <w:bottom w:val="single" w:sz="4" w:space="0" w:color="auto"/>
              <w:right w:val="single" w:sz="4" w:space="0" w:color="auto"/>
            </w:tcBorders>
            <w:hideMark/>
          </w:tcPr>
          <w:p w14:paraId="02B19FDD" w14:textId="77777777" w:rsidR="00F0636E" w:rsidRDefault="00F0636E">
            <w:r>
              <w:t>Јединице , десетице , стотине , хиљада</w:t>
            </w:r>
          </w:p>
        </w:tc>
        <w:tc>
          <w:tcPr>
            <w:tcW w:w="1800" w:type="dxa"/>
            <w:tcBorders>
              <w:top w:val="single" w:sz="4" w:space="0" w:color="auto"/>
              <w:left w:val="single" w:sz="4" w:space="0" w:color="auto"/>
              <w:bottom w:val="single" w:sz="4" w:space="0" w:color="auto"/>
              <w:right w:val="single" w:sz="4" w:space="0" w:color="auto"/>
            </w:tcBorders>
            <w:hideMark/>
          </w:tcPr>
          <w:p w14:paraId="734E821A" w14:textId="77777777" w:rsidR="00F0636E" w:rsidRDefault="00F0636E">
            <w:r>
              <w:t>ДЕЦЕМБАР</w:t>
            </w:r>
          </w:p>
        </w:tc>
      </w:tr>
      <w:tr w:rsidR="00F0636E" w14:paraId="0CED330C"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6C5B6934" w14:textId="77777777" w:rsidR="00F0636E" w:rsidRDefault="00F0636E">
            <w:r>
              <w:t>10.</w:t>
            </w:r>
          </w:p>
        </w:tc>
        <w:tc>
          <w:tcPr>
            <w:tcW w:w="2153" w:type="dxa"/>
            <w:tcBorders>
              <w:top w:val="single" w:sz="4" w:space="0" w:color="auto"/>
              <w:left w:val="single" w:sz="4" w:space="0" w:color="auto"/>
              <w:bottom w:val="single" w:sz="4" w:space="0" w:color="auto"/>
              <w:right w:val="single" w:sz="4" w:space="0" w:color="auto"/>
            </w:tcBorders>
            <w:hideMark/>
          </w:tcPr>
          <w:p w14:paraId="09DFF138"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6F35B899" w14:textId="77777777" w:rsidR="00F0636E" w:rsidRDefault="00F0636E">
            <w:r>
              <w:t>Причање на основу датих речи</w:t>
            </w:r>
          </w:p>
        </w:tc>
        <w:tc>
          <w:tcPr>
            <w:tcW w:w="1800" w:type="dxa"/>
            <w:tcBorders>
              <w:top w:val="single" w:sz="4" w:space="0" w:color="auto"/>
              <w:left w:val="single" w:sz="4" w:space="0" w:color="auto"/>
              <w:bottom w:val="single" w:sz="4" w:space="0" w:color="auto"/>
              <w:right w:val="single" w:sz="4" w:space="0" w:color="auto"/>
            </w:tcBorders>
          </w:tcPr>
          <w:p w14:paraId="7AF7BBD1" w14:textId="77777777" w:rsidR="00F0636E" w:rsidRDefault="00F0636E"/>
        </w:tc>
      </w:tr>
      <w:tr w:rsidR="00F0636E" w14:paraId="153DA9D0"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02CBF90D" w14:textId="77777777" w:rsidR="00F0636E" w:rsidRDefault="00F0636E">
            <w:r>
              <w:t>11.</w:t>
            </w:r>
          </w:p>
        </w:tc>
        <w:tc>
          <w:tcPr>
            <w:tcW w:w="2153" w:type="dxa"/>
            <w:tcBorders>
              <w:top w:val="single" w:sz="4" w:space="0" w:color="auto"/>
              <w:left w:val="single" w:sz="4" w:space="0" w:color="auto"/>
              <w:bottom w:val="single" w:sz="4" w:space="0" w:color="auto"/>
              <w:right w:val="single" w:sz="4" w:space="0" w:color="auto"/>
            </w:tcBorders>
            <w:hideMark/>
          </w:tcPr>
          <w:p w14:paraId="661E2935" w14:textId="77777777" w:rsidR="00F0636E" w:rsidRDefault="00F0636E">
            <w:r>
              <w:t xml:space="preserve">МАТЕМАТИКА </w:t>
            </w:r>
          </w:p>
        </w:tc>
        <w:tc>
          <w:tcPr>
            <w:tcW w:w="4500" w:type="dxa"/>
            <w:tcBorders>
              <w:top w:val="single" w:sz="4" w:space="0" w:color="auto"/>
              <w:left w:val="single" w:sz="4" w:space="0" w:color="auto"/>
              <w:bottom w:val="single" w:sz="4" w:space="0" w:color="auto"/>
              <w:right w:val="single" w:sz="4" w:space="0" w:color="auto"/>
            </w:tcBorders>
            <w:hideMark/>
          </w:tcPr>
          <w:p w14:paraId="2E1FCD05" w14:textId="77777777" w:rsidR="00F0636E" w:rsidRDefault="00F0636E">
            <w:r>
              <w:t>Једначине са сабирањем и одузимањем</w:t>
            </w:r>
          </w:p>
        </w:tc>
        <w:tc>
          <w:tcPr>
            <w:tcW w:w="1800" w:type="dxa"/>
            <w:tcBorders>
              <w:top w:val="single" w:sz="4" w:space="0" w:color="auto"/>
              <w:left w:val="single" w:sz="4" w:space="0" w:color="auto"/>
              <w:bottom w:val="single" w:sz="4" w:space="0" w:color="auto"/>
              <w:right w:val="single" w:sz="4" w:space="0" w:color="auto"/>
            </w:tcBorders>
          </w:tcPr>
          <w:p w14:paraId="1508FF7A" w14:textId="77777777" w:rsidR="00F0636E" w:rsidRDefault="00F0636E"/>
        </w:tc>
      </w:tr>
      <w:tr w:rsidR="00F0636E" w14:paraId="1566331D"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79A856C4" w14:textId="77777777" w:rsidR="00F0636E" w:rsidRDefault="00F0636E">
            <w:r>
              <w:t>12.</w:t>
            </w:r>
          </w:p>
        </w:tc>
        <w:tc>
          <w:tcPr>
            <w:tcW w:w="2153" w:type="dxa"/>
            <w:tcBorders>
              <w:top w:val="single" w:sz="4" w:space="0" w:color="auto"/>
              <w:left w:val="single" w:sz="4" w:space="0" w:color="auto"/>
              <w:bottom w:val="single" w:sz="4" w:space="0" w:color="auto"/>
              <w:right w:val="single" w:sz="4" w:space="0" w:color="auto"/>
            </w:tcBorders>
            <w:hideMark/>
          </w:tcPr>
          <w:p w14:paraId="4A15A4F9"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3B66C364" w14:textId="77777777" w:rsidR="00F0636E" w:rsidRDefault="00F0636E">
            <w:r>
              <w:t>Причање на основу дате слике</w:t>
            </w:r>
          </w:p>
        </w:tc>
        <w:tc>
          <w:tcPr>
            <w:tcW w:w="1800" w:type="dxa"/>
            <w:tcBorders>
              <w:top w:val="single" w:sz="4" w:space="0" w:color="auto"/>
              <w:left w:val="single" w:sz="4" w:space="0" w:color="auto"/>
              <w:bottom w:val="single" w:sz="4" w:space="0" w:color="auto"/>
              <w:right w:val="single" w:sz="4" w:space="0" w:color="auto"/>
            </w:tcBorders>
          </w:tcPr>
          <w:p w14:paraId="7062B27C" w14:textId="77777777" w:rsidR="00F0636E" w:rsidRDefault="00F0636E"/>
        </w:tc>
      </w:tr>
      <w:tr w:rsidR="00F0636E" w14:paraId="36E203C8"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0CC3A0F3" w14:textId="77777777" w:rsidR="00F0636E" w:rsidRDefault="00F0636E">
            <w:r>
              <w:t>13.</w:t>
            </w:r>
          </w:p>
        </w:tc>
        <w:tc>
          <w:tcPr>
            <w:tcW w:w="2153" w:type="dxa"/>
            <w:tcBorders>
              <w:top w:val="single" w:sz="4" w:space="0" w:color="auto"/>
              <w:left w:val="single" w:sz="4" w:space="0" w:color="auto"/>
              <w:bottom w:val="single" w:sz="4" w:space="0" w:color="auto"/>
              <w:right w:val="single" w:sz="4" w:space="0" w:color="auto"/>
            </w:tcBorders>
            <w:hideMark/>
          </w:tcPr>
          <w:p w14:paraId="480253B5" w14:textId="77777777" w:rsidR="00F0636E" w:rsidRDefault="00F0636E">
            <w:r>
              <w:t>МАТЕМАТИКА</w:t>
            </w:r>
          </w:p>
        </w:tc>
        <w:tc>
          <w:tcPr>
            <w:tcW w:w="4500" w:type="dxa"/>
            <w:tcBorders>
              <w:top w:val="single" w:sz="4" w:space="0" w:color="auto"/>
              <w:left w:val="single" w:sz="4" w:space="0" w:color="auto"/>
              <w:bottom w:val="single" w:sz="4" w:space="0" w:color="auto"/>
              <w:right w:val="single" w:sz="4" w:space="0" w:color="auto"/>
            </w:tcBorders>
            <w:hideMark/>
          </w:tcPr>
          <w:p w14:paraId="1C5220E5" w14:textId="77777777" w:rsidR="00F0636E" w:rsidRDefault="00F0636E">
            <w:r>
              <w:t>Множење и дељење</w:t>
            </w:r>
          </w:p>
        </w:tc>
        <w:tc>
          <w:tcPr>
            <w:tcW w:w="1800" w:type="dxa"/>
            <w:tcBorders>
              <w:top w:val="single" w:sz="4" w:space="0" w:color="auto"/>
              <w:left w:val="single" w:sz="4" w:space="0" w:color="auto"/>
              <w:bottom w:val="single" w:sz="4" w:space="0" w:color="auto"/>
              <w:right w:val="single" w:sz="4" w:space="0" w:color="auto"/>
            </w:tcBorders>
            <w:hideMark/>
          </w:tcPr>
          <w:p w14:paraId="15C4B860" w14:textId="77777777" w:rsidR="00F0636E" w:rsidRDefault="00F0636E">
            <w:r>
              <w:t>ЈАНУАР</w:t>
            </w:r>
          </w:p>
        </w:tc>
      </w:tr>
      <w:tr w:rsidR="00F0636E" w14:paraId="54FA7591"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17B7DF62" w14:textId="77777777" w:rsidR="00F0636E" w:rsidRDefault="00F0636E">
            <w:r>
              <w:t>14.</w:t>
            </w:r>
          </w:p>
        </w:tc>
        <w:tc>
          <w:tcPr>
            <w:tcW w:w="2153" w:type="dxa"/>
            <w:tcBorders>
              <w:top w:val="single" w:sz="4" w:space="0" w:color="auto"/>
              <w:left w:val="single" w:sz="4" w:space="0" w:color="auto"/>
              <w:bottom w:val="single" w:sz="4" w:space="0" w:color="auto"/>
              <w:right w:val="single" w:sz="4" w:space="0" w:color="auto"/>
            </w:tcBorders>
            <w:hideMark/>
          </w:tcPr>
          <w:p w14:paraId="04017046"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463CCD59" w14:textId="77777777" w:rsidR="00F0636E" w:rsidRDefault="00F0636E">
            <w:r>
              <w:t xml:space="preserve">Граматика – </w:t>
            </w:r>
            <w:r>
              <w:rPr>
                <w:lang w:val="sr-Cyrl-RS"/>
              </w:rPr>
              <w:t>и</w:t>
            </w:r>
            <w:r>
              <w:t>менице</w:t>
            </w:r>
          </w:p>
        </w:tc>
        <w:tc>
          <w:tcPr>
            <w:tcW w:w="1800" w:type="dxa"/>
            <w:tcBorders>
              <w:top w:val="single" w:sz="4" w:space="0" w:color="auto"/>
              <w:left w:val="single" w:sz="4" w:space="0" w:color="auto"/>
              <w:bottom w:val="single" w:sz="4" w:space="0" w:color="auto"/>
              <w:right w:val="single" w:sz="4" w:space="0" w:color="auto"/>
            </w:tcBorders>
          </w:tcPr>
          <w:p w14:paraId="259EB7B6" w14:textId="77777777" w:rsidR="00F0636E" w:rsidRDefault="00F0636E"/>
        </w:tc>
      </w:tr>
      <w:tr w:rsidR="00F0636E" w14:paraId="7B5AEB81"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277D1B36" w14:textId="77777777" w:rsidR="00F0636E" w:rsidRDefault="00F0636E">
            <w:r>
              <w:t>15.</w:t>
            </w:r>
          </w:p>
        </w:tc>
        <w:tc>
          <w:tcPr>
            <w:tcW w:w="2153" w:type="dxa"/>
            <w:tcBorders>
              <w:top w:val="single" w:sz="4" w:space="0" w:color="auto"/>
              <w:left w:val="single" w:sz="4" w:space="0" w:color="auto"/>
              <w:bottom w:val="single" w:sz="4" w:space="0" w:color="auto"/>
              <w:right w:val="single" w:sz="4" w:space="0" w:color="auto"/>
            </w:tcBorders>
            <w:hideMark/>
          </w:tcPr>
          <w:p w14:paraId="0589B0CD" w14:textId="77777777" w:rsidR="00F0636E" w:rsidRDefault="00F0636E">
            <w:r>
              <w:t>МАТЕМАТИКА</w:t>
            </w:r>
          </w:p>
        </w:tc>
        <w:tc>
          <w:tcPr>
            <w:tcW w:w="4500" w:type="dxa"/>
            <w:tcBorders>
              <w:top w:val="single" w:sz="4" w:space="0" w:color="auto"/>
              <w:left w:val="single" w:sz="4" w:space="0" w:color="auto"/>
              <w:bottom w:val="single" w:sz="4" w:space="0" w:color="auto"/>
              <w:right w:val="single" w:sz="4" w:space="0" w:color="auto"/>
            </w:tcBorders>
            <w:hideMark/>
          </w:tcPr>
          <w:p w14:paraId="0E505535" w14:textId="77777777" w:rsidR="00F0636E" w:rsidRDefault="00F0636E">
            <w:r>
              <w:t>Множење и дељење - задаци</w:t>
            </w:r>
          </w:p>
        </w:tc>
        <w:tc>
          <w:tcPr>
            <w:tcW w:w="1800" w:type="dxa"/>
            <w:tcBorders>
              <w:top w:val="single" w:sz="4" w:space="0" w:color="auto"/>
              <w:left w:val="single" w:sz="4" w:space="0" w:color="auto"/>
              <w:bottom w:val="single" w:sz="4" w:space="0" w:color="auto"/>
              <w:right w:val="single" w:sz="4" w:space="0" w:color="auto"/>
            </w:tcBorders>
            <w:hideMark/>
          </w:tcPr>
          <w:p w14:paraId="3AE19697" w14:textId="77777777" w:rsidR="00F0636E" w:rsidRDefault="00F0636E">
            <w:r>
              <w:t>ФЕБРУАР</w:t>
            </w:r>
          </w:p>
        </w:tc>
      </w:tr>
      <w:tr w:rsidR="00F0636E" w14:paraId="5A7D8AAA"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6A09AD18" w14:textId="77777777" w:rsidR="00F0636E" w:rsidRDefault="00F0636E">
            <w:r>
              <w:t>16.</w:t>
            </w:r>
          </w:p>
        </w:tc>
        <w:tc>
          <w:tcPr>
            <w:tcW w:w="2153" w:type="dxa"/>
            <w:tcBorders>
              <w:top w:val="single" w:sz="4" w:space="0" w:color="auto"/>
              <w:left w:val="single" w:sz="4" w:space="0" w:color="auto"/>
              <w:bottom w:val="single" w:sz="4" w:space="0" w:color="auto"/>
              <w:right w:val="single" w:sz="4" w:space="0" w:color="auto"/>
            </w:tcBorders>
            <w:hideMark/>
          </w:tcPr>
          <w:p w14:paraId="10426E07"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5F83C321" w14:textId="77777777" w:rsidR="00F0636E" w:rsidRDefault="00F0636E">
            <w:r>
              <w:t xml:space="preserve">Граматика - </w:t>
            </w:r>
            <w:r>
              <w:rPr>
                <w:lang w:val="sr-Cyrl-RS"/>
              </w:rPr>
              <w:t>г</w:t>
            </w:r>
            <w:r>
              <w:t>лаголи</w:t>
            </w:r>
          </w:p>
        </w:tc>
        <w:tc>
          <w:tcPr>
            <w:tcW w:w="1800" w:type="dxa"/>
            <w:tcBorders>
              <w:top w:val="single" w:sz="4" w:space="0" w:color="auto"/>
              <w:left w:val="single" w:sz="4" w:space="0" w:color="auto"/>
              <w:bottom w:val="single" w:sz="4" w:space="0" w:color="auto"/>
              <w:right w:val="single" w:sz="4" w:space="0" w:color="auto"/>
            </w:tcBorders>
          </w:tcPr>
          <w:p w14:paraId="5CE1B8DB" w14:textId="77777777" w:rsidR="00F0636E" w:rsidRDefault="00F0636E"/>
        </w:tc>
      </w:tr>
      <w:tr w:rsidR="00F0636E" w14:paraId="7420DC5B"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1D3D852F" w14:textId="77777777" w:rsidR="00F0636E" w:rsidRDefault="00F0636E">
            <w:r>
              <w:t>17.</w:t>
            </w:r>
          </w:p>
        </w:tc>
        <w:tc>
          <w:tcPr>
            <w:tcW w:w="2153" w:type="dxa"/>
            <w:tcBorders>
              <w:top w:val="single" w:sz="4" w:space="0" w:color="auto"/>
              <w:left w:val="single" w:sz="4" w:space="0" w:color="auto"/>
              <w:bottom w:val="single" w:sz="4" w:space="0" w:color="auto"/>
              <w:right w:val="single" w:sz="4" w:space="0" w:color="auto"/>
            </w:tcBorders>
            <w:hideMark/>
          </w:tcPr>
          <w:p w14:paraId="5C2B255A" w14:textId="77777777" w:rsidR="00F0636E" w:rsidRDefault="00F0636E">
            <w:r>
              <w:t>МАТЕМАТИКА</w:t>
            </w:r>
          </w:p>
        </w:tc>
        <w:tc>
          <w:tcPr>
            <w:tcW w:w="4500" w:type="dxa"/>
            <w:tcBorders>
              <w:top w:val="single" w:sz="4" w:space="0" w:color="auto"/>
              <w:left w:val="single" w:sz="4" w:space="0" w:color="auto"/>
              <w:bottom w:val="single" w:sz="4" w:space="0" w:color="auto"/>
              <w:right w:val="single" w:sz="4" w:space="0" w:color="auto"/>
            </w:tcBorders>
            <w:hideMark/>
          </w:tcPr>
          <w:p w14:paraId="7E44E042" w14:textId="77777777" w:rsidR="00F0636E" w:rsidRDefault="00F0636E">
            <w:r>
              <w:t>Множење и дељење - задаци</w:t>
            </w:r>
          </w:p>
        </w:tc>
        <w:tc>
          <w:tcPr>
            <w:tcW w:w="1800" w:type="dxa"/>
            <w:tcBorders>
              <w:top w:val="single" w:sz="4" w:space="0" w:color="auto"/>
              <w:left w:val="single" w:sz="4" w:space="0" w:color="auto"/>
              <w:bottom w:val="single" w:sz="4" w:space="0" w:color="auto"/>
              <w:right w:val="single" w:sz="4" w:space="0" w:color="auto"/>
            </w:tcBorders>
          </w:tcPr>
          <w:p w14:paraId="335C39C4" w14:textId="77777777" w:rsidR="00F0636E" w:rsidRDefault="00F0636E"/>
        </w:tc>
      </w:tr>
      <w:tr w:rsidR="00F0636E" w14:paraId="6D7B1B6A"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2BB28C31" w14:textId="77777777" w:rsidR="00F0636E" w:rsidRDefault="00F0636E">
            <w:r>
              <w:t>18 .</w:t>
            </w:r>
          </w:p>
        </w:tc>
        <w:tc>
          <w:tcPr>
            <w:tcW w:w="2153" w:type="dxa"/>
            <w:tcBorders>
              <w:top w:val="single" w:sz="4" w:space="0" w:color="auto"/>
              <w:left w:val="single" w:sz="4" w:space="0" w:color="auto"/>
              <w:bottom w:val="single" w:sz="4" w:space="0" w:color="auto"/>
              <w:right w:val="single" w:sz="4" w:space="0" w:color="auto"/>
            </w:tcBorders>
            <w:hideMark/>
          </w:tcPr>
          <w:p w14:paraId="7BB8F476"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018749B5" w14:textId="77777777" w:rsidR="00F0636E" w:rsidRDefault="00F0636E">
            <w:r>
              <w:t>Читање и писање другог писма</w:t>
            </w:r>
          </w:p>
        </w:tc>
        <w:tc>
          <w:tcPr>
            <w:tcW w:w="1800" w:type="dxa"/>
            <w:tcBorders>
              <w:top w:val="single" w:sz="4" w:space="0" w:color="auto"/>
              <w:left w:val="single" w:sz="4" w:space="0" w:color="auto"/>
              <w:bottom w:val="single" w:sz="4" w:space="0" w:color="auto"/>
              <w:right w:val="single" w:sz="4" w:space="0" w:color="auto"/>
            </w:tcBorders>
          </w:tcPr>
          <w:p w14:paraId="3E235B87" w14:textId="77777777" w:rsidR="00F0636E" w:rsidRDefault="00F0636E"/>
        </w:tc>
      </w:tr>
      <w:tr w:rsidR="00F0636E" w14:paraId="73E7F4AA"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26D7A0DA" w14:textId="77777777" w:rsidR="00F0636E" w:rsidRDefault="00F0636E">
            <w:r>
              <w:t>19.</w:t>
            </w:r>
          </w:p>
        </w:tc>
        <w:tc>
          <w:tcPr>
            <w:tcW w:w="2153" w:type="dxa"/>
            <w:tcBorders>
              <w:top w:val="single" w:sz="4" w:space="0" w:color="auto"/>
              <w:left w:val="single" w:sz="4" w:space="0" w:color="auto"/>
              <w:bottom w:val="single" w:sz="4" w:space="0" w:color="auto"/>
              <w:right w:val="single" w:sz="4" w:space="0" w:color="auto"/>
            </w:tcBorders>
            <w:hideMark/>
          </w:tcPr>
          <w:p w14:paraId="3942A20A" w14:textId="77777777" w:rsidR="00F0636E" w:rsidRDefault="00F0636E">
            <w:r>
              <w:t>МАТЕМАТИКА</w:t>
            </w:r>
          </w:p>
        </w:tc>
        <w:tc>
          <w:tcPr>
            <w:tcW w:w="4500" w:type="dxa"/>
            <w:tcBorders>
              <w:top w:val="single" w:sz="4" w:space="0" w:color="auto"/>
              <w:left w:val="single" w:sz="4" w:space="0" w:color="auto"/>
              <w:bottom w:val="single" w:sz="4" w:space="0" w:color="auto"/>
              <w:right w:val="single" w:sz="4" w:space="0" w:color="auto"/>
            </w:tcBorders>
            <w:hideMark/>
          </w:tcPr>
          <w:p w14:paraId="4C4F211D" w14:textId="77777777" w:rsidR="00F0636E" w:rsidRDefault="00F0636E">
            <w:r>
              <w:t xml:space="preserve">Једначине са множењем и дељењем </w:t>
            </w:r>
          </w:p>
        </w:tc>
        <w:tc>
          <w:tcPr>
            <w:tcW w:w="1800" w:type="dxa"/>
            <w:tcBorders>
              <w:top w:val="single" w:sz="4" w:space="0" w:color="auto"/>
              <w:left w:val="single" w:sz="4" w:space="0" w:color="auto"/>
              <w:bottom w:val="single" w:sz="4" w:space="0" w:color="auto"/>
              <w:right w:val="single" w:sz="4" w:space="0" w:color="auto"/>
            </w:tcBorders>
            <w:hideMark/>
          </w:tcPr>
          <w:p w14:paraId="12B63A51" w14:textId="77777777" w:rsidR="00F0636E" w:rsidRDefault="00F0636E">
            <w:r>
              <w:t>МАРТ</w:t>
            </w:r>
          </w:p>
        </w:tc>
      </w:tr>
      <w:tr w:rsidR="00F0636E" w14:paraId="58234F1D"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24A2034A" w14:textId="77777777" w:rsidR="00F0636E" w:rsidRDefault="00F0636E">
            <w:r>
              <w:t>20.</w:t>
            </w:r>
          </w:p>
        </w:tc>
        <w:tc>
          <w:tcPr>
            <w:tcW w:w="2153" w:type="dxa"/>
            <w:tcBorders>
              <w:top w:val="single" w:sz="4" w:space="0" w:color="auto"/>
              <w:left w:val="single" w:sz="4" w:space="0" w:color="auto"/>
              <w:bottom w:val="single" w:sz="4" w:space="0" w:color="auto"/>
              <w:right w:val="single" w:sz="4" w:space="0" w:color="auto"/>
            </w:tcBorders>
            <w:hideMark/>
          </w:tcPr>
          <w:p w14:paraId="7664E627"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17DE4FD2" w14:textId="77777777" w:rsidR="00F0636E" w:rsidRDefault="00F0636E">
            <w:r>
              <w:t>Граматика - придеви</w:t>
            </w:r>
          </w:p>
        </w:tc>
        <w:tc>
          <w:tcPr>
            <w:tcW w:w="1800" w:type="dxa"/>
            <w:tcBorders>
              <w:top w:val="single" w:sz="4" w:space="0" w:color="auto"/>
              <w:left w:val="single" w:sz="4" w:space="0" w:color="auto"/>
              <w:bottom w:val="single" w:sz="4" w:space="0" w:color="auto"/>
              <w:right w:val="single" w:sz="4" w:space="0" w:color="auto"/>
            </w:tcBorders>
          </w:tcPr>
          <w:p w14:paraId="46A8E343" w14:textId="77777777" w:rsidR="00F0636E" w:rsidRDefault="00F0636E"/>
        </w:tc>
      </w:tr>
      <w:tr w:rsidR="00F0636E" w14:paraId="0C0112A8"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5D9EFA34" w14:textId="77777777" w:rsidR="00F0636E" w:rsidRDefault="00F0636E">
            <w:r>
              <w:t>21.</w:t>
            </w:r>
          </w:p>
        </w:tc>
        <w:tc>
          <w:tcPr>
            <w:tcW w:w="2153" w:type="dxa"/>
            <w:tcBorders>
              <w:top w:val="single" w:sz="4" w:space="0" w:color="auto"/>
              <w:left w:val="single" w:sz="4" w:space="0" w:color="auto"/>
              <w:bottom w:val="single" w:sz="4" w:space="0" w:color="auto"/>
              <w:right w:val="single" w:sz="4" w:space="0" w:color="auto"/>
            </w:tcBorders>
            <w:hideMark/>
          </w:tcPr>
          <w:p w14:paraId="36F18198" w14:textId="77777777" w:rsidR="00F0636E" w:rsidRDefault="00F0636E">
            <w:r>
              <w:t>МАТЕМАТИКА</w:t>
            </w:r>
          </w:p>
        </w:tc>
        <w:tc>
          <w:tcPr>
            <w:tcW w:w="4500" w:type="dxa"/>
            <w:tcBorders>
              <w:top w:val="single" w:sz="4" w:space="0" w:color="auto"/>
              <w:left w:val="single" w:sz="4" w:space="0" w:color="auto"/>
              <w:bottom w:val="single" w:sz="4" w:space="0" w:color="auto"/>
              <w:right w:val="single" w:sz="4" w:space="0" w:color="auto"/>
            </w:tcBorders>
            <w:hideMark/>
          </w:tcPr>
          <w:p w14:paraId="6A0582DA" w14:textId="77777777" w:rsidR="00F0636E" w:rsidRDefault="00F0636E">
            <w:r>
              <w:t>Дељење двоцифреног  броја једноцифреним</w:t>
            </w:r>
          </w:p>
        </w:tc>
        <w:tc>
          <w:tcPr>
            <w:tcW w:w="1800" w:type="dxa"/>
            <w:tcBorders>
              <w:top w:val="single" w:sz="4" w:space="0" w:color="auto"/>
              <w:left w:val="single" w:sz="4" w:space="0" w:color="auto"/>
              <w:bottom w:val="single" w:sz="4" w:space="0" w:color="auto"/>
              <w:right w:val="single" w:sz="4" w:space="0" w:color="auto"/>
            </w:tcBorders>
          </w:tcPr>
          <w:p w14:paraId="7079CED7" w14:textId="77777777" w:rsidR="00F0636E" w:rsidRDefault="00F0636E"/>
        </w:tc>
      </w:tr>
      <w:tr w:rsidR="00F0636E" w14:paraId="77563815"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203576F3" w14:textId="77777777" w:rsidR="00F0636E" w:rsidRDefault="00F0636E">
            <w:r>
              <w:t>22.</w:t>
            </w:r>
          </w:p>
        </w:tc>
        <w:tc>
          <w:tcPr>
            <w:tcW w:w="2153" w:type="dxa"/>
            <w:tcBorders>
              <w:top w:val="single" w:sz="4" w:space="0" w:color="auto"/>
              <w:left w:val="single" w:sz="4" w:space="0" w:color="auto"/>
              <w:bottom w:val="single" w:sz="4" w:space="0" w:color="auto"/>
              <w:right w:val="single" w:sz="4" w:space="0" w:color="auto"/>
            </w:tcBorders>
            <w:hideMark/>
          </w:tcPr>
          <w:p w14:paraId="3E20F96E"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120DD0CC" w14:textId="77777777" w:rsidR="00F0636E" w:rsidRDefault="00F0636E">
            <w:r>
              <w:t>Вежбање читања и препричавања</w:t>
            </w:r>
          </w:p>
        </w:tc>
        <w:tc>
          <w:tcPr>
            <w:tcW w:w="1800" w:type="dxa"/>
            <w:tcBorders>
              <w:top w:val="single" w:sz="4" w:space="0" w:color="auto"/>
              <w:left w:val="single" w:sz="4" w:space="0" w:color="auto"/>
              <w:bottom w:val="single" w:sz="4" w:space="0" w:color="auto"/>
              <w:right w:val="single" w:sz="4" w:space="0" w:color="auto"/>
            </w:tcBorders>
          </w:tcPr>
          <w:p w14:paraId="370FE1CD" w14:textId="77777777" w:rsidR="00F0636E" w:rsidRDefault="00F0636E"/>
        </w:tc>
      </w:tr>
      <w:tr w:rsidR="00F0636E" w14:paraId="4712DCD0"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41B269D3" w14:textId="77777777" w:rsidR="00F0636E" w:rsidRDefault="00F0636E">
            <w:r>
              <w:t>23.</w:t>
            </w:r>
          </w:p>
        </w:tc>
        <w:tc>
          <w:tcPr>
            <w:tcW w:w="2153" w:type="dxa"/>
            <w:tcBorders>
              <w:top w:val="single" w:sz="4" w:space="0" w:color="auto"/>
              <w:left w:val="single" w:sz="4" w:space="0" w:color="auto"/>
              <w:bottom w:val="single" w:sz="4" w:space="0" w:color="auto"/>
              <w:right w:val="single" w:sz="4" w:space="0" w:color="auto"/>
            </w:tcBorders>
            <w:hideMark/>
          </w:tcPr>
          <w:p w14:paraId="7492A894" w14:textId="77777777" w:rsidR="00F0636E" w:rsidRDefault="00F0636E">
            <w:r>
              <w:t xml:space="preserve">МАТЕМАТИКА </w:t>
            </w:r>
          </w:p>
        </w:tc>
        <w:tc>
          <w:tcPr>
            <w:tcW w:w="4500" w:type="dxa"/>
            <w:tcBorders>
              <w:top w:val="single" w:sz="4" w:space="0" w:color="auto"/>
              <w:left w:val="single" w:sz="4" w:space="0" w:color="auto"/>
              <w:bottom w:val="single" w:sz="4" w:space="0" w:color="auto"/>
              <w:right w:val="single" w:sz="4" w:space="0" w:color="auto"/>
            </w:tcBorders>
            <w:hideMark/>
          </w:tcPr>
          <w:p w14:paraId="395A294E" w14:textId="77777777" w:rsidR="00F0636E" w:rsidRDefault="00F0636E">
            <w:r>
              <w:t>Множење троцифрених бројева једноцифреним</w:t>
            </w:r>
          </w:p>
        </w:tc>
        <w:tc>
          <w:tcPr>
            <w:tcW w:w="1800" w:type="dxa"/>
            <w:tcBorders>
              <w:top w:val="single" w:sz="4" w:space="0" w:color="auto"/>
              <w:left w:val="single" w:sz="4" w:space="0" w:color="auto"/>
              <w:bottom w:val="single" w:sz="4" w:space="0" w:color="auto"/>
              <w:right w:val="single" w:sz="4" w:space="0" w:color="auto"/>
            </w:tcBorders>
            <w:hideMark/>
          </w:tcPr>
          <w:p w14:paraId="52EF72C5" w14:textId="77777777" w:rsidR="00F0636E" w:rsidRDefault="00F0636E">
            <w:r>
              <w:t>АПРИЛ</w:t>
            </w:r>
          </w:p>
        </w:tc>
      </w:tr>
      <w:tr w:rsidR="00F0636E" w14:paraId="01CE7B0F"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39ADEAF5" w14:textId="77777777" w:rsidR="00F0636E" w:rsidRDefault="00F0636E">
            <w:r>
              <w:t>24.</w:t>
            </w:r>
          </w:p>
        </w:tc>
        <w:tc>
          <w:tcPr>
            <w:tcW w:w="2153" w:type="dxa"/>
            <w:tcBorders>
              <w:top w:val="single" w:sz="4" w:space="0" w:color="auto"/>
              <w:left w:val="single" w:sz="4" w:space="0" w:color="auto"/>
              <w:bottom w:val="single" w:sz="4" w:space="0" w:color="auto"/>
              <w:right w:val="single" w:sz="4" w:space="0" w:color="auto"/>
            </w:tcBorders>
            <w:hideMark/>
          </w:tcPr>
          <w:p w14:paraId="601B9936"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1DD18F26" w14:textId="77777777" w:rsidR="00F0636E" w:rsidRDefault="00F0636E">
            <w:r>
              <w:t>Опис драге особе</w:t>
            </w:r>
          </w:p>
        </w:tc>
        <w:tc>
          <w:tcPr>
            <w:tcW w:w="1800" w:type="dxa"/>
            <w:tcBorders>
              <w:top w:val="single" w:sz="4" w:space="0" w:color="auto"/>
              <w:left w:val="single" w:sz="4" w:space="0" w:color="auto"/>
              <w:bottom w:val="single" w:sz="4" w:space="0" w:color="auto"/>
              <w:right w:val="single" w:sz="4" w:space="0" w:color="auto"/>
            </w:tcBorders>
          </w:tcPr>
          <w:p w14:paraId="0B6D792D" w14:textId="77777777" w:rsidR="00F0636E" w:rsidRDefault="00F0636E"/>
        </w:tc>
      </w:tr>
      <w:tr w:rsidR="00F0636E" w14:paraId="2DA9A785"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69539B67" w14:textId="77777777" w:rsidR="00F0636E" w:rsidRDefault="00F0636E">
            <w:r>
              <w:t>25.</w:t>
            </w:r>
          </w:p>
        </w:tc>
        <w:tc>
          <w:tcPr>
            <w:tcW w:w="2153" w:type="dxa"/>
            <w:tcBorders>
              <w:top w:val="single" w:sz="4" w:space="0" w:color="auto"/>
              <w:left w:val="single" w:sz="4" w:space="0" w:color="auto"/>
              <w:bottom w:val="single" w:sz="4" w:space="0" w:color="auto"/>
              <w:right w:val="single" w:sz="4" w:space="0" w:color="auto"/>
            </w:tcBorders>
            <w:hideMark/>
          </w:tcPr>
          <w:p w14:paraId="477DBE06" w14:textId="77777777" w:rsidR="00F0636E" w:rsidRDefault="00F0636E">
            <w:r>
              <w:t xml:space="preserve">МАТЕМАТИКА </w:t>
            </w:r>
          </w:p>
        </w:tc>
        <w:tc>
          <w:tcPr>
            <w:tcW w:w="4500" w:type="dxa"/>
            <w:tcBorders>
              <w:top w:val="single" w:sz="4" w:space="0" w:color="auto"/>
              <w:left w:val="single" w:sz="4" w:space="0" w:color="auto"/>
              <w:bottom w:val="single" w:sz="4" w:space="0" w:color="auto"/>
              <w:right w:val="single" w:sz="4" w:space="0" w:color="auto"/>
            </w:tcBorders>
            <w:hideMark/>
          </w:tcPr>
          <w:p w14:paraId="3DEFC379" w14:textId="77777777" w:rsidR="00F0636E" w:rsidRDefault="00F0636E">
            <w:r>
              <w:t>Обим квадрата и правоугаоника</w:t>
            </w:r>
          </w:p>
        </w:tc>
        <w:tc>
          <w:tcPr>
            <w:tcW w:w="1800" w:type="dxa"/>
            <w:tcBorders>
              <w:top w:val="single" w:sz="4" w:space="0" w:color="auto"/>
              <w:left w:val="single" w:sz="4" w:space="0" w:color="auto"/>
              <w:bottom w:val="single" w:sz="4" w:space="0" w:color="auto"/>
              <w:right w:val="single" w:sz="4" w:space="0" w:color="auto"/>
            </w:tcBorders>
          </w:tcPr>
          <w:p w14:paraId="322AC3E3" w14:textId="77777777" w:rsidR="00F0636E" w:rsidRDefault="00F0636E"/>
        </w:tc>
      </w:tr>
      <w:tr w:rsidR="00F0636E" w14:paraId="4421FF6E"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608C5ACD" w14:textId="77777777" w:rsidR="00F0636E" w:rsidRDefault="00F0636E">
            <w:r>
              <w:t>26.</w:t>
            </w:r>
          </w:p>
        </w:tc>
        <w:tc>
          <w:tcPr>
            <w:tcW w:w="2153" w:type="dxa"/>
            <w:tcBorders>
              <w:top w:val="single" w:sz="4" w:space="0" w:color="auto"/>
              <w:left w:val="single" w:sz="4" w:space="0" w:color="auto"/>
              <w:bottom w:val="single" w:sz="4" w:space="0" w:color="auto"/>
              <w:right w:val="single" w:sz="4" w:space="0" w:color="auto"/>
            </w:tcBorders>
            <w:hideMark/>
          </w:tcPr>
          <w:p w14:paraId="0384613D"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089310D1" w14:textId="77777777" w:rsidR="00F0636E" w:rsidRDefault="00F0636E">
            <w:r>
              <w:t>Реченице по значењу , облику и саставу</w:t>
            </w:r>
          </w:p>
        </w:tc>
        <w:tc>
          <w:tcPr>
            <w:tcW w:w="1800" w:type="dxa"/>
            <w:tcBorders>
              <w:top w:val="single" w:sz="4" w:space="0" w:color="auto"/>
              <w:left w:val="single" w:sz="4" w:space="0" w:color="auto"/>
              <w:bottom w:val="single" w:sz="4" w:space="0" w:color="auto"/>
              <w:right w:val="single" w:sz="4" w:space="0" w:color="auto"/>
            </w:tcBorders>
          </w:tcPr>
          <w:p w14:paraId="0CF8E97C" w14:textId="77777777" w:rsidR="00F0636E" w:rsidRDefault="00F0636E"/>
        </w:tc>
      </w:tr>
      <w:tr w:rsidR="00F0636E" w14:paraId="69BFB8B2"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67510071" w14:textId="77777777" w:rsidR="00F0636E" w:rsidRDefault="00F0636E">
            <w:r>
              <w:t>27.</w:t>
            </w:r>
          </w:p>
        </w:tc>
        <w:tc>
          <w:tcPr>
            <w:tcW w:w="2153" w:type="dxa"/>
            <w:tcBorders>
              <w:top w:val="single" w:sz="4" w:space="0" w:color="auto"/>
              <w:left w:val="single" w:sz="4" w:space="0" w:color="auto"/>
              <w:bottom w:val="single" w:sz="4" w:space="0" w:color="auto"/>
              <w:right w:val="single" w:sz="4" w:space="0" w:color="auto"/>
            </w:tcBorders>
            <w:hideMark/>
          </w:tcPr>
          <w:p w14:paraId="298AD4F4" w14:textId="77777777" w:rsidR="00F0636E" w:rsidRDefault="00F0636E">
            <w:r>
              <w:t xml:space="preserve">МАТЕМАТИКА </w:t>
            </w:r>
          </w:p>
        </w:tc>
        <w:tc>
          <w:tcPr>
            <w:tcW w:w="4500" w:type="dxa"/>
            <w:tcBorders>
              <w:top w:val="single" w:sz="4" w:space="0" w:color="auto"/>
              <w:left w:val="single" w:sz="4" w:space="0" w:color="auto"/>
              <w:bottom w:val="single" w:sz="4" w:space="0" w:color="auto"/>
              <w:right w:val="single" w:sz="4" w:space="0" w:color="auto"/>
            </w:tcBorders>
            <w:hideMark/>
          </w:tcPr>
          <w:p w14:paraId="4E186FAE" w14:textId="77777777" w:rsidR="00F0636E" w:rsidRDefault="00F0636E">
            <w:r>
              <w:t>Писмено сабирање троцифрених бројева</w:t>
            </w:r>
          </w:p>
        </w:tc>
        <w:tc>
          <w:tcPr>
            <w:tcW w:w="1800" w:type="dxa"/>
            <w:tcBorders>
              <w:top w:val="single" w:sz="4" w:space="0" w:color="auto"/>
              <w:left w:val="single" w:sz="4" w:space="0" w:color="auto"/>
              <w:bottom w:val="single" w:sz="4" w:space="0" w:color="auto"/>
              <w:right w:val="single" w:sz="4" w:space="0" w:color="auto"/>
            </w:tcBorders>
            <w:hideMark/>
          </w:tcPr>
          <w:p w14:paraId="1A81344A" w14:textId="77777777" w:rsidR="00F0636E" w:rsidRDefault="00F0636E">
            <w:r>
              <w:t>МАЈ</w:t>
            </w:r>
          </w:p>
        </w:tc>
      </w:tr>
      <w:tr w:rsidR="00F0636E" w14:paraId="5BCA6B4E"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7B1D7F3E" w14:textId="77777777" w:rsidR="00F0636E" w:rsidRDefault="00F0636E">
            <w:r>
              <w:t>28.</w:t>
            </w:r>
          </w:p>
        </w:tc>
        <w:tc>
          <w:tcPr>
            <w:tcW w:w="2153" w:type="dxa"/>
            <w:tcBorders>
              <w:top w:val="single" w:sz="4" w:space="0" w:color="auto"/>
              <w:left w:val="single" w:sz="4" w:space="0" w:color="auto"/>
              <w:bottom w:val="single" w:sz="4" w:space="0" w:color="auto"/>
              <w:right w:val="single" w:sz="4" w:space="0" w:color="auto"/>
            </w:tcBorders>
            <w:hideMark/>
          </w:tcPr>
          <w:p w14:paraId="35A77405"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741ABF73" w14:textId="77777777" w:rsidR="00F0636E" w:rsidRDefault="00F0636E">
            <w:r>
              <w:t>Именице , глаголи и придеви</w:t>
            </w:r>
          </w:p>
        </w:tc>
        <w:tc>
          <w:tcPr>
            <w:tcW w:w="1800" w:type="dxa"/>
            <w:tcBorders>
              <w:top w:val="single" w:sz="4" w:space="0" w:color="auto"/>
              <w:left w:val="single" w:sz="4" w:space="0" w:color="auto"/>
              <w:bottom w:val="single" w:sz="4" w:space="0" w:color="auto"/>
              <w:right w:val="single" w:sz="4" w:space="0" w:color="auto"/>
            </w:tcBorders>
          </w:tcPr>
          <w:p w14:paraId="412FA499" w14:textId="77777777" w:rsidR="00F0636E" w:rsidRDefault="00F0636E"/>
        </w:tc>
      </w:tr>
      <w:tr w:rsidR="00F0636E" w14:paraId="653699EA"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7F83747C" w14:textId="77777777" w:rsidR="00F0636E" w:rsidRDefault="00F0636E">
            <w:r>
              <w:lastRenderedPageBreak/>
              <w:t>29.</w:t>
            </w:r>
          </w:p>
        </w:tc>
        <w:tc>
          <w:tcPr>
            <w:tcW w:w="2153" w:type="dxa"/>
            <w:tcBorders>
              <w:top w:val="single" w:sz="4" w:space="0" w:color="auto"/>
              <w:left w:val="single" w:sz="4" w:space="0" w:color="auto"/>
              <w:bottom w:val="single" w:sz="4" w:space="0" w:color="auto"/>
              <w:right w:val="single" w:sz="4" w:space="0" w:color="auto"/>
            </w:tcBorders>
            <w:hideMark/>
          </w:tcPr>
          <w:p w14:paraId="7118C17D" w14:textId="77777777" w:rsidR="00F0636E" w:rsidRDefault="00F0636E">
            <w:r>
              <w:t>МАТЕМАТИКА</w:t>
            </w:r>
          </w:p>
        </w:tc>
        <w:tc>
          <w:tcPr>
            <w:tcW w:w="4500" w:type="dxa"/>
            <w:tcBorders>
              <w:top w:val="single" w:sz="4" w:space="0" w:color="auto"/>
              <w:left w:val="single" w:sz="4" w:space="0" w:color="auto"/>
              <w:bottom w:val="single" w:sz="4" w:space="0" w:color="auto"/>
              <w:right w:val="single" w:sz="4" w:space="0" w:color="auto"/>
            </w:tcBorders>
            <w:hideMark/>
          </w:tcPr>
          <w:p w14:paraId="5DC3CFC5" w14:textId="77777777" w:rsidR="00F0636E" w:rsidRDefault="00F0636E">
            <w:r>
              <w:t>Писмено одузимање троцифрених бројева</w:t>
            </w:r>
          </w:p>
        </w:tc>
        <w:tc>
          <w:tcPr>
            <w:tcW w:w="1800" w:type="dxa"/>
            <w:tcBorders>
              <w:top w:val="single" w:sz="4" w:space="0" w:color="auto"/>
              <w:left w:val="single" w:sz="4" w:space="0" w:color="auto"/>
              <w:bottom w:val="single" w:sz="4" w:space="0" w:color="auto"/>
              <w:right w:val="single" w:sz="4" w:space="0" w:color="auto"/>
            </w:tcBorders>
          </w:tcPr>
          <w:p w14:paraId="3C06A00B" w14:textId="77777777" w:rsidR="00F0636E" w:rsidRDefault="00F0636E"/>
        </w:tc>
      </w:tr>
      <w:tr w:rsidR="00F0636E" w14:paraId="2CC1444C" w14:textId="77777777" w:rsidTr="00F0636E">
        <w:tc>
          <w:tcPr>
            <w:tcW w:w="835" w:type="dxa"/>
            <w:tcBorders>
              <w:top w:val="single" w:sz="4" w:space="0" w:color="auto"/>
              <w:left w:val="single" w:sz="4" w:space="0" w:color="auto"/>
              <w:bottom w:val="single" w:sz="4" w:space="0" w:color="auto"/>
              <w:right w:val="single" w:sz="4" w:space="0" w:color="auto"/>
            </w:tcBorders>
            <w:hideMark/>
          </w:tcPr>
          <w:p w14:paraId="7ABB90A1" w14:textId="77777777" w:rsidR="00F0636E" w:rsidRDefault="00F0636E">
            <w:r>
              <w:t>30.</w:t>
            </w:r>
          </w:p>
        </w:tc>
        <w:tc>
          <w:tcPr>
            <w:tcW w:w="2153" w:type="dxa"/>
            <w:tcBorders>
              <w:top w:val="single" w:sz="4" w:space="0" w:color="auto"/>
              <w:left w:val="single" w:sz="4" w:space="0" w:color="auto"/>
              <w:bottom w:val="single" w:sz="4" w:space="0" w:color="auto"/>
              <w:right w:val="single" w:sz="4" w:space="0" w:color="auto"/>
            </w:tcBorders>
            <w:hideMark/>
          </w:tcPr>
          <w:p w14:paraId="08A85C8A" w14:textId="77777777" w:rsidR="00F0636E" w:rsidRDefault="00F0636E">
            <w:r>
              <w:t>СРПСКИ ЈЕЗИК</w:t>
            </w:r>
          </w:p>
        </w:tc>
        <w:tc>
          <w:tcPr>
            <w:tcW w:w="4500" w:type="dxa"/>
            <w:tcBorders>
              <w:top w:val="single" w:sz="4" w:space="0" w:color="auto"/>
              <w:left w:val="single" w:sz="4" w:space="0" w:color="auto"/>
              <w:bottom w:val="single" w:sz="4" w:space="0" w:color="auto"/>
              <w:right w:val="single" w:sz="4" w:space="0" w:color="auto"/>
            </w:tcBorders>
            <w:hideMark/>
          </w:tcPr>
          <w:p w14:paraId="3DF2CAE9" w14:textId="77777777" w:rsidR="00F0636E" w:rsidRDefault="00F0636E">
            <w:r>
              <w:t>Промена глагола по лицима</w:t>
            </w:r>
          </w:p>
        </w:tc>
        <w:tc>
          <w:tcPr>
            <w:tcW w:w="1800" w:type="dxa"/>
            <w:tcBorders>
              <w:top w:val="single" w:sz="4" w:space="0" w:color="auto"/>
              <w:left w:val="single" w:sz="4" w:space="0" w:color="auto"/>
              <w:bottom w:val="single" w:sz="4" w:space="0" w:color="auto"/>
              <w:right w:val="single" w:sz="4" w:space="0" w:color="auto"/>
            </w:tcBorders>
            <w:hideMark/>
          </w:tcPr>
          <w:p w14:paraId="265F3000" w14:textId="77777777" w:rsidR="00F0636E" w:rsidRDefault="00F0636E">
            <w:r>
              <w:t>ЈУН</w:t>
            </w:r>
          </w:p>
        </w:tc>
      </w:tr>
    </w:tbl>
    <w:p w14:paraId="336562D0" w14:textId="77777777" w:rsidR="00F0636E" w:rsidRDefault="00F0636E" w:rsidP="00F0636E">
      <w:pPr>
        <w:rPr>
          <w:lang w:val="sr-Latn-RS" w:eastAsia="sr-Latn-RS"/>
        </w:rPr>
      </w:pPr>
    </w:p>
    <w:p w14:paraId="538C98BB" w14:textId="77777777" w:rsidR="00F0636E" w:rsidRDefault="00F0636E" w:rsidP="00F0636E"/>
    <w:p w14:paraId="53CC2F99" w14:textId="77777777" w:rsidR="00F0636E" w:rsidRDefault="00F0636E" w:rsidP="00F0636E"/>
    <w:p w14:paraId="5B4AEF79" w14:textId="77777777" w:rsidR="00F0636E" w:rsidRDefault="00F0636E" w:rsidP="00F0636E">
      <w:pPr>
        <w:rPr>
          <w:b/>
          <w:u w:val="single"/>
        </w:rPr>
      </w:pPr>
      <w:r>
        <w:rPr>
          <w:b/>
          <w:u w:val="single"/>
        </w:rPr>
        <w:t xml:space="preserve">ЦИЉЕВИ ДОПУНСКЕ НАСТАВЕ </w:t>
      </w:r>
    </w:p>
    <w:p w14:paraId="4F0FE8B0" w14:textId="77777777" w:rsidR="00F0636E" w:rsidRDefault="00F0636E" w:rsidP="00F0636E">
      <w:pPr>
        <w:rPr>
          <w:b/>
          <w:u w:val="single"/>
        </w:rPr>
      </w:pPr>
    </w:p>
    <w:p w14:paraId="305E7B8F" w14:textId="77777777" w:rsidR="00F0636E" w:rsidRPr="00F0636E" w:rsidRDefault="00F0636E" w:rsidP="00F0636E">
      <w:pPr>
        <w:rPr>
          <w:sz w:val="24"/>
          <w:szCs w:val="24"/>
        </w:rPr>
      </w:pPr>
      <w:r>
        <w:rPr>
          <w:sz w:val="28"/>
          <w:szCs w:val="28"/>
        </w:rPr>
        <w:t>-</w:t>
      </w:r>
      <w:r w:rsidRPr="00F0636E">
        <w:rPr>
          <w:sz w:val="24"/>
          <w:szCs w:val="24"/>
        </w:rPr>
        <w:t>Усвајање наставних садржаја које ученици нису усвојили током редовне наставе</w:t>
      </w:r>
    </w:p>
    <w:p w14:paraId="33B6EBB3" w14:textId="77777777" w:rsidR="00F0636E" w:rsidRPr="00F0636E" w:rsidRDefault="00F0636E" w:rsidP="00F0636E">
      <w:pPr>
        <w:rPr>
          <w:sz w:val="24"/>
          <w:szCs w:val="24"/>
        </w:rPr>
      </w:pPr>
      <w:r w:rsidRPr="00F0636E">
        <w:rPr>
          <w:sz w:val="24"/>
          <w:szCs w:val="24"/>
        </w:rPr>
        <w:t xml:space="preserve">- Усвајање наставних садржаја предвиђених наставним планом и програмом на основном нивоу </w:t>
      </w:r>
    </w:p>
    <w:p w14:paraId="0B7D0833" w14:textId="77777777" w:rsidR="00F0636E" w:rsidRPr="00F0636E" w:rsidRDefault="00F0636E" w:rsidP="00F0636E">
      <w:pPr>
        <w:rPr>
          <w:sz w:val="24"/>
          <w:szCs w:val="24"/>
        </w:rPr>
      </w:pPr>
      <w:r w:rsidRPr="00F0636E">
        <w:rPr>
          <w:sz w:val="24"/>
          <w:szCs w:val="24"/>
        </w:rPr>
        <w:t>- Увежбавање и понављање стечених знања и вештина и давање упутстава за савладавање потешкоћа у учењу</w:t>
      </w:r>
    </w:p>
    <w:p w14:paraId="56B03BA8" w14:textId="77777777" w:rsidR="00F0636E" w:rsidRPr="00F0636E" w:rsidRDefault="00F0636E" w:rsidP="00F0636E">
      <w:pPr>
        <w:rPr>
          <w:sz w:val="24"/>
          <w:szCs w:val="24"/>
        </w:rPr>
      </w:pPr>
      <w:r w:rsidRPr="00F0636E">
        <w:rPr>
          <w:sz w:val="24"/>
          <w:szCs w:val="24"/>
        </w:rPr>
        <w:t>-Пружање индивидуалне помоћи ученицима у учењу и бољем разумевању наставних садржаја . Посебно помоћи ученицима који раде по прилагођеном програму</w:t>
      </w:r>
    </w:p>
    <w:p w14:paraId="41ED7F89" w14:textId="77777777" w:rsidR="00F0636E" w:rsidRPr="00F0636E" w:rsidRDefault="00F0636E" w:rsidP="00F0636E">
      <w:pPr>
        <w:rPr>
          <w:sz w:val="24"/>
          <w:szCs w:val="24"/>
        </w:rPr>
      </w:pPr>
      <w:r w:rsidRPr="00F0636E">
        <w:rPr>
          <w:sz w:val="24"/>
          <w:szCs w:val="24"/>
        </w:rPr>
        <w:t>- Пружање помоћи ученицима који због болести , слабог предзнања или било ког другог разлога нису усвојили предвиђено градиво.</w:t>
      </w:r>
    </w:p>
    <w:p w14:paraId="4F428D00" w14:textId="77777777" w:rsidR="00F0636E" w:rsidRPr="00F0636E" w:rsidRDefault="00F0636E" w:rsidP="00F0636E">
      <w:pPr>
        <w:rPr>
          <w:sz w:val="24"/>
          <w:szCs w:val="24"/>
        </w:rPr>
      </w:pPr>
      <w:r w:rsidRPr="00F0636E">
        <w:rPr>
          <w:sz w:val="24"/>
          <w:szCs w:val="24"/>
        </w:rPr>
        <w:t xml:space="preserve">-Омогућити да ученик кроз вежбу савлада како теоретски тако и практични део градива у оквиру својих могућности </w:t>
      </w:r>
    </w:p>
    <w:p w14:paraId="5B31AA70" w14:textId="77777777" w:rsidR="009573CE" w:rsidRDefault="009573CE" w:rsidP="009573CE">
      <w:pPr>
        <w:pStyle w:val="ListParagraph"/>
        <w:numPr>
          <w:ilvl w:val="0"/>
          <w:numId w:val="20"/>
        </w:numPr>
      </w:pPr>
    </w:p>
    <w:p w14:paraId="1B6476D0" w14:textId="77777777" w:rsidR="009573CE" w:rsidRDefault="009573CE" w:rsidP="009573CE">
      <w:pPr>
        <w:pStyle w:val="ListParagraph"/>
        <w:numPr>
          <w:ilvl w:val="0"/>
          <w:numId w:val="20"/>
        </w:numPr>
      </w:pPr>
    </w:p>
    <w:p w14:paraId="782EC128" w14:textId="77777777" w:rsidR="009573CE" w:rsidRDefault="009573CE" w:rsidP="009573CE">
      <w:pPr>
        <w:pStyle w:val="ListParagraph"/>
        <w:numPr>
          <w:ilvl w:val="0"/>
          <w:numId w:val="20"/>
        </w:numPr>
      </w:pPr>
    </w:p>
    <w:p w14:paraId="2DD58933" w14:textId="77777777" w:rsidR="009573CE" w:rsidRPr="009573CE" w:rsidRDefault="009573CE" w:rsidP="00B00BA0">
      <w:pPr>
        <w:pStyle w:val="Heading3"/>
        <w:numPr>
          <w:ilvl w:val="2"/>
          <w:numId w:val="20"/>
        </w:numPr>
        <w:rPr>
          <w:rFonts w:ascii="Times New Roman" w:hAnsi="Times New Roman"/>
          <w:szCs w:val="28"/>
          <w:lang w:val="sl-SI"/>
        </w:rPr>
      </w:pPr>
    </w:p>
    <w:p w14:paraId="7D37CA13" w14:textId="3CA1C996" w:rsidR="00AD78E8" w:rsidRPr="009573CE" w:rsidRDefault="00AD78E8" w:rsidP="009573CE">
      <w:pPr>
        <w:pStyle w:val="Heading3"/>
        <w:ind w:firstLine="0"/>
        <w:rPr>
          <w:rFonts w:ascii="Times New Roman" w:hAnsi="Times New Roman"/>
          <w:szCs w:val="28"/>
          <w:lang w:val="sl-SI"/>
        </w:rPr>
      </w:pPr>
      <w:r w:rsidRPr="009573CE">
        <w:rPr>
          <w:rFonts w:ascii="Times New Roman" w:eastAsia="Tahoma-Bold" w:hAnsi="Times New Roman"/>
          <w:szCs w:val="28"/>
          <w:lang w:val="sr-Cyrl-CS"/>
        </w:rPr>
        <w:t>6.4.</w:t>
      </w:r>
      <w:r w:rsidRPr="009573CE">
        <w:rPr>
          <w:rFonts w:ascii="Times New Roman" w:eastAsia="Tahoma-Bold" w:hAnsi="Times New Roman"/>
          <w:szCs w:val="28"/>
        </w:rPr>
        <w:t xml:space="preserve">Планови </w:t>
      </w:r>
      <w:r w:rsidRPr="009573CE">
        <w:rPr>
          <w:rFonts w:ascii="Times New Roman" w:eastAsia="Tahoma-Bold" w:hAnsi="Times New Roman"/>
          <w:szCs w:val="28"/>
          <w:lang w:val="sr-Cyrl-CS"/>
        </w:rPr>
        <w:t>додатне наставе</w:t>
      </w:r>
      <w:bookmarkEnd w:id="37"/>
    </w:p>
    <w:p w14:paraId="6050346F" w14:textId="77777777" w:rsidR="00AD78E8" w:rsidRPr="00A546D1" w:rsidRDefault="00A546D1" w:rsidP="00AD78E8">
      <w:pPr>
        <w:pStyle w:val="ListParagraph"/>
        <w:numPr>
          <w:ilvl w:val="0"/>
          <w:numId w:val="20"/>
        </w:numPr>
        <w:jc w:val="both"/>
        <w:rPr>
          <w:rFonts w:ascii="Times New Roman" w:hAnsi="Times New Roman" w:cs="Times New Roman"/>
          <w:sz w:val="24"/>
          <w:szCs w:val="24"/>
          <w:lang w:val="sr-Cyrl-CS"/>
        </w:rPr>
      </w:pPr>
      <w:r w:rsidRPr="00A546D1">
        <w:rPr>
          <w:rFonts w:ascii="Times New Roman" w:hAnsi="Times New Roman" w:cs="Times New Roman"/>
          <w:sz w:val="24"/>
          <w:szCs w:val="24"/>
        </w:rPr>
        <w:t xml:space="preserve">Додатна настава се организује за ученике који су потпуно савладали садржаје у редовној настави и имају потребу да прошире своја знања. У школи је присутно повећано интересовање ученика за овај облик рада. Полазећи од израженог интереса ученика, додатни рад биће организован за све заинтересоване ученике четвртог и старијих разреда. ПП служба ће помоћи наставницима у идентификацији ученика који су надарени за поједине области, пратити резултате и координирати овај рад. Такође ћемо покушати да новим организационим облицима унапредимо додатни рад. Додатни рад биће у свему организован према упутству и програму Министарства просвете РС. Током ове школске </w:t>
      </w:r>
      <w:r w:rsidRPr="00A546D1">
        <w:rPr>
          <w:rFonts w:ascii="Times New Roman" w:hAnsi="Times New Roman" w:cs="Times New Roman"/>
          <w:sz w:val="24"/>
          <w:szCs w:val="24"/>
        </w:rPr>
        <w:lastRenderedPageBreak/>
        <w:t>године успоставиће се већа координација и корелација наставника и учитеља у додатном раду, а сам рад ће се организовати тимски.</w:t>
      </w:r>
    </w:p>
    <w:p w14:paraId="7FF87823" w14:textId="77777777" w:rsidR="00AD78E8" w:rsidRPr="00785C34" w:rsidRDefault="00AD78E8" w:rsidP="00AD78E8">
      <w:pPr>
        <w:jc w:val="both"/>
        <w:rPr>
          <w:rFonts w:ascii="Times New Roman" w:hAnsi="Times New Roman" w:cs="Times New Roman"/>
          <w:sz w:val="24"/>
          <w:szCs w:val="24"/>
          <w:lang w:val="sr-Cyrl-CS"/>
        </w:rPr>
      </w:pPr>
      <w:r w:rsidRPr="00785C34">
        <w:rPr>
          <w:rFonts w:ascii="Times New Roman" w:hAnsi="Times New Roman" w:cs="Times New Roman"/>
          <w:sz w:val="24"/>
          <w:szCs w:val="24"/>
          <w:lang w:val="sr-Cyrl-CS"/>
        </w:rPr>
        <w:tab/>
        <w:t>Предметни наставници учествоваће у избору ових ученика, а сви наставници морају бити упознати са тим који су то ученици који су укључени у додатни рад, а исто тако и учитељи како би могли пратити њихов даљи развој у одређеној области. У овај рад ученици ће се добровољно укључивати.</w:t>
      </w:r>
    </w:p>
    <w:p w14:paraId="7A25D38B" w14:textId="77777777" w:rsidR="00AD78E8" w:rsidRPr="00785C34" w:rsidRDefault="00AD78E8" w:rsidP="00AD78E8">
      <w:pPr>
        <w:jc w:val="both"/>
        <w:rPr>
          <w:rFonts w:ascii="Times New Roman" w:hAnsi="Times New Roman" w:cs="Times New Roman"/>
          <w:sz w:val="24"/>
          <w:szCs w:val="24"/>
          <w:lang w:val="sr-Cyrl-CS"/>
        </w:rPr>
      </w:pPr>
      <w:r w:rsidRPr="00785C34">
        <w:rPr>
          <w:rFonts w:ascii="Times New Roman" w:hAnsi="Times New Roman" w:cs="Times New Roman"/>
          <w:sz w:val="24"/>
          <w:szCs w:val="24"/>
          <w:lang w:val="sr-Cyrl-CS"/>
        </w:rPr>
        <w:tab/>
        <w:t>Пажња ће се посветити избору садржаја рада који ће бити одабран заједно са уч</w:t>
      </w:r>
      <w:r w:rsidR="00A546D1">
        <w:rPr>
          <w:rFonts w:ascii="Times New Roman" w:hAnsi="Times New Roman" w:cs="Times New Roman"/>
          <w:sz w:val="24"/>
          <w:szCs w:val="24"/>
          <w:lang w:val="sr-Cyrl-CS"/>
        </w:rPr>
        <w:t>еницима. Сваки наставник који ће</w:t>
      </w:r>
      <w:r w:rsidRPr="00785C34">
        <w:rPr>
          <w:rFonts w:ascii="Times New Roman" w:hAnsi="Times New Roman" w:cs="Times New Roman"/>
          <w:sz w:val="24"/>
          <w:szCs w:val="24"/>
          <w:lang w:val="sr-Cyrl-CS"/>
        </w:rPr>
        <w:t xml:space="preserve"> организовати додатни рад мора имати разрађен програм, са свим битним елементима (садржај рада, време и носиоци реализације, методе и облике рада, као и праћење и вредновање). Утврдиће се и могући организациони облик рада са даровитим ученицима (израда реферата, експериментисање,... ) Распоред часова ће се сачинити  заједно са ученицима са којим ће се упознати сви наставници</w:t>
      </w:r>
    </w:p>
    <w:p w14:paraId="18316D04" w14:textId="77777777" w:rsidR="00AD78E8" w:rsidRPr="00785C34" w:rsidRDefault="00AD78E8" w:rsidP="00AD78E8">
      <w:pPr>
        <w:jc w:val="both"/>
        <w:rPr>
          <w:rFonts w:ascii="Times New Roman" w:hAnsi="Times New Roman" w:cs="Times New Roman"/>
          <w:sz w:val="24"/>
          <w:szCs w:val="24"/>
          <w:lang w:val="sr-Cyrl-CS"/>
        </w:rPr>
      </w:pPr>
      <w:r w:rsidRPr="00785C34">
        <w:rPr>
          <w:rFonts w:ascii="Times New Roman" w:hAnsi="Times New Roman" w:cs="Times New Roman"/>
          <w:sz w:val="24"/>
          <w:szCs w:val="24"/>
          <w:lang w:val="sr-Cyrl-CS"/>
        </w:rPr>
        <w:tab/>
        <w:t>У организацији овог рада обратиће се пажња на следеће моменте :</w:t>
      </w:r>
    </w:p>
    <w:p w14:paraId="3B2FED1F" w14:textId="77777777" w:rsidR="00AD78E8" w:rsidRPr="00785C34" w:rsidRDefault="00AD78E8" w:rsidP="00AD78E8">
      <w:pPr>
        <w:jc w:val="both"/>
        <w:rPr>
          <w:rFonts w:ascii="Times New Roman" w:hAnsi="Times New Roman" w:cs="Times New Roman"/>
          <w:sz w:val="24"/>
          <w:szCs w:val="24"/>
          <w:lang w:val="sr-Cyrl-CS"/>
        </w:rPr>
      </w:pPr>
      <w:r w:rsidRPr="00785C34">
        <w:rPr>
          <w:rFonts w:ascii="Times New Roman" w:hAnsi="Times New Roman" w:cs="Times New Roman"/>
          <w:sz w:val="24"/>
          <w:szCs w:val="24"/>
          <w:lang w:val="sr-Cyrl-CS"/>
        </w:rPr>
        <w:t>перманентно ће се пратити и бирати ученици за ову активност у складу са њиховим интересовањима и способностима,</w:t>
      </w:r>
    </w:p>
    <w:p w14:paraId="38A8A0B8" w14:textId="77777777" w:rsidR="00AD78E8" w:rsidRPr="00785C34" w:rsidRDefault="00AD78E8" w:rsidP="00AD78E8">
      <w:pPr>
        <w:jc w:val="both"/>
        <w:rPr>
          <w:rFonts w:ascii="Times New Roman" w:hAnsi="Times New Roman" w:cs="Times New Roman"/>
          <w:sz w:val="24"/>
          <w:szCs w:val="24"/>
          <w:lang w:val="sr-Cyrl-CS"/>
        </w:rPr>
      </w:pPr>
      <w:r w:rsidRPr="00785C34">
        <w:rPr>
          <w:rFonts w:ascii="Times New Roman" w:hAnsi="Times New Roman" w:cs="Times New Roman"/>
          <w:sz w:val="24"/>
          <w:szCs w:val="24"/>
          <w:lang w:val="sr-Cyrl-CS"/>
        </w:rPr>
        <w:t>један ученик може бити само у једној области додатног рада,</w:t>
      </w:r>
    </w:p>
    <w:p w14:paraId="382A803F" w14:textId="77777777" w:rsidR="00AD78E8" w:rsidRPr="00785C34" w:rsidRDefault="00AD78E8" w:rsidP="00AD78E8">
      <w:pPr>
        <w:jc w:val="both"/>
        <w:rPr>
          <w:rFonts w:ascii="Times New Roman" w:hAnsi="Times New Roman" w:cs="Times New Roman"/>
          <w:sz w:val="24"/>
          <w:szCs w:val="24"/>
          <w:lang w:val="sr-Cyrl-CS"/>
        </w:rPr>
      </w:pPr>
      <w:r w:rsidRPr="00785C34">
        <w:rPr>
          <w:rFonts w:ascii="Times New Roman" w:hAnsi="Times New Roman" w:cs="Times New Roman"/>
          <w:sz w:val="24"/>
          <w:szCs w:val="24"/>
          <w:lang w:val="sr-Cyrl-CS"/>
        </w:rPr>
        <w:t>један ученик треба континуирано да ради у једној области,</w:t>
      </w:r>
    </w:p>
    <w:p w14:paraId="5186BCB7" w14:textId="77777777" w:rsidR="00AD78E8" w:rsidRPr="00785C34" w:rsidRDefault="00AD78E8" w:rsidP="00AD78E8">
      <w:pPr>
        <w:jc w:val="both"/>
        <w:rPr>
          <w:rFonts w:ascii="Times New Roman" w:hAnsi="Times New Roman" w:cs="Times New Roman"/>
          <w:sz w:val="24"/>
          <w:szCs w:val="24"/>
          <w:lang w:val="sr-Cyrl-CS"/>
        </w:rPr>
      </w:pPr>
      <w:r w:rsidRPr="00785C34">
        <w:rPr>
          <w:rFonts w:ascii="Times New Roman" w:hAnsi="Times New Roman" w:cs="Times New Roman"/>
          <w:sz w:val="24"/>
          <w:szCs w:val="24"/>
          <w:lang w:val="sr-Cyrl-CS"/>
        </w:rPr>
        <w:t>наставници у додатном раду појављују се као сарадници, саветници и васпитачи у најширем смислу. Они подстичу стваралаштво, самосталност, љубав за трагањем и откривањем знања које се налази ван садржаја наставног програма,</w:t>
      </w:r>
    </w:p>
    <w:p w14:paraId="39028B6D" w14:textId="77777777" w:rsidR="00AD78E8" w:rsidRPr="00785C34" w:rsidRDefault="00AD78E8" w:rsidP="00AD78E8">
      <w:pPr>
        <w:jc w:val="both"/>
        <w:rPr>
          <w:rFonts w:ascii="Times New Roman" w:hAnsi="Times New Roman" w:cs="Times New Roman"/>
          <w:sz w:val="24"/>
          <w:szCs w:val="24"/>
          <w:lang w:val="sr-Cyrl-CS"/>
        </w:rPr>
      </w:pPr>
      <w:r w:rsidRPr="00785C34">
        <w:rPr>
          <w:rFonts w:ascii="Times New Roman" w:hAnsi="Times New Roman" w:cs="Times New Roman"/>
          <w:sz w:val="24"/>
          <w:szCs w:val="24"/>
          <w:lang w:val="sr-Cyrl-CS"/>
        </w:rPr>
        <w:t>одабираће се адекватни облици и методе рада,</w:t>
      </w:r>
    </w:p>
    <w:p w14:paraId="31ABB15C" w14:textId="77777777" w:rsidR="00AD78E8" w:rsidRPr="00785C34" w:rsidRDefault="00AD78E8" w:rsidP="00AD78E8">
      <w:pPr>
        <w:jc w:val="both"/>
        <w:rPr>
          <w:rFonts w:ascii="Times New Roman" w:hAnsi="Times New Roman" w:cs="Times New Roman"/>
          <w:sz w:val="24"/>
          <w:szCs w:val="24"/>
          <w:lang w:val="sr-Cyrl-CS"/>
        </w:rPr>
      </w:pPr>
      <w:r w:rsidRPr="00785C34">
        <w:rPr>
          <w:rFonts w:ascii="Times New Roman" w:hAnsi="Times New Roman" w:cs="Times New Roman"/>
          <w:sz w:val="24"/>
          <w:szCs w:val="24"/>
          <w:lang w:val="sr-Cyrl-CS"/>
        </w:rPr>
        <w:t>пратиће се и вредновати рад при чему похвале и награде заузимају значајно место као подстицајно средство,</w:t>
      </w:r>
    </w:p>
    <w:p w14:paraId="22BFEB51" w14:textId="77777777" w:rsidR="00AD78E8" w:rsidRDefault="00AD78E8" w:rsidP="00AD78E8">
      <w:pPr>
        <w:jc w:val="both"/>
        <w:rPr>
          <w:rFonts w:ascii="Times New Roman" w:hAnsi="Times New Roman" w:cs="Times New Roman"/>
          <w:sz w:val="24"/>
          <w:szCs w:val="24"/>
          <w:lang w:val="sr-Cyrl-CS"/>
        </w:rPr>
      </w:pPr>
      <w:r w:rsidRPr="00785C34">
        <w:rPr>
          <w:rFonts w:ascii="Times New Roman" w:hAnsi="Times New Roman" w:cs="Times New Roman"/>
          <w:sz w:val="24"/>
          <w:szCs w:val="24"/>
          <w:lang w:val="sr-Cyrl-CS"/>
        </w:rPr>
        <w:t>водиће се документација и вршиће се анализа остварених резултата.</w:t>
      </w:r>
    </w:p>
    <w:p w14:paraId="37B3548C" w14:textId="77777777" w:rsidR="00AD78E8" w:rsidRPr="00785C34" w:rsidRDefault="00AD78E8" w:rsidP="00AD78E8">
      <w:pPr>
        <w:jc w:val="both"/>
        <w:rPr>
          <w:rFonts w:ascii="Times New Roman" w:eastAsia="Tahoma" w:hAnsi="Times New Roman" w:cs="Times New Roman"/>
          <w:sz w:val="24"/>
          <w:szCs w:val="24"/>
          <w:lang w:val="sr-Cyrl-CS"/>
        </w:rPr>
      </w:pPr>
      <w:r w:rsidRPr="00785C34">
        <w:rPr>
          <w:rFonts w:ascii="Times New Roman" w:hAnsi="Times New Roman" w:cs="Times New Roman"/>
          <w:sz w:val="24"/>
          <w:szCs w:val="24"/>
          <w:lang w:val="sr-Cyrl-CS"/>
        </w:rPr>
        <w:tab/>
        <w:t>Ове школске године додатно образовно - васпитни рад орган</w:t>
      </w:r>
      <w:r w:rsidR="002F1D2F">
        <w:rPr>
          <w:rFonts w:ascii="Times New Roman" w:hAnsi="Times New Roman" w:cs="Times New Roman"/>
          <w:sz w:val="24"/>
          <w:szCs w:val="24"/>
          <w:lang w:val="sr-Cyrl-CS"/>
        </w:rPr>
        <w:t>изоваће се из следећих области:Италијански језик (наставница М.Иличин)</w:t>
      </w:r>
      <w:r w:rsidR="005C3ABB">
        <w:rPr>
          <w:rFonts w:ascii="Times New Roman" w:hAnsi="Times New Roman" w:cs="Times New Roman"/>
          <w:sz w:val="24"/>
          <w:szCs w:val="24"/>
          <w:lang w:val="sr-Cyrl-CS"/>
        </w:rPr>
        <w:t xml:space="preserve"> енглески језик ( наставница Ивана Глигорин</w:t>
      </w:r>
      <w:r w:rsidR="002F1D2F">
        <w:rPr>
          <w:rFonts w:ascii="Times New Roman" w:hAnsi="Times New Roman" w:cs="Times New Roman"/>
          <w:sz w:val="24"/>
          <w:szCs w:val="24"/>
          <w:lang w:val="sr-Cyrl-CS"/>
        </w:rPr>
        <w:t xml:space="preserve"> и Теодора Ристић</w:t>
      </w:r>
      <w:r w:rsidR="005C3ABB">
        <w:rPr>
          <w:rFonts w:ascii="Times New Roman" w:hAnsi="Times New Roman" w:cs="Times New Roman"/>
          <w:sz w:val="24"/>
          <w:szCs w:val="24"/>
          <w:lang w:val="sr-Cyrl-CS"/>
        </w:rPr>
        <w:t>).</w:t>
      </w:r>
    </w:p>
    <w:p w14:paraId="75BF5BB1" w14:textId="77777777" w:rsidR="00AD78E8" w:rsidRPr="00785C34" w:rsidRDefault="00AD78E8" w:rsidP="00AD78E8">
      <w:pPr>
        <w:autoSpaceDE w:val="0"/>
        <w:rPr>
          <w:rFonts w:ascii="Times New Roman" w:eastAsia="Tahoma" w:hAnsi="Times New Roman" w:cs="Times New Roman"/>
          <w:sz w:val="24"/>
          <w:szCs w:val="24"/>
          <w:lang w:val="sr-Cyrl-CS"/>
        </w:rPr>
      </w:pPr>
      <w:r w:rsidRPr="00785C34">
        <w:rPr>
          <w:rFonts w:ascii="Times New Roman" w:eastAsia="Tahoma" w:hAnsi="Times New Roman" w:cs="Times New Roman"/>
          <w:sz w:val="24"/>
          <w:szCs w:val="24"/>
          <w:lang w:val="sr-Cyrl-CS"/>
        </w:rPr>
        <w:t>Ова активност намењена је развијању специјалних способности изузетно даровитих ученика</w:t>
      </w:r>
    </w:p>
    <w:p w14:paraId="492D9787" w14:textId="77777777" w:rsidR="00AD78E8" w:rsidRPr="00785C34" w:rsidRDefault="00AD78E8" w:rsidP="00AD78E8">
      <w:pPr>
        <w:autoSpaceDE w:val="0"/>
        <w:rPr>
          <w:rFonts w:ascii="Times New Roman" w:eastAsia="Tahoma" w:hAnsi="Times New Roman" w:cs="Times New Roman"/>
          <w:sz w:val="24"/>
          <w:szCs w:val="24"/>
          <w:lang w:val="sr-Cyrl-CS"/>
        </w:rPr>
      </w:pPr>
      <w:r w:rsidRPr="00785C34">
        <w:rPr>
          <w:rFonts w:ascii="Times New Roman" w:eastAsia="Tahoma" w:hAnsi="Times New Roman" w:cs="Times New Roman"/>
          <w:sz w:val="24"/>
          <w:szCs w:val="24"/>
          <w:lang w:val="sr-Cyrl-CS"/>
        </w:rPr>
        <w:t>за поједине дисциплине и области. То су ученици који у појединим предметима постижу натпросечне</w:t>
      </w:r>
    </w:p>
    <w:p w14:paraId="751AE431" w14:textId="77777777" w:rsidR="00AD78E8" w:rsidRPr="00785C34" w:rsidRDefault="00AD78E8" w:rsidP="00AD78E8">
      <w:pPr>
        <w:autoSpaceDE w:val="0"/>
        <w:rPr>
          <w:rFonts w:ascii="Times New Roman" w:eastAsia="Tahoma" w:hAnsi="Times New Roman" w:cs="Times New Roman"/>
          <w:sz w:val="24"/>
          <w:szCs w:val="24"/>
          <w:lang w:val="sr-Cyrl-CS"/>
        </w:rPr>
      </w:pPr>
      <w:r w:rsidRPr="00785C34">
        <w:rPr>
          <w:rFonts w:ascii="Times New Roman" w:eastAsia="Tahoma" w:hAnsi="Times New Roman" w:cs="Times New Roman"/>
          <w:sz w:val="24"/>
          <w:szCs w:val="24"/>
          <w:lang w:val="sr-Cyrl-CS"/>
        </w:rPr>
        <w:t>резултате захваљујући својим способностима и склоностима, сазнањима и интересовањима, али који не</w:t>
      </w:r>
    </w:p>
    <w:p w14:paraId="23B116F3" w14:textId="77777777" w:rsidR="00AD78E8" w:rsidRPr="00785C34" w:rsidRDefault="00AD78E8" w:rsidP="00AD78E8">
      <w:pPr>
        <w:autoSpaceDE w:val="0"/>
        <w:rPr>
          <w:rFonts w:ascii="Times New Roman" w:eastAsia="Tahoma" w:hAnsi="Times New Roman" w:cs="Times New Roman"/>
          <w:sz w:val="24"/>
          <w:szCs w:val="24"/>
          <w:lang w:val="sr-Cyrl-CS"/>
        </w:rPr>
      </w:pPr>
      <w:r w:rsidRPr="00785C34">
        <w:rPr>
          <w:rFonts w:ascii="Times New Roman" w:eastAsia="Tahoma" w:hAnsi="Times New Roman" w:cs="Times New Roman"/>
          <w:sz w:val="24"/>
          <w:szCs w:val="24"/>
          <w:lang w:val="sr-Cyrl-CS"/>
        </w:rPr>
        <w:lastRenderedPageBreak/>
        <w:t>морају показивати такве резултате и одличан успех у осталим наставним областима.</w:t>
      </w:r>
    </w:p>
    <w:p w14:paraId="5BCA3886" w14:textId="77777777" w:rsidR="00AD78E8" w:rsidRPr="00785C34" w:rsidRDefault="00AD78E8" w:rsidP="00AD78E8">
      <w:pPr>
        <w:autoSpaceDE w:val="0"/>
        <w:rPr>
          <w:rFonts w:ascii="Times New Roman" w:eastAsia="Tahoma" w:hAnsi="Times New Roman" w:cs="Times New Roman"/>
          <w:sz w:val="24"/>
          <w:szCs w:val="24"/>
          <w:lang w:val="sr-Cyrl-CS"/>
        </w:rPr>
      </w:pPr>
      <w:r w:rsidRPr="00785C34">
        <w:rPr>
          <w:rFonts w:ascii="Times New Roman" w:eastAsia="Tahoma" w:hAnsi="Times New Roman" w:cs="Times New Roman"/>
          <w:sz w:val="24"/>
          <w:szCs w:val="24"/>
          <w:lang w:val="sr-Cyrl-CS"/>
        </w:rPr>
        <w:t xml:space="preserve">Додатним радом не обухватају се ученици само зато што су им </w:t>
      </w:r>
      <w:r w:rsidR="00323DE0">
        <w:rPr>
          <w:rFonts w:ascii="Times New Roman" w:eastAsia="Tahoma" w:hAnsi="Times New Roman" w:cs="Times New Roman"/>
          <w:sz w:val="24"/>
          <w:szCs w:val="24"/>
          <w:lang w:val="sr-Cyrl-CS"/>
        </w:rPr>
        <w:t>опште способности</w:t>
      </w:r>
    </w:p>
    <w:p w14:paraId="77E75B1F" w14:textId="77777777" w:rsidR="00AD78E8" w:rsidRDefault="00AD78E8" w:rsidP="00AD78E8">
      <w:pPr>
        <w:autoSpaceDE w:val="0"/>
        <w:rPr>
          <w:rFonts w:ascii="Times New Roman" w:eastAsia="Tahoma" w:hAnsi="Times New Roman" w:cs="Times New Roman"/>
          <w:sz w:val="24"/>
          <w:szCs w:val="24"/>
          <w:lang w:val="sr-Cyrl-CS"/>
        </w:rPr>
      </w:pPr>
      <w:r w:rsidRPr="00785C34">
        <w:rPr>
          <w:rFonts w:ascii="Times New Roman" w:eastAsia="Tahoma" w:hAnsi="Times New Roman" w:cs="Times New Roman"/>
          <w:sz w:val="24"/>
          <w:szCs w:val="24"/>
          <w:lang w:val="sr-Cyrl-CS"/>
        </w:rPr>
        <w:t>натпросечне или што су вредни у учењу, већ су талентовани у посебној области.</w:t>
      </w:r>
    </w:p>
    <w:p w14:paraId="019FAA6E" w14:textId="77777777" w:rsidR="00A20570" w:rsidRDefault="00A20570" w:rsidP="00AD78E8">
      <w:pPr>
        <w:autoSpaceDE w:val="0"/>
        <w:rPr>
          <w:rFonts w:ascii="Times New Roman" w:eastAsia="Tahoma" w:hAnsi="Times New Roman" w:cs="Times New Roman"/>
          <w:sz w:val="24"/>
          <w:szCs w:val="24"/>
          <w:lang w:val="sr-Cyrl-CS"/>
        </w:rPr>
      </w:pPr>
    </w:p>
    <w:p w14:paraId="6559DC4E" w14:textId="77777777" w:rsidR="00A20570" w:rsidRDefault="00A20570" w:rsidP="00AD78E8">
      <w:pPr>
        <w:autoSpaceDE w:val="0"/>
        <w:rPr>
          <w:rFonts w:ascii="Times New Roman" w:eastAsia="Tahoma" w:hAnsi="Times New Roman" w:cs="Times New Roman"/>
          <w:b/>
          <w:sz w:val="24"/>
          <w:szCs w:val="24"/>
          <w:lang w:val="sr-Cyrl-CS"/>
        </w:rPr>
      </w:pPr>
      <w:r w:rsidRPr="00A20570">
        <w:rPr>
          <w:rFonts w:ascii="Times New Roman" w:eastAsia="Tahoma" w:hAnsi="Times New Roman" w:cs="Times New Roman"/>
          <w:b/>
          <w:sz w:val="24"/>
          <w:szCs w:val="24"/>
          <w:lang w:val="sr-Cyrl-CS"/>
        </w:rPr>
        <w:t>Планирани фонд часова</w:t>
      </w:r>
    </w:p>
    <w:tbl>
      <w:tblPr>
        <w:tblStyle w:val="TableGrid"/>
        <w:tblW w:w="0" w:type="auto"/>
        <w:tblLook w:val="04A0" w:firstRow="1" w:lastRow="0" w:firstColumn="1" w:lastColumn="0" w:noHBand="0" w:noVBand="1"/>
      </w:tblPr>
      <w:tblGrid>
        <w:gridCol w:w="2547"/>
        <w:gridCol w:w="2547"/>
        <w:gridCol w:w="2547"/>
        <w:gridCol w:w="2547"/>
      </w:tblGrid>
      <w:tr w:rsidR="00A20570" w14:paraId="0104F51A" w14:textId="77777777" w:rsidTr="00A20570">
        <w:tc>
          <w:tcPr>
            <w:tcW w:w="2547" w:type="dxa"/>
          </w:tcPr>
          <w:p w14:paraId="43658BD5" w14:textId="77777777" w:rsidR="00A20570" w:rsidRDefault="00A20570"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Наставна област</w:t>
            </w:r>
          </w:p>
        </w:tc>
        <w:tc>
          <w:tcPr>
            <w:tcW w:w="2547" w:type="dxa"/>
          </w:tcPr>
          <w:p w14:paraId="29B2341C" w14:textId="77777777" w:rsidR="00A20570" w:rsidRDefault="00D071AC"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Н</w:t>
            </w:r>
            <w:r w:rsidR="00A20570">
              <w:rPr>
                <w:rFonts w:ascii="Times New Roman" w:eastAsia="Tahoma" w:hAnsi="Times New Roman" w:cs="Times New Roman"/>
                <w:b/>
                <w:sz w:val="24"/>
                <w:szCs w:val="24"/>
                <w:lang w:val="sr-Cyrl-CS"/>
              </w:rPr>
              <w:t>аставник</w:t>
            </w:r>
          </w:p>
        </w:tc>
        <w:tc>
          <w:tcPr>
            <w:tcW w:w="2547" w:type="dxa"/>
          </w:tcPr>
          <w:p w14:paraId="3485E5D2" w14:textId="77777777" w:rsidR="00A20570" w:rsidRDefault="00A20570"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разред</w:t>
            </w:r>
          </w:p>
        </w:tc>
        <w:tc>
          <w:tcPr>
            <w:tcW w:w="2547" w:type="dxa"/>
          </w:tcPr>
          <w:p w14:paraId="0FCE865A" w14:textId="77777777" w:rsidR="00A20570" w:rsidRDefault="00A20570"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Број часова</w:t>
            </w:r>
          </w:p>
        </w:tc>
      </w:tr>
      <w:tr w:rsidR="00A20570" w14:paraId="023F3663" w14:textId="77777777" w:rsidTr="00A20570">
        <w:tc>
          <w:tcPr>
            <w:tcW w:w="2547" w:type="dxa"/>
          </w:tcPr>
          <w:p w14:paraId="363BA815" w14:textId="77777777" w:rsidR="00A20570" w:rsidRDefault="00A20570"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Енглески језик</w:t>
            </w:r>
          </w:p>
        </w:tc>
        <w:tc>
          <w:tcPr>
            <w:tcW w:w="2547" w:type="dxa"/>
          </w:tcPr>
          <w:p w14:paraId="29AC0BF7" w14:textId="77777777" w:rsidR="00A20570" w:rsidRDefault="00A20570"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И.Глигорин</w:t>
            </w:r>
          </w:p>
        </w:tc>
        <w:tc>
          <w:tcPr>
            <w:tcW w:w="2547" w:type="dxa"/>
          </w:tcPr>
          <w:p w14:paraId="4853DBF8" w14:textId="77777777" w:rsidR="00A20570" w:rsidRDefault="00691F84"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5,6,7</w:t>
            </w:r>
          </w:p>
        </w:tc>
        <w:tc>
          <w:tcPr>
            <w:tcW w:w="2547" w:type="dxa"/>
          </w:tcPr>
          <w:p w14:paraId="542A9FBF" w14:textId="77777777" w:rsidR="00A20570" w:rsidRDefault="00691F84"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36</w:t>
            </w:r>
          </w:p>
        </w:tc>
      </w:tr>
      <w:tr w:rsidR="00691F84" w14:paraId="3AD5E86F" w14:textId="77777777" w:rsidTr="00A20570">
        <w:tc>
          <w:tcPr>
            <w:tcW w:w="2547" w:type="dxa"/>
          </w:tcPr>
          <w:p w14:paraId="4E1618D4" w14:textId="77777777" w:rsidR="00691F84" w:rsidRDefault="00691F84"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Енглески језик</w:t>
            </w:r>
          </w:p>
        </w:tc>
        <w:tc>
          <w:tcPr>
            <w:tcW w:w="2547" w:type="dxa"/>
          </w:tcPr>
          <w:p w14:paraId="40C364F2" w14:textId="77777777" w:rsidR="00691F84" w:rsidRDefault="00691F84"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Т.Ристић</w:t>
            </w:r>
          </w:p>
        </w:tc>
        <w:tc>
          <w:tcPr>
            <w:tcW w:w="2547" w:type="dxa"/>
          </w:tcPr>
          <w:p w14:paraId="23045FEC" w14:textId="253D087B" w:rsidR="00691F84" w:rsidRPr="009073DF" w:rsidRDefault="009073DF" w:rsidP="00AD78E8">
            <w:pPr>
              <w:autoSpaceDE w:val="0"/>
              <w:rPr>
                <w:rFonts w:ascii="Times New Roman" w:eastAsia="Tahoma" w:hAnsi="Times New Roman" w:cs="Times New Roman"/>
                <w:b/>
                <w:sz w:val="24"/>
                <w:szCs w:val="24"/>
                <w:lang w:val="sr-Latn-RS"/>
              </w:rPr>
            </w:pPr>
            <w:r>
              <w:rPr>
                <w:rFonts w:ascii="Times New Roman" w:eastAsia="Tahoma" w:hAnsi="Times New Roman" w:cs="Times New Roman"/>
                <w:b/>
                <w:sz w:val="24"/>
                <w:szCs w:val="24"/>
                <w:lang w:val="sr-Latn-RS"/>
              </w:rPr>
              <w:t>5</w:t>
            </w:r>
          </w:p>
        </w:tc>
        <w:tc>
          <w:tcPr>
            <w:tcW w:w="2547" w:type="dxa"/>
          </w:tcPr>
          <w:p w14:paraId="79E0A990" w14:textId="77777777" w:rsidR="00691F84" w:rsidRDefault="00691F84"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36</w:t>
            </w:r>
          </w:p>
        </w:tc>
      </w:tr>
      <w:tr w:rsidR="00691F84" w14:paraId="1FF624E9" w14:textId="77777777" w:rsidTr="00A20570">
        <w:tc>
          <w:tcPr>
            <w:tcW w:w="2547" w:type="dxa"/>
          </w:tcPr>
          <w:p w14:paraId="3B42AC30" w14:textId="77777777" w:rsidR="00691F84" w:rsidRDefault="00691F84"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Италијански језик</w:t>
            </w:r>
          </w:p>
        </w:tc>
        <w:tc>
          <w:tcPr>
            <w:tcW w:w="2547" w:type="dxa"/>
          </w:tcPr>
          <w:p w14:paraId="07D47A51" w14:textId="77777777" w:rsidR="00691F84" w:rsidRDefault="00691F84"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М.Иличин</w:t>
            </w:r>
          </w:p>
        </w:tc>
        <w:tc>
          <w:tcPr>
            <w:tcW w:w="2547" w:type="dxa"/>
          </w:tcPr>
          <w:p w14:paraId="7D6536D6" w14:textId="77777777" w:rsidR="00691F84" w:rsidRDefault="00691F84"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7,8</w:t>
            </w:r>
          </w:p>
        </w:tc>
        <w:tc>
          <w:tcPr>
            <w:tcW w:w="2547" w:type="dxa"/>
          </w:tcPr>
          <w:p w14:paraId="2EF59F89" w14:textId="77777777" w:rsidR="00691F84" w:rsidRDefault="00691F84" w:rsidP="00AD78E8">
            <w:pPr>
              <w:autoSpaceDE w:val="0"/>
              <w:rPr>
                <w:rFonts w:ascii="Times New Roman" w:eastAsia="Tahoma" w:hAnsi="Times New Roman" w:cs="Times New Roman"/>
                <w:b/>
                <w:sz w:val="24"/>
                <w:szCs w:val="24"/>
                <w:lang w:val="sr-Cyrl-CS"/>
              </w:rPr>
            </w:pPr>
            <w:r>
              <w:rPr>
                <w:rFonts w:ascii="Times New Roman" w:eastAsia="Tahoma" w:hAnsi="Times New Roman" w:cs="Times New Roman"/>
                <w:b/>
                <w:sz w:val="24"/>
                <w:szCs w:val="24"/>
                <w:lang w:val="sr-Cyrl-CS"/>
              </w:rPr>
              <w:t>36</w:t>
            </w:r>
          </w:p>
        </w:tc>
      </w:tr>
    </w:tbl>
    <w:p w14:paraId="40F2C5D4" w14:textId="77777777" w:rsidR="00A20570" w:rsidRPr="00A20570" w:rsidRDefault="00A20570" w:rsidP="00AD78E8">
      <w:pPr>
        <w:autoSpaceDE w:val="0"/>
        <w:rPr>
          <w:rFonts w:ascii="Times New Roman" w:eastAsia="Tahoma" w:hAnsi="Times New Roman" w:cs="Times New Roman"/>
          <w:b/>
          <w:sz w:val="24"/>
          <w:szCs w:val="24"/>
          <w:lang w:val="sr-Cyrl-CS"/>
        </w:rPr>
      </w:pPr>
    </w:p>
    <w:p w14:paraId="5073E7F1" w14:textId="77777777" w:rsidR="009573CE" w:rsidRDefault="009573CE" w:rsidP="00845D45">
      <w:pPr>
        <w:spacing w:after="0" w:line="240" w:lineRule="auto"/>
        <w:jc w:val="center"/>
        <w:rPr>
          <w:rFonts w:ascii="Times New Roman" w:hAnsi="Times New Roman"/>
          <w:b/>
          <w:color w:val="FF0000"/>
          <w:sz w:val="24"/>
          <w:szCs w:val="24"/>
          <w:u w:val="single"/>
        </w:rPr>
      </w:pPr>
    </w:p>
    <w:p w14:paraId="59794133" w14:textId="77777777" w:rsidR="009573CE" w:rsidRDefault="009573CE" w:rsidP="00845D45">
      <w:pPr>
        <w:spacing w:after="0" w:line="240" w:lineRule="auto"/>
        <w:jc w:val="center"/>
        <w:rPr>
          <w:rFonts w:ascii="Times New Roman" w:hAnsi="Times New Roman"/>
          <w:b/>
          <w:color w:val="FF0000"/>
          <w:sz w:val="24"/>
          <w:szCs w:val="24"/>
          <w:u w:val="single"/>
        </w:rPr>
      </w:pPr>
    </w:p>
    <w:p w14:paraId="44D2C462" w14:textId="77777777" w:rsidR="009573CE" w:rsidRDefault="009573CE" w:rsidP="00845D45">
      <w:pPr>
        <w:spacing w:after="0" w:line="240" w:lineRule="auto"/>
        <w:jc w:val="center"/>
        <w:rPr>
          <w:rFonts w:ascii="Times New Roman" w:hAnsi="Times New Roman"/>
          <w:b/>
          <w:color w:val="FF0000"/>
          <w:sz w:val="24"/>
          <w:szCs w:val="24"/>
          <w:u w:val="single"/>
        </w:rPr>
      </w:pPr>
    </w:p>
    <w:p w14:paraId="6B2E6383" w14:textId="77777777" w:rsidR="009573CE" w:rsidRDefault="009573CE" w:rsidP="00845D45">
      <w:pPr>
        <w:spacing w:after="0" w:line="240" w:lineRule="auto"/>
        <w:jc w:val="center"/>
        <w:rPr>
          <w:rFonts w:ascii="Times New Roman" w:hAnsi="Times New Roman"/>
          <w:b/>
          <w:color w:val="FF0000"/>
          <w:sz w:val="24"/>
          <w:szCs w:val="24"/>
          <w:u w:val="single"/>
        </w:rPr>
      </w:pPr>
    </w:p>
    <w:p w14:paraId="1077409E" w14:textId="77777777" w:rsidR="009573CE" w:rsidRDefault="009573CE" w:rsidP="00845D45">
      <w:pPr>
        <w:spacing w:after="0" w:line="240" w:lineRule="auto"/>
        <w:jc w:val="center"/>
        <w:rPr>
          <w:rFonts w:ascii="Times New Roman" w:hAnsi="Times New Roman"/>
          <w:b/>
          <w:color w:val="FF0000"/>
          <w:sz w:val="24"/>
          <w:szCs w:val="24"/>
          <w:u w:val="single"/>
        </w:rPr>
      </w:pPr>
    </w:p>
    <w:p w14:paraId="17E227E4" w14:textId="77777777" w:rsidR="009573CE" w:rsidRDefault="009573CE" w:rsidP="00845D45">
      <w:pPr>
        <w:spacing w:after="0" w:line="240" w:lineRule="auto"/>
        <w:jc w:val="center"/>
        <w:rPr>
          <w:rFonts w:ascii="Times New Roman" w:hAnsi="Times New Roman"/>
          <w:b/>
          <w:color w:val="FF0000"/>
          <w:sz w:val="24"/>
          <w:szCs w:val="24"/>
          <w:u w:val="single"/>
        </w:rPr>
      </w:pPr>
    </w:p>
    <w:p w14:paraId="42E72A8E" w14:textId="77777777" w:rsidR="009573CE" w:rsidRDefault="009573CE" w:rsidP="00845D45">
      <w:pPr>
        <w:spacing w:after="0" w:line="240" w:lineRule="auto"/>
        <w:jc w:val="center"/>
        <w:rPr>
          <w:rFonts w:ascii="Times New Roman" w:hAnsi="Times New Roman"/>
          <w:b/>
          <w:color w:val="FF0000"/>
          <w:sz w:val="24"/>
          <w:szCs w:val="24"/>
          <w:u w:val="single"/>
        </w:rPr>
      </w:pPr>
    </w:p>
    <w:p w14:paraId="3C9C1EEC" w14:textId="5A2119C9" w:rsidR="00845D45" w:rsidRPr="006D558A" w:rsidRDefault="00845D45" w:rsidP="00845D45">
      <w:pPr>
        <w:spacing w:after="0" w:line="240" w:lineRule="auto"/>
        <w:jc w:val="center"/>
        <w:rPr>
          <w:rFonts w:ascii="Times New Roman" w:hAnsi="Times New Roman"/>
          <w:b/>
          <w:color w:val="000000" w:themeColor="text1"/>
          <w:sz w:val="24"/>
          <w:szCs w:val="24"/>
          <w:u w:val="single"/>
        </w:rPr>
      </w:pPr>
      <w:r w:rsidRPr="006D558A">
        <w:rPr>
          <w:rFonts w:ascii="Times New Roman" w:hAnsi="Times New Roman"/>
          <w:b/>
          <w:color w:val="000000" w:themeColor="text1"/>
          <w:sz w:val="24"/>
          <w:szCs w:val="24"/>
          <w:u w:val="single"/>
        </w:rPr>
        <w:t>ПЛАН РАДА ДОДАТНЕ НАСТАВЕ</w:t>
      </w:r>
    </w:p>
    <w:p w14:paraId="4C5B1375" w14:textId="77777777" w:rsidR="00845D45" w:rsidRPr="0069540D" w:rsidRDefault="00845D45" w:rsidP="00845D45">
      <w:pPr>
        <w:spacing w:after="0" w:line="240" w:lineRule="auto"/>
        <w:rPr>
          <w:rFonts w:ascii="Times New Roman" w:hAnsi="Times New Roman"/>
          <w:sz w:val="24"/>
          <w:szCs w:val="24"/>
        </w:rPr>
      </w:pPr>
    </w:p>
    <w:p w14:paraId="5D065388" w14:textId="77777777" w:rsidR="00845D45" w:rsidRPr="0069540D" w:rsidRDefault="00845D45" w:rsidP="00845D45">
      <w:pPr>
        <w:spacing w:after="0" w:line="240" w:lineRule="auto"/>
        <w:rPr>
          <w:rFonts w:ascii="Times New Roman" w:hAnsi="Times New Roman"/>
          <w:sz w:val="24"/>
          <w:szCs w:val="24"/>
        </w:rPr>
      </w:pPr>
      <w:r w:rsidRPr="0069540D">
        <w:rPr>
          <w:rFonts w:ascii="Times New Roman" w:hAnsi="Times New Roman"/>
          <w:b/>
          <w:sz w:val="24"/>
          <w:szCs w:val="24"/>
        </w:rPr>
        <w:t>ПРЕДМЕТ</w:t>
      </w:r>
      <w:r w:rsidRPr="0069540D">
        <w:rPr>
          <w:rFonts w:ascii="Times New Roman" w:hAnsi="Times New Roman"/>
          <w:sz w:val="24"/>
          <w:szCs w:val="24"/>
        </w:rPr>
        <w:t>: Енглески језик</w:t>
      </w:r>
    </w:p>
    <w:p w14:paraId="56BF750D" w14:textId="77777777" w:rsidR="00845D45" w:rsidRPr="0069540D" w:rsidRDefault="00845D45" w:rsidP="00845D45">
      <w:pPr>
        <w:spacing w:after="0" w:line="240" w:lineRule="auto"/>
        <w:rPr>
          <w:rFonts w:ascii="Times New Roman" w:hAnsi="Times New Roman"/>
          <w:sz w:val="24"/>
          <w:szCs w:val="24"/>
        </w:rPr>
      </w:pPr>
      <w:r w:rsidRPr="0069540D">
        <w:rPr>
          <w:rFonts w:ascii="Times New Roman" w:hAnsi="Times New Roman"/>
          <w:b/>
          <w:sz w:val="24"/>
          <w:szCs w:val="24"/>
        </w:rPr>
        <w:t>РАЗРЕД</w:t>
      </w:r>
      <w:r w:rsidRPr="0069540D">
        <w:rPr>
          <w:rFonts w:ascii="Times New Roman" w:hAnsi="Times New Roman"/>
          <w:sz w:val="24"/>
          <w:szCs w:val="24"/>
        </w:rPr>
        <w:t>: VIII</w:t>
      </w:r>
    </w:p>
    <w:p w14:paraId="09FA5C1A" w14:textId="1141496B" w:rsidR="00845D45" w:rsidRPr="0069540D" w:rsidRDefault="00845D45" w:rsidP="00845D45">
      <w:pPr>
        <w:spacing w:after="0" w:line="240" w:lineRule="auto"/>
        <w:rPr>
          <w:rFonts w:ascii="Times New Roman" w:hAnsi="Times New Roman"/>
          <w:sz w:val="24"/>
          <w:szCs w:val="24"/>
        </w:rPr>
      </w:pPr>
      <w:r w:rsidRPr="0069540D">
        <w:rPr>
          <w:rFonts w:ascii="Times New Roman" w:hAnsi="Times New Roman"/>
          <w:b/>
          <w:sz w:val="24"/>
          <w:szCs w:val="24"/>
        </w:rPr>
        <w:t>ШКОЛСКА ГОДИНА</w:t>
      </w:r>
      <w:r w:rsidR="00D071AC">
        <w:rPr>
          <w:rFonts w:ascii="Times New Roman" w:hAnsi="Times New Roman"/>
          <w:sz w:val="24"/>
          <w:szCs w:val="24"/>
        </w:rPr>
        <w:t>: 202</w:t>
      </w:r>
      <w:r w:rsidR="00355237">
        <w:rPr>
          <w:rFonts w:ascii="Times New Roman" w:hAnsi="Times New Roman"/>
          <w:sz w:val="24"/>
          <w:szCs w:val="24"/>
          <w:lang w:val="sr-Cyrl-RS"/>
        </w:rPr>
        <w:t>2</w:t>
      </w:r>
      <w:r w:rsidR="00D071AC">
        <w:rPr>
          <w:rFonts w:ascii="Times New Roman" w:hAnsi="Times New Roman"/>
          <w:sz w:val="24"/>
          <w:szCs w:val="24"/>
        </w:rPr>
        <w:t>-202</w:t>
      </w:r>
      <w:r w:rsidR="00355237">
        <w:rPr>
          <w:rFonts w:ascii="Times New Roman" w:hAnsi="Times New Roman"/>
          <w:sz w:val="24"/>
          <w:szCs w:val="24"/>
          <w:lang w:val="sr-Cyrl-RS"/>
        </w:rPr>
        <w:t>3</w:t>
      </w:r>
      <w:r>
        <w:rPr>
          <w:rFonts w:ascii="Times New Roman" w:hAnsi="Times New Roman"/>
          <w:sz w:val="24"/>
          <w:szCs w:val="24"/>
        </w:rPr>
        <w:t>.</w:t>
      </w:r>
    </w:p>
    <w:p w14:paraId="64AC05E5" w14:textId="77777777" w:rsidR="00845D45" w:rsidRPr="0069540D" w:rsidRDefault="00845D45" w:rsidP="00845D45">
      <w:pPr>
        <w:spacing w:after="0" w:line="240" w:lineRule="auto"/>
        <w:rPr>
          <w:rFonts w:ascii="Times New Roman" w:hAnsi="Times New Roman"/>
          <w:sz w:val="24"/>
          <w:szCs w:val="24"/>
        </w:rPr>
      </w:pPr>
    </w:p>
    <w:p w14:paraId="366B01BA" w14:textId="59307C91" w:rsidR="00845D45" w:rsidRPr="0069540D" w:rsidRDefault="00D071AC" w:rsidP="00845D45">
      <w:pPr>
        <w:spacing w:after="0" w:line="240" w:lineRule="auto"/>
        <w:rPr>
          <w:rFonts w:ascii="Times New Roman" w:hAnsi="Times New Roman"/>
          <w:sz w:val="24"/>
          <w:szCs w:val="24"/>
        </w:rPr>
      </w:pPr>
      <w:r>
        <w:rPr>
          <w:rFonts w:ascii="Times New Roman" w:hAnsi="Times New Roman"/>
          <w:sz w:val="24"/>
          <w:szCs w:val="24"/>
        </w:rPr>
        <w:t>Током школске 202</w:t>
      </w:r>
      <w:r w:rsidR="00355237">
        <w:rPr>
          <w:rFonts w:ascii="Times New Roman" w:hAnsi="Times New Roman"/>
          <w:sz w:val="24"/>
          <w:szCs w:val="24"/>
          <w:lang w:val="sr-Cyrl-RS"/>
        </w:rPr>
        <w:t>2</w:t>
      </w:r>
      <w:r>
        <w:rPr>
          <w:rFonts w:ascii="Times New Roman" w:hAnsi="Times New Roman"/>
          <w:sz w:val="24"/>
          <w:szCs w:val="24"/>
        </w:rPr>
        <w:t>-202</w:t>
      </w:r>
      <w:r w:rsidR="00355237">
        <w:rPr>
          <w:rFonts w:ascii="Times New Roman" w:hAnsi="Times New Roman"/>
          <w:sz w:val="24"/>
          <w:szCs w:val="24"/>
          <w:lang w:val="sr-Cyrl-RS"/>
        </w:rPr>
        <w:t>3</w:t>
      </w:r>
      <w:r w:rsidR="00845D45" w:rsidRPr="0069540D">
        <w:rPr>
          <w:rFonts w:ascii="Times New Roman" w:hAnsi="Times New Roman"/>
          <w:sz w:val="24"/>
          <w:szCs w:val="24"/>
        </w:rPr>
        <w:t xml:space="preserve">. године поред редовне наставе из предмета енглески језик биће организована и додатна настава за ученике осмих разреда. Њен циљ је проширивање знања и увежбавање наученог вокабулара, као и подстицање самосталног учења ученика. </w:t>
      </w:r>
    </w:p>
    <w:p w14:paraId="422E06C0" w14:textId="77777777" w:rsidR="00845D45" w:rsidRPr="0069540D" w:rsidRDefault="00845D45" w:rsidP="00845D45">
      <w:pPr>
        <w:spacing w:after="0" w:line="240" w:lineRule="auto"/>
        <w:rPr>
          <w:rFonts w:ascii="Times New Roman" w:hAnsi="Times New Roman"/>
          <w:sz w:val="24"/>
          <w:szCs w:val="24"/>
        </w:rPr>
      </w:pPr>
    </w:p>
    <w:p w14:paraId="7AC5C6D8" w14:textId="77777777" w:rsidR="00845D45" w:rsidRPr="0069540D" w:rsidRDefault="00845D45" w:rsidP="00845D45">
      <w:pPr>
        <w:spacing w:after="0" w:line="240" w:lineRule="auto"/>
        <w:rPr>
          <w:rFonts w:ascii="Times New Roman" w:hAnsi="Times New Roman"/>
          <w:sz w:val="24"/>
          <w:szCs w:val="24"/>
        </w:rPr>
      </w:pPr>
      <w:r w:rsidRPr="0069540D">
        <w:rPr>
          <w:rFonts w:ascii="Times New Roman" w:hAnsi="Times New Roman"/>
          <w:b/>
          <w:sz w:val="24"/>
          <w:szCs w:val="24"/>
        </w:rPr>
        <w:t>Предвиђено је да се одржи 36 часова</w:t>
      </w:r>
      <w:r w:rsidRPr="0069540D">
        <w:rPr>
          <w:rFonts w:ascii="Times New Roman" w:hAnsi="Times New Roman"/>
          <w:sz w:val="24"/>
          <w:szCs w:val="24"/>
        </w:rPr>
        <w:t xml:space="preserve"> додатне наставе из енглеског језика. На њима ће се реализовати следећи </w:t>
      </w:r>
      <w:r w:rsidRPr="0069540D">
        <w:rPr>
          <w:rFonts w:ascii="Times New Roman" w:hAnsi="Times New Roman"/>
          <w:sz w:val="24"/>
          <w:szCs w:val="24"/>
          <w:u w:val="single"/>
        </w:rPr>
        <w:t>садржаји</w:t>
      </w:r>
      <w:r w:rsidRPr="0069540D">
        <w:rPr>
          <w:rFonts w:ascii="Times New Roman" w:hAnsi="Times New Roman"/>
          <w:sz w:val="24"/>
          <w:szCs w:val="24"/>
        </w:rPr>
        <w:t>:</w:t>
      </w:r>
    </w:p>
    <w:p w14:paraId="106A372B" w14:textId="77777777" w:rsidR="00845D45" w:rsidRPr="0069540D" w:rsidRDefault="00845D45" w:rsidP="00FD4CC8">
      <w:pPr>
        <w:pStyle w:val="ListParagraph"/>
        <w:numPr>
          <w:ilvl w:val="0"/>
          <w:numId w:val="57"/>
        </w:numPr>
        <w:spacing w:after="0" w:line="240" w:lineRule="auto"/>
        <w:rPr>
          <w:rFonts w:ascii="Times New Roman" w:hAnsi="Times New Roman"/>
          <w:sz w:val="24"/>
          <w:szCs w:val="24"/>
        </w:rPr>
      </w:pPr>
      <w:r w:rsidRPr="0069540D">
        <w:rPr>
          <w:rFonts w:ascii="Times New Roman" w:hAnsi="Times New Roman"/>
          <w:sz w:val="24"/>
          <w:szCs w:val="24"/>
        </w:rPr>
        <w:t>Увежбавање обрађених лексичких структура</w:t>
      </w:r>
    </w:p>
    <w:p w14:paraId="55D33946" w14:textId="77777777" w:rsidR="00845D45" w:rsidRPr="0069540D" w:rsidRDefault="00845D45" w:rsidP="00FD4CC8">
      <w:pPr>
        <w:pStyle w:val="ListParagraph"/>
        <w:numPr>
          <w:ilvl w:val="0"/>
          <w:numId w:val="57"/>
        </w:numPr>
        <w:spacing w:after="0" w:line="240" w:lineRule="auto"/>
        <w:rPr>
          <w:rFonts w:ascii="Times New Roman" w:hAnsi="Times New Roman"/>
          <w:sz w:val="24"/>
          <w:szCs w:val="24"/>
        </w:rPr>
      </w:pPr>
      <w:r w:rsidRPr="0069540D">
        <w:rPr>
          <w:rFonts w:ascii="Times New Roman" w:hAnsi="Times New Roman"/>
          <w:sz w:val="24"/>
          <w:szCs w:val="24"/>
        </w:rPr>
        <w:t>Увежбавање и понављање граматичких садржаја</w:t>
      </w:r>
    </w:p>
    <w:p w14:paraId="2349054D" w14:textId="77777777" w:rsidR="00845D45" w:rsidRPr="0069540D" w:rsidRDefault="00845D45" w:rsidP="00FD4CC8">
      <w:pPr>
        <w:pStyle w:val="ListParagraph"/>
        <w:numPr>
          <w:ilvl w:val="0"/>
          <w:numId w:val="83"/>
        </w:numPr>
        <w:spacing w:after="0" w:line="240" w:lineRule="auto"/>
        <w:rPr>
          <w:rFonts w:ascii="Times New Roman" w:hAnsi="Times New Roman"/>
          <w:sz w:val="24"/>
          <w:szCs w:val="24"/>
        </w:rPr>
      </w:pPr>
      <w:r w:rsidRPr="0069540D">
        <w:rPr>
          <w:rFonts w:ascii="Times New Roman" w:hAnsi="Times New Roman"/>
          <w:sz w:val="24"/>
          <w:szCs w:val="24"/>
        </w:rPr>
        <w:t>Именице: сложенице, колокације, суфикси за грађење именица</w:t>
      </w:r>
    </w:p>
    <w:p w14:paraId="435D30C4" w14:textId="77777777" w:rsidR="00845D45" w:rsidRPr="0069540D" w:rsidRDefault="00845D45" w:rsidP="00FD4CC8">
      <w:pPr>
        <w:pStyle w:val="ListParagraph"/>
        <w:numPr>
          <w:ilvl w:val="0"/>
          <w:numId w:val="83"/>
        </w:numPr>
        <w:spacing w:after="0" w:line="240" w:lineRule="auto"/>
        <w:rPr>
          <w:rFonts w:ascii="Times New Roman" w:hAnsi="Times New Roman"/>
          <w:sz w:val="24"/>
          <w:szCs w:val="24"/>
        </w:rPr>
      </w:pPr>
      <w:r w:rsidRPr="0069540D">
        <w:rPr>
          <w:rFonts w:ascii="Times New Roman" w:hAnsi="Times New Roman"/>
          <w:sz w:val="24"/>
          <w:szCs w:val="24"/>
        </w:rPr>
        <w:t>Придеви: поређење, суфикси и префикси за грађење придева и промену значења, сложени придеви</w:t>
      </w:r>
    </w:p>
    <w:p w14:paraId="6924A837" w14:textId="77777777" w:rsidR="00845D45" w:rsidRPr="0069540D" w:rsidRDefault="00845D45" w:rsidP="00FD4CC8">
      <w:pPr>
        <w:pStyle w:val="ListParagraph"/>
        <w:numPr>
          <w:ilvl w:val="0"/>
          <w:numId w:val="83"/>
        </w:numPr>
        <w:spacing w:after="0" w:line="240" w:lineRule="auto"/>
        <w:rPr>
          <w:rFonts w:ascii="Times New Roman" w:hAnsi="Times New Roman"/>
          <w:sz w:val="24"/>
          <w:szCs w:val="24"/>
        </w:rPr>
      </w:pPr>
      <w:r w:rsidRPr="0069540D">
        <w:rPr>
          <w:rFonts w:ascii="Times New Roman" w:hAnsi="Times New Roman"/>
          <w:sz w:val="24"/>
          <w:szCs w:val="24"/>
        </w:rPr>
        <w:t>Предлози: после придева и глагола, у изразима</w:t>
      </w:r>
    </w:p>
    <w:p w14:paraId="3E563E17" w14:textId="77777777" w:rsidR="00845D45" w:rsidRPr="0069540D" w:rsidRDefault="00845D45" w:rsidP="00FD4CC8">
      <w:pPr>
        <w:pStyle w:val="ListParagraph"/>
        <w:numPr>
          <w:ilvl w:val="0"/>
          <w:numId w:val="83"/>
        </w:numPr>
        <w:spacing w:after="0" w:line="240" w:lineRule="auto"/>
        <w:rPr>
          <w:rFonts w:ascii="Times New Roman" w:hAnsi="Times New Roman"/>
          <w:sz w:val="24"/>
          <w:szCs w:val="24"/>
        </w:rPr>
      </w:pPr>
      <w:r w:rsidRPr="0069540D">
        <w:rPr>
          <w:rFonts w:ascii="Times New Roman" w:hAnsi="Times New Roman"/>
          <w:sz w:val="24"/>
          <w:szCs w:val="24"/>
        </w:rPr>
        <w:t>Глаголи: времена, пасив, модални глаголи, кондиционал, фразни глаголи</w:t>
      </w:r>
    </w:p>
    <w:p w14:paraId="0D98D8B7" w14:textId="77777777" w:rsidR="00845D45" w:rsidRPr="0069540D" w:rsidRDefault="00845D45" w:rsidP="00FD4CC8">
      <w:pPr>
        <w:pStyle w:val="ListParagraph"/>
        <w:numPr>
          <w:ilvl w:val="0"/>
          <w:numId w:val="83"/>
        </w:numPr>
        <w:spacing w:after="0" w:line="240" w:lineRule="auto"/>
        <w:rPr>
          <w:rFonts w:ascii="Times New Roman" w:hAnsi="Times New Roman"/>
          <w:sz w:val="24"/>
          <w:szCs w:val="24"/>
        </w:rPr>
      </w:pPr>
      <w:r w:rsidRPr="0069540D">
        <w:rPr>
          <w:rFonts w:ascii="Times New Roman" w:hAnsi="Times New Roman"/>
          <w:sz w:val="24"/>
          <w:szCs w:val="24"/>
        </w:rPr>
        <w:t>Неуправни говор</w:t>
      </w:r>
    </w:p>
    <w:p w14:paraId="3BBEAE96" w14:textId="77777777" w:rsidR="00845D45" w:rsidRPr="0069540D" w:rsidRDefault="00845D45" w:rsidP="00FD4CC8">
      <w:pPr>
        <w:pStyle w:val="ListParagraph"/>
        <w:numPr>
          <w:ilvl w:val="0"/>
          <w:numId w:val="83"/>
        </w:numPr>
        <w:spacing w:after="0" w:line="240" w:lineRule="auto"/>
        <w:rPr>
          <w:rFonts w:ascii="Times New Roman" w:hAnsi="Times New Roman"/>
          <w:sz w:val="24"/>
          <w:szCs w:val="24"/>
        </w:rPr>
      </w:pPr>
      <w:r w:rsidRPr="0069540D">
        <w:rPr>
          <w:rFonts w:ascii="Times New Roman" w:hAnsi="Times New Roman"/>
          <w:sz w:val="24"/>
          <w:szCs w:val="24"/>
        </w:rPr>
        <w:t xml:space="preserve">Чланови </w:t>
      </w:r>
    </w:p>
    <w:p w14:paraId="1D3C7C9F" w14:textId="77777777" w:rsidR="00845D45" w:rsidRPr="0069540D" w:rsidRDefault="00845D45" w:rsidP="00FD4CC8">
      <w:pPr>
        <w:pStyle w:val="ListParagraph"/>
        <w:numPr>
          <w:ilvl w:val="0"/>
          <w:numId w:val="83"/>
        </w:numPr>
        <w:spacing w:after="0" w:line="240" w:lineRule="auto"/>
        <w:rPr>
          <w:rFonts w:ascii="Times New Roman" w:hAnsi="Times New Roman"/>
          <w:sz w:val="24"/>
          <w:szCs w:val="24"/>
        </w:rPr>
      </w:pPr>
      <w:r w:rsidRPr="0069540D">
        <w:rPr>
          <w:rFonts w:ascii="Times New Roman" w:hAnsi="Times New Roman"/>
          <w:sz w:val="24"/>
          <w:szCs w:val="24"/>
        </w:rPr>
        <w:t>Прилози и прилошке одредбе: поређење, интензификатори</w:t>
      </w:r>
    </w:p>
    <w:p w14:paraId="3485A838" w14:textId="77777777" w:rsidR="00845D45" w:rsidRPr="0069540D" w:rsidRDefault="00845D45" w:rsidP="00FD4CC8">
      <w:pPr>
        <w:pStyle w:val="ListParagraph"/>
        <w:numPr>
          <w:ilvl w:val="0"/>
          <w:numId w:val="83"/>
        </w:numPr>
        <w:spacing w:after="0" w:line="240" w:lineRule="auto"/>
        <w:rPr>
          <w:rFonts w:ascii="Times New Roman" w:hAnsi="Times New Roman"/>
          <w:sz w:val="24"/>
          <w:szCs w:val="24"/>
        </w:rPr>
      </w:pPr>
      <w:r w:rsidRPr="0069540D">
        <w:rPr>
          <w:rFonts w:ascii="Times New Roman" w:hAnsi="Times New Roman"/>
          <w:sz w:val="24"/>
          <w:szCs w:val="24"/>
        </w:rPr>
        <w:t>Бројеви: основни и редни бројеви, велики бројеви, децимални бројеви, разломци, поређења, давање бројчаних процена</w:t>
      </w:r>
    </w:p>
    <w:p w14:paraId="069338A0" w14:textId="77777777" w:rsidR="00845D45" w:rsidRPr="0069540D" w:rsidRDefault="00845D45" w:rsidP="00FD4CC8">
      <w:pPr>
        <w:pStyle w:val="ListParagraph"/>
        <w:numPr>
          <w:ilvl w:val="0"/>
          <w:numId w:val="83"/>
        </w:numPr>
        <w:spacing w:after="0" w:line="240" w:lineRule="auto"/>
        <w:rPr>
          <w:rFonts w:ascii="Times New Roman" w:hAnsi="Times New Roman"/>
          <w:sz w:val="24"/>
          <w:szCs w:val="24"/>
        </w:rPr>
      </w:pPr>
      <w:r w:rsidRPr="0069540D">
        <w:rPr>
          <w:rFonts w:ascii="Times New Roman" w:hAnsi="Times New Roman"/>
          <w:sz w:val="24"/>
          <w:szCs w:val="24"/>
        </w:rPr>
        <w:t xml:space="preserve">Везници </w:t>
      </w:r>
    </w:p>
    <w:p w14:paraId="58F00227" w14:textId="77777777" w:rsidR="00845D45" w:rsidRPr="0069540D" w:rsidRDefault="00845D45" w:rsidP="00FD4CC8">
      <w:pPr>
        <w:pStyle w:val="ListParagraph"/>
        <w:numPr>
          <w:ilvl w:val="0"/>
          <w:numId w:val="83"/>
        </w:numPr>
        <w:spacing w:after="0" w:line="240" w:lineRule="auto"/>
        <w:rPr>
          <w:rFonts w:ascii="Times New Roman" w:hAnsi="Times New Roman"/>
          <w:sz w:val="24"/>
          <w:szCs w:val="24"/>
        </w:rPr>
      </w:pPr>
      <w:r w:rsidRPr="0069540D">
        <w:rPr>
          <w:rFonts w:ascii="Times New Roman" w:hAnsi="Times New Roman"/>
          <w:sz w:val="24"/>
          <w:szCs w:val="24"/>
        </w:rPr>
        <w:t xml:space="preserve">Идиоми </w:t>
      </w:r>
    </w:p>
    <w:p w14:paraId="0A8F7C92" w14:textId="77777777" w:rsidR="00845D45" w:rsidRPr="0069540D" w:rsidRDefault="00845D45" w:rsidP="00FD4CC8">
      <w:pPr>
        <w:pStyle w:val="ListParagraph"/>
        <w:numPr>
          <w:ilvl w:val="0"/>
          <w:numId w:val="57"/>
        </w:numPr>
        <w:spacing w:after="0" w:line="240" w:lineRule="auto"/>
        <w:rPr>
          <w:rFonts w:ascii="Times New Roman" w:hAnsi="Times New Roman"/>
          <w:sz w:val="24"/>
          <w:szCs w:val="24"/>
        </w:rPr>
      </w:pPr>
      <w:r w:rsidRPr="0069540D">
        <w:rPr>
          <w:rFonts w:ascii="Times New Roman" w:hAnsi="Times New Roman"/>
          <w:sz w:val="24"/>
          <w:szCs w:val="24"/>
        </w:rPr>
        <w:lastRenderedPageBreak/>
        <w:t>Проналажење и читање литературе на енглеском језику</w:t>
      </w:r>
    </w:p>
    <w:p w14:paraId="3DAA9DD1" w14:textId="77777777" w:rsidR="00845D45" w:rsidRPr="0069540D" w:rsidRDefault="00845D45" w:rsidP="00FD4CC8">
      <w:pPr>
        <w:pStyle w:val="ListParagraph"/>
        <w:numPr>
          <w:ilvl w:val="0"/>
          <w:numId w:val="57"/>
        </w:numPr>
        <w:spacing w:after="0" w:line="240" w:lineRule="auto"/>
        <w:rPr>
          <w:rFonts w:ascii="Times New Roman" w:hAnsi="Times New Roman"/>
          <w:sz w:val="24"/>
          <w:szCs w:val="24"/>
        </w:rPr>
      </w:pPr>
      <w:r w:rsidRPr="0069540D">
        <w:rPr>
          <w:rFonts w:ascii="Times New Roman" w:hAnsi="Times New Roman"/>
          <w:sz w:val="24"/>
          <w:szCs w:val="24"/>
        </w:rPr>
        <w:t>Употреба рачунара и интернета у учењу енглеског језика</w:t>
      </w:r>
    </w:p>
    <w:p w14:paraId="55753E48" w14:textId="77777777" w:rsidR="00845D45" w:rsidRPr="0069540D" w:rsidRDefault="00845D45" w:rsidP="00FD4CC8">
      <w:pPr>
        <w:pStyle w:val="ListParagraph"/>
        <w:numPr>
          <w:ilvl w:val="0"/>
          <w:numId w:val="57"/>
        </w:numPr>
        <w:spacing w:after="0" w:line="240" w:lineRule="auto"/>
        <w:rPr>
          <w:rFonts w:ascii="Times New Roman" w:hAnsi="Times New Roman"/>
          <w:sz w:val="24"/>
          <w:szCs w:val="24"/>
        </w:rPr>
      </w:pPr>
      <w:r w:rsidRPr="0069540D">
        <w:rPr>
          <w:rFonts w:ascii="Times New Roman" w:hAnsi="Times New Roman"/>
          <w:sz w:val="24"/>
          <w:szCs w:val="24"/>
        </w:rPr>
        <w:t xml:space="preserve">Вежбања за развијање језичких вештина (читање, слушање, говор и писање) </w:t>
      </w:r>
    </w:p>
    <w:p w14:paraId="0DE32474" w14:textId="77777777" w:rsidR="00845D45" w:rsidRPr="0069540D" w:rsidRDefault="00845D45" w:rsidP="00FD4CC8">
      <w:pPr>
        <w:pStyle w:val="ListParagraph"/>
        <w:numPr>
          <w:ilvl w:val="0"/>
          <w:numId w:val="57"/>
        </w:numPr>
        <w:spacing w:after="0" w:line="240" w:lineRule="auto"/>
        <w:rPr>
          <w:rFonts w:ascii="Times New Roman" w:hAnsi="Times New Roman"/>
          <w:sz w:val="24"/>
          <w:szCs w:val="24"/>
        </w:rPr>
      </w:pPr>
      <w:r w:rsidRPr="0069540D">
        <w:rPr>
          <w:rFonts w:ascii="Times New Roman" w:hAnsi="Times New Roman"/>
          <w:sz w:val="24"/>
          <w:szCs w:val="24"/>
        </w:rPr>
        <w:t>Обележавање Дана језика</w:t>
      </w:r>
    </w:p>
    <w:p w14:paraId="5DFA36E1" w14:textId="77777777" w:rsidR="00845D45" w:rsidRPr="0069540D" w:rsidRDefault="00845D45" w:rsidP="00FD4CC8">
      <w:pPr>
        <w:pStyle w:val="ListParagraph"/>
        <w:numPr>
          <w:ilvl w:val="0"/>
          <w:numId w:val="57"/>
        </w:numPr>
        <w:spacing w:after="0" w:line="240" w:lineRule="auto"/>
        <w:rPr>
          <w:rFonts w:ascii="Times New Roman" w:hAnsi="Times New Roman"/>
          <w:sz w:val="24"/>
          <w:szCs w:val="24"/>
        </w:rPr>
      </w:pPr>
      <w:r w:rsidRPr="0069540D">
        <w:rPr>
          <w:rFonts w:ascii="Times New Roman" w:hAnsi="Times New Roman"/>
          <w:sz w:val="24"/>
          <w:szCs w:val="24"/>
        </w:rPr>
        <w:t>Обележавање Дана породице</w:t>
      </w:r>
    </w:p>
    <w:p w14:paraId="63182D2E" w14:textId="77777777" w:rsidR="00845D45" w:rsidRPr="0069540D" w:rsidRDefault="00845D45" w:rsidP="00845D45">
      <w:pPr>
        <w:spacing w:after="0" w:line="240" w:lineRule="auto"/>
        <w:rPr>
          <w:rFonts w:ascii="Times New Roman" w:hAnsi="Times New Roman"/>
          <w:sz w:val="24"/>
          <w:szCs w:val="24"/>
        </w:rPr>
      </w:pPr>
    </w:p>
    <w:p w14:paraId="318A1694" w14:textId="77777777" w:rsidR="00845D45" w:rsidRPr="0069540D" w:rsidRDefault="00845D45" w:rsidP="00845D45">
      <w:pPr>
        <w:spacing w:after="0" w:line="240" w:lineRule="auto"/>
        <w:rPr>
          <w:rFonts w:ascii="Times New Roman" w:hAnsi="Times New Roman"/>
          <w:sz w:val="24"/>
          <w:szCs w:val="24"/>
        </w:rPr>
      </w:pPr>
    </w:p>
    <w:p w14:paraId="1990EF94" w14:textId="77777777" w:rsidR="00845D45" w:rsidRPr="0069540D" w:rsidRDefault="00845D45" w:rsidP="00845D45">
      <w:pPr>
        <w:spacing w:after="0" w:line="240" w:lineRule="auto"/>
        <w:rPr>
          <w:rFonts w:ascii="Times New Roman" w:hAnsi="Times New Roman"/>
          <w:sz w:val="24"/>
          <w:szCs w:val="24"/>
        </w:rPr>
      </w:pPr>
      <w:r>
        <w:rPr>
          <w:rFonts w:ascii="Times New Roman" w:hAnsi="Times New Roman"/>
          <w:sz w:val="24"/>
          <w:szCs w:val="24"/>
        </w:rPr>
        <w:t xml:space="preserve">                                                                                                                                                              </w:t>
      </w:r>
      <w:r w:rsidRPr="0069540D">
        <w:rPr>
          <w:rFonts w:ascii="Times New Roman" w:hAnsi="Times New Roman"/>
          <w:sz w:val="24"/>
          <w:szCs w:val="24"/>
        </w:rPr>
        <w:t>Наставник</w:t>
      </w:r>
    </w:p>
    <w:p w14:paraId="6843C300" w14:textId="74290E7C" w:rsidR="00845D45" w:rsidRPr="0069540D" w:rsidRDefault="00845D45" w:rsidP="00845D45">
      <w:pPr>
        <w:spacing w:after="0" w:line="240" w:lineRule="auto"/>
        <w:jc w:val="center"/>
        <w:rPr>
          <w:rFonts w:ascii="Times New Roman" w:hAnsi="Times New Roman"/>
          <w:sz w:val="24"/>
          <w:szCs w:val="24"/>
        </w:rPr>
      </w:pPr>
      <w:r w:rsidRPr="0069540D">
        <w:rPr>
          <w:rFonts w:ascii="Times New Roman" w:hAnsi="Times New Roman"/>
          <w:sz w:val="24"/>
          <w:szCs w:val="24"/>
        </w:rPr>
        <w:t xml:space="preserve">                                                                                               Ивана Глигорин</w:t>
      </w:r>
    </w:p>
    <w:p w14:paraId="0A9CC6B9" w14:textId="77777777" w:rsidR="00845D45" w:rsidRDefault="00845D45" w:rsidP="00AD78E8">
      <w:pPr>
        <w:autoSpaceDE w:val="0"/>
        <w:rPr>
          <w:rFonts w:ascii="Times New Roman" w:eastAsia="Tahoma" w:hAnsi="Times New Roman" w:cs="Times New Roman"/>
          <w:sz w:val="24"/>
          <w:szCs w:val="24"/>
          <w:lang w:val="sr-Cyrl-CS"/>
        </w:rPr>
      </w:pPr>
    </w:p>
    <w:p w14:paraId="3B805404" w14:textId="77777777" w:rsidR="00845D45" w:rsidRPr="00785C34" w:rsidRDefault="00845D45" w:rsidP="00AD78E8">
      <w:pPr>
        <w:autoSpaceDE w:val="0"/>
        <w:rPr>
          <w:rFonts w:ascii="Times New Roman" w:eastAsia="Tahoma-Bold" w:hAnsi="Times New Roman" w:cs="Times New Roman"/>
          <w:sz w:val="24"/>
          <w:szCs w:val="24"/>
          <w:lang w:val="sr-Cyrl-CS"/>
        </w:rPr>
      </w:pPr>
    </w:p>
    <w:p w14:paraId="4523E8C2" w14:textId="77777777" w:rsidR="005B6064" w:rsidRPr="00785C34" w:rsidRDefault="005B6064" w:rsidP="00AD78E8">
      <w:pPr>
        <w:autoSpaceDE w:val="0"/>
        <w:rPr>
          <w:rFonts w:ascii="Times New Roman" w:eastAsia="Tahoma" w:hAnsi="Times New Roman" w:cs="Times New Roman"/>
          <w:sz w:val="24"/>
          <w:szCs w:val="24"/>
        </w:rPr>
      </w:pPr>
    </w:p>
    <w:bookmarkStart w:id="38" w:name="_MON_1724055692"/>
    <w:bookmarkEnd w:id="38"/>
    <w:p w14:paraId="0DA52303" w14:textId="77777777" w:rsidR="002D0515" w:rsidRPr="00785C34" w:rsidRDefault="00845D45" w:rsidP="00AD78E8">
      <w:pPr>
        <w:autoSpaceDE w:val="0"/>
        <w:rPr>
          <w:rFonts w:ascii="Times New Roman" w:eastAsia="Tahoma" w:hAnsi="Times New Roman" w:cs="Times New Roman"/>
          <w:sz w:val="24"/>
          <w:szCs w:val="24"/>
        </w:rPr>
      </w:pPr>
      <w:r w:rsidRPr="002D0515">
        <w:rPr>
          <w:rFonts w:eastAsia="Tahoma"/>
        </w:rPr>
        <w:object w:dxaOrig="9621" w:dyaOrig="10256" w14:anchorId="30AED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513pt" o:ole="">
            <v:imagedata r:id="rId18" o:title=""/>
          </v:shape>
          <o:OLEObject Type="Embed" ProgID="Word.Document.8" ShapeID="_x0000_i1025" DrawAspect="Content" ObjectID="_1725132603" r:id="rId19">
            <o:FieldCodes>\s</o:FieldCodes>
          </o:OLEObject>
        </w:object>
      </w:r>
    </w:p>
    <w:p w14:paraId="133CD6FA" w14:textId="77777777" w:rsidR="002D0515" w:rsidRPr="00785C34" w:rsidRDefault="002D0515" w:rsidP="00AD78E8">
      <w:pPr>
        <w:autoSpaceDE w:val="0"/>
        <w:rPr>
          <w:rFonts w:ascii="Times New Roman" w:eastAsia="Tahoma" w:hAnsi="Times New Roman" w:cs="Times New Roman"/>
          <w:sz w:val="24"/>
          <w:szCs w:val="24"/>
        </w:rPr>
      </w:pPr>
    </w:p>
    <w:tbl>
      <w:tblPr>
        <w:tblpPr w:leftFromText="180" w:rightFromText="180" w:vertAnchor="page" w:horzAnchor="margin" w:tblpY="2121"/>
        <w:tblW w:w="0" w:type="auto"/>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802"/>
        <w:gridCol w:w="1046"/>
        <w:gridCol w:w="5774"/>
      </w:tblGrid>
      <w:tr w:rsidR="00C31AE9" w:rsidRPr="00785C34" w14:paraId="6A6AA811" w14:textId="77777777" w:rsidTr="00571073">
        <w:trPr>
          <w:trHeight w:val="754"/>
        </w:trPr>
        <w:tc>
          <w:tcPr>
            <w:tcW w:w="2802" w:type="dxa"/>
            <w:shd w:val="clear" w:color="auto" w:fill="F2F2F2"/>
          </w:tcPr>
          <w:p w14:paraId="200FE0BB" w14:textId="77777777" w:rsidR="00C31AE9" w:rsidRPr="00785C34" w:rsidRDefault="00C31AE9" w:rsidP="00571073">
            <w:pPr>
              <w:spacing w:after="0" w:line="240" w:lineRule="auto"/>
              <w:rPr>
                <w:rFonts w:ascii="Times New Roman" w:hAnsi="Times New Roman" w:cs="Times New Roman"/>
                <w:sz w:val="24"/>
                <w:szCs w:val="24"/>
              </w:rPr>
            </w:pPr>
            <w:r w:rsidRPr="00785C34">
              <w:rPr>
                <w:rFonts w:ascii="Times New Roman" w:hAnsi="Times New Roman" w:cs="Times New Roman"/>
                <w:sz w:val="24"/>
                <w:szCs w:val="24"/>
              </w:rPr>
              <w:lastRenderedPageBreak/>
              <w:t>Предмет:</w:t>
            </w:r>
          </w:p>
          <w:p w14:paraId="1C2D2A58" w14:textId="77777777" w:rsidR="00C31AE9" w:rsidRPr="00785C34" w:rsidRDefault="00C31AE9" w:rsidP="00571073">
            <w:pPr>
              <w:spacing w:after="0" w:line="240" w:lineRule="auto"/>
              <w:jc w:val="center"/>
              <w:rPr>
                <w:rFonts w:ascii="Times New Roman" w:hAnsi="Times New Roman" w:cs="Times New Roman"/>
                <w:b/>
                <w:sz w:val="28"/>
                <w:szCs w:val="28"/>
              </w:rPr>
            </w:pPr>
            <w:r w:rsidRPr="00785C34">
              <w:rPr>
                <w:rFonts w:ascii="Times New Roman" w:hAnsi="Times New Roman" w:cs="Times New Roman"/>
                <w:b/>
                <w:sz w:val="28"/>
                <w:szCs w:val="28"/>
              </w:rPr>
              <w:t>Италијански језик</w:t>
            </w:r>
          </w:p>
        </w:tc>
        <w:tc>
          <w:tcPr>
            <w:tcW w:w="6820" w:type="dxa"/>
            <w:gridSpan w:val="2"/>
            <w:shd w:val="clear" w:color="auto" w:fill="F2F2F2"/>
          </w:tcPr>
          <w:p w14:paraId="0BBE4598" w14:textId="77777777" w:rsidR="00C31AE9" w:rsidRPr="00785C34" w:rsidRDefault="00C31AE9" w:rsidP="00571073">
            <w:pPr>
              <w:spacing w:after="0" w:line="240" w:lineRule="auto"/>
              <w:rPr>
                <w:rFonts w:ascii="Times New Roman" w:hAnsi="Times New Roman" w:cs="Times New Roman"/>
                <w:sz w:val="24"/>
                <w:szCs w:val="24"/>
                <w:u w:val="single"/>
              </w:rPr>
            </w:pPr>
          </w:p>
          <w:p w14:paraId="1D80809C" w14:textId="77777777" w:rsidR="00C31AE9" w:rsidRPr="00785C34" w:rsidRDefault="00C31AE9" w:rsidP="00571073">
            <w:pPr>
              <w:spacing w:after="0" w:line="240" w:lineRule="auto"/>
              <w:rPr>
                <w:rFonts w:ascii="Times New Roman" w:hAnsi="Times New Roman" w:cs="Times New Roman"/>
                <w:sz w:val="24"/>
                <w:szCs w:val="24"/>
                <w:u w:val="single"/>
              </w:rPr>
            </w:pPr>
          </w:p>
          <w:p w14:paraId="65D29079" w14:textId="77777777" w:rsidR="00C31AE9" w:rsidRPr="00785C34" w:rsidRDefault="00C31AE9" w:rsidP="00571073">
            <w:pPr>
              <w:spacing w:after="0" w:line="240" w:lineRule="auto"/>
              <w:rPr>
                <w:rFonts w:ascii="Times New Roman" w:hAnsi="Times New Roman" w:cs="Times New Roman"/>
                <w:sz w:val="24"/>
                <w:szCs w:val="24"/>
                <w:u w:val="single"/>
              </w:rPr>
            </w:pPr>
          </w:p>
          <w:p w14:paraId="59FD6DD0" w14:textId="77777777" w:rsidR="00C31AE9" w:rsidRPr="00785C34" w:rsidRDefault="00C31AE9" w:rsidP="00571073">
            <w:pPr>
              <w:spacing w:after="0" w:line="240" w:lineRule="auto"/>
              <w:jc w:val="right"/>
              <w:rPr>
                <w:rFonts w:ascii="Times New Roman" w:hAnsi="Times New Roman" w:cs="Times New Roman"/>
                <w:sz w:val="24"/>
                <w:szCs w:val="24"/>
              </w:rPr>
            </w:pPr>
          </w:p>
        </w:tc>
      </w:tr>
      <w:tr w:rsidR="00C31AE9" w:rsidRPr="00785C34" w14:paraId="66879863" w14:textId="77777777" w:rsidTr="00571073">
        <w:tc>
          <w:tcPr>
            <w:tcW w:w="3848" w:type="dxa"/>
            <w:gridSpan w:val="2"/>
            <w:shd w:val="clear" w:color="auto" w:fill="F2F2F2"/>
          </w:tcPr>
          <w:p w14:paraId="18BE7669" w14:textId="77777777" w:rsidR="00C31AE9" w:rsidRPr="00785C34" w:rsidRDefault="00C31AE9" w:rsidP="00571073">
            <w:pPr>
              <w:spacing w:after="0" w:line="240" w:lineRule="auto"/>
              <w:rPr>
                <w:rFonts w:ascii="Times New Roman" w:hAnsi="Times New Roman" w:cs="Times New Roman"/>
                <w:sz w:val="24"/>
                <w:szCs w:val="24"/>
                <w:lang w:val="sr-Cyrl-CS"/>
              </w:rPr>
            </w:pPr>
            <w:r w:rsidRPr="00785C34">
              <w:rPr>
                <w:rFonts w:ascii="Times New Roman" w:hAnsi="Times New Roman" w:cs="Times New Roman"/>
                <w:sz w:val="24"/>
                <w:szCs w:val="24"/>
              </w:rPr>
              <w:t xml:space="preserve">Разред: </w:t>
            </w:r>
            <w:r w:rsidRPr="00785C34">
              <w:rPr>
                <w:rFonts w:ascii="Times New Roman" w:hAnsi="Times New Roman" w:cs="Times New Roman"/>
                <w:b/>
                <w:sz w:val="24"/>
                <w:szCs w:val="24"/>
                <w:lang w:val="sr-Cyrl-CS"/>
              </w:rPr>
              <w:t>пети/</w:t>
            </w:r>
            <w:r w:rsidRPr="00785C34">
              <w:rPr>
                <w:rFonts w:ascii="Times New Roman" w:hAnsi="Times New Roman" w:cs="Times New Roman"/>
                <w:b/>
                <w:sz w:val="24"/>
                <w:szCs w:val="24"/>
              </w:rPr>
              <w:t>шести/</w:t>
            </w:r>
            <w:r w:rsidRPr="00785C34">
              <w:rPr>
                <w:rFonts w:ascii="Times New Roman" w:hAnsi="Times New Roman" w:cs="Times New Roman"/>
                <w:b/>
                <w:sz w:val="24"/>
                <w:szCs w:val="24"/>
                <w:lang w:val="sr-Cyrl-CS"/>
              </w:rPr>
              <w:t>осми</w:t>
            </w:r>
          </w:p>
        </w:tc>
        <w:tc>
          <w:tcPr>
            <w:tcW w:w="5774" w:type="dxa"/>
            <w:shd w:val="clear" w:color="auto" w:fill="F2F2F2"/>
          </w:tcPr>
          <w:p w14:paraId="5DD152A4" w14:textId="77777777" w:rsidR="00C31AE9" w:rsidRPr="00785C34" w:rsidRDefault="00C31AE9" w:rsidP="00571073">
            <w:pPr>
              <w:spacing w:after="0" w:line="240" w:lineRule="auto"/>
              <w:rPr>
                <w:rFonts w:ascii="Times New Roman" w:hAnsi="Times New Roman" w:cs="Times New Roman"/>
                <w:sz w:val="24"/>
                <w:szCs w:val="24"/>
              </w:rPr>
            </w:pPr>
            <w:r w:rsidRPr="00785C34">
              <w:rPr>
                <w:rFonts w:ascii="Times New Roman" w:hAnsi="Times New Roman" w:cs="Times New Roman"/>
                <w:sz w:val="24"/>
                <w:szCs w:val="24"/>
              </w:rPr>
              <w:t xml:space="preserve">Наставник: </w:t>
            </w:r>
            <w:r w:rsidRPr="00785C34">
              <w:rPr>
                <w:rFonts w:ascii="Times New Roman" w:hAnsi="Times New Roman" w:cs="Times New Roman"/>
                <w:b/>
                <w:sz w:val="24"/>
                <w:szCs w:val="24"/>
              </w:rPr>
              <w:t>Маријана Иличин</w:t>
            </w:r>
          </w:p>
          <w:p w14:paraId="425C35C5" w14:textId="77777777" w:rsidR="00C31AE9" w:rsidRPr="00785C34" w:rsidRDefault="00C31AE9" w:rsidP="00571073">
            <w:pPr>
              <w:spacing w:after="0" w:line="240" w:lineRule="auto"/>
              <w:rPr>
                <w:rFonts w:ascii="Times New Roman" w:hAnsi="Times New Roman" w:cs="Times New Roman"/>
                <w:sz w:val="24"/>
                <w:szCs w:val="24"/>
              </w:rPr>
            </w:pPr>
          </w:p>
        </w:tc>
      </w:tr>
    </w:tbl>
    <w:p w14:paraId="7AEDF54A" w14:textId="77777777" w:rsidR="00C31AE9" w:rsidRPr="00785C34" w:rsidRDefault="00C31AE9" w:rsidP="00C31AE9">
      <w:pPr>
        <w:spacing w:after="0" w:line="240" w:lineRule="auto"/>
        <w:jc w:val="center"/>
        <w:rPr>
          <w:rFonts w:ascii="Times New Roman" w:hAnsi="Times New Roman" w:cs="Times New Roman"/>
          <w:b/>
          <w:sz w:val="28"/>
          <w:szCs w:val="28"/>
          <w:u w:val="single"/>
        </w:rPr>
      </w:pPr>
      <w:r w:rsidRPr="00785C34">
        <w:rPr>
          <w:rFonts w:ascii="Times New Roman" w:hAnsi="Times New Roman" w:cs="Times New Roman"/>
          <w:b/>
          <w:sz w:val="28"/>
          <w:szCs w:val="28"/>
          <w:u w:val="single"/>
        </w:rPr>
        <w:t>ПЛАН РАДА ДОДАТНЕ НАСТАВЕ</w:t>
      </w:r>
    </w:p>
    <w:p w14:paraId="15E8043B" w14:textId="77777777" w:rsidR="00C31AE9" w:rsidRPr="00785C34" w:rsidRDefault="00C31AE9" w:rsidP="00C31AE9">
      <w:pPr>
        <w:jc w:val="center"/>
        <w:rPr>
          <w:rFonts w:ascii="Times New Roman" w:hAnsi="Times New Roman" w:cs="Times New Roman"/>
          <w:b/>
          <w:sz w:val="28"/>
          <w:szCs w:val="28"/>
          <w:u w:val="thick"/>
        </w:rPr>
      </w:pPr>
    </w:p>
    <w:p w14:paraId="00F71817" w14:textId="77777777" w:rsidR="00C31AE9" w:rsidRPr="00785C34" w:rsidRDefault="00C31AE9" w:rsidP="00C31AE9">
      <w:pPr>
        <w:pStyle w:val="NoSpacing"/>
        <w:rPr>
          <w:rFonts w:ascii="Times New Roman" w:hAnsi="Times New Roman"/>
          <w:b/>
          <w:sz w:val="24"/>
          <w:szCs w:val="24"/>
          <w:lang w:val="sr-Cyrl-CS"/>
        </w:rPr>
      </w:pPr>
      <w:r w:rsidRPr="00785C34">
        <w:rPr>
          <w:rFonts w:ascii="Times New Roman" w:hAnsi="Times New Roman"/>
          <w:b/>
          <w:sz w:val="24"/>
          <w:szCs w:val="24"/>
          <w:lang w:val="sr-Cyrl-CS"/>
        </w:rPr>
        <w:t>Годишњи фонд часова:</w:t>
      </w:r>
      <w:r w:rsidRPr="00785C34">
        <w:rPr>
          <w:rFonts w:ascii="Times New Roman" w:hAnsi="Times New Roman"/>
          <w:b/>
          <w:sz w:val="24"/>
          <w:szCs w:val="24"/>
          <w:lang w:val="sr-Latn-CS"/>
        </w:rPr>
        <w:t xml:space="preserve"> </w:t>
      </w:r>
      <w:r w:rsidRPr="00785C34">
        <w:rPr>
          <w:rFonts w:ascii="Times New Roman" w:hAnsi="Times New Roman"/>
          <w:b/>
          <w:sz w:val="24"/>
          <w:szCs w:val="24"/>
          <w:lang w:val="sr-Cyrl-CS"/>
        </w:rPr>
        <w:t>36</w:t>
      </w:r>
    </w:p>
    <w:p w14:paraId="2263D6DD" w14:textId="77777777" w:rsidR="00C31AE9" w:rsidRPr="00785C34" w:rsidRDefault="00C31AE9" w:rsidP="00C31AE9">
      <w:pPr>
        <w:pStyle w:val="NoSpacing"/>
        <w:rPr>
          <w:rFonts w:ascii="Times New Roman" w:hAnsi="Times New Roman"/>
          <w:b/>
          <w:sz w:val="24"/>
          <w:szCs w:val="24"/>
          <w:lang w:val="sr-Cyrl-CS"/>
        </w:rPr>
      </w:pPr>
      <w:r w:rsidRPr="00785C34">
        <w:rPr>
          <w:rFonts w:ascii="Times New Roman" w:hAnsi="Times New Roman"/>
          <w:b/>
          <w:sz w:val="24"/>
          <w:szCs w:val="24"/>
          <w:lang w:val="sr-Cyrl-CS"/>
        </w:rPr>
        <w:t>V, VI,</w:t>
      </w:r>
      <w:r w:rsidRPr="00785C34">
        <w:rPr>
          <w:rFonts w:ascii="Times New Roman" w:hAnsi="Times New Roman"/>
          <w:b/>
          <w:sz w:val="24"/>
          <w:szCs w:val="24"/>
        </w:rPr>
        <w:t xml:space="preserve"> VIII</w:t>
      </w:r>
      <w:r w:rsidRPr="00785C34">
        <w:rPr>
          <w:rFonts w:ascii="Times New Roman" w:hAnsi="Times New Roman"/>
          <w:b/>
          <w:sz w:val="24"/>
          <w:szCs w:val="24"/>
          <w:lang w:val="sr-Cyrl-CS"/>
        </w:rPr>
        <w:t xml:space="preserve"> разред:                36 часова</w:t>
      </w:r>
    </w:p>
    <w:p w14:paraId="6B36B214" w14:textId="77777777" w:rsidR="00C31AE9" w:rsidRPr="00785C34" w:rsidRDefault="00C31AE9" w:rsidP="00C31AE9">
      <w:pPr>
        <w:rPr>
          <w:rFonts w:ascii="Times New Roman" w:hAnsi="Times New Roman" w:cs="Times New Roman"/>
          <w:b/>
          <w:sz w:val="28"/>
          <w:szCs w:val="28"/>
          <w:u w:val="thick"/>
        </w:rPr>
      </w:pPr>
    </w:p>
    <w:p w14:paraId="2C5A8DC9" w14:textId="77777777" w:rsidR="00C31AE9" w:rsidRPr="00785C34" w:rsidRDefault="00C31AE9" w:rsidP="00C31AE9">
      <w:pPr>
        <w:jc w:val="center"/>
        <w:rPr>
          <w:rFonts w:ascii="Times New Roman" w:hAnsi="Times New Roman" w:cs="Times New Roman"/>
          <w:b/>
          <w:sz w:val="28"/>
          <w:szCs w:val="28"/>
          <w:u w:val="thick"/>
        </w:rPr>
      </w:pPr>
      <w:r w:rsidRPr="00785C34">
        <w:rPr>
          <w:rFonts w:ascii="Times New Roman" w:hAnsi="Times New Roman" w:cs="Times New Roman"/>
          <w:b/>
          <w:sz w:val="28"/>
          <w:szCs w:val="28"/>
          <w:u w:val="thick"/>
        </w:rPr>
        <w:t>НАСТАВНИ ПРОГРАМ ОСНОВНОГ ОБРАЗОВАЊА И ВАСПИТАЊА</w:t>
      </w:r>
    </w:p>
    <w:p w14:paraId="28FE1217" w14:textId="77777777" w:rsidR="00C31AE9" w:rsidRPr="00785C34" w:rsidRDefault="00C31AE9" w:rsidP="00C31AE9">
      <w:pPr>
        <w:jc w:val="center"/>
        <w:rPr>
          <w:rFonts w:ascii="Times New Roman" w:hAnsi="Times New Roman" w:cs="Times New Roman"/>
          <w:b/>
          <w:sz w:val="28"/>
          <w:szCs w:val="28"/>
        </w:rPr>
      </w:pPr>
      <w:r w:rsidRPr="00785C34">
        <w:rPr>
          <w:rFonts w:ascii="Times New Roman" w:hAnsi="Times New Roman" w:cs="Times New Roman"/>
          <w:b/>
          <w:sz w:val="28"/>
          <w:szCs w:val="28"/>
        </w:rPr>
        <w:t xml:space="preserve">СВРХА, ЦИЉЕВИ И ЗАДАЦИ </w:t>
      </w:r>
    </w:p>
    <w:p w14:paraId="3608CD6E" w14:textId="77777777" w:rsidR="00C31AE9" w:rsidRPr="00785C34" w:rsidRDefault="00C31AE9" w:rsidP="00C31AE9">
      <w:pPr>
        <w:jc w:val="center"/>
        <w:rPr>
          <w:rFonts w:ascii="Times New Roman" w:hAnsi="Times New Roman" w:cs="Times New Roman"/>
          <w:b/>
          <w:sz w:val="28"/>
          <w:szCs w:val="28"/>
        </w:rPr>
      </w:pPr>
      <w:r w:rsidRPr="00785C34">
        <w:rPr>
          <w:rFonts w:ascii="Times New Roman" w:hAnsi="Times New Roman" w:cs="Times New Roman"/>
          <w:b/>
          <w:sz w:val="28"/>
          <w:szCs w:val="28"/>
        </w:rPr>
        <w:t>ПРОГРАМА ОБРАЗОВАЊА И ВАСПИТАЊА</w:t>
      </w:r>
    </w:p>
    <w:p w14:paraId="0ABDBCF8" w14:textId="77777777" w:rsidR="00C31AE9" w:rsidRPr="00785C34" w:rsidRDefault="00C31AE9" w:rsidP="00C31AE9">
      <w:pPr>
        <w:pStyle w:val="NoSpacing"/>
        <w:rPr>
          <w:rFonts w:ascii="Times New Roman" w:hAnsi="Times New Roman"/>
          <w:b/>
          <w:sz w:val="28"/>
          <w:szCs w:val="28"/>
        </w:rPr>
      </w:pPr>
      <w:r w:rsidRPr="00785C34">
        <w:rPr>
          <w:rFonts w:ascii="Times New Roman" w:hAnsi="Times New Roman"/>
          <w:b/>
          <w:sz w:val="28"/>
          <w:szCs w:val="28"/>
        </w:rPr>
        <w:t>Сврха програма образовања</w:t>
      </w:r>
    </w:p>
    <w:p w14:paraId="2C073EED"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  Квалитетно  образовање  и  васпитање,  које  омогућава  стицање  језичке, </w:t>
      </w:r>
    </w:p>
    <w:p w14:paraId="2D05D2DB"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математичке, научне, уметничке, културне, здравствене, еколошке и информатичке </w:t>
      </w:r>
    </w:p>
    <w:p w14:paraId="5376DD58"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писмености, неопходне за живот у савременом и сложеном друштву.</w:t>
      </w:r>
    </w:p>
    <w:p w14:paraId="1216653E"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  Развијање знања, вештина, ставова  и вредности које  оспособљавају ученика </w:t>
      </w:r>
    </w:p>
    <w:p w14:paraId="0036C110"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да успешно задовољава сопствене потребе и интересе, развија сопствену личност и </w:t>
      </w:r>
    </w:p>
    <w:p w14:paraId="4F992581"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потенцијале, поштује друге особе и њихов идентитет, потребе и интересе, уз активно </w:t>
      </w:r>
    </w:p>
    <w:p w14:paraId="4140A386"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и  одговорно  учешће  у  економском,  друштвеном  и  културном  животу  и  доприноси </w:t>
      </w:r>
    </w:p>
    <w:p w14:paraId="67CE35DA"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демократском, економском и културном развоју друштва.</w:t>
      </w:r>
    </w:p>
    <w:p w14:paraId="6CF4D4CB" w14:textId="77777777" w:rsidR="00C31AE9" w:rsidRPr="00785C34" w:rsidRDefault="00C31AE9" w:rsidP="00C31AE9">
      <w:pPr>
        <w:pStyle w:val="NoSpacing"/>
        <w:jc w:val="both"/>
        <w:rPr>
          <w:rFonts w:ascii="Times New Roman" w:hAnsi="Times New Roman"/>
          <w:b/>
          <w:sz w:val="28"/>
          <w:szCs w:val="28"/>
        </w:rPr>
      </w:pPr>
      <w:r w:rsidRPr="00785C34">
        <w:rPr>
          <w:rFonts w:ascii="Times New Roman" w:hAnsi="Times New Roman"/>
          <w:b/>
          <w:sz w:val="28"/>
          <w:szCs w:val="28"/>
        </w:rPr>
        <w:t>Циљеви и задаци програма образовања су:</w:t>
      </w:r>
    </w:p>
    <w:p w14:paraId="07945F78"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  развој  интелектуалних  капацитета  и  знања  деце  и  ученика  нужних  за </w:t>
      </w:r>
    </w:p>
    <w:p w14:paraId="621F2B79"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разумевање  природе,  друштва,  себе  и  света  у  коме  живе,  у  складу  са  њиховим </w:t>
      </w:r>
    </w:p>
    <w:p w14:paraId="60D3B997"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развојним потребама, могућностима и интересовањима;</w:t>
      </w:r>
    </w:p>
    <w:p w14:paraId="3583C0A1"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подстицање и развој физичких и здравствених способности деце и ученика;</w:t>
      </w:r>
    </w:p>
    <w:p w14:paraId="1A81B41C"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  оспособљавање  за  рад,  даље  образовање  и  самостално  учење,  у  складу  са </w:t>
      </w:r>
    </w:p>
    <w:p w14:paraId="7CE764EB"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начелима сталног усавршавања и начелима доживотног учења;</w:t>
      </w:r>
    </w:p>
    <w:p w14:paraId="541787E7"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  оспособљавање за самостално и одговорно доношење одлука које се односе </w:t>
      </w:r>
    </w:p>
    <w:p w14:paraId="25C57E90"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на сопствени развој и будући живот;</w:t>
      </w:r>
    </w:p>
    <w:p w14:paraId="24952565"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  развијање  свести  о  државној  и  националној  припадности,  неговање  српске </w:t>
      </w:r>
    </w:p>
    <w:p w14:paraId="08C84752"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традиције и културе, као и традиције и културе националних мањина;</w:t>
      </w:r>
    </w:p>
    <w:p w14:paraId="0664CE0A"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омогућавање укључивања у процесе европског и међународног повезивања;</w:t>
      </w:r>
    </w:p>
    <w:p w14:paraId="6441006A"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развијање свести о значају заштите и очувања природе и животне средине;</w:t>
      </w:r>
    </w:p>
    <w:p w14:paraId="2CB9D7D9"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  усвајање,  разумевање  и  развој  основних  социјалних  и  моралних  вредности </w:t>
      </w:r>
    </w:p>
    <w:p w14:paraId="709A648A"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демократски уређеног, хуманог и толерантног друштва;</w:t>
      </w:r>
    </w:p>
    <w:p w14:paraId="6E0FF1A0"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  уважавање  плурализма  вредности  и  омогућавање,  подстицање  и  изградња </w:t>
      </w:r>
    </w:p>
    <w:p w14:paraId="74B56BC0"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сопственог  система  вредности  и  вредносних  ставова  који  се  темеље  на  начелима </w:t>
      </w:r>
    </w:p>
    <w:p w14:paraId="6EF3A2DA"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lastRenderedPageBreak/>
        <w:t>различитости и добробити за све;</w:t>
      </w:r>
    </w:p>
    <w:p w14:paraId="13BB7A03"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  развијање  код  деце  и  ученика  радозналости  и  отворености  за  културе </w:t>
      </w:r>
    </w:p>
    <w:p w14:paraId="1A447F76"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традиционалних  цркава  и  верских  заједница,  као  и  етничке  и  верске  толеранције, </w:t>
      </w:r>
    </w:p>
    <w:p w14:paraId="50DA9873"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јачање поверења међу децом и ученицима и спречавање понашања која нарушавају </w:t>
      </w:r>
    </w:p>
    <w:p w14:paraId="6D1751A9"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остваривање права на различитост;</w:t>
      </w:r>
    </w:p>
    <w:p w14:paraId="32A4B116"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  поштовање  права  деце,  људских  и  грађанских  права  и  основних  слобода  и </w:t>
      </w:r>
    </w:p>
    <w:p w14:paraId="732A7A06"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развијање способности за живот у демократски уређеном друштву;</w:t>
      </w:r>
    </w:p>
    <w:p w14:paraId="3F981AA3"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 xml:space="preserve">-  развијање  и  неговање  другарства  и  пријатељства,  усвајање  вредности </w:t>
      </w:r>
    </w:p>
    <w:p w14:paraId="4942ACC4" w14:textId="77777777" w:rsidR="00C31AE9" w:rsidRPr="00785C34" w:rsidRDefault="00C31AE9" w:rsidP="00C31AE9">
      <w:pPr>
        <w:pStyle w:val="NoSpacing"/>
        <w:jc w:val="both"/>
        <w:rPr>
          <w:rFonts w:ascii="Times New Roman" w:hAnsi="Times New Roman"/>
          <w:sz w:val="24"/>
          <w:szCs w:val="24"/>
        </w:rPr>
      </w:pPr>
      <w:r w:rsidRPr="00785C34">
        <w:rPr>
          <w:rFonts w:ascii="Times New Roman" w:hAnsi="Times New Roman"/>
          <w:sz w:val="24"/>
          <w:szCs w:val="24"/>
        </w:rPr>
        <w:t>заједничког живота и подстицање индивидуалне одговорности</w:t>
      </w:r>
    </w:p>
    <w:p w14:paraId="1DEAB4F8" w14:textId="77777777" w:rsidR="00C31AE9" w:rsidRPr="00785C34" w:rsidRDefault="00C31AE9" w:rsidP="00C31AE9">
      <w:pPr>
        <w:pStyle w:val="NoSpacing"/>
        <w:rPr>
          <w:rFonts w:ascii="Times New Roman" w:hAnsi="Times New Roman"/>
          <w:b/>
          <w:sz w:val="24"/>
          <w:szCs w:val="24"/>
        </w:rPr>
      </w:pPr>
    </w:p>
    <w:p w14:paraId="502D58CC" w14:textId="77777777" w:rsidR="00C31AE9" w:rsidRPr="00785C34" w:rsidRDefault="00C31AE9" w:rsidP="00C31AE9">
      <w:pPr>
        <w:pStyle w:val="NoSpacing"/>
        <w:rPr>
          <w:rFonts w:ascii="Times New Roman" w:hAnsi="Times New Roman"/>
          <w:b/>
          <w:sz w:val="24"/>
          <w:szCs w:val="24"/>
        </w:rPr>
      </w:pPr>
    </w:p>
    <w:p w14:paraId="76B4679E" w14:textId="77777777" w:rsidR="00C31AE9" w:rsidRPr="00785C34" w:rsidRDefault="00C31AE9" w:rsidP="00C31AE9">
      <w:pPr>
        <w:pStyle w:val="NoSpacing"/>
        <w:rPr>
          <w:rFonts w:ascii="Times New Roman" w:hAnsi="Times New Roman"/>
          <w:b/>
          <w:sz w:val="24"/>
          <w:szCs w:val="24"/>
        </w:rPr>
      </w:pPr>
    </w:p>
    <w:p w14:paraId="01F80C9E" w14:textId="77777777" w:rsidR="00C31AE9" w:rsidRPr="00785C34" w:rsidRDefault="00C31AE9" w:rsidP="00C31AE9">
      <w:pPr>
        <w:pStyle w:val="NoSpacing"/>
        <w:rPr>
          <w:rFonts w:ascii="Times New Roman" w:hAnsi="Times New Roman"/>
          <w:b/>
          <w:sz w:val="24"/>
          <w:szCs w:val="24"/>
          <w:lang w:val="sr-Cyrl-CS"/>
        </w:rPr>
      </w:pPr>
    </w:p>
    <w:p w14:paraId="2408B263" w14:textId="77777777" w:rsidR="00C31AE9" w:rsidRPr="00785C34" w:rsidRDefault="00C31AE9" w:rsidP="00C31AE9">
      <w:pPr>
        <w:pStyle w:val="NoSpacing"/>
        <w:rPr>
          <w:rFonts w:ascii="Times New Roman" w:hAnsi="Times New Roman"/>
          <w:b/>
          <w:sz w:val="24"/>
          <w:szCs w:val="24"/>
        </w:rPr>
      </w:pPr>
      <w:r w:rsidRPr="00785C34">
        <w:rPr>
          <w:rFonts w:ascii="Times New Roman" w:hAnsi="Times New Roman"/>
          <w:b/>
          <w:sz w:val="24"/>
          <w:szCs w:val="24"/>
        </w:rPr>
        <w:t xml:space="preserve">ИТАЛИЈАНСКИ ЈЕЗИК - ДОДАТНА НАСТАВА </w:t>
      </w:r>
    </w:p>
    <w:p w14:paraId="7CB04127" w14:textId="77777777" w:rsidR="00C31AE9" w:rsidRPr="00785C34" w:rsidRDefault="00C31AE9" w:rsidP="00C31AE9">
      <w:pPr>
        <w:pStyle w:val="NoSpacing"/>
        <w:rPr>
          <w:rFonts w:ascii="Times New Roman" w:hAnsi="Times New Roman"/>
          <w:b/>
          <w:sz w:val="24"/>
          <w:szCs w:val="24"/>
        </w:rPr>
      </w:pPr>
    </w:p>
    <w:p w14:paraId="10C06710" w14:textId="77777777" w:rsidR="00C31AE9" w:rsidRPr="00785C34" w:rsidRDefault="00C31AE9" w:rsidP="00C31AE9">
      <w:pPr>
        <w:pStyle w:val="NoSpacing"/>
        <w:rPr>
          <w:rFonts w:ascii="Times New Roman" w:hAnsi="Times New Roman"/>
          <w:sz w:val="24"/>
          <w:szCs w:val="24"/>
        </w:rPr>
      </w:pPr>
      <w:r w:rsidRPr="00785C34">
        <w:rPr>
          <w:rFonts w:ascii="Times New Roman" w:hAnsi="Times New Roman"/>
          <w:sz w:val="24"/>
          <w:szCs w:val="24"/>
        </w:rPr>
        <w:t>Додатна настава представља могућност за све заинтересоване ученике да додатно раде са наставником како би побољшали своје језичке компетенције. Додатна настава утиче на мотивацију ученика, али и пружа могућност заинтересованим ученицима да брже и боље савладавају програм и да стичу знања из италијанског језика и културе која нису предвиђена школским планом и програмом.</w:t>
      </w:r>
    </w:p>
    <w:p w14:paraId="403E87E3" w14:textId="77777777" w:rsidR="00C31AE9" w:rsidRPr="00785C34" w:rsidRDefault="00C31AE9" w:rsidP="00C31AE9">
      <w:pPr>
        <w:spacing w:after="0" w:line="240" w:lineRule="auto"/>
        <w:rPr>
          <w:rFonts w:ascii="Times New Roman" w:hAnsi="Times New Roman" w:cs="Times New Roman"/>
          <w:b/>
          <w:sz w:val="24"/>
          <w:szCs w:val="24"/>
        </w:rPr>
      </w:pPr>
    </w:p>
    <w:p w14:paraId="39EFD659" w14:textId="77777777" w:rsidR="00C31AE9" w:rsidRPr="00785C34" w:rsidRDefault="00691F84" w:rsidP="00C31AE9">
      <w:pPr>
        <w:spacing w:after="0" w:line="240" w:lineRule="auto"/>
        <w:rPr>
          <w:rFonts w:ascii="Times New Roman" w:hAnsi="Times New Roman" w:cs="Times New Roman"/>
          <w:b/>
          <w:sz w:val="24"/>
          <w:szCs w:val="24"/>
        </w:rPr>
      </w:pPr>
      <w:r>
        <w:rPr>
          <w:rFonts w:ascii="Times New Roman" w:hAnsi="Times New Roman" w:cs="Times New Roman"/>
        </w:rPr>
        <w:t>Током школске 2021</w:t>
      </w:r>
      <w:r w:rsidR="00C31AE9" w:rsidRPr="00785C34">
        <w:rPr>
          <w:rFonts w:ascii="Times New Roman" w:hAnsi="Times New Roman" w:cs="Times New Roman"/>
          <w:lang w:val="sr-Cyrl-CS"/>
        </w:rPr>
        <w:t>/</w:t>
      </w:r>
      <w:r>
        <w:rPr>
          <w:rFonts w:ascii="Times New Roman" w:hAnsi="Times New Roman" w:cs="Times New Roman"/>
        </w:rPr>
        <w:t>2022</w:t>
      </w:r>
      <w:r w:rsidR="00C31AE9" w:rsidRPr="00785C34">
        <w:rPr>
          <w:rFonts w:ascii="Times New Roman" w:hAnsi="Times New Roman" w:cs="Times New Roman"/>
        </w:rPr>
        <w:t>. године поред редовне наставе из предмета  италијански  језик планира се организовање   и додатне наставе за ученике петих, шестих</w:t>
      </w:r>
      <w:r w:rsidR="00C31AE9" w:rsidRPr="00785C34">
        <w:rPr>
          <w:rFonts w:ascii="Times New Roman" w:hAnsi="Times New Roman" w:cs="Times New Roman"/>
          <w:lang w:val="sr-Cyrl-CS"/>
        </w:rPr>
        <w:t>,</w:t>
      </w:r>
      <w:r w:rsidR="00C31AE9" w:rsidRPr="00785C34">
        <w:rPr>
          <w:rFonts w:ascii="Times New Roman" w:hAnsi="Times New Roman" w:cs="Times New Roman"/>
        </w:rPr>
        <w:t xml:space="preserve"> </w:t>
      </w:r>
      <w:r w:rsidR="00C31AE9" w:rsidRPr="00785C34">
        <w:rPr>
          <w:rFonts w:ascii="Times New Roman" w:hAnsi="Times New Roman" w:cs="Times New Roman"/>
          <w:lang w:val="sr-Cyrl-CS"/>
        </w:rPr>
        <w:t xml:space="preserve">и осмих </w:t>
      </w:r>
      <w:r w:rsidR="00C31AE9" w:rsidRPr="00785C34">
        <w:rPr>
          <w:rFonts w:ascii="Times New Roman" w:hAnsi="Times New Roman" w:cs="Times New Roman"/>
        </w:rPr>
        <w:t xml:space="preserve">разреда. </w:t>
      </w:r>
    </w:p>
    <w:p w14:paraId="40FEE7BA" w14:textId="77777777" w:rsidR="00C31AE9" w:rsidRPr="00785C34" w:rsidRDefault="00C31AE9" w:rsidP="00C31AE9">
      <w:pPr>
        <w:pStyle w:val="NoSpacing"/>
        <w:rPr>
          <w:rFonts w:ascii="Times New Roman" w:hAnsi="Times New Roman"/>
          <w:sz w:val="24"/>
          <w:szCs w:val="24"/>
        </w:rPr>
      </w:pPr>
    </w:p>
    <w:p w14:paraId="0E0CAAC8" w14:textId="77777777" w:rsidR="00C31AE9" w:rsidRPr="00785C34" w:rsidRDefault="00C31AE9" w:rsidP="00C31AE9">
      <w:pPr>
        <w:pStyle w:val="NoSpacing"/>
        <w:rPr>
          <w:rFonts w:ascii="Times New Roman" w:hAnsi="Times New Roman"/>
          <w:sz w:val="24"/>
          <w:szCs w:val="24"/>
        </w:rPr>
      </w:pPr>
      <w:r w:rsidRPr="00785C34">
        <w:rPr>
          <w:rFonts w:ascii="Times New Roman" w:hAnsi="Times New Roman"/>
          <w:sz w:val="24"/>
          <w:szCs w:val="24"/>
        </w:rPr>
        <w:t>Наставник настоји да ученици развију све језичке компетенције:</w:t>
      </w:r>
    </w:p>
    <w:p w14:paraId="170076D4" w14:textId="77777777" w:rsidR="00C31AE9" w:rsidRPr="00785C34" w:rsidRDefault="00C31AE9" w:rsidP="00C31AE9">
      <w:pPr>
        <w:pStyle w:val="NoSpacing"/>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1"/>
        <w:gridCol w:w="5168"/>
        <w:gridCol w:w="2143"/>
      </w:tblGrid>
      <w:tr w:rsidR="00C31AE9" w:rsidRPr="00785C34" w14:paraId="1A1F7D43" w14:textId="77777777" w:rsidTr="00571073">
        <w:tc>
          <w:tcPr>
            <w:tcW w:w="2311" w:type="dxa"/>
          </w:tcPr>
          <w:p w14:paraId="07DB5106" w14:textId="77777777" w:rsidR="00C31AE9" w:rsidRPr="00785C34" w:rsidRDefault="00C31AE9" w:rsidP="00571073">
            <w:pPr>
              <w:pStyle w:val="NoSpacing"/>
              <w:rPr>
                <w:rFonts w:ascii="Times New Roman" w:hAnsi="Times New Roman"/>
                <w:b/>
                <w:sz w:val="24"/>
                <w:szCs w:val="24"/>
              </w:rPr>
            </w:pPr>
            <w:r w:rsidRPr="00785C34">
              <w:rPr>
                <w:rFonts w:ascii="Times New Roman" w:hAnsi="Times New Roman"/>
                <w:b/>
                <w:sz w:val="24"/>
                <w:szCs w:val="24"/>
              </w:rPr>
              <w:t>ЈЕЗИЧКЕ КОМПЕТЕНЦИЈЕ</w:t>
            </w:r>
          </w:p>
        </w:tc>
        <w:tc>
          <w:tcPr>
            <w:tcW w:w="5168" w:type="dxa"/>
          </w:tcPr>
          <w:p w14:paraId="03C01AE4" w14:textId="77777777" w:rsidR="00C31AE9" w:rsidRPr="00785C34" w:rsidRDefault="00C31AE9" w:rsidP="00571073">
            <w:pPr>
              <w:pStyle w:val="NoSpacing"/>
              <w:rPr>
                <w:rFonts w:ascii="Times New Roman" w:hAnsi="Times New Roman"/>
                <w:b/>
                <w:sz w:val="24"/>
                <w:szCs w:val="24"/>
              </w:rPr>
            </w:pPr>
            <w:r w:rsidRPr="00785C34">
              <w:rPr>
                <w:rFonts w:ascii="Times New Roman" w:hAnsi="Times New Roman"/>
                <w:b/>
                <w:sz w:val="24"/>
                <w:szCs w:val="24"/>
              </w:rPr>
              <w:t>СТАНДАРД</w:t>
            </w:r>
          </w:p>
        </w:tc>
        <w:tc>
          <w:tcPr>
            <w:tcW w:w="2143" w:type="dxa"/>
          </w:tcPr>
          <w:p w14:paraId="7BD449C8" w14:textId="77777777" w:rsidR="00C31AE9" w:rsidRPr="00785C34" w:rsidRDefault="00C31AE9" w:rsidP="00571073">
            <w:pPr>
              <w:pStyle w:val="NoSpacing"/>
              <w:rPr>
                <w:rFonts w:ascii="Times New Roman" w:hAnsi="Times New Roman"/>
                <w:b/>
                <w:sz w:val="24"/>
                <w:szCs w:val="24"/>
              </w:rPr>
            </w:pPr>
            <w:r w:rsidRPr="00785C34">
              <w:rPr>
                <w:rFonts w:ascii="Times New Roman" w:hAnsi="Times New Roman"/>
                <w:b/>
                <w:sz w:val="24"/>
                <w:szCs w:val="24"/>
              </w:rPr>
              <w:t>ТЕХНИКЕ</w:t>
            </w:r>
          </w:p>
        </w:tc>
      </w:tr>
      <w:tr w:rsidR="00C31AE9" w:rsidRPr="00785C34" w14:paraId="652ECAF7" w14:textId="77777777" w:rsidTr="00571073">
        <w:tc>
          <w:tcPr>
            <w:tcW w:w="2311" w:type="dxa"/>
          </w:tcPr>
          <w:p w14:paraId="451533B4" w14:textId="77777777" w:rsidR="00C31AE9" w:rsidRPr="00785C34" w:rsidRDefault="00C31AE9" w:rsidP="00571073">
            <w:pPr>
              <w:pStyle w:val="NoSpacing"/>
              <w:rPr>
                <w:rFonts w:ascii="Times New Roman" w:hAnsi="Times New Roman"/>
                <w:b/>
                <w:sz w:val="24"/>
                <w:szCs w:val="24"/>
              </w:rPr>
            </w:pPr>
            <w:r w:rsidRPr="00785C34">
              <w:rPr>
                <w:rFonts w:ascii="Times New Roman" w:hAnsi="Times New Roman"/>
                <w:b/>
                <w:sz w:val="24"/>
                <w:szCs w:val="24"/>
              </w:rPr>
              <w:t>Разумевање говора</w:t>
            </w:r>
          </w:p>
          <w:p w14:paraId="596D5B5A" w14:textId="77777777" w:rsidR="00C31AE9" w:rsidRPr="00785C34" w:rsidRDefault="00C31AE9" w:rsidP="00571073">
            <w:pPr>
              <w:pStyle w:val="NoSpacing"/>
              <w:rPr>
                <w:rFonts w:ascii="Times New Roman" w:hAnsi="Times New Roman"/>
                <w:b/>
                <w:sz w:val="24"/>
                <w:szCs w:val="24"/>
              </w:rPr>
            </w:pPr>
          </w:p>
        </w:tc>
        <w:tc>
          <w:tcPr>
            <w:tcW w:w="5168" w:type="dxa"/>
          </w:tcPr>
          <w:p w14:paraId="5356792A"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 xml:space="preserve">Ученик  разуме  усмене  поруке   на  нивоу  глобалног  разумевања  (основно </w:t>
            </w:r>
          </w:p>
          <w:p w14:paraId="3773288F"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 xml:space="preserve">обавештење  из  поруке),  на  нивоу  селективног  разумевања  (проналажење  тражене </w:t>
            </w:r>
          </w:p>
          <w:p w14:paraId="57E7C9CB"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 xml:space="preserve">информације).  Разумевање  треба  да  се  односи  на  различите  врсте  усмених  порука </w:t>
            </w:r>
          </w:p>
          <w:p w14:paraId="72355466"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(монолог, краћи разговор, кратка информација).</w:t>
            </w:r>
          </w:p>
        </w:tc>
        <w:tc>
          <w:tcPr>
            <w:tcW w:w="2143" w:type="dxa"/>
          </w:tcPr>
          <w:p w14:paraId="02F3BD3A"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Наставник користи италијански језик</w:t>
            </w:r>
          </w:p>
          <w:p w14:paraId="5BAF0A66"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Користи се аудио/видео материјал изворних говорника...</w:t>
            </w:r>
          </w:p>
        </w:tc>
      </w:tr>
      <w:tr w:rsidR="00C31AE9" w:rsidRPr="00785C34" w14:paraId="188A5B66" w14:textId="77777777" w:rsidTr="00571073">
        <w:tc>
          <w:tcPr>
            <w:tcW w:w="2311" w:type="dxa"/>
          </w:tcPr>
          <w:p w14:paraId="4F2D4364" w14:textId="77777777" w:rsidR="00C31AE9" w:rsidRPr="00785C34" w:rsidRDefault="00C31AE9" w:rsidP="00571073">
            <w:pPr>
              <w:pStyle w:val="NoSpacing"/>
              <w:rPr>
                <w:rFonts w:ascii="Times New Roman" w:hAnsi="Times New Roman"/>
                <w:b/>
                <w:sz w:val="24"/>
                <w:szCs w:val="24"/>
              </w:rPr>
            </w:pPr>
            <w:r w:rsidRPr="00785C34">
              <w:rPr>
                <w:rFonts w:ascii="Times New Roman" w:hAnsi="Times New Roman"/>
                <w:b/>
                <w:sz w:val="24"/>
                <w:szCs w:val="24"/>
              </w:rPr>
              <w:t>Разумевање писаног текста</w:t>
            </w:r>
          </w:p>
          <w:p w14:paraId="167F2F1E" w14:textId="77777777" w:rsidR="00C31AE9" w:rsidRPr="00785C34" w:rsidRDefault="00C31AE9" w:rsidP="00571073">
            <w:pPr>
              <w:pStyle w:val="NoSpacing"/>
              <w:rPr>
                <w:rFonts w:ascii="Times New Roman" w:hAnsi="Times New Roman"/>
                <w:b/>
                <w:sz w:val="24"/>
                <w:szCs w:val="24"/>
              </w:rPr>
            </w:pPr>
          </w:p>
        </w:tc>
        <w:tc>
          <w:tcPr>
            <w:tcW w:w="5168" w:type="dxa"/>
          </w:tcPr>
          <w:p w14:paraId="283F58EF"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 xml:space="preserve">Ученик чита са разумевањем писане и илустроване </w:t>
            </w:r>
          </w:p>
          <w:p w14:paraId="214383CC"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 xml:space="preserve">текстове </w:t>
            </w:r>
          </w:p>
        </w:tc>
        <w:tc>
          <w:tcPr>
            <w:tcW w:w="2143" w:type="dxa"/>
          </w:tcPr>
          <w:p w14:paraId="3623DAB6"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Текстови (новински чланци, краће приче...</w:t>
            </w:r>
          </w:p>
        </w:tc>
      </w:tr>
      <w:tr w:rsidR="00C31AE9" w:rsidRPr="00785C34" w14:paraId="357A6EC6" w14:textId="77777777" w:rsidTr="00571073">
        <w:tc>
          <w:tcPr>
            <w:tcW w:w="2311" w:type="dxa"/>
          </w:tcPr>
          <w:p w14:paraId="0EE12562" w14:textId="77777777" w:rsidR="00C31AE9" w:rsidRPr="00785C34" w:rsidRDefault="00C31AE9" w:rsidP="00571073">
            <w:pPr>
              <w:pStyle w:val="NoSpacing"/>
              <w:rPr>
                <w:rFonts w:ascii="Times New Roman" w:hAnsi="Times New Roman"/>
                <w:b/>
                <w:sz w:val="24"/>
                <w:szCs w:val="24"/>
              </w:rPr>
            </w:pPr>
            <w:r w:rsidRPr="00785C34">
              <w:rPr>
                <w:rFonts w:ascii="Times New Roman" w:hAnsi="Times New Roman"/>
                <w:b/>
                <w:sz w:val="24"/>
                <w:szCs w:val="24"/>
              </w:rPr>
              <w:t>Усмено изражавање</w:t>
            </w:r>
          </w:p>
          <w:p w14:paraId="6E63E575" w14:textId="77777777" w:rsidR="00C31AE9" w:rsidRPr="00785C34" w:rsidRDefault="00C31AE9" w:rsidP="00571073">
            <w:pPr>
              <w:pStyle w:val="NoSpacing"/>
              <w:rPr>
                <w:rFonts w:ascii="Times New Roman" w:hAnsi="Times New Roman"/>
                <w:b/>
                <w:sz w:val="24"/>
                <w:szCs w:val="24"/>
              </w:rPr>
            </w:pPr>
          </w:p>
        </w:tc>
        <w:tc>
          <w:tcPr>
            <w:tcW w:w="5168" w:type="dxa"/>
          </w:tcPr>
          <w:p w14:paraId="0966B6F0" w14:textId="77777777" w:rsidR="00C31AE9" w:rsidRPr="00785C34" w:rsidRDefault="00C31AE9" w:rsidP="00571073">
            <w:pPr>
              <w:pStyle w:val="NoSpacing"/>
              <w:tabs>
                <w:tab w:val="left" w:pos="965"/>
              </w:tabs>
              <w:rPr>
                <w:rFonts w:ascii="Times New Roman" w:hAnsi="Times New Roman"/>
                <w:sz w:val="20"/>
                <w:szCs w:val="20"/>
              </w:rPr>
            </w:pPr>
            <w:r w:rsidRPr="00785C34">
              <w:rPr>
                <w:rFonts w:ascii="Times New Roman" w:hAnsi="Times New Roman"/>
                <w:sz w:val="20"/>
                <w:szCs w:val="20"/>
              </w:rPr>
              <w:t>Ученик  одговара на постављена питања, сам износи усмене поруке, прича  лични  доживљај,  садржај  наративног текста, самостално или уз помоћ наставника.</w:t>
            </w:r>
          </w:p>
        </w:tc>
        <w:tc>
          <w:tcPr>
            <w:tcW w:w="2143" w:type="dxa"/>
          </w:tcPr>
          <w:p w14:paraId="4484CB5C" w14:textId="77777777" w:rsidR="00C31AE9" w:rsidRPr="00785C34" w:rsidRDefault="00C31AE9" w:rsidP="00571073">
            <w:pPr>
              <w:pStyle w:val="NoSpacing"/>
              <w:tabs>
                <w:tab w:val="left" w:pos="965"/>
              </w:tabs>
              <w:rPr>
                <w:rFonts w:ascii="Times New Roman" w:hAnsi="Times New Roman"/>
                <w:sz w:val="20"/>
                <w:szCs w:val="20"/>
              </w:rPr>
            </w:pPr>
            <w:r w:rsidRPr="00785C34">
              <w:rPr>
                <w:rFonts w:ascii="Times New Roman" w:hAnsi="Times New Roman"/>
                <w:sz w:val="20"/>
                <w:szCs w:val="20"/>
              </w:rPr>
              <w:t>Дискусија након обрађених текстова...</w:t>
            </w:r>
          </w:p>
        </w:tc>
      </w:tr>
      <w:tr w:rsidR="00C31AE9" w:rsidRPr="00785C34" w14:paraId="4711C668" w14:textId="77777777" w:rsidTr="00571073">
        <w:tc>
          <w:tcPr>
            <w:tcW w:w="2311" w:type="dxa"/>
          </w:tcPr>
          <w:p w14:paraId="34F8806A" w14:textId="77777777" w:rsidR="00C31AE9" w:rsidRPr="00785C34" w:rsidRDefault="00C31AE9" w:rsidP="00571073">
            <w:pPr>
              <w:pStyle w:val="NoSpacing"/>
              <w:rPr>
                <w:rFonts w:ascii="Times New Roman" w:hAnsi="Times New Roman"/>
                <w:b/>
                <w:sz w:val="24"/>
                <w:szCs w:val="24"/>
              </w:rPr>
            </w:pPr>
            <w:r w:rsidRPr="00785C34">
              <w:rPr>
                <w:rFonts w:ascii="Times New Roman" w:hAnsi="Times New Roman"/>
                <w:b/>
                <w:sz w:val="24"/>
                <w:szCs w:val="24"/>
              </w:rPr>
              <w:t>Писано изражавање</w:t>
            </w:r>
          </w:p>
          <w:p w14:paraId="3C633E38" w14:textId="77777777" w:rsidR="00C31AE9" w:rsidRPr="00785C34" w:rsidRDefault="00C31AE9" w:rsidP="00571073">
            <w:pPr>
              <w:pStyle w:val="NoSpacing"/>
              <w:rPr>
                <w:rFonts w:ascii="Times New Roman" w:hAnsi="Times New Roman"/>
                <w:b/>
                <w:sz w:val="24"/>
                <w:szCs w:val="24"/>
              </w:rPr>
            </w:pPr>
          </w:p>
        </w:tc>
        <w:tc>
          <w:tcPr>
            <w:tcW w:w="5168" w:type="dxa"/>
          </w:tcPr>
          <w:p w14:paraId="4656D0C5"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Ученик пише кратке поруке, краће саставе, писма....</w:t>
            </w:r>
          </w:p>
        </w:tc>
        <w:tc>
          <w:tcPr>
            <w:tcW w:w="2143" w:type="dxa"/>
          </w:tcPr>
          <w:p w14:paraId="0B93FB06"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У домаћим радовима или на часовима додатне наставе уз мању помоћ наставника, ученици пишу краће текстове...</w:t>
            </w:r>
          </w:p>
        </w:tc>
      </w:tr>
      <w:tr w:rsidR="00C31AE9" w:rsidRPr="00785C34" w14:paraId="09C1A163" w14:textId="77777777" w:rsidTr="00571073">
        <w:tc>
          <w:tcPr>
            <w:tcW w:w="2311" w:type="dxa"/>
          </w:tcPr>
          <w:p w14:paraId="0FF56A96" w14:textId="77777777" w:rsidR="00C31AE9" w:rsidRPr="00785C34" w:rsidRDefault="00C31AE9" w:rsidP="00571073">
            <w:pPr>
              <w:pStyle w:val="NoSpacing"/>
              <w:rPr>
                <w:rFonts w:ascii="Times New Roman" w:hAnsi="Times New Roman"/>
                <w:b/>
                <w:sz w:val="24"/>
                <w:szCs w:val="24"/>
              </w:rPr>
            </w:pPr>
            <w:r w:rsidRPr="00785C34">
              <w:rPr>
                <w:rFonts w:ascii="Times New Roman" w:hAnsi="Times New Roman"/>
                <w:b/>
                <w:sz w:val="24"/>
                <w:szCs w:val="24"/>
              </w:rPr>
              <w:t>Интеракција</w:t>
            </w:r>
          </w:p>
          <w:p w14:paraId="5506B80F" w14:textId="77777777" w:rsidR="00C31AE9" w:rsidRPr="00785C34" w:rsidRDefault="00C31AE9" w:rsidP="00571073">
            <w:pPr>
              <w:pStyle w:val="NoSpacing"/>
              <w:rPr>
                <w:rFonts w:ascii="Times New Roman" w:hAnsi="Times New Roman"/>
                <w:b/>
                <w:sz w:val="24"/>
                <w:szCs w:val="24"/>
              </w:rPr>
            </w:pPr>
          </w:p>
        </w:tc>
        <w:tc>
          <w:tcPr>
            <w:tcW w:w="5168" w:type="dxa"/>
          </w:tcPr>
          <w:p w14:paraId="7DD000CC"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 xml:space="preserve">Ученик  остварује  комуникацију  и  размењује  са  саговорницима  информације </w:t>
            </w:r>
          </w:p>
          <w:p w14:paraId="2FBB7AC9" w14:textId="77777777" w:rsidR="00C31AE9" w:rsidRPr="00785C34" w:rsidRDefault="00C31AE9" w:rsidP="00571073">
            <w:pPr>
              <w:pStyle w:val="NoSpacing"/>
              <w:rPr>
                <w:rFonts w:ascii="Times New Roman" w:hAnsi="Times New Roman"/>
                <w:sz w:val="20"/>
                <w:szCs w:val="20"/>
              </w:rPr>
            </w:pPr>
          </w:p>
          <w:p w14:paraId="4662416B" w14:textId="77777777" w:rsidR="00C31AE9" w:rsidRPr="00785C34" w:rsidRDefault="00C31AE9" w:rsidP="00571073">
            <w:pPr>
              <w:pStyle w:val="NoSpacing"/>
              <w:rPr>
                <w:rFonts w:ascii="Times New Roman" w:hAnsi="Times New Roman"/>
                <w:sz w:val="20"/>
                <w:szCs w:val="20"/>
              </w:rPr>
            </w:pPr>
          </w:p>
        </w:tc>
        <w:tc>
          <w:tcPr>
            <w:tcW w:w="2143" w:type="dxa"/>
          </w:tcPr>
          <w:p w14:paraId="42747BE4"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На часовима додатне наставе, наставник подстиче комуникацију...</w:t>
            </w:r>
          </w:p>
        </w:tc>
      </w:tr>
      <w:tr w:rsidR="00C31AE9" w:rsidRPr="00785C34" w14:paraId="735D044B" w14:textId="77777777" w:rsidTr="00571073">
        <w:tc>
          <w:tcPr>
            <w:tcW w:w="2311" w:type="dxa"/>
          </w:tcPr>
          <w:p w14:paraId="64591859" w14:textId="77777777" w:rsidR="00C31AE9" w:rsidRPr="00785C34" w:rsidRDefault="00C31AE9" w:rsidP="00571073">
            <w:pPr>
              <w:pStyle w:val="NoSpacing"/>
              <w:rPr>
                <w:rFonts w:ascii="Times New Roman" w:hAnsi="Times New Roman"/>
                <w:b/>
                <w:sz w:val="24"/>
                <w:szCs w:val="24"/>
              </w:rPr>
            </w:pPr>
            <w:r w:rsidRPr="00785C34">
              <w:rPr>
                <w:rFonts w:ascii="Times New Roman" w:hAnsi="Times New Roman"/>
                <w:b/>
                <w:sz w:val="24"/>
                <w:szCs w:val="24"/>
              </w:rPr>
              <w:lastRenderedPageBreak/>
              <w:t>Знања о језику</w:t>
            </w:r>
          </w:p>
          <w:p w14:paraId="4907EFD0" w14:textId="77777777" w:rsidR="00C31AE9" w:rsidRPr="00785C34" w:rsidRDefault="00C31AE9" w:rsidP="00571073">
            <w:pPr>
              <w:pStyle w:val="NoSpacing"/>
              <w:rPr>
                <w:rFonts w:ascii="Times New Roman" w:hAnsi="Times New Roman"/>
                <w:b/>
                <w:sz w:val="24"/>
                <w:szCs w:val="24"/>
              </w:rPr>
            </w:pPr>
          </w:p>
        </w:tc>
        <w:tc>
          <w:tcPr>
            <w:tcW w:w="5168" w:type="dxa"/>
          </w:tcPr>
          <w:p w14:paraId="5087E477"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 xml:space="preserve">Под  знањем  о  језику  подразумева  се  функционално  знање,  односно </w:t>
            </w:r>
          </w:p>
          <w:p w14:paraId="08548446"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 xml:space="preserve">способност ученика да језичке структуре правилно употреби у датој комуникативној </w:t>
            </w:r>
          </w:p>
          <w:p w14:paraId="2D631925"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ситуацији.</w:t>
            </w:r>
          </w:p>
          <w:p w14:paraId="4DC85E42"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Препознаје основне принципе граматичке и социолонгвистичке компетенције</w:t>
            </w:r>
          </w:p>
        </w:tc>
        <w:tc>
          <w:tcPr>
            <w:tcW w:w="2143" w:type="dxa"/>
          </w:tcPr>
          <w:p w14:paraId="1AD4DE33" w14:textId="77777777" w:rsidR="00C31AE9" w:rsidRPr="00785C34" w:rsidRDefault="00C31AE9" w:rsidP="00571073">
            <w:pPr>
              <w:pStyle w:val="NoSpacing"/>
              <w:rPr>
                <w:rFonts w:ascii="Times New Roman" w:hAnsi="Times New Roman"/>
                <w:sz w:val="20"/>
                <w:szCs w:val="20"/>
              </w:rPr>
            </w:pPr>
            <w:r w:rsidRPr="00785C34">
              <w:rPr>
                <w:rFonts w:ascii="Times New Roman" w:hAnsi="Times New Roman"/>
                <w:sz w:val="20"/>
                <w:szCs w:val="20"/>
              </w:rPr>
              <w:t>Ученици детаљније савладавају граматичку грађу и имају могућност припреме за такмичење према својим жељама...</w:t>
            </w:r>
          </w:p>
        </w:tc>
      </w:tr>
    </w:tbl>
    <w:p w14:paraId="527AB32C" w14:textId="77777777" w:rsidR="00C31AE9" w:rsidRPr="00BB07B9" w:rsidRDefault="00C31AE9" w:rsidP="00C31AE9">
      <w:pPr>
        <w:pStyle w:val="NoSpacing"/>
        <w:rPr>
          <w:rFonts w:ascii="Times New Roman" w:hAnsi="Times New Roman"/>
          <w:b/>
          <w:sz w:val="24"/>
          <w:szCs w:val="24"/>
        </w:rPr>
      </w:pPr>
    </w:p>
    <w:p w14:paraId="483877A0" w14:textId="77777777" w:rsidR="00C31AE9" w:rsidRPr="00323DE0" w:rsidRDefault="00C31AE9" w:rsidP="00C31AE9">
      <w:pPr>
        <w:pStyle w:val="ListParagraph"/>
        <w:ind w:left="0"/>
        <w:rPr>
          <w:rFonts w:ascii="Times New Roman" w:hAnsi="Times New Roman" w:cs="Times New Roman"/>
          <w:b/>
          <w:sz w:val="24"/>
          <w:szCs w:val="24"/>
          <w:lang w:val="sr-Cyrl-CS"/>
        </w:rPr>
      </w:pPr>
      <w:r w:rsidRPr="00785C34">
        <w:rPr>
          <w:rFonts w:ascii="Times New Roman" w:hAnsi="Times New Roman" w:cs="Times New Roman"/>
          <w:b/>
          <w:sz w:val="24"/>
          <w:szCs w:val="24"/>
          <w:lang w:val="sr-Cyrl-CS"/>
        </w:rPr>
        <w:t>ЦИЉЕВИ ДОДАТНЕ НАСТАВЕ</w:t>
      </w:r>
    </w:p>
    <w:p w14:paraId="39520A65" w14:textId="77777777" w:rsidR="00C31AE9" w:rsidRPr="00323DE0" w:rsidRDefault="00C31AE9" w:rsidP="00C31AE9">
      <w:pPr>
        <w:rPr>
          <w:rFonts w:ascii="Times New Roman" w:hAnsi="Times New Roman" w:cs="Times New Roman"/>
          <w:sz w:val="24"/>
          <w:szCs w:val="24"/>
        </w:rPr>
      </w:pPr>
      <w:r w:rsidRPr="00785C34">
        <w:rPr>
          <w:rFonts w:ascii="Times New Roman" w:hAnsi="Times New Roman" w:cs="Times New Roman"/>
          <w:sz w:val="24"/>
          <w:szCs w:val="24"/>
          <w:lang w:val="sr-Cyrl-CS"/>
        </w:rPr>
        <w:t xml:space="preserve">Циљ додатне наставе италијанског језика је да се ученик оспособи да разговетно изговара гласове, посебно оне које наш језик не познаје, акцентује речи, поштује ритам и интонацију при спонтаном говору и читању, лагано присвајање морфолошких и синтаксичких структура и њихово дефинисање у оквиру граматичких правила. Јачање мотивације ученика за упознавање страног језика.Циљ додатне наставе италијанског  језика </w:t>
      </w:r>
      <w:r w:rsidRPr="00785C34">
        <w:rPr>
          <w:rFonts w:ascii="Times New Roman" w:hAnsi="Times New Roman" w:cs="Times New Roman"/>
          <w:sz w:val="24"/>
          <w:szCs w:val="24"/>
        </w:rPr>
        <w:t xml:space="preserve">је </w:t>
      </w:r>
      <w:r w:rsidRPr="00785C34">
        <w:rPr>
          <w:rFonts w:ascii="Times New Roman" w:hAnsi="Times New Roman" w:cs="Times New Roman"/>
          <w:sz w:val="24"/>
          <w:szCs w:val="24"/>
          <w:lang w:val="sr-Cyrl-CS"/>
        </w:rPr>
        <w:t xml:space="preserve">и </w:t>
      </w:r>
      <w:r w:rsidRPr="00785C34">
        <w:rPr>
          <w:rFonts w:ascii="Times New Roman" w:hAnsi="Times New Roman" w:cs="Times New Roman"/>
          <w:sz w:val="24"/>
          <w:szCs w:val="24"/>
        </w:rPr>
        <w:t>проширивање знања и увежбавање наученог вокабулара, као и подстицање самосталног  учења ученика. Важан циљ ове наставе је такође и припрема ученика за такмичење из италиајнског  језика.</w:t>
      </w:r>
    </w:p>
    <w:p w14:paraId="1B65934B" w14:textId="77777777" w:rsidR="00C31AE9" w:rsidRPr="00BB07B9" w:rsidRDefault="00C31AE9" w:rsidP="00C31AE9">
      <w:pPr>
        <w:spacing w:after="0" w:line="240" w:lineRule="auto"/>
        <w:rPr>
          <w:rFonts w:ascii="Times New Roman" w:hAnsi="Times New Roman" w:cs="Times New Roman"/>
        </w:rPr>
      </w:pPr>
      <w:r w:rsidRPr="00785C34">
        <w:rPr>
          <w:rFonts w:ascii="Times New Roman" w:hAnsi="Times New Roman" w:cs="Times New Roman"/>
          <w:b/>
        </w:rPr>
        <w:t>Предвиђено је да се одржи 36 часова</w:t>
      </w:r>
      <w:r w:rsidRPr="00785C34">
        <w:rPr>
          <w:rFonts w:ascii="Times New Roman" w:hAnsi="Times New Roman" w:cs="Times New Roman"/>
        </w:rPr>
        <w:t xml:space="preserve"> додатне наставе из италијанског језика.</w:t>
      </w:r>
    </w:p>
    <w:p w14:paraId="22D06C7B" w14:textId="77777777" w:rsidR="00C31AE9" w:rsidRPr="00785C34" w:rsidRDefault="00C31AE9" w:rsidP="00C31AE9">
      <w:pPr>
        <w:spacing w:after="0" w:line="240" w:lineRule="auto"/>
        <w:rPr>
          <w:rFonts w:ascii="Times New Roman" w:hAnsi="Times New Roman" w:cs="Times New Roman"/>
        </w:rPr>
      </w:pPr>
      <w:r w:rsidRPr="00785C34">
        <w:rPr>
          <w:rFonts w:ascii="Times New Roman" w:hAnsi="Times New Roman" w:cs="Times New Roman"/>
        </w:rPr>
        <w:t xml:space="preserve">На часовима њима ће се реализовати следећи </w:t>
      </w:r>
      <w:r w:rsidRPr="00785C34">
        <w:rPr>
          <w:rFonts w:ascii="Times New Roman" w:hAnsi="Times New Roman" w:cs="Times New Roman"/>
          <w:u w:val="single"/>
        </w:rPr>
        <w:t>садржаји</w:t>
      </w:r>
      <w:r w:rsidRPr="00785C34">
        <w:rPr>
          <w:rFonts w:ascii="Times New Roman" w:hAnsi="Times New Roman" w:cs="Times New Roman"/>
        </w:rPr>
        <w:t>:</w:t>
      </w:r>
    </w:p>
    <w:p w14:paraId="30DE620F" w14:textId="77777777" w:rsidR="00C31AE9" w:rsidRPr="00785C34" w:rsidRDefault="00C31AE9" w:rsidP="00FD4CC8">
      <w:pPr>
        <w:pStyle w:val="ListParagraph"/>
        <w:numPr>
          <w:ilvl w:val="0"/>
          <w:numId w:val="57"/>
        </w:numPr>
        <w:spacing w:after="0" w:line="240" w:lineRule="auto"/>
        <w:rPr>
          <w:rFonts w:ascii="Times New Roman" w:hAnsi="Times New Roman" w:cs="Times New Roman"/>
        </w:rPr>
      </w:pPr>
      <w:r w:rsidRPr="00785C34">
        <w:rPr>
          <w:rFonts w:ascii="Times New Roman" w:hAnsi="Times New Roman" w:cs="Times New Roman"/>
        </w:rPr>
        <w:t>Увежбавање обрађених лексичких структура</w:t>
      </w:r>
    </w:p>
    <w:p w14:paraId="5E6495D7" w14:textId="77777777" w:rsidR="00C31AE9" w:rsidRPr="00785C34" w:rsidRDefault="00C31AE9" w:rsidP="00FD4CC8">
      <w:pPr>
        <w:pStyle w:val="ListParagraph"/>
        <w:numPr>
          <w:ilvl w:val="0"/>
          <w:numId w:val="57"/>
        </w:numPr>
        <w:spacing w:after="0" w:line="240" w:lineRule="auto"/>
        <w:rPr>
          <w:rFonts w:ascii="Times New Roman" w:hAnsi="Times New Roman" w:cs="Times New Roman"/>
        </w:rPr>
      </w:pPr>
      <w:r w:rsidRPr="00785C34">
        <w:rPr>
          <w:rFonts w:ascii="Times New Roman" w:hAnsi="Times New Roman" w:cs="Times New Roman"/>
        </w:rPr>
        <w:t>Увежбавање и понављање граматичких садржаја</w:t>
      </w:r>
    </w:p>
    <w:p w14:paraId="53D54261" w14:textId="77777777" w:rsidR="00C31AE9" w:rsidRPr="00785C34" w:rsidRDefault="00C31AE9" w:rsidP="00FD4CC8">
      <w:pPr>
        <w:pStyle w:val="ListParagraph"/>
        <w:numPr>
          <w:ilvl w:val="0"/>
          <w:numId w:val="57"/>
        </w:numPr>
        <w:spacing w:after="0" w:line="240" w:lineRule="auto"/>
        <w:rPr>
          <w:rFonts w:ascii="Times New Roman" w:hAnsi="Times New Roman" w:cs="Times New Roman"/>
        </w:rPr>
      </w:pPr>
      <w:r w:rsidRPr="00785C34">
        <w:rPr>
          <w:rFonts w:ascii="Times New Roman" w:hAnsi="Times New Roman" w:cs="Times New Roman"/>
        </w:rPr>
        <w:t xml:space="preserve">Проналажење и читање литературе на </w:t>
      </w:r>
      <w:r w:rsidRPr="00785C34">
        <w:rPr>
          <w:rFonts w:ascii="Times New Roman" w:hAnsi="Times New Roman" w:cs="Times New Roman"/>
          <w:lang w:val="sr-Cyrl-CS"/>
        </w:rPr>
        <w:t xml:space="preserve">италијанском </w:t>
      </w:r>
      <w:r w:rsidRPr="00785C34">
        <w:rPr>
          <w:rFonts w:ascii="Times New Roman" w:hAnsi="Times New Roman" w:cs="Times New Roman"/>
        </w:rPr>
        <w:t xml:space="preserve"> језику</w:t>
      </w:r>
    </w:p>
    <w:p w14:paraId="376064F2" w14:textId="77777777" w:rsidR="00C31AE9" w:rsidRPr="00785C34" w:rsidRDefault="00C31AE9" w:rsidP="00FD4CC8">
      <w:pPr>
        <w:pStyle w:val="ListParagraph"/>
        <w:numPr>
          <w:ilvl w:val="0"/>
          <w:numId w:val="57"/>
        </w:numPr>
        <w:spacing w:after="0" w:line="240" w:lineRule="auto"/>
        <w:rPr>
          <w:rFonts w:ascii="Times New Roman" w:hAnsi="Times New Roman" w:cs="Times New Roman"/>
        </w:rPr>
      </w:pPr>
      <w:r w:rsidRPr="00785C34">
        <w:rPr>
          <w:rFonts w:ascii="Times New Roman" w:hAnsi="Times New Roman" w:cs="Times New Roman"/>
        </w:rPr>
        <w:t>Употреба рачунара и интернета у учењу</w:t>
      </w:r>
      <w:r w:rsidRPr="00785C34">
        <w:rPr>
          <w:rFonts w:ascii="Times New Roman" w:hAnsi="Times New Roman" w:cs="Times New Roman"/>
          <w:lang w:val="sr-Cyrl-CS"/>
        </w:rPr>
        <w:t xml:space="preserve"> италијанског </w:t>
      </w:r>
      <w:r w:rsidRPr="00785C34">
        <w:rPr>
          <w:rFonts w:ascii="Times New Roman" w:hAnsi="Times New Roman" w:cs="Times New Roman"/>
        </w:rPr>
        <w:t>језика</w:t>
      </w:r>
    </w:p>
    <w:p w14:paraId="080D6C5D" w14:textId="77777777" w:rsidR="00C31AE9" w:rsidRPr="00785C34" w:rsidRDefault="00C31AE9" w:rsidP="00FD4CC8">
      <w:pPr>
        <w:pStyle w:val="ListParagraph"/>
        <w:numPr>
          <w:ilvl w:val="0"/>
          <w:numId w:val="57"/>
        </w:numPr>
        <w:spacing w:after="0" w:line="240" w:lineRule="auto"/>
        <w:rPr>
          <w:rFonts w:ascii="Times New Roman" w:hAnsi="Times New Roman" w:cs="Times New Roman"/>
        </w:rPr>
      </w:pPr>
      <w:r w:rsidRPr="00785C34">
        <w:rPr>
          <w:rFonts w:ascii="Times New Roman" w:hAnsi="Times New Roman" w:cs="Times New Roman"/>
        </w:rPr>
        <w:t xml:space="preserve">Вежбања за развијање језичких вештина (читање, слушање, говор и писање) </w:t>
      </w:r>
    </w:p>
    <w:p w14:paraId="0602D41A" w14:textId="77777777" w:rsidR="00C31AE9" w:rsidRPr="00785C34" w:rsidRDefault="00C31AE9" w:rsidP="00C31AE9">
      <w:pPr>
        <w:spacing w:after="0" w:line="240" w:lineRule="auto"/>
        <w:rPr>
          <w:rFonts w:ascii="Times New Roman" w:hAnsi="Times New Roman" w:cs="Times New Roman"/>
        </w:rPr>
      </w:pPr>
    </w:p>
    <w:p w14:paraId="358F9248" w14:textId="77777777" w:rsidR="00C31AE9" w:rsidRPr="00785C34" w:rsidRDefault="00C31AE9" w:rsidP="00C31AE9">
      <w:pPr>
        <w:spacing w:after="0" w:line="240" w:lineRule="auto"/>
        <w:rPr>
          <w:rFonts w:ascii="Times New Roman" w:hAnsi="Times New Roman" w:cs="Times New Roman"/>
        </w:rPr>
      </w:pPr>
    </w:p>
    <w:p w14:paraId="5FEBADC5" w14:textId="77777777" w:rsidR="00C31AE9" w:rsidRPr="00785C34" w:rsidRDefault="00C31AE9" w:rsidP="00C31AE9">
      <w:pPr>
        <w:rPr>
          <w:rFonts w:ascii="Times New Roman" w:hAnsi="Times New Roman" w:cs="Times New Roman"/>
          <w:b/>
          <w:sz w:val="24"/>
          <w:szCs w:val="24"/>
        </w:rPr>
      </w:pPr>
      <w:r w:rsidRPr="00785C34">
        <w:rPr>
          <w:rFonts w:ascii="Times New Roman" w:hAnsi="Times New Roman" w:cs="Times New Roman"/>
          <w:b/>
          <w:sz w:val="24"/>
          <w:szCs w:val="24"/>
          <w:lang w:val="sr-Cyrl-CS"/>
        </w:rPr>
        <w:t>ИСХОДИ</w:t>
      </w:r>
    </w:p>
    <w:p w14:paraId="6F7641B2" w14:textId="77777777" w:rsidR="00C31AE9" w:rsidRPr="00E6144B" w:rsidRDefault="00C31AE9" w:rsidP="00C31AE9">
      <w:pPr>
        <w:rPr>
          <w:rFonts w:ascii="Times New Roman" w:hAnsi="Times New Roman" w:cs="Times New Roman"/>
          <w:sz w:val="24"/>
          <w:szCs w:val="24"/>
          <w:lang w:val="sr-Cyrl-CS"/>
        </w:rPr>
      </w:pPr>
      <w:r w:rsidRPr="00785C34">
        <w:rPr>
          <w:rFonts w:ascii="Times New Roman" w:hAnsi="Times New Roman" w:cs="Times New Roman"/>
          <w:sz w:val="24"/>
          <w:szCs w:val="24"/>
          <w:lang w:val="sr-Cyrl-CS"/>
        </w:rPr>
        <w:t>Ученик треба да активно учествује у разговору и раду на часу, разуме глобално и селективно непознати текст, уме да користи речник и без претходне припреме учествује у разговору у оквиру обрађених комуникативних функција.</w:t>
      </w:r>
    </w:p>
    <w:p w14:paraId="26C32F6B" w14:textId="77777777" w:rsidR="00C31AE9" w:rsidRPr="00785C34" w:rsidRDefault="00C31AE9" w:rsidP="00C31AE9">
      <w:pPr>
        <w:rPr>
          <w:rFonts w:ascii="Times New Roman" w:hAnsi="Times New Roman" w:cs="Times New Roman"/>
          <w:b/>
          <w:sz w:val="24"/>
          <w:szCs w:val="24"/>
          <w:lang w:val="sr-Cyrl-CS"/>
        </w:rPr>
      </w:pPr>
      <w:r w:rsidRPr="00785C34">
        <w:rPr>
          <w:rFonts w:ascii="Times New Roman" w:hAnsi="Times New Roman" w:cs="Times New Roman"/>
          <w:b/>
          <w:sz w:val="24"/>
          <w:szCs w:val="24"/>
          <w:lang w:val="sr-Cyrl-CS"/>
        </w:rPr>
        <w:t>Мотивација и мотивисање ученика.</w:t>
      </w:r>
    </w:p>
    <w:p w14:paraId="28FEE920" w14:textId="77777777" w:rsidR="00C31AE9" w:rsidRPr="00785C34" w:rsidRDefault="00C31AE9" w:rsidP="00C31AE9">
      <w:pPr>
        <w:rPr>
          <w:rFonts w:ascii="Times New Roman" w:hAnsi="Times New Roman" w:cs="Times New Roman"/>
          <w:b/>
          <w:sz w:val="24"/>
          <w:szCs w:val="24"/>
        </w:rPr>
      </w:pPr>
      <w:r w:rsidRPr="00785C34">
        <w:rPr>
          <w:rFonts w:ascii="Times New Roman" w:hAnsi="Times New Roman" w:cs="Times New Roman"/>
          <w:sz w:val="24"/>
          <w:szCs w:val="24"/>
          <w:lang w:val="sr-Cyrl-CS"/>
        </w:rPr>
        <w:t>Учење и успех у учењу зависи од способности и интелигенције ученика и наравно од мотивације ученика да усвоји предвиђено градиво. Наставник се труди да мотиише ученике да уче италијански језик са задовољством. Додатна настава је одлична прилика да се повећа и одржи мотивација код ученика!</w:t>
      </w:r>
    </w:p>
    <w:p w14:paraId="56422E84" w14:textId="77777777" w:rsidR="00C31AE9" w:rsidRPr="00785C34" w:rsidRDefault="00C31AE9" w:rsidP="00C31AE9">
      <w:pPr>
        <w:pStyle w:val="NoSpacing"/>
        <w:rPr>
          <w:rFonts w:ascii="Times New Roman" w:hAnsi="Times New Roman"/>
          <w:sz w:val="24"/>
          <w:szCs w:val="24"/>
          <w:lang w:val="sr-Cyrl-CS"/>
        </w:rPr>
      </w:pPr>
      <w:r w:rsidRPr="00785C34">
        <w:rPr>
          <w:rFonts w:ascii="Times New Roman" w:hAnsi="Times New Roman"/>
          <w:b/>
          <w:sz w:val="24"/>
          <w:szCs w:val="24"/>
          <w:lang w:val="sr-Cyrl-CS"/>
        </w:rPr>
        <w:t>Корелација са другим наставним предметима</w:t>
      </w:r>
      <w:r w:rsidRPr="00785C34">
        <w:rPr>
          <w:rFonts w:ascii="Times New Roman" w:hAnsi="Times New Roman"/>
          <w:sz w:val="24"/>
          <w:szCs w:val="24"/>
          <w:lang w:val="ru-RU"/>
        </w:rPr>
        <w:t>:</w:t>
      </w:r>
      <w:r w:rsidRPr="00785C34">
        <w:rPr>
          <w:rFonts w:ascii="Times New Roman" w:hAnsi="Times New Roman"/>
          <w:b/>
          <w:sz w:val="24"/>
          <w:szCs w:val="24"/>
          <w:lang w:val="ru-RU"/>
        </w:rPr>
        <w:t xml:space="preserve"> </w:t>
      </w:r>
      <w:r w:rsidRPr="00785C34">
        <w:rPr>
          <w:rFonts w:ascii="Times New Roman" w:hAnsi="Times New Roman"/>
          <w:sz w:val="24"/>
          <w:szCs w:val="24"/>
          <w:lang w:val="sr-Cyrl-CS"/>
        </w:rPr>
        <w:t>српски језик, енглески језик</w:t>
      </w:r>
      <w:r w:rsidRPr="00785C34">
        <w:rPr>
          <w:rFonts w:ascii="Times New Roman" w:hAnsi="Times New Roman"/>
          <w:sz w:val="24"/>
          <w:szCs w:val="24"/>
          <w:lang w:val="ru-RU"/>
        </w:rPr>
        <w:t xml:space="preserve">, </w:t>
      </w:r>
      <w:r w:rsidRPr="00785C34">
        <w:rPr>
          <w:rFonts w:ascii="Times New Roman" w:hAnsi="Times New Roman"/>
          <w:sz w:val="24"/>
          <w:szCs w:val="24"/>
          <w:lang w:val="sr-Cyrl-CS"/>
        </w:rPr>
        <w:t>историја</w:t>
      </w:r>
      <w:r w:rsidRPr="00785C34">
        <w:rPr>
          <w:rFonts w:ascii="Times New Roman" w:hAnsi="Times New Roman"/>
          <w:sz w:val="24"/>
          <w:szCs w:val="24"/>
          <w:lang w:val="ru-RU"/>
        </w:rPr>
        <w:t xml:space="preserve">, </w:t>
      </w:r>
      <w:r w:rsidRPr="00785C34">
        <w:rPr>
          <w:rFonts w:ascii="Times New Roman" w:hAnsi="Times New Roman"/>
          <w:sz w:val="24"/>
          <w:szCs w:val="24"/>
          <w:lang w:val="sr-Cyrl-CS"/>
        </w:rPr>
        <w:t>географија</w:t>
      </w:r>
      <w:r w:rsidRPr="00785C34">
        <w:rPr>
          <w:rFonts w:ascii="Times New Roman" w:hAnsi="Times New Roman"/>
          <w:sz w:val="24"/>
          <w:szCs w:val="24"/>
          <w:lang w:val="ru-RU"/>
        </w:rPr>
        <w:t xml:space="preserve">, </w:t>
      </w:r>
      <w:r w:rsidRPr="00785C34">
        <w:rPr>
          <w:rFonts w:ascii="Times New Roman" w:hAnsi="Times New Roman"/>
          <w:sz w:val="24"/>
          <w:szCs w:val="24"/>
          <w:lang w:val="sr-Cyrl-CS"/>
        </w:rPr>
        <w:t>музичка и ликовна култура</w:t>
      </w:r>
      <w:r w:rsidRPr="00785C34">
        <w:rPr>
          <w:rFonts w:ascii="Times New Roman" w:hAnsi="Times New Roman"/>
          <w:sz w:val="24"/>
          <w:szCs w:val="24"/>
          <w:lang w:val="ru-RU"/>
        </w:rPr>
        <w:t xml:space="preserve"> као и други наставни предмети</w:t>
      </w:r>
    </w:p>
    <w:p w14:paraId="43FF5924" w14:textId="49D25A8C" w:rsidR="00C31AE9" w:rsidRDefault="00C31AE9" w:rsidP="00C31AE9">
      <w:pPr>
        <w:rPr>
          <w:rFonts w:ascii="Times New Roman" w:hAnsi="Times New Roman" w:cs="Times New Roman"/>
          <w:b/>
          <w:sz w:val="24"/>
          <w:szCs w:val="24"/>
          <w:lang w:val="sr-Cyrl-CS"/>
        </w:rPr>
      </w:pPr>
    </w:p>
    <w:p w14:paraId="25E892D7" w14:textId="6655FDBF" w:rsidR="00BF7A98" w:rsidRDefault="00BF7A98" w:rsidP="00C31AE9">
      <w:pPr>
        <w:rPr>
          <w:rFonts w:ascii="Times New Roman" w:hAnsi="Times New Roman" w:cs="Times New Roman"/>
          <w:b/>
          <w:sz w:val="24"/>
          <w:szCs w:val="24"/>
          <w:lang w:val="sr-Cyrl-CS"/>
        </w:rPr>
      </w:pPr>
    </w:p>
    <w:p w14:paraId="0BF478B5" w14:textId="3CC775F2" w:rsidR="00BF7A98" w:rsidRDefault="00BF7A98" w:rsidP="00C31AE9">
      <w:pPr>
        <w:rPr>
          <w:rFonts w:ascii="Times New Roman" w:hAnsi="Times New Roman" w:cs="Times New Roman"/>
          <w:b/>
          <w:sz w:val="24"/>
          <w:szCs w:val="24"/>
          <w:lang w:val="sr-Cyrl-CS"/>
        </w:rPr>
      </w:pPr>
    </w:p>
    <w:p w14:paraId="4B04959D" w14:textId="77777777" w:rsidR="00BF7A98" w:rsidRPr="00785C34" w:rsidRDefault="00BF7A98" w:rsidP="00C31AE9">
      <w:pPr>
        <w:rPr>
          <w:rFonts w:ascii="Times New Roman" w:hAnsi="Times New Roman" w:cs="Times New Roman"/>
          <w:b/>
          <w:sz w:val="24"/>
          <w:szCs w:val="24"/>
          <w:lang w:val="sr-Cyrl-CS"/>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
        <w:gridCol w:w="7734"/>
      </w:tblGrid>
      <w:tr w:rsidR="00C31AE9" w:rsidRPr="00785C34" w14:paraId="3E4CCD38" w14:textId="77777777" w:rsidTr="00571073">
        <w:trPr>
          <w:cantSplit/>
          <w:trHeight w:val="624"/>
        </w:trPr>
        <w:tc>
          <w:tcPr>
            <w:tcW w:w="906" w:type="dxa"/>
            <w:tcBorders>
              <w:top w:val="single" w:sz="4" w:space="0" w:color="auto"/>
              <w:left w:val="single" w:sz="4" w:space="0" w:color="auto"/>
              <w:bottom w:val="single" w:sz="4" w:space="0" w:color="auto"/>
            </w:tcBorders>
            <w:shd w:val="clear" w:color="auto" w:fill="95B3D7"/>
            <w:textDirection w:val="btLr"/>
          </w:tcPr>
          <w:p w14:paraId="360B9617" w14:textId="77777777" w:rsidR="00C31AE9" w:rsidRPr="00785C34" w:rsidRDefault="00C31AE9" w:rsidP="00571073">
            <w:pPr>
              <w:ind w:left="113" w:right="113"/>
              <w:rPr>
                <w:rFonts w:ascii="Times New Roman" w:hAnsi="Times New Roman" w:cs="Times New Roman"/>
                <w:sz w:val="20"/>
                <w:szCs w:val="20"/>
                <w:lang w:val="sr-Cyrl-CS"/>
              </w:rPr>
            </w:pPr>
          </w:p>
          <w:p w14:paraId="7589CC4A" w14:textId="77777777" w:rsidR="00C31AE9" w:rsidRPr="00785C34" w:rsidRDefault="00C31AE9" w:rsidP="00571073">
            <w:pPr>
              <w:ind w:left="113" w:right="113"/>
              <w:rPr>
                <w:rFonts w:ascii="Times New Roman" w:hAnsi="Times New Roman" w:cs="Times New Roman"/>
                <w:sz w:val="20"/>
                <w:szCs w:val="20"/>
                <w:lang w:val="sr-Cyrl-CS"/>
              </w:rPr>
            </w:pPr>
          </w:p>
        </w:tc>
        <w:tc>
          <w:tcPr>
            <w:tcW w:w="7734" w:type="dxa"/>
            <w:tcBorders>
              <w:top w:val="single" w:sz="4" w:space="0" w:color="auto"/>
              <w:bottom w:val="single" w:sz="4" w:space="0" w:color="auto"/>
            </w:tcBorders>
            <w:shd w:val="clear" w:color="auto" w:fill="95B3D7"/>
          </w:tcPr>
          <w:p w14:paraId="426F2E37" w14:textId="77777777" w:rsidR="00C31AE9" w:rsidRPr="00785C34" w:rsidRDefault="00C31AE9" w:rsidP="00571073">
            <w:pPr>
              <w:jc w:val="center"/>
              <w:rPr>
                <w:rFonts w:ascii="Times New Roman" w:hAnsi="Times New Roman" w:cs="Times New Roman"/>
                <w:sz w:val="20"/>
                <w:szCs w:val="20"/>
                <w:lang w:val="sr-Cyrl-CS"/>
              </w:rPr>
            </w:pPr>
            <w:r w:rsidRPr="00785C34">
              <w:rPr>
                <w:rFonts w:ascii="Times New Roman" w:hAnsi="Times New Roman" w:cs="Times New Roman"/>
                <w:sz w:val="28"/>
                <w:szCs w:val="28"/>
                <w:lang w:val="sr-Cyrl-CS"/>
              </w:rPr>
              <w:t>Назив</w:t>
            </w:r>
            <w:r w:rsidRPr="00785C34">
              <w:rPr>
                <w:rFonts w:ascii="Times New Roman" w:hAnsi="Times New Roman" w:cs="Times New Roman"/>
                <w:sz w:val="28"/>
                <w:szCs w:val="28"/>
                <w:lang w:val="sr-Latn-CS"/>
              </w:rPr>
              <w:t xml:space="preserve"> </w:t>
            </w:r>
            <w:r w:rsidRPr="00785C34">
              <w:rPr>
                <w:rFonts w:ascii="Times New Roman" w:hAnsi="Times New Roman" w:cs="Times New Roman"/>
                <w:sz w:val="28"/>
                <w:szCs w:val="28"/>
                <w:lang w:val="sr-Cyrl-CS"/>
              </w:rPr>
              <w:t>наставн</w:t>
            </w:r>
            <w:r w:rsidRPr="00785C34">
              <w:rPr>
                <w:rFonts w:ascii="Times New Roman" w:hAnsi="Times New Roman" w:cs="Times New Roman"/>
                <w:sz w:val="28"/>
                <w:szCs w:val="28"/>
                <w:lang w:val="sr-Latn-CS"/>
              </w:rPr>
              <w:t>e</w:t>
            </w:r>
            <w:r w:rsidRPr="00785C34">
              <w:rPr>
                <w:rFonts w:ascii="Times New Roman" w:hAnsi="Times New Roman" w:cs="Times New Roman"/>
                <w:sz w:val="28"/>
                <w:szCs w:val="28"/>
                <w:lang w:val="sr-Cyrl-CS"/>
              </w:rPr>
              <w:t xml:space="preserve"> јединице</w:t>
            </w:r>
          </w:p>
        </w:tc>
      </w:tr>
      <w:tr w:rsidR="00C31AE9" w:rsidRPr="00785C34" w14:paraId="702CCF14" w14:textId="77777777" w:rsidTr="00571073">
        <w:trPr>
          <w:trHeight w:val="364"/>
        </w:trPr>
        <w:tc>
          <w:tcPr>
            <w:tcW w:w="906" w:type="dxa"/>
            <w:tcBorders>
              <w:top w:val="single" w:sz="4" w:space="0" w:color="auto"/>
            </w:tcBorders>
            <w:shd w:val="clear" w:color="auto" w:fill="B8CCE4"/>
            <w:vAlign w:val="bottom"/>
          </w:tcPr>
          <w:p w14:paraId="2369C3FF" w14:textId="77777777" w:rsidR="00C31AE9" w:rsidRPr="00785C34" w:rsidRDefault="00C31AE9" w:rsidP="00571073">
            <w:pPr>
              <w:widowControl w:val="0"/>
              <w:autoSpaceDE w:val="0"/>
              <w:autoSpaceDN w:val="0"/>
              <w:adjustRightInd w:val="0"/>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1</w:t>
            </w:r>
          </w:p>
        </w:tc>
        <w:tc>
          <w:tcPr>
            <w:tcW w:w="7734" w:type="dxa"/>
            <w:tcBorders>
              <w:top w:val="single" w:sz="4" w:space="0" w:color="auto"/>
            </w:tcBorders>
            <w:vAlign w:val="bottom"/>
          </w:tcPr>
          <w:p w14:paraId="2B90E1A2"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Текст по избору ученика </w:t>
            </w:r>
            <w:r w:rsidRPr="00785C34">
              <w:rPr>
                <w:rFonts w:ascii="Times New Roman" w:hAnsi="Times New Roman" w:cs="Times New Roman"/>
                <w:sz w:val="24"/>
                <w:szCs w:val="24"/>
                <w:lang w:val="sr-Cyrl-CS"/>
              </w:rPr>
              <w:t xml:space="preserve"> читање, превођење, разговор</w:t>
            </w:r>
          </w:p>
        </w:tc>
      </w:tr>
      <w:tr w:rsidR="00C31AE9" w:rsidRPr="00785C34" w14:paraId="1604A065" w14:textId="77777777" w:rsidTr="00571073">
        <w:trPr>
          <w:trHeight w:val="360"/>
        </w:trPr>
        <w:tc>
          <w:tcPr>
            <w:tcW w:w="906" w:type="dxa"/>
            <w:shd w:val="clear" w:color="auto" w:fill="B8CCE4"/>
            <w:vAlign w:val="bottom"/>
          </w:tcPr>
          <w:p w14:paraId="02111A32" w14:textId="77777777" w:rsidR="00C31AE9" w:rsidRPr="00785C34" w:rsidRDefault="00C31AE9" w:rsidP="00571073">
            <w:pPr>
              <w:widowControl w:val="0"/>
              <w:autoSpaceDE w:val="0"/>
              <w:autoSpaceDN w:val="0"/>
              <w:adjustRightInd w:val="0"/>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2</w:t>
            </w:r>
          </w:p>
        </w:tc>
        <w:tc>
          <w:tcPr>
            <w:tcW w:w="7734" w:type="dxa"/>
            <w:vAlign w:val="bottom"/>
          </w:tcPr>
          <w:p w14:paraId="6526A13D"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lang w:val="sr-Cyrl-CS"/>
              </w:rPr>
              <w:t xml:space="preserve">Часопис по избору ученика  читање, превођење,разговор  </w:t>
            </w:r>
          </w:p>
        </w:tc>
      </w:tr>
      <w:tr w:rsidR="00C31AE9" w:rsidRPr="00785C34" w14:paraId="518CF437" w14:textId="77777777" w:rsidTr="00571073">
        <w:trPr>
          <w:trHeight w:val="341"/>
        </w:trPr>
        <w:tc>
          <w:tcPr>
            <w:tcW w:w="906" w:type="dxa"/>
            <w:shd w:val="clear" w:color="auto" w:fill="B8CCE4"/>
            <w:vAlign w:val="bottom"/>
          </w:tcPr>
          <w:p w14:paraId="4A89F724" w14:textId="77777777" w:rsidR="00C31AE9" w:rsidRPr="00785C34" w:rsidRDefault="00C31AE9" w:rsidP="00571073">
            <w:pPr>
              <w:widowControl w:val="0"/>
              <w:autoSpaceDE w:val="0"/>
              <w:autoSpaceDN w:val="0"/>
              <w:adjustRightInd w:val="0"/>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3</w:t>
            </w:r>
          </w:p>
        </w:tc>
        <w:tc>
          <w:tcPr>
            <w:tcW w:w="7734" w:type="dxa"/>
            <w:vAlign w:val="bottom"/>
          </w:tcPr>
          <w:p w14:paraId="29DAFF9D"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Увежбавање граматичке грађе (avere</w:t>
            </w:r>
            <w:r w:rsidRPr="00785C34">
              <w:rPr>
                <w:rFonts w:ascii="Times New Roman" w:hAnsi="Times New Roman" w:cs="Times New Roman"/>
                <w:sz w:val="24"/>
                <w:szCs w:val="24"/>
                <w:lang w:val="sr-Cyrl-CS"/>
              </w:rPr>
              <w:t>,еssere...</w:t>
            </w:r>
            <w:r w:rsidRPr="00785C34">
              <w:rPr>
                <w:rFonts w:ascii="Times New Roman" w:hAnsi="Times New Roman" w:cs="Times New Roman"/>
                <w:sz w:val="24"/>
                <w:szCs w:val="24"/>
              </w:rPr>
              <w:t>)</w:t>
            </w:r>
            <w:r w:rsidRPr="00785C34">
              <w:rPr>
                <w:rFonts w:ascii="Times New Roman" w:hAnsi="Times New Roman" w:cs="Times New Roman"/>
                <w:sz w:val="24"/>
                <w:szCs w:val="24"/>
                <w:lang w:val="sr-Cyrl-CS"/>
              </w:rPr>
              <w:t xml:space="preserve">  </w:t>
            </w:r>
          </w:p>
        </w:tc>
      </w:tr>
      <w:tr w:rsidR="00C31AE9" w:rsidRPr="00785C34" w14:paraId="1947D49A" w14:textId="77777777" w:rsidTr="00571073">
        <w:trPr>
          <w:trHeight w:val="352"/>
        </w:trPr>
        <w:tc>
          <w:tcPr>
            <w:tcW w:w="906" w:type="dxa"/>
            <w:shd w:val="clear" w:color="auto" w:fill="B8CCE4"/>
            <w:vAlign w:val="bottom"/>
          </w:tcPr>
          <w:p w14:paraId="2781B514" w14:textId="77777777" w:rsidR="00C31AE9" w:rsidRPr="00785C34" w:rsidRDefault="00C31AE9" w:rsidP="00571073">
            <w:pPr>
              <w:widowControl w:val="0"/>
              <w:autoSpaceDE w:val="0"/>
              <w:autoSpaceDN w:val="0"/>
              <w:adjustRightInd w:val="0"/>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4</w:t>
            </w:r>
          </w:p>
        </w:tc>
        <w:tc>
          <w:tcPr>
            <w:tcW w:w="7734" w:type="dxa"/>
            <w:vAlign w:val="bottom"/>
          </w:tcPr>
          <w:p w14:paraId="360C849A"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Текст по избору ученика </w:t>
            </w:r>
            <w:r w:rsidRPr="00785C34">
              <w:rPr>
                <w:rFonts w:ascii="Times New Roman" w:hAnsi="Times New Roman" w:cs="Times New Roman"/>
                <w:sz w:val="24"/>
                <w:szCs w:val="24"/>
                <w:lang w:val="sr-Cyrl-CS"/>
              </w:rPr>
              <w:t xml:space="preserve"> читање, превођење, разговор</w:t>
            </w:r>
          </w:p>
        </w:tc>
      </w:tr>
      <w:tr w:rsidR="00C31AE9" w:rsidRPr="00785C34" w14:paraId="3D2D88EA" w14:textId="77777777" w:rsidTr="00571073">
        <w:trPr>
          <w:trHeight w:val="334"/>
        </w:trPr>
        <w:tc>
          <w:tcPr>
            <w:tcW w:w="906" w:type="dxa"/>
            <w:shd w:val="clear" w:color="auto" w:fill="B8CCE4"/>
            <w:vAlign w:val="bottom"/>
          </w:tcPr>
          <w:p w14:paraId="73B3C473" w14:textId="77777777" w:rsidR="00C31AE9" w:rsidRPr="00785C34" w:rsidRDefault="00C31AE9" w:rsidP="00571073">
            <w:pPr>
              <w:widowControl w:val="0"/>
              <w:autoSpaceDE w:val="0"/>
              <w:autoSpaceDN w:val="0"/>
              <w:adjustRightInd w:val="0"/>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5</w:t>
            </w:r>
          </w:p>
        </w:tc>
        <w:tc>
          <w:tcPr>
            <w:tcW w:w="7734" w:type="dxa"/>
            <w:vAlign w:val="bottom"/>
          </w:tcPr>
          <w:p w14:paraId="52846BEF"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lang w:val="sr-Cyrl-CS"/>
              </w:rPr>
              <w:t xml:space="preserve">Часопис по избору ученика  читање, превођење,разговор  </w:t>
            </w:r>
          </w:p>
        </w:tc>
      </w:tr>
      <w:tr w:rsidR="00C31AE9" w:rsidRPr="00785C34" w14:paraId="69C099E4" w14:textId="77777777" w:rsidTr="00571073">
        <w:trPr>
          <w:trHeight w:val="371"/>
        </w:trPr>
        <w:tc>
          <w:tcPr>
            <w:tcW w:w="906" w:type="dxa"/>
            <w:shd w:val="clear" w:color="auto" w:fill="B8CCE4"/>
            <w:vAlign w:val="bottom"/>
          </w:tcPr>
          <w:p w14:paraId="16EA51BA" w14:textId="77777777" w:rsidR="00C31AE9" w:rsidRPr="00785C34" w:rsidRDefault="00C31AE9" w:rsidP="00571073">
            <w:pPr>
              <w:widowControl w:val="0"/>
              <w:autoSpaceDE w:val="0"/>
              <w:autoSpaceDN w:val="0"/>
              <w:adjustRightInd w:val="0"/>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6</w:t>
            </w:r>
          </w:p>
        </w:tc>
        <w:tc>
          <w:tcPr>
            <w:tcW w:w="7734" w:type="dxa"/>
            <w:vAlign w:val="bottom"/>
          </w:tcPr>
          <w:p w14:paraId="364E0272"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Увежбавање граматичке грађе (</w:t>
            </w:r>
            <w:r w:rsidRPr="00785C34">
              <w:rPr>
                <w:rFonts w:ascii="Times New Roman" w:hAnsi="Times New Roman" w:cs="Times New Roman"/>
                <w:sz w:val="24"/>
                <w:szCs w:val="24"/>
                <w:lang w:val="sr-Cyrl-CS"/>
              </w:rPr>
              <w:t xml:space="preserve"> </w:t>
            </w:r>
            <w:r w:rsidRPr="00785C34">
              <w:rPr>
                <w:rFonts w:ascii="Times New Roman" w:hAnsi="Times New Roman" w:cs="Times New Roman"/>
                <w:sz w:val="24"/>
                <w:szCs w:val="24"/>
                <w:lang w:val="sr-Latn-CS"/>
              </w:rPr>
              <w:t xml:space="preserve">Presente) </w:t>
            </w:r>
          </w:p>
        </w:tc>
      </w:tr>
      <w:tr w:rsidR="00C31AE9" w:rsidRPr="00785C34" w14:paraId="53A2184D" w14:textId="77777777" w:rsidTr="00571073">
        <w:trPr>
          <w:trHeight w:val="340"/>
        </w:trPr>
        <w:tc>
          <w:tcPr>
            <w:tcW w:w="906" w:type="dxa"/>
            <w:shd w:val="clear" w:color="auto" w:fill="B8CCE4"/>
            <w:vAlign w:val="bottom"/>
          </w:tcPr>
          <w:p w14:paraId="1CDCAECD" w14:textId="77777777" w:rsidR="00C31AE9" w:rsidRPr="00785C34" w:rsidRDefault="00C31AE9" w:rsidP="00571073">
            <w:pPr>
              <w:widowControl w:val="0"/>
              <w:autoSpaceDE w:val="0"/>
              <w:autoSpaceDN w:val="0"/>
              <w:adjustRightInd w:val="0"/>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7</w:t>
            </w:r>
          </w:p>
        </w:tc>
        <w:tc>
          <w:tcPr>
            <w:tcW w:w="7734" w:type="dxa"/>
            <w:vAlign w:val="bottom"/>
          </w:tcPr>
          <w:p w14:paraId="592AA252"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Текст по избору ученика </w:t>
            </w:r>
            <w:r w:rsidRPr="00785C34">
              <w:rPr>
                <w:rFonts w:ascii="Times New Roman" w:hAnsi="Times New Roman" w:cs="Times New Roman"/>
                <w:sz w:val="24"/>
                <w:szCs w:val="24"/>
                <w:lang w:val="sr-Cyrl-CS"/>
              </w:rPr>
              <w:t xml:space="preserve"> читање, превођење, разговор</w:t>
            </w:r>
          </w:p>
        </w:tc>
      </w:tr>
      <w:tr w:rsidR="00C31AE9" w:rsidRPr="00785C34" w14:paraId="344F7FEE" w14:textId="77777777" w:rsidTr="00571073">
        <w:trPr>
          <w:trHeight w:val="349"/>
        </w:trPr>
        <w:tc>
          <w:tcPr>
            <w:tcW w:w="906" w:type="dxa"/>
            <w:shd w:val="clear" w:color="auto" w:fill="B8CCE4"/>
            <w:vAlign w:val="bottom"/>
          </w:tcPr>
          <w:p w14:paraId="0C8B2D20" w14:textId="77777777" w:rsidR="00C31AE9" w:rsidRPr="00785C34" w:rsidRDefault="00C31AE9" w:rsidP="00571073">
            <w:pPr>
              <w:widowControl w:val="0"/>
              <w:autoSpaceDE w:val="0"/>
              <w:autoSpaceDN w:val="0"/>
              <w:adjustRightInd w:val="0"/>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8</w:t>
            </w:r>
          </w:p>
        </w:tc>
        <w:tc>
          <w:tcPr>
            <w:tcW w:w="7734" w:type="dxa"/>
            <w:vAlign w:val="bottom"/>
          </w:tcPr>
          <w:p w14:paraId="524ECE5C"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lang w:val="sr-Cyrl-CS"/>
              </w:rPr>
              <w:t xml:space="preserve">Часопис по избору ученика  читање, превођење,разговор  </w:t>
            </w:r>
          </w:p>
        </w:tc>
      </w:tr>
      <w:tr w:rsidR="00C31AE9" w:rsidRPr="00785C34" w14:paraId="2E37D3F5" w14:textId="77777777" w:rsidTr="00571073">
        <w:trPr>
          <w:trHeight w:val="346"/>
        </w:trPr>
        <w:tc>
          <w:tcPr>
            <w:tcW w:w="906" w:type="dxa"/>
            <w:shd w:val="clear" w:color="auto" w:fill="B8CCE4"/>
            <w:vAlign w:val="bottom"/>
          </w:tcPr>
          <w:p w14:paraId="68EBA580" w14:textId="77777777" w:rsidR="00C31AE9" w:rsidRPr="00785C34" w:rsidRDefault="00C31AE9" w:rsidP="00571073">
            <w:pPr>
              <w:widowControl w:val="0"/>
              <w:autoSpaceDE w:val="0"/>
              <w:autoSpaceDN w:val="0"/>
              <w:adjustRightInd w:val="0"/>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9</w:t>
            </w:r>
          </w:p>
        </w:tc>
        <w:tc>
          <w:tcPr>
            <w:tcW w:w="7734" w:type="dxa"/>
            <w:vAlign w:val="bottom"/>
          </w:tcPr>
          <w:p w14:paraId="333909C0"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Увежбавање граматичке грађе (mdalni / nepravilni glagoli</w:t>
            </w:r>
            <w:r w:rsidRPr="00785C34">
              <w:rPr>
                <w:rFonts w:ascii="Times New Roman" w:hAnsi="Times New Roman" w:cs="Times New Roman"/>
                <w:sz w:val="24"/>
                <w:szCs w:val="24"/>
                <w:lang w:val="sr-Cyrl-CS"/>
              </w:rPr>
              <w:t>...</w:t>
            </w:r>
            <w:r w:rsidRPr="00785C34">
              <w:rPr>
                <w:rFonts w:ascii="Times New Roman" w:hAnsi="Times New Roman" w:cs="Times New Roman"/>
                <w:sz w:val="24"/>
                <w:szCs w:val="24"/>
              </w:rPr>
              <w:t>)</w:t>
            </w:r>
            <w:r w:rsidRPr="00785C34">
              <w:rPr>
                <w:rFonts w:ascii="Times New Roman" w:hAnsi="Times New Roman" w:cs="Times New Roman"/>
                <w:sz w:val="24"/>
                <w:szCs w:val="24"/>
                <w:lang w:val="sr-Cyrl-CS"/>
              </w:rPr>
              <w:t xml:space="preserve">  </w:t>
            </w:r>
          </w:p>
        </w:tc>
      </w:tr>
      <w:tr w:rsidR="00C31AE9" w:rsidRPr="00785C34" w14:paraId="08221D8A" w14:textId="77777777" w:rsidTr="00571073">
        <w:trPr>
          <w:trHeight w:val="342"/>
        </w:trPr>
        <w:tc>
          <w:tcPr>
            <w:tcW w:w="906" w:type="dxa"/>
            <w:shd w:val="clear" w:color="auto" w:fill="B8CCE4"/>
            <w:vAlign w:val="bottom"/>
          </w:tcPr>
          <w:p w14:paraId="2ECB233D" w14:textId="77777777" w:rsidR="00C31AE9" w:rsidRPr="00785C34" w:rsidRDefault="00C31AE9" w:rsidP="00571073">
            <w:pPr>
              <w:widowControl w:val="0"/>
              <w:autoSpaceDE w:val="0"/>
              <w:autoSpaceDN w:val="0"/>
              <w:adjustRightInd w:val="0"/>
              <w:jc w:val="center"/>
              <w:rPr>
                <w:rFonts w:ascii="Times New Roman" w:hAnsi="Times New Roman" w:cs="Times New Roman"/>
                <w:sz w:val="24"/>
                <w:szCs w:val="24"/>
                <w:lang w:val="it-IT"/>
              </w:rPr>
            </w:pPr>
            <w:r w:rsidRPr="00785C34">
              <w:rPr>
                <w:rFonts w:ascii="Times New Roman" w:hAnsi="Times New Roman" w:cs="Times New Roman"/>
                <w:sz w:val="24"/>
                <w:szCs w:val="24"/>
                <w:lang w:val="sr-Cyrl-CS"/>
              </w:rPr>
              <w:t>10</w:t>
            </w:r>
          </w:p>
        </w:tc>
        <w:tc>
          <w:tcPr>
            <w:tcW w:w="7734" w:type="dxa"/>
            <w:vAlign w:val="bottom"/>
          </w:tcPr>
          <w:p w14:paraId="4213AEB5"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Текст по избору ученика </w:t>
            </w:r>
            <w:r w:rsidRPr="00785C34">
              <w:rPr>
                <w:rFonts w:ascii="Times New Roman" w:hAnsi="Times New Roman" w:cs="Times New Roman"/>
                <w:sz w:val="24"/>
                <w:szCs w:val="24"/>
                <w:lang w:val="sr-Cyrl-CS"/>
              </w:rPr>
              <w:t xml:space="preserve"> читање, превођење, разговор</w:t>
            </w:r>
          </w:p>
        </w:tc>
      </w:tr>
      <w:tr w:rsidR="00C31AE9" w:rsidRPr="00785C34" w14:paraId="737768B3" w14:textId="77777777" w:rsidTr="00571073">
        <w:trPr>
          <w:trHeight w:val="365"/>
        </w:trPr>
        <w:tc>
          <w:tcPr>
            <w:tcW w:w="906" w:type="dxa"/>
            <w:shd w:val="clear" w:color="auto" w:fill="B8CCE4"/>
          </w:tcPr>
          <w:p w14:paraId="1FD3EB0F"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11</w:t>
            </w:r>
          </w:p>
        </w:tc>
        <w:tc>
          <w:tcPr>
            <w:tcW w:w="7734" w:type="dxa"/>
            <w:vAlign w:val="bottom"/>
          </w:tcPr>
          <w:p w14:paraId="1FED7392"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lang w:val="sr-Cyrl-CS"/>
              </w:rPr>
              <w:t xml:space="preserve">Часопис по избору ученика  читање, превођење,разговор  </w:t>
            </w:r>
          </w:p>
        </w:tc>
      </w:tr>
      <w:tr w:rsidR="00C31AE9" w:rsidRPr="00785C34" w14:paraId="394A089B" w14:textId="77777777" w:rsidTr="00571073">
        <w:trPr>
          <w:trHeight w:val="70"/>
        </w:trPr>
        <w:tc>
          <w:tcPr>
            <w:tcW w:w="906" w:type="dxa"/>
            <w:shd w:val="clear" w:color="auto" w:fill="B8CCE4"/>
          </w:tcPr>
          <w:p w14:paraId="46F891DD"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12</w:t>
            </w:r>
          </w:p>
        </w:tc>
        <w:tc>
          <w:tcPr>
            <w:tcW w:w="7734" w:type="dxa"/>
            <w:vAlign w:val="bottom"/>
          </w:tcPr>
          <w:p w14:paraId="4900A86C"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Увежбавање граматичке грађе (članovi</w:t>
            </w:r>
            <w:r w:rsidRPr="00785C34">
              <w:rPr>
                <w:rFonts w:ascii="Times New Roman" w:hAnsi="Times New Roman" w:cs="Times New Roman"/>
                <w:sz w:val="24"/>
                <w:szCs w:val="24"/>
                <w:lang w:val="sr-Cyrl-CS"/>
              </w:rPr>
              <w:t>...</w:t>
            </w:r>
            <w:r w:rsidRPr="00785C34">
              <w:rPr>
                <w:rFonts w:ascii="Times New Roman" w:hAnsi="Times New Roman" w:cs="Times New Roman"/>
                <w:sz w:val="24"/>
                <w:szCs w:val="24"/>
              </w:rPr>
              <w:t>)</w:t>
            </w:r>
            <w:r w:rsidRPr="00785C34">
              <w:rPr>
                <w:rFonts w:ascii="Times New Roman" w:hAnsi="Times New Roman" w:cs="Times New Roman"/>
                <w:sz w:val="24"/>
                <w:szCs w:val="24"/>
                <w:lang w:val="sr-Cyrl-CS"/>
              </w:rPr>
              <w:t xml:space="preserve">  </w:t>
            </w:r>
          </w:p>
        </w:tc>
      </w:tr>
      <w:tr w:rsidR="00C31AE9" w:rsidRPr="00785C34" w14:paraId="53F0020F" w14:textId="77777777" w:rsidTr="00571073">
        <w:trPr>
          <w:trHeight w:val="382"/>
        </w:trPr>
        <w:tc>
          <w:tcPr>
            <w:tcW w:w="906" w:type="dxa"/>
            <w:shd w:val="clear" w:color="auto" w:fill="B8CCE4"/>
          </w:tcPr>
          <w:p w14:paraId="68390630"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13</w:t>
            </w:r>
          </w:p>
        </w:tc>
        <w:tc>
          <w:tcPr>
            <w:tcW w:w="7734" w:type="dxa"/>
            <w:vAlign w:val="bottom"/>
          </w:tcPr>
          <w:p w14:paraId="6EAF3E25"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Текст по избору ученика </w:t>
            </w:r>
            <w:r w:rsidRPr="00785C34">
              <w:rPr>
                <w:rFonts w:ascii="Times New Roman" w:hAnsi="Times New Roman" w:cs="Times New Roman"/>
                <w:sz w:val="24"/>
                <w:szCs w:val="24"/>
                <w:lang w:val="sr-Cyrl-CS"/>
              </w:rPr>
              <w:t xml:space="preserve"> читање, превођење, разговор</w:t>
            </w:r>
          </w:p>
        </w:tc>
      </w:tr>
      <w:tr w:rsidR="00C31AE9" w:rsidRPr="00785C34" w14:paraId="0EEABB8B" w14:textId="77777777" w:rsidTr="00571073">
        <w:trPr>
          <w:trHeight w:val="264"/>
        </w:trPr>
        <w:tc>
          <w:tcPr>
            <w:tcW w:w="906" w:type="dxa"/>
            <w:shd w:val="clear" w:color="auto" w:fill="B8CCE4"/>
          </w:tcPr>
          <w:p w14:paraId="398BD397"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14</w:t>
            </w:r>
          </w:p>
        </w:tc>
        <w:tc>
          <w:tcPr>
            <w:tcW w:w="7734" w:type="dxa"/>
            <w:vAlign w:val="bottom"/>
          </w:tcPr>
          <w:p w14:paraId="44410F0A"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lang w:val="sr-Cyrl-CS"/>
              </w:rPr>
              <w:t xml:space="preserve">Часопис по избору ученика  читање, превођење,разговор  </w:t>
            </w:r>
          </w:p>
        </w:tc>
      </w:tr>
      <w:tr w:rsidR="00C31AE9" w:rsidRPr="00785C34" w14:paraId="5ADDF423" w14:textId="77777777" w:rsidTr="00571073">
        <w:trPr>
          <w:trHeight w:val="288"/>
        </w:trPr>
        <w:tc>
          <w:tcPr>
            <w:tcW w:w="906" w:type="dxa"/>
            <w:shd w:val="clear" w:color="auto" w:fill="B8CCE4"/>
          </w:tcPr>
          <w:p w14:paraId="5E296CDB"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15</w:t>
            </w:r>
          </w:p>
        </w:tc>
        <w:tc>
          <w:tcPr>
            <w:tcW w:w="7734" w:type="dxa"/>
            <w:vAlign w:val="bottom"/>
          </w:tcPr>
          <w:p w14:paraId="7641F196"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Увежбавање граматичке грађе (jednina/množina imenica/prideva</w:t>
            </w:r>
            <w:r w:rsidRPr="00785C34">
              <w:rPr>
                <w:rFonts w:ascii="Times New Roman" w:hAnsi="Times New Roman" w:cs="Times New Roman"/>
                <w:sz w:val="24"/>
                <w:szCs w:val="24"/>
                <w:lang w:val="sr-Cyrl-CS"/>
              </w:rPr>
              <w:t>...</w:t>
            </w:r>
            <w:r w:rsidRPr="00785C34">
              <w:rPr>
                <w:rFonts w:ascii="Times New Roman" w:hAnsi="Times New Roman" w:cs="Times New Roman"/>
                <w:sz w:val="24"/>
                <w:szCs w:val="24"/>
              </w:rPr>
              <w:t>)</w:t>
            </w:r>
            <w:r w:rsidRPr="00785C34">
              <w:rPr>
                <w:rFonts w:ascii="Times New Roman" w:hAnsi="Times New Roman" w:cs="Times New Roman"/>
                <w:sz w:val="24"/>
                <w:szCs w:val="24"/>
                <w:lang w:val="sr-Cyrl-CS"/>
              </w:rPr>
              <w:t xml:space="preserve">  </w:t>
            </w:r>
          </w:p>
        </w:tc>
      </w:tr>
      <w:tr w:rsidR="00C31AE9" w:rsidRPr="00785C34" w14:paraId="41FB80F0" w14:textId="77777777" w:rsidTr="00571073">
        <w:trPr>
          <w:trHeight w:val="312"/>
        </w:trPr>
        <w:tc>
          <w:tcPr>
            <w:tcW w:w="906" w:type="dxa"/>
            <w:shd w:val="clear" w:color="auto" w:fill="B8CCE4"/>
          </w:tcPr>
          <w:p w14:paraId="0FEBCB3E"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16</w:t>
            </w:r>
          </w:p>
        </w:tc>
        <w:tc>
          <w:tcPr>
            <w:tcW w:w="7734" w:type="dxa"/>
            <w:vAlign w:val="bottom"/>
          </w:tcPr>
          <w:p w14:paraId="63E0CBE8"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Текст по избору ученика </w:t>
            </w:r>
            <w:r w:rsidRPr="00785C34">
              <w:rPr>
                <w:rFonts w:ascii="Times New Roman" w:hAnsi="Times New Roman" w:cs="Times New Roman"/>
                <w:sz w:val="24"/>
                <w:szCs w:val="24"/>
                <w:lang w:val="sr-Cyrl-CS"/>
              </w:rPr>
              <w:t xml:space="preserve"> читање, превођење, разговор</w:t>
            </w:r>
          </w:p>
        </w:tc>
      </w:tr>
      <w:tr w:rsidR="00C31AE9" w:rsidRPr="00785C34" w14:paraId="5DE10620" w14:textId="77777777" w:rsidTr="00571073">
        <w:trPr>
          <w:trHeight w:val="349"/>
        </w:trPr>
        <w:tc>
          <w:tcPr>
            <w:tcW w:w="906" w:type="dxa"/>
            <w:shd w:val="clear" w:color="auto" w:fill="B8CCE4"/>
          </w:tcPr>
          <w:p w14:paraId="688E421D"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17</w:t>
            </w:r>
          </w:p>
        </w:tc>
        <w:tc>
          <w:tcPr>
            <w:tcW w:w="7734" w:type="dxa"/>
            <w:vAlign w:val="bottom"/>
          </w:tcPr>
          <w:p w14:paraId="348B44F4"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lang w:val="sr-Cyrl-CS"/>
              </w:rPr>
              <w:t xml:space="preserve">Часопис по избору ученика  читање, превођење,разговор  </w:t>
            </w:r>
          </w:p>
        </w:tc>
      </w:tr>
      <w:tr w:rsidR="00C31AE9" w:rsidRPr="00785C34" w14:paraId="3EE21A1B" w14:textId="77777777" w:rsidTr="00571073">
        <w:trPr>
          <w:trHeight w:val="346"/>
        </w:trPr>
        <w:tc>
          <w:tcPr>
            <w:tcW w:w="906" w:type="dxa"/>
            <w:shd w:val="clear" w:color="auto" w:fill="B8CCE4"/>
          </w:tcPr>
          <w:p w14:paraId="1CB4F064"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18</w:t>
            </w:r>
          </w:p>
        </w:tc>
        <w:tc>
          <w:tcPr>
            <w:tcW w:w="7734" w:type="dxa"/>
            <w:vAlign w:val="bottom"/>
          </w:tcPr>
          <w:p w14:paraId="6476DBFB"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Увежбавање граматичке грађе (Passato prossimo</w:t>
            </w:r>
            <w:r w:rsidRPr="00785C34">
              <w:rPr>
                <w:rFonts w:ascii="Times New Roman" w:hAnsi="Times New Roman" w:cs="Times New Roman"/>
                <w:sz w:val="24"/>
                <w:szCs w:val="24"/>
                <w:lang w:val="sr-Cyrl-CS"/>
              </w:rPr>
              <w:t>...</w:t>
            </w:r>
            <w:r w:rsidRPr="00785C34">
              <w:rPr>
                <w:rFonts w:ascii="Times New Roman" w:hAnsi="Times New Roman" w:cs="Times New Roman"/>
                <w:sz w:val="24"/>
                <w:szCs w:val="24"/>
              </w:rPr>
              <w:t>)</w:t>
            </w:r>
            <w:r w:rsidRPr="00785C34">
              <w:rPr>
                <w:rFonts w:ascii="Times New Roman" w:hAnsi="Times New Roman" w:cs="Times New Roman"/>
                <w:sz w:val="24"/>
                <w:szCs w:val="24"/>
                <w:lang w:val="sr-Cyrl-CS"/>
              </w:rPr>
              <w:t xml:space="preserve">  </w:t>
            </w:r>
          </w:p>
        </w:tc>
      </w:tr>
      <w:tr w:rsidR="00C31AE9" w:rsidRPr="00785C34" w14:paraId="5822000F" w14:textId="77777777" w:rsidTr="00571073">
        <w:trPr>
          <w:trHeight w:val="346"/>
        </w:trPr>
        <w:tc>
          <w:tcPr>
            <w:tcW w:w="906" w:type="dxa"/>
            <w:shd w:val="clear" w:color="auto" w:fill="B8CCE4"/>
          </w:tcPr>
          <w:p w14:paraId="03104332"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19</w:t>
            </w:r>
          </w:p>
        </w:tc>
        <w:tc>
          <w:tcPr>
            <w:tcW w:w="7734" w:type="dxa"/>
            <w:vAlign w:val="bottom"/>
          </w:tcPr>
          <w:p w14:paraId="21EE9049"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Текст по избору ученика </w:t>
            </w:r>
            <w:r w:rsidRPr="00785C34">
              <w:rPr>
                <w:rFonts w:ascii="Times New Roman" w:hAnsi="Times New Roman" w:cs="Times New Roman"/>
                <w:sz w:val="24"/>
                <w:szCs w:val="24"/>
                <w:lang w:val="sr-Cyrl-CS"/>
              </w:rPr>
              <w:t xml:space="preserve"> читање, превођење, разговор</w:t>
            </w:r>
          </w:p>
        </w:tc>
      </w:tr>
      <w:tr w:rsidR="00C31AE9" w:rsidRPr="00785C34" w14:paraId="7612A4A8" w14:textId="77777777" w:rsidTr="00571073">
        <w:trPr>
          <w:trHeight w:val="346"/>
        </w:trPr>
        <w:tc>
          <w:tcPr>
            <w:tcW w:w="906" w:type="dxa"/>
            <w:shd w:val="clear" w:color="auto" w:fill="B8CCE4"/>
          </w:tcPr>
          <w:p w14:paraId="2B69317E"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20</w:t>
            </w:r>
          </w:p>
        </w:tc>
        <w:tc>
          <w:tcPr>
            <w:tcW w:w="7734" w:type="dxa"/>
            <w:vAlign w:val="bottom"/>
          </w:tcPr>
          <w:p w14:paraId="7D9C73C7"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lang w:val="sr-Cyrl-CS"/>
              </w:rPr>
              <w:t xml:space="preserve">Часопис по избору ученика  читање, превођење,разговор  </w:t>
            </w:r>
          </w:p>
        </w:tc>
      </w:tr>
      <w:tr w:rsidR="00C31AE9" w:rsidRPr="00785C34" w14:paraId="0F90012B" w14:textId="77777777" w:rsidTr="00571073">
        <w:trPr>
          <w:trHeight w:val="346"/>
        </w:trPr>
        <w:tc>
          <w:tcPr>
            <w:tcW w:w="906" w:type="dxa"/>
            <w:shd w:val="clear" w:color="auto" w:fill="B8CCE4"/>
          </w:tcPr>
          <w:p w14:paraId="4443BB8A"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21</w:t>
            </w:r>
          </w:p>
        </w:tc>
        <w:tc>
          <w:tcPr>
            <w:tcW w:w="7734" w:type="dxa"/>
            <w:vAlign w:val="bottom"/>
          </w:tcPr>
          <w:p w14:paraId="757E765F"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Увежбавање граматичке грађе </w:t>
            </w:r>
          </w:p>
        </w:tc>
      </w:tr>
      <w:tr w:rsidR="00C31AE9" w:rsidRPr="00785C34" w14:paraId="4997B7D0" w14:textId="77777777" w:rsidTr="00571073">
        <w:trPr>
          <w:trHeight w:val="346"/>
        </w:trPr>
        <w:tc>
          <w:tcPr>
            <w:tcW w:w="906" w:type="dxa"/>
            <w:shd w:val="clear" w:color="auto" w:fill="B8CCE4"/>
          </w:tcPr>
          <w:p w14:paraId="22897C68"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22</w:t>
            </w:r>
          </w:p>
        </w:tc>
        <w:tc>
          <w:tcPr>
            <w:tcW w:w="7734" w:type="dxa"/>
            <w:vAlign w:val="bottom"/>
          </w:tcPr>
          <w:p w14:paraId="0F765496"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Текст по избору ученика </w:t>
            </w:r>
            <w:r w:rsidRPr="00785C34">
              <w:rPr>
                <w:rFonts w:ascii="Times New Roman" w:hAnsi="Times New Roman" w:cs="Times New Roman"/>
                <w:sz w:val="24"/>
                <w:szCs w:val="24"/>
                <w:lang w:val="sr-Cyrl-CS"/>
              </w:rPr>
              <w:t xml:space="preserve"> читање, превођење, разговор</w:t>
            </w:r>
          </w:p>
        </w:tc>
      </w:tr>
      <w:tr w:rsidR="00C31AE9" w:rsidRPr="00785C34" w14:paraId="19D5E543" w14:textId="77777777" w:rsidTr="00571073">
        <w:trPr>
          <w:trHeight w:val="346"/>
        </w:trPr>
        <w:tc>
          <w:tcPr>
            <w:tcW w:w="906" w:type="dxa"/>
            <w:shd w:val="clear" w:color="auto" w:fill="B8CCE4"/>
          </w:tcPr>
          <w:p w14:paraId="5C737EAD"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23</w:t>
            </w:r>
          </w:p>
        </w:tc>
        <w:tc>
          <w:tcPr>
            <w:tcW w:w="7734" w:type="dxa"/>
            <w:vAlign w:val="bottom"/>
          </w:tcPr>
          <w:p w14:paraId="55CFA410"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lang w:val="sr-Cyrl-CS"/>
              </w:rPr>
              <w:t xml:space="preserve">Часопис по избору ученика  читање, превођење,разговор  </w:t>
            </w:r>
          </w:p>
        </w:tc>
      </w:tr>
      <w:tr w:rsidR="00C31AE9" w:rsidRPr="00785C34" w14:paraId="32677583" w14:textId="77777777" w:rsidTr="00571073">
        <w:trPr>
          <w:trHeight w:val="346"/>
        </w:trPr>
        <w:tc>
          <w:tcPr>
            <w:tcW w:w="906" w:type="dxa"/>
            <w:shd w:val="clear" w:color="auto" w:fill="B8CCE4"/>
          </w:tcPr>
          <w:p w14:paraId="3DC900F3"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24</w:t>
            </w:r>
          </w:p>
        </w:tc>
        <w:tc>
          <w:tcPr>
            <w:tcW w:w="7734" w:type="dxa"/>
            <w:vAlign w:val="bottom"/>
          </w:tcPr>
          <w:p w14:paraId="63363A4D"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Увежбавање граматичке грађе </w:t>
            </w:r>
          </w:p>
        </w:tc>
      </w:tr>
      <w:tr w:rsidR="00C31AE9" w:rsidRPr="00785C34" w14:paraId="737BC7D9" w14:textId="77777777" w:rsidTr="00571073">
        <w:trPr>
          <w:trHeight w:val="346"/>
        </w:trPr>
        <w:tc>
          <w:tcPr>
            <w:tcW w:w="906" w:type="dxa"/>
            <w:shd w:val="clear" w:color="auto" w:fill="B8CCE4"/>
          </w:tcPr>
          <w:p w14:paraId="4613FEC0"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lastRenderedPageBreak/>
              <w:t>25</w:t>
            </w:r>
          </w:p>
        </w:tc>
        <w:tc>
          <w:tcPr>
            <w:tcW w:w="7734" w:type="dxa"/>
            <w:vAlign w:val="bottom"/>
          </w:tcPr>
          <w:p w14:paraId="0820F5A1"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Текст по избору ученика </w:t>
            </w:r>
            <w:r w:rsidRPr="00785C34">
              <w:rPr>
                <w:rFonts w:ascii="Times New Roman" w:hAnsi="Times New Roman" w:cs="Times New Roman"/>
                <w:sz w:val="24"/>
                <w:szCs w:val="24"/>
                <w:lang w:val="sr-Cyrl-CS"/>
              </w:rPr>
              <w:t xml:space="preserve"> читање, превођење, разговор</w:t>
            </w:r>
          </w:p>
        </w:tc>
      </w:tr>
      <w:tr w:rsidR="00C31AE9" w:rsidRPr="00785C34" w14:paraId="306668E3" w14:textId="77777777" w:rsidTr="00571073">
        <w:trPr>
          <w:trHeight w:val="346"/>
        </w:trPr>
        <w:tc>
          <w:tcPr>
            <w:tcW w:w="906" w:type="dxa"/>
            <w:shd w:val="clear" w:color="auto" w:fill="B8CCE4"/>
          </w:tcPr>
          <w:p w14:paraId="6EAED008"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26</w:t>
            </w:r>
          </w:p>
        </w:tc>
        <w:tc>
          <w:tcPr>
            <w:tcW w:w="7734" w:type="dxa"/>
            <w:vAlign w:val="bottom"/>
          </w:tcPr>
          <w:p w14:paraId="436FBB04"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lang w:val="sr-Cyrl-CS"/>
              </w:rPr>
              <w:t xml:space="preserve">Часопис по избору ученика  читање, превођење,разговор  </w:t>
            </w:r>
          </w:p>
        </w:tc>
      </w:tr>
      <w:tr w:rsidR="00C31AE9" w:rsidRPr="00785C34" w14:paraId="6F0450E8" w14:textId="77777777" w:rsidTr="00571073">
        <w:trPr>
          <w:trHeight w:val="346"/>
        </w:trPr>
        <w:tc>
          <w:tcPr>
            <w:tcW w:w="906" w:type="dxa"/>
            <w:shd w:val="clear" w:color="auto" w:fill="B8CCE4"/>
          </w:tcPr>
          <w:p w14:paraId="63D29D89"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27</w:t>
            </w:r>
          </w:p>
        </w:tc>
        <w:tc>
          <w:tcPr>
            <w:tcW w:w="7734" w:type="dxa"/>
            <w:vAlign w:val="bottom"/>
          </w:tcPr>
          <w:p w14:paraId="21F27F24"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Увежбавање граматичке грађе </w:t>
            </w:r>
          </w:p>
        </w:tc>
      </w:tr>
      <w:tr w:rsidR="00C31AE9" w:rsidRPr="00785C34" w14:paraId="39CB7F09" w14:textId="77777777" w:rsidTr="00571073">
        <w:trPr>
          <w:trHeight w:val="346"/>
        </w:trPr>
        <w:tc>
          <w:tcPr>
            <w:tcW w:w="906" w:type="dxa"/>
            <w:shd w:val="clear" w:color="auto" w:fill="B8CCE4"/>
          </w:tcPr>
          <w:p w14:paraId="13A0C367"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28</w:t>
            </w:r>
          </w:p>
        </w:tc>
        <w:tc>
          <w:tcPr>
            <w:tcW w:w="7734" w:type="dxa"/>
            <w:vAlign w:val="bottom"/>
          </w:tcPr>
          <w:p w14:paraId="19750848"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Текст по избору ученика </w:t>
            </w:r>
            <w:r w:rsidRPr="00785C34">
              <w:rPr>
                <w:rFonts w:ascii="Times New Roman" w:hAnsi="Times New Roman" w:cs="Times New Roman"/>
                <w:sz w:val="24"/>
                <w:szCs w:val="24"/>
                <w:lang w:val="sr-Cyrl-CS"/>
              </w:rPr>
              <w:t xml:space="preserve"> читање, превођење, разговор</w:t>
            </w:r>
          </w:p>
        </w:tc>
      </w:tr>
      <w:tr w:rsidR="00C31AE9" w:rsidRPr="00785C34" w14:paraId="1920FC81" w14:textId="77777777" w:rsidTr="00571073">
        <w:trPr>
          <w:trHeight w:val="346"/>
        </w:trPr>
        <w:tc>
          <w:tcPr>
            <w:tcW w:w="906" w:type="dxa"/>
            <w:shd w:val="clear" w:color="auto" w:fill="B8CCE4"/>
          </w:tcPr>
          <w:p w14:paraId="4ED53DAE"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29</w:t>
            </w:r>
          </w:p>
        </w:tc>
        <w:tc>
          <w:tcPr>
            <w:tcW w:w="7734" w:type="dxa"/>
            <w:vAlign w:val="bottom"/>
          </w:tcPr>
          <w:p w14:paraId="65AC2C01"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lang w:val="sr-Cyrl-CS"/>
              </w:rPr>
              <w:t xml:space="preserve">Часопис по избору ученика  читање, превођење,разговор  </w:t>
            </w:r>
          </w:p>
        </w:tc>
      </w:tr>
      <w:tr w:rsidR="00C31AE9" w:rsidRPr="00785C34" w14:paraId="74E8096D" w14:textId="77777777" w:rsidTr="00571073">
        <w:trPr>
          <w:trHeight w:val="346"/>
        </w:trPr>
        <w:tc>
          <w:tcPr>
            <w:tcW w:w="906" w:type="dxa"/>
            <w:shd w:val="clear" w:color="auto" w:fill="B8CCE4"/>
          </w:tcPr>
          <w:p w14:paraId="2183A80C"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30</w:t>
            </w:r>
          </w:p>
        </w:tc>
        <w:tc>
          <w:tcPr>
            <w:tcW w:w="7734" w:type="dxa"/>
            <w:vAlign w:val="bottom"/>
          </w:tcPr>
          <w:p w14:paraId="52D29D44"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Увежбавање граматичке грађе </w:t>
            </w:r>
          </w:p>
        </w:tc>
      </w:tr>
      <w:tr w:rsidR="00C31AE9" w:rsidRPr="00785C34" w14:paraId="504FC9D0" w14:textId="77777777" w:rsidTr="00571073">
        <w:trPr>
          <w:trHeight w:val="346"/>
        </w:trPr>
        <w:tc>
          <w:tcPr>
            <w:tcW w:w="906" w:type="dxa"/>
            <w:shd w:val="clear" w:color="auto" w:fill="B8CCE4"/>
          </w:tcPr>
          <w:p w14:paraId="04BE7EA2"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31</w:t>
            </w:r>
          </w:p>
        </w:tc>
        <w:tc>
          <w:tcPr>
            <w:tcW w:w="7734" w:type="dxa"/>
            <w:vAlign w:val="bottom"/>
          </w:tcPr>
          <w:p w14:paraId="1B0CACD9"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Текст по избору ученика </w:t>
            </w:r>
            <w:r w:rsidRPr="00785C34">
              <w:rPr>
                <w:rFonts w:ascii="Times New Roman" w:hAnsi="Times New Roman" w:cs="Times New Roman"/>
                <w:sz w:val="24"/>
                <w:szCs w:val="24"/>
                <w:lang w:val="sr-Cyrl-CS"/>
              </w:rPr>
              <w:t xml:space="preserve"> читање, превођење, разговор</w:t>
            </w:r>
          </w:p>
        </w:tc>
      </w:tr>
      <w:tr w:rsidR="00C31AE9" w:rsidRPr="00785C34" w14:paraId="30446357" w14:textId="77777777" w:rsidTr="00571073">
        <w:trPr>
          <w:trHeight w:val="346"/>
        </w:trPr>
        <w:tc>
          <w:tcPr>
            <w:tcW w:w="906" w:type="dxa"/>
            <w:shd w:val="clear" w:color="auto" w:fill="B8CCE4"/>
          </w:tcPr>
          <w:p w14:paraId="1FFE0742"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32</w:t>
            </w:r>
          </w:p>
        </w:tc>
        <w:tc>
          <w:tcPr>
            <w:tcW w:w="7734" w:type="dxa"/>
            <w:vAlign w:val="bottom"/>
          </w:tcPr>
          <w:p w14:paraId="6F692885"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lang w:val="sr-Cyrl-CS"/>
              </w:rPr>
              <w:t xml:space="preserve">Часопис по избору ученика  читање, превођење,разговор  </w:t>
            </w:r>
          </w:p>
        </w:tc>
      </w:tr>
      <w:tr w:rsidR="00C31AE9" w:rsidRPr="00785C34" w14:paraId="51B0AA2E" w14:textId="77777777" w:rsidTr="00571073">
        <w:trPr>
          <w:trHeight w:val="346"/>
        </w:trPr>
        <w:tc>
          <w:tcPr>
            <w:tcW w:w="906" w:type="dxa"/>
            <w:shd w:val="clear" w:color="auto" w:fill="B8CCE4"/>
          </w:tcPr>
          <w:p w14:paraId="4AA3BF2C"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33</w:t>
            </w:r>
          </w:p>
        </w:tc>
        <w:tc>
          <w:tcPr>
            <w:tcW w:w="7734" w:type="dxa"/>
            <w:vAlign w:val="bottom"/>
          </w:tcPr>
          <w:p w14:paraId="06E9C82A"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Увежбавање граматичке грађе </w:t>
            </w:r>
          </w:p>
        </w:tc>
      </w:tr>
      <w:tr w:rsidR="00C31AE9" w:rsidRPr="00785C34" w14:paraId="458DC69A" w14:textId="77777777" w:rsidTr="00571073">
        <w:trPr>
          <w:trHeight w:val="346"/>
        </w:trPr>
        <w:tc>
          <w:tcPr>
            <w:tcW w:w="906" w:type="dxa"/>
            <w:shd w:val="clear" w:color="auto" w:fill="B8CCE4"/>
          </w:tcPr>
          <w:p w14:paraId="017D8606"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34</w:t>
            </w:r>
          </w:p>
        </w:tc>
        <w:tc>
          <w:tcPr>
            <w:tcW w:w="7734" w:type="dxa"/>
            <w:vAlign w:val="bottom"/>
          </w:tcPr>
          <w:p w14:paraId="478B4974"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Текст по избору ученика </w:t>
            </w:r>
            <w:r w:rsidRPr="00785C34">
              <w:rPr>
                <w:rFonts w:ascii="Times New Roman" w:hAnsi="Times New Roman" w:cs="Times New Roman"/>
                <w:sz w:val="24"/>
                <w:szCs w:val="24"/>
                <w:lang w:val="sr-Cyrl-CS"/>
              </w:rPr>
              <w:t xml:space="preserve"> читање, превођење, разговор</w:t>
            </w:r>
          </w:p>
        </w:tc>
      </w:tr>
      <w:tr w:rsidR="00C31AE9" w:rsidRPr="00785C34" w14:paraId="2307E10F" w14:textId="77777777" w:rsidTr="00571073">
        <w:trPr>
          <w:trHeight w:val="346"/>
        </w:trPr>
        <w:tc>
          <w:tcPr>
            <w:tcW w:w="906" w:type="dxa"/>
            <w:shd w:val="clear" w:color="auto" w:fill="B8CCE4"/>
          </w:tcPr>
          <w:p w14:paraId="6B08D09E"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35</w:t>
            </w:r>
          </w:p>
        </w:tc>
        <w:tc>
          <w:tcPr>
            <w:tcW w:w="7734" w:type="dxa"/>
            <w:vAlign w:val="bottom"/>
          </w:tcPr>
          <w:p w14:paraId="4C3832F6"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lang w:val="sr-Cyrl-CS"/>
              </w:rPr>
              <w:t xml:space="preserve">Часопис по избору ученика  читање, превођење,разговор  </w:t>
            </w:r>
          </w:p>
        </w:tc>
      </w:tr>
      <w:tr w:rsidR="00C31AE9" w:rsidRPr="00785C34" w14:paraId="415C693B" w14:textId="77777777" w:rsidTr="00571073">
        <w:trPr>
          <w:trHeight w:val="346"/>
        </w:trPr>
        <w:tc>
          <w:tcPr>
            <w:tcW w:w="906" w:type="dxa"/>
            <w:shd w:val="clear" w:color="auto" w:fill="B8CCE4"/>
          </w:tcPr>
          <w:p w14:paraId="0051C030" w14:textId="77777777" w:rsidR="00C31AE9" w:rsidRPr="00785C34" w:rsidRDefault="00C31AE9" w:rsidP="00571073">
            <w:pPr>
              <w:jc w:val="center"/>
              <w:rPr>
                <w:rFonts w:ascii="Times New Roman" w:hAnsi="Times New Roman" w:cs="Times New Roman"/>
                <w:sz w:val="24"/>
                <w:szCs w:val="24"/>
                <w:lang w:val="sr-Cyrl-CS"/>
              </w:rPr>
            </w:pPr>
            <w:r w:rsidRPr="00785C34">
              <w:rPr>
                <w:rFonts w:ascii="Times New Roman" w:hAnsi="Times New Roman" w:cs="Times New Roman"/>
                <w:sz w:val="24"/>
                <w:szCs w:val="24"/>
                <w:lang w:val="sr-Cyrl-CS"/>
              </w:rPr>
              <w:t>36</w:t>
            </w:r>
          </w:p>
        </w:tc>
        <w:tc>
          <w:tcPr>
            <w:tcW w:w="7734" w:type="dxa"/>
            <w:vAlign w:val="bottom"/>
          </w:tcPr>
          <w:p w14:paraId="5B46ACB4" w14:textId="77777777" w:rsidR="00C31AE9" w:rsidRPr="00785C34" w:rsidRDefault="00C31AE9" w:rsidP="00571073">
            <w:pPr>
              <w:widowControl w:val="0"/>
              <w:autoSpaceDE w:val="0"/>
              <w:autoSpaceDN w:val="0"/>
              <w:adjustRightInd w:val="0"/>
              <w:rPr>
                <w:rFonts w:ascii="Times New Roman" w:hAnsi="Times New Roman" w:cs="Times New Roman"/>
                <w:sz w:val="24"/>
                <w:szCs w:val="24"/>
                <w:lang w:val="sr-Cyrl-CS"/>
              </w:rPr>
            </w:pPr>
            <w:r w:rsidRPr="00785C34">
              <w:rPr>
                <w:rFonts w:ascii="Times New Roman" w:hAnsi="Times New Roman" w:cs="Times New Roman"/>
                <w:sz w:val="24"/>
                <w:szCs w:val="24"/>
              </w:rPr>
              <w:t xml:space="preserve">Увежбавање граматичке грађе </w:t>
            </w:r>
          </w:p>
        </w:tc>
      </w:tr>
      <w:tr w:rsidR="00C31AE9" w:rsidRPr="00785C34" w14:paraId="0D6BC06E" w14:textId="77777777" w:rsidTr="00571073">
        <w:trPr>
          <w:trHeight w:val="439"/>
        </w:trPr>
        <w:tc>
          <w:tcPr>
            <w:tcW w:w="8640" w:type="dxa"/>
            <w:gridSpan w:val="2"/>
            <w:shd w:val="clear" w:color="auto" w:fill="95B3D7"/>
          </w:tcPr>
          <w:p w14:paraId="113DDD9E" w14:textId="77777777" w:rsidR="00C31AE9" w:rsidRPr="00785C34" w:rsidRDefault="00C31AE9" w:rsidP="00571073">
            <w:pPr>
              <w:rPr>
                <w:rFonts w:ascii="Times New Roman" w:hAnsi="Times New Roman" w:cs="Times New Roman"/>
                <w:b/>
                <w:i/>
                <w:lang w:val="sr-Cyrl-CS"/>
              </w:rPr>
            </w:pPr>
            <w:r w:rsidRPr="00785C34">
              <w:rPr>
                <w:rFonts w:ascii="Times New Roman" w:hAnsi="Times New Roman" w:cs="Times New Roman"/>
                <w:i/>
                <w:lang w:val="sr-Cyrl-CS"/>
              </w:rPr>
              <w:t xml:space="preserve">                                                </w:t>
            </w:r>
            <w:r w:rsidRPr="00785C34">
              <w:rPr>
                <w:rFonts w:ascii="Times New Roman" w:hAnsi="Times New Roman" w:cs="Times New Roman"/>
                <w:b/>
                <w:i/>
                <w:lang w:val="sr-Cyrl-CS"/>
              </w:rPr>
              <w:t>УКУПНО                                                              36</w:t>
            </w:r>
          </w:p>
        </w:tc>
      </w:tr>
    </w:tbl>
    <w:p w14:paraId="79C2011E" w14:textId="77777777" w:rsidR="00C31AE9" w:rsidRPr="00785C34" w:rsidRDefault="00C31AE9" w:rsidP="00C31AE9">
      <w:pPr>
        <w:rPr>
          <w:rFonts w:ascii="Times New Roman" w:hAnsi="Times New Roman" w:cs="Times New Roman"/>
          <w:b/>
          <w:sz w:val="24"/>
          <w:szCs w:val="24"/>
        </w:rPr>
      </w:pPr>
    </w:p>
    <w:p w14:paraId="22B1CED7" w14:textId="77777777" w:rsidR="00C31AE9" w:rsidRPr="00BB07B9" w:rsidRDefault="00C31AE9" w:rsidP="00C31AE9">
      <w:pPr>
        <w:rPr>
          <w:rFonts w:ascii="Times New Roman" w:hAnsi="Times New Roman" w:cs="Times New Roman"/>
          <w:b/>
          <w:sz w:val="24"/>
          <w:szCs w:val="24"/>
          <w:u w:val="thick"/>
        </w:rPr>
      </w:pPr>
      <w:r w:rsidRPr="00BB07B9">
        <w:rPr>
          <w:rFonts w:ascii="Times New Roman" w:hAnsi="Times New Roman" w:cs="Times New Roman"/>
          <w:b/>
          <w:sz w:val="24"/>
          <w:szCs w:val="24"/>
          <w:u w:val="thick"/>
        </w:rPr>
        <w:t>Теме и ситуације по доменима употребе језика</w:t>
      </w:r>
    </w:p>
    <w:p w14:paraId="1A58DA29" w14:textId="77777777" w:rsidR="00C31AE9" w:rsidRPr="00BB07B9" w:rsidRDefault="00C31AE9" w:rsidP="00C31AE9">
      <w:pPr>
        <w:jc w:val="both"/>
        <w:rPr>
          <w:rFonts w:ascii="Times New Roman" w:hAnsi="Times New Roman" w:cs="Times New Roman"/>
          <w:sz w:val="24"/>
          <w:szCs w:val="24"/>
        </w:rPr>
      </w:pPr>
      <w:r w:rsidRPr="00BB07B9">
        <w:rPr>
          <w:rFonts w:ascii="Times New Roman" w:hAnsi="Times New Roman" w:cs="Times New Roman"/>
          <w:sz w:val="24"/>
          <w:szCs w:val="24"/>
          <w:u w:val="single"/>
        </w:rPr>
        <w:t>Приватно</w:t>
      </w:r>
      <w:r w:rsidRPr="00BB07B9">
        <w:rPr>
          <w:rFonts w:ascii="Times New Roman" w:hAnsi="Times New Roman" w:cs="Times New Roman"/>
          <w:sz w:val="24"/>
          <w:szCs w:val="24"/>
        </w:rPr>
        <w:t xml:space="preserve">   - заједничке активности и интересовања у школи и ван ње </w:t>
      </w:r>
    </w:p>
    <w:p w14:paraId="5DB61861" w14:textId="77777777" w:rsidR="00C31AE9" w:rsidRPr="00BB07B9" w:rsidRDefault="00C31AE9" w:rsidP="00C31AE9">
      <w:pPr>
        <w:jc w:val="both"/>
        <w:rPr>
          <w:rFonts w:ascii="Times New Roman" w:hAnsi="Times New Roman" w:cs="Times New Roman"/>
          <w:sz w:val="24"/>
          <w:szCs w:val="24"/>
        </w:rPr>
      </w:pPr>
      <w:r w:rsidRPr="00BB07B9">
        <w:rPr>
          <w:rFonts w:ascii="Times New Roman" w:hAnsi="Times New Roman" w:cs="Times New Roman"/>
          <w:sz w:val="24"/>
          <w:szCs w:val="24"/>
          <w:u w:val="single"/>
        </w:rPr>
        <w:t>Јавно</w:t>
      </w:r>
      <w:r w:rsidRPr="00BB07B9">
        <w:rPr>
          <w:rFonts w:ascii="Times New Roman" w:hAnsi="Times New Roman" w:cs="Times New Roman"/>
          <w:sz w:val="24"/>
          <w:szCs w:val="24"/>
        </w:rPr>
        <w:t xml:space="preserve">   - традиција и обичаји у Италији, развијање позитивног односа према животној средини</w:t>
      </w:r>
    </w:p>
    <w:p w14:paraId="2DD23800" w14:textId="77777777" w:rsidR="00C31AE9" w:rsidRPr="00BB07B9" w:rsidRDefault="00C31AE9" w:rsidP="00C31AE9">
      <w:pPr>
        <w:jc w:val="both"/>
        <w:rPr>
          <w:rFonts w:ascii="Times New Roman" w:hAnsi="Times New Roman" w:cs="Times New Roman"/>
          <w:sz w:val="24"/>
          <w:szCs w:val="24"/>
        </w:rPr>
      </w:pPr>
      <w:r w:rsidRPr="00BB07B9">
        <w:rPr>
          <w:rFonts w:ascii="Times New Roman" w:hAnsi="Times New Roman" w:cs="Times New Roman"/>
          <w:sz w:val="24"/>
          <w:szCs w:val="24"/>
          <w:u w:val="single"/>
        </w:rPr>
        <w:t>Образовно</w:t>
      </w:r>
      <w:r w:rsidRPr="00BB07B9">
        <w:rPr>
          <w:rFonts w:ascii="Times New Roman" w:hAnsi="Times New Roman" w:cs="Times New Roman"/>
          <w:sz w:val="24"/>
          <w:szCs w:val="24"/>
        </w:rPr>
        <w:t>- тематске целине и повезаност садржаја са другим предметима;- сналажење у библиотеци/медиотеци- употреба информација из медија, упућивање на корисне сајтове са материјалом за учење италијанског језика...</w:t>
      </w:r>
    </w:p>
    <w:p w14:paraId="74BB2E04" w14:textId="77777777" w:rsidR="00C31AE9" w:rsidRPr="00785C34" w:rsidRDefault="00C31AE9" w:rsidP="00C31AE9">
      <w:pPr>
        <w:jc w:val="center"/>
        <w:rPr>
          <w:rFonts w:ascii="Times New Roman" w:hAnsi="Times New Roman" w:cs="Times New Roman"/>
          <w:b/>
          <w:sz w:val="24"/>
          <w:szCs w:val="24"/>
        </w:rPr>
      </w:pPr>
      <w:r w:rsidRPr="00785C34">
        <w:rPr>
          <w:rFonts w:ascii="Times New Roman" w:hAnsi="Times New Roman" w:cs="Times New Roman"/>
          <w:b/>
          <w:sz w:val="24"/>
          <w:szCs w:val="24"/>
        </w:rPr>
        <w:t xml:space="preserve">Типови и врсте текстова (говорних и писаних) који се користе </w:t>
      </w:r>
    </w:p>
    <w:p w14:paraId="4BE13D5F" w14:textId="77777777" w:rsidR="00C31AE9" w:rsidRPr="00785C34" w:rsidRDefault="00C31AE9" w:rsidP="00C31AE9">
      <w:pPr>
        <w:jc w:val="center"/>
        <w:rPr>
          <w:rFonts w:ascii="Times New Roman" w:hAnsi="Times New Roman" w:cs="Times New Roman"/>
          <w:b/>
          <w:sz w:val="24"/>
          <w:szCs w:val="24"/>
        </w:rPr>
      </w:pPr>
      <w:r w:rsidRPr="00785C34">
        <w:rPr>
          <w:rFonts w:ascii="Times New Roman" w:hAnsi="Times New Roman" w:cs="Times New Roman"/>
          <w:b/>
          <w:sz w:val="24"/>
          <w:szCs w:val="24"/>
        </w:rPr>
        <w:t>као наставни материјал за рад на додатној настави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230"/>
      </w:tblGrid>
      <w:tr w:rsidR="00C31AE9" w:rsidRPr="00785C34" w14:paraId="28D1024C" w14:textId="77777777" w:rsidTr="00571073">
        <w:tc>
          <w:tcPr>
            <w:tcW w:w="1809" w:type="dxa"/>
          </w:tcPr>
          <w:p w14:paraId="1AFC5156" w14:textId="77777777" w:rsidR="00C31AE9" w:rsidRPr="00785C34" w:rsidRDefault="00C31AE9" w:rsidP="00571073">
            <w:pPr>
              <w:pStyle w:val="NoSpacing"/>
              <w:rPr>
                <w:rFonts w:ascii="Times New Roman" w:hAnsi="Times New Roman"/>
              </w:rPr>
            </w:pPr>
            <w:r w:rsidRPr="00785C34">
              <w:rPr>
                <w:rFonts w:ascii="Times New Roman" w:hAnsi="Times New Roman"/>
              </w:rPr>
              <w:t xml:space="preserve">ТИП ТЕКСТА:   </w:t>
            </w:r>
          </w:p>
        </w:tc>
        <w:tc>
          <w:tcPr>
            <w:tcW w:w="7230" w:type="dxa"/>
          </w:tcPr>
          <w:p w14:paraId="5CC91254" w14:textId="77777777" w:rsidR="00C31AE9" w:rsidRPr="00785C34" w:rsidRDefault="00C31AE9" w:rsidP="00571073">
            <w:pPr>
              <w:pStyle w:val="NoSpacing"/>
              <w:rPr>
                <w:rFonts w:ascii="Times New Roman" w:hAnsi="Times New Roman"/>
              </w:rPr>
            </w:pPr>
            <w:r w:rsidRPr="00785C34">
              <w:rPr>
                <w:rFonts w:ascii="Times New Roman" w:hAnsi="Times New Roman"/>
              </w:rPr>
              <w:t xml:space="preserve">ВРСТА ТЕКСТА: </w:t>
            </w:r>
          </w:p>
        </w:tc>
      </w:tr>
      <w:tr w:rsidR="00C31AE9" w:rsidRPr="00785C34" w14:paraId="02D04BB6" w14:textId="77777777" w:rsidTr="00571073">
        <w:tc>
          <w:tcPr>
            <w:tcW w:w="1809" w:type="dxa"/>
          </w:tcPr>
          <w:p w14:paraId="7551F905"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Дескриптивни текст</w:t>
            </w:r>
          </w:p>
          <w:p w14:paraId="64CB25BB"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 </w:t>
            </w:r>
          </w:p>
        </w:tc>
        <w:tc>
          <w:tcPr>
            <w:tcW w:w="7230" w:type="dxa"/>
          </w:tcPr>
          <w:p w14:paraId="60736CF2"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кратка прича, приповетка; новински </w:t>
            </w:r>
          </w:p>
          <w:p w14:paraId="47275CFA"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чланак, есеј; стручни/научни чланак; </w:t>
            </w:r>
          </w:p>
          <w:p w14:paraId="4C26AD39"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рекламни текст, летак; каталог; итд. </w:t>
            </w:r>
          </w:p>
        </w:tc>
      </w:tr>
      <w:tr w:rsidR="00C31AE9" w:rsidRPr="00785C34" w14:paraId="6AA6402D" w14:textId="77777777" w:rsidTr="00571073">
        <w:tc>
          <w:tcPr>
            <w:tcW w:w="1809" w:type="dxa"/>
          </w:tcPr>
          <w:p w14:paraId="0BF53D18" w14:textId="77777777" w:rsidR="00C31AE9" w:rsidRPr="00785C34" w:rsidRDefault="00C31AE9" w:rsidP="00571073">
            <w:pPr>
              <w:pStyle w:val="NoSpacing"/>
              <w:rPr>
                <w:rFonts w:ascii="Times New Roman" w:hAnsi="Times New Roman"/>
                <w:b/>
                <w:sz w:val="24"/>
                <w:szCs w:val="24"/>
                <w:u w:val="thick"/>
              </w:rPr>
            </w:pPr>
            <w:r w:rsidRPr="00785C34">
              <w:rPr>
                <w:rFonts w:ascii="Times New Roman" w:hAnsi="Times New Roman"/>
                <w:sz w:val="24"/>
                <w:szCs w:val="24"/>
              </w:rPr>
              <w:t>Наративни текст</w:t>
            </w:r>
          </w:p>
        </w:tc>
        <w:tc>
          <w:tcPr>
            <w:tcW w:w="7230" w:type="dxa"/>
          </w:tcPr>
          <w:p w14:paraId="5A356922"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бајка, басна, приповетка, новела, роман; </w:t>
            </w:r>
          </w:p>
          <w:p w14:paraId="4E0F1CA7"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новински чланак; извештај; дневник; </w:t>
            </w:r>
          </w:p>
          <w:p w14:paraId="34CAFF05"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хроника; приватно писмо; итд. </w:t>
            </w:r>
          </w:p>
        </w:tc>
      </w:tr>
      <w:tr w:rsidR="00C31AE9" w:rsidRPr="00785C34" w14:paraId="3B33D267" w14:textId="77777777" w:rsidTr="00571073">
        <w:tc>
          <w:tcPr>
            <w:tcW w:w="1809" w:type="dxa"/>
          </w:tcPr>
          <w:p w14:paraId="06F8E4A1"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Информативни </w:t>
            </w:r>
            <w:r w:rsidRPr="00785C34">
              <w:rPr>
                <w:rFonts w:ascii="Times New Roman" w:hAnsi="Times New Roman"/>
                <w:sz w:val="24"/>
                <w:szCs w:val="24"/>
              </w:rPr>
              <w:lastRenderedPageBreak/>
              <w:t>текст</w:t>
            </w:r>
          </w:p>
          <w:p w14:paraId="1567A5A5" w14:textId="77777777" w:rsidR="00C31AE9" w:rsidRPr="00785C34" w:rsidRDefault="00C31AE9" w:rsidP="00571073">
            <w:pPr>
              <w:pStyle w:val="NoSpacing"/>
              <w:rPr>
                <w:rFonts w:ascii="Times New Roman" w:hAnsi="Times New Roman"/>
                <w:b/>
                <w:sz w:val="24"/>
                <w:szCs w:val="24"/>
                <w:u w:val="thick"/>
              </w:rPr>
            </w:pPr>
          </w:p>
        </w:tc>
        <w:tc>
          <w:tcPr>
            <w:tcW w:w="7230" w:type="dxa"/>
          </w:tcPr>
          <w:p w14:paraId="444A6469"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lastRenderedPageBreak/>
              <w:t xml:space="preserve">телеграм, вест, изјава, коментар; </w:t>
            </w:r>
          </w:p>
          <w:p w14:paraId="74FAF632"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lastRenderedPageBreak/>
              <w:t xml:space="preserve">обавештење, порука; позивница; записник; </w:t>
            </w:r>
          </w:p>
          <w:p w14:paraId="5AC3C523"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пословно писмо; оглас типа "тражи се"; </w:t>
            </w:r>
          </w:p>
          <w:p w14:paraId="236EBBFD"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рекламни текст, летак; карта (возна, </w:t>
            </w:r>
          </w:p>
          <w:p w14:paraId="6A2E9E71"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биоскопска, …); ред вожње, летења; рецепт </w:t>
            </w:r>
          </w:p>
          <w:p w14:paraId="19814479"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(лекарски, кулинарски); биографија (ЦВ); </w:t>
            </w:r>
          </w:p>
          <w:p w14:paraId="0F2C8D42"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библиографија; итд. </w:t>
            </w:r>
          </w:p>
        </w:tc>
      </w:tr>
      <w:tr w:rsidR="00C31AE9" w:rsidRPr="00785C34" w14:paraId="201BA2ED" w14:textId="77777777" w:rsidTr="00571073">
        <w:tc>
          <w:tcPr>
            <w:tcW w:w="1809" w:type="dxa"/>
          </w:tcPr>
          <w:p w14:paraId="4E1B8073"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lastRenderedPageBreak/>
              <w:t>Аргументативни текст</w:t>
            </w:r>
          </w:p>
          <w:p w14:paraId="101B9D1D" w14:textId="77777777" w:rsidR="00C31AE9" w:rsidRPr="00785C34" w:rsidRDefault="00C31AE9" w:rsidP="00571073">
            <w:pPr>
              <w:pStyle w:val="NoSpacing"/>
              <w:rPr>
                <w:rFonts w:ascii="Times New Roman" w:hAnsi="Times New Roman"/>
                <w:b/>
                <w:sz w:val="24"/>
                <w:szCs w:val="24"/>
                <w:u w:val="thick"/>
              </w:rPr>
            </w:pPr>
          </w:p>
        </w:tc>
        <w:tc>
          <w:tcPr>
            <w:tcW w:w="7230" w:type="dxa"/>
          </w:tcPr>
          <w:p w14:paraId="0E671324"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дискусија, дебата; реферат, семинарски, </w:t>
            </w:r>
          </w:p>
          <w:p w14:paraId="235608FF"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матурски, дипломски рад; стручни/научни </w:t>
            </w:r>
          </w:p>
          <w:p w14:paraId="36A3EBF7"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чланак; научна расправа; новински чланак; </w:t>
            </w:r>
          </w:p>
          <w:p w14:paraId="49A02797"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реклама; проповед; итд. </w:t>
            </w:r>
          </w:p>
        </w:tc>
      </w:tr>
      <w:tr w:rsidR="00C31AE9" w:rsidRPr="00785C34" w14:paraId="1D499342" w14:textId="77777777" w:rsidTr="00571073">
        <w:tc>
          <w:tcPr>
            <w:tcW w:w="1809" w:type="dxa"/>
          </w:tcPr>
          <w:p w14:paraId="5F46141F"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 Регулативни текст</w:t>
            </w:r>
          </w:p>
          <w:p w14:paraId="1E7EC1AE" w14:textId="77777777" w:rsidR="00C31AE9" w:rsidRPr="00785C34" w:rsidRDefault="00C31AE9" w:rsidP="00571073">
            <w:pPr>
              <w:pStyle w:val="NoSpacing"/>
              <w:rPr>
                <w:rFonts w:ascii="Times New Roman" w:hAnsi="Times New Roman"/>
                <w:b/>
                <w:sz w:val="24"/>
                <w:szCs w:val="24"/>
                <w:u w:val="thick"/>
              </w:rPr>
            </w:pPr>
          </w:p>
        </w:tc>
        <w:tc>
          <w:tcPr>
            <w:tcW w:w="7230" w:type="dxa"/>
          </w:tcPr>
          <w:p w14:paraId="7FD8F092"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упутства и правила (за употребу апарата, </w:t>
            </w:r>
          </w:p>
          <w:p w14:paraId="4092125E"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играње игара, попуњавање образаца, и сл.); </w:t>
            </w:r>
          </w:p>
          <w:p w14:paraId="3ED76768"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уговор; закони и прописи; упозорења, </w:t>
            </w:r>
          </w:p>
          <w:p w14:paraId="68A6D0A7"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 xml:space="preserve">забране; здравица, похвала, покуда, </w:t>
            </w:r>
          </w:p>
          <w:p w14:paraId="629F88A2" w14:textId="77777777" w:rsidR="00C31AE9" w:rsidRPr="00785C34" w:rsidRDefault="00C31AE9" w:rsidP="00571073">
            <w:pPr>
              <w:pStyle w:val="NoSpacing"/>
              <w:rPr>
                <w:rFonts w:ascii="Times New Roman" w:hAnsi="Times New Roman"/>
                <w:sz w:val="24"/>
                <w:szCs w:val="24"/>
              </w:rPr>
            </w:pPr>
            <w:r w:rsidRPr="00785C34">
              <w:rPr>
                <w:rFonts w:ascii="Times New Roman" w:hAnsi="Times New Roman"/>
                <w:sz w:val="24"/>
                <w:szCs w:val="24"/>
              </w:rPr>
              <w:t>захвалница; итд.</w:t>
            </w:r>
          </w:p>
        </w:tc>
      </w:tr>
    </w:tbl>
    <w:p w14:paraId="2AA30DBD" w14:textId="77777777" w:rsidR="00C31AE9" w:rsidRPr="00785C34" w:rsidRDefault="00C31AE9" w:rsidP="00C31AE9">
      <w:pPr>
        <w:pStyle w:val="NoSpacing"/>
        <w:rPr>
          <w:rFonts w:ascii="Times New Roman" w:hAnsi="Times New Roman"/>
          <w:b/>
          <w:sz w:val="24"/>
          <w:szCs w:val="24"/>
          <w:u w:val="thick"/>
        </w:rPr>
      </w:pPr>
    </w:p>
    <w:p w14:paraId="4C52DF6E" w14:textId="77777777" w:rsidR="00C31AE9" w:rsidRPr="00785C34" w:rsidRDefault="00C31AE9" w:rsidP="00C31AE9">
      <w:pPr>
        <w:pStyle w:val="NoSpacing"/>
        <w:jc w:val="right"/>
        <w:rPr>
          <w:rFonts w:ascii="Times New Roman" w:hAnsi="Times New Roman"/>
          <w:b/>
          <w:sz w:val="24"/>
          <w:szCs w:val="24"/>
          <w:lang w:val="sr-Cyrl-CS"/>
        </w:rPr>
      </w:pPr>
      <w:r w:rsidRPr="00785C34">
        <w:rPr>
          <w:rFonts w:ascii="Times New Roman" w:hAnsi="Times New Roman"/>
          <w:b/>
          <w:sz w:val="24"/>
          <w:szCs w:val="24"/>
          <w:lang w:val="sr-Cyrl-CS"/>
        </w:rPr>
        <w:t>Маријана Иличин</w:t>
      </w:r>
    </w:p>
    <w:p w14:paraId="22525BA6" w14:textId="77777777" w:rsidR="001C55C5" w:rsidRPr="0050351C" w:rsidRDefault="003A2E25" w:rsidP="00571073">
      <w:pPr>
        <w:rPr>
          <w:rFonts w:ascii="Times New Roman" w:hAnsi="Times New Roman" w:cs="Times New Roman"/>
          <w:sz w:val="24"/>
          <w:szCs w:val="24"/>
          <w:lang w:val="en-GB"/>
        </w:rPr>
      </w:pPr>
      <w:r w:rsidRPr="00E6144B">
        <w:rPr>
          <w:b/>
          <w:sz w:val="28"/>
          <w:szCs w:val="28"/>
        </w:rPr>
        <w:t xml:space="preserve">            </w:t>
      </w:r>
    </w:p>
    <w:p w14:paraId="4C92BD3B" w14:textId="77777777" w:rsidR="00785C34" w:rsidRPr="0050351C" w:rsidRDefault="00785C34" w:rsidP="001A0BC9">
      <w:pPr>
        <w:jc w:val="both"/>
        <w:rPr>
          <w:rFonts w:ascii="Times New Roman" w:hAnsi="Times New Roman" w:cs="Times New Roman"/>
          <w:b/>
          <w:sz w:val="24"/>
          <w:szCs w:val="24"/>
        </w:rPr>
      </w:pPr>
    </w:p>
    <w:p w14:paraId="347256AD" w14:textId="77777777" w:rsidR="00747BCA" w:rsidRPr="0050351C" w:rsidRDefault="005F205C" w:rsidP="00306E85">
      <w:pPr>
        <w:rPr>
          <w:rFonts w:ascii="Times New Roman" w:hAnsi="Times New Roman"/>
          <w:sz w:val="28"/>
          <w:szCs w:val="28"/>
        </w:rPr>
      </w:pPr>
      <w:r w:rsidRPr="0050351C">
        <w:rPr>
          <w:rFonts w:ascii="Times New Roman" w:hAnsi="Times New Roman"/>
          <w:b/>
          <w:bCs/>
          <w:sz w:val="28"/>
          <w:szCs w:val="28"/>
          <w:lang w:val="sr-Cyrl-CS"/>
        </w:rPr>
        <w:t>7</w:t>
      </w:r>
      <w:r w:rsidR="00747BCA" w:rsidRPr="0050351C">
        <w:rPr>
          <w:rFonts w:ascii="Times New Roman" w:hAnsi="Times New Roman"/>
          <w:b/>
          <w:bCs/>
          <w:sz w:val="28"/>
          <w:szCs w:val="28"/>
          <w:lang w:val="sr-Cyrl-CS"/>
        </w:rPr>
        <w:t>.ПРОДУЖЕНИ БОРАВАК</w:t>
      </w:r>
    </w:p>
    <w:tbl>
      <w:tblPr>
        <w:tblStyle w:val="TableGrid"/>
        <w:tblW w:w="0" w:type="auto"/>
        <w:tblInd w:w="-198" w:type="dxa"/>
        <w:tblLayout w:type="fixed"/>
        <w:tblCellMar>
          <w:top w:w="15" w:type="dxa"/>
          <w:left w:w="15" w:type="dxa"/>
          <w:bottom w:w="15" w:type="dxa"/>
          <w:right w:w="15" w:type="dxa"/>
        </w:tblCellMar>
        <w:tblLook w:val="0000" w:firstRow="0" w:lastRow="0" w:firstColumn="0" w:lastColumn="0" w:noHBand="0" w:noVBand="0"/>
      </w:tblPr>
      <w:tblGrid>
        <w:gridCol w:w="723"/>
        <w:gridCol w:w="1061"/>
        <w:gridCol w:w="1281"/>
        <w:gridCol w:w="2086"/>
        <w:gridCol w:w="1898"/>
        <w:gridCol w:w="1721"/>
      </w:tblGrid>
      <w:tr w:rsidR="007D1CC4" w14:paraId="10200BEE" w14:textId="77777777" w:rsidTr="0056754F">
        <w:tc>
          <w:tcPr>
            <w:tcW w:w="723" w:type="dxa"/>
            <w:shd w:val="clear" w:color="auto" w:fill="auto"/>
          </w:tcPr>
          <w:p w14:paraId="21740750" w14:textId="77777777" w:rsidR="00747BCA" w:rsidRDefault="006212C5" w:rsidP="0056754F">
            <w:pPr>
              <w:rPr>
                <w:rFonts w:ascii="Times New Roman" w:hAnsi="Times New Roman"/>
              </w:rPr>
            </w:pPr>
            <w:r>
              <w:rPr>
                <w:rFonts w:ascii="Times New Roman" w:hAnsi="Times New Roman"/>
              </w:rPr>
              <w:t>Г</w:t>
            </w:r>
            <w:r w:rsidR="00747BCA">
              <w:rPr>
                <w:rFonts w:ascii="Times New Roman" w:hAnsi="Times New Roman"/>
              </w:rPr>
              <w:t>рупа</w:t>
            </w:r>
          </w:p>
          <w:p w14:paraId="7B494114" w14:textId="77777777" w:rsidR="006212C5" w:rsidRPr="006212C5" w:rsidRDefault="006212C5" w:rsidP="0056754F">
            <w:pPr>
              <w:rPr>
                <w:rFonts w:ascii="Times New Roman" w:hAnsi="Times New Roman"/>
              </w:rPr>
            </w:pPr>
          </w:p>
        </w:tc>
        <w:tc>
          <w:tcPr>
            <w:tcW w:w="1061" w:type="dxa"/>
            <w:shd w:val="clear" w:color="auto" w:fill="auto"/>
          </w:tcPr>
          <w:p w14:paraId="4452A53C" w14:textId="77777777" w:rsidR="00747BCA" w:rsidRDefault="00747BCA" w:rsidP="0056754F">
            <w:pPr>
              <w:rPr>
                <w:rFonts w:ascii="Times New Roman" w:hAnsi="Times New Roman"/>
              </w:rPr>
            </w:pPr>
            <w:r>
              <w:rPr>
                <w:rFonts w:ascii="Times New Roman" w:hAnsi="Times New Roman"/>
              </w:rPr>
              <w:t xml:space="preserve">ученици </w:t>
            </w:r>
          </w:p>
          <w:p w14:paraId="3199CA23" w14:textId="77777777" w:rsidR="00747BCA" w:rsidRDefault="00747BCA" w:rsidP="0056754F">
            <w:pPr>
              <w:pStyle w:val="NormalWeb"/>
              <w:spacing w:after="0"/>
              <w:jc w:val="center"/>
              <w:rPr>
                <w:rFonts w:ascii="Times New Roman" w:hAnsi="Times New Roman"/>
              </w:rPr>
            </w:pPr>
            <w:r>
              <w:rPr>
                <w:rFonts w:ascii="Times New Roman" w:hAnsi="Times New Roman"/>
              </w:rPr>
              <w:t>по разр.</w:t>
            </w:r>
          </w:p>
        </w:tc>
        <w:tc>
          <w:tcPr>
            <w:tcW w:w="1281" w:type="dxa"/>
            <w:shd w:val="clear" w:color="auto" w:fill="auto"/>
          </w:tcPr>
          <w:p w14:paraId="73EC644C" w14:textId="77777777" w:rsidR="00747BCA" w:rsidRDefault="00747BCA" w:rsidP="0056754F">
            <w:pPr>
              <w:rPr>
                <w:rFonts w:ascii="Times New Roman" w:hAnsi="Times New Roman"/>
              </w:rPr>
            </w:pPr>
            <w:r>
              <w:rPr>
                <w:rFonts w:ascii="Times New Roman" w:hAnsi="Times New Roman"/>
              </w:rPr>
              <w:t>бр.ученика</w:t>
            </w:r>
          </w:p>
        </w:tc>
        <w:tc>
          <w:tcPr>
            <w:tcW w:w="2086" w:type="dxa"/>
            <w:shd w:val="clear" w:color="auto" w:fill="auto"/>
          </w:tcPr>
          <w:p w14:paraId="4ED0B1AB" w14:textId="77777777" w:rsidR="00747BCA" w:rsidRDefault="00747BCA" w:rsidP="0056754F">
            <w:pPr>
              <w:rPr>
                <w:rFonts w:ascii="Times New Roman" w:hAnsi="Times New Roman"/>
              </w:rPr>
            </w:pPr>
            <w:r>
              <w:rPr>
                <w:rFonts w:ascii="Times New Roman" w:hAnsi="Times New Roman"/>
              </w:rPr>
              <w:t>Васпитач</w:t>
            </w:r>
          </w:p>
        </w:tc>
        <w:tc>
          <w:tcPr>
            <w:tcW w:w="1898" w:type="dxa"/>
            <w:shd w:val="clear" w:color="auto" w:fill="auto"/>
          </w:tcPr>
          <w:p w14:paraId="373CC2EA" w14:textId="77777777" w:rsidR="00747BCA" w:rsidRDefault="00670DA1" w:rsidP="0056754F">
            <w:pPr>
              <w:rPr>
                <w:rFonts w:ascii="Times New Roman" w:hAnsi="Times New Roman"/>
              </w:rPr>
            </w:pPr>
            <w:r>
              <w:rPr>
                <w:rFonts w:ascii="Times New Roman" w:hAnsi="Times New Roman"/>
              </w:rPr>
              <w:t>С</w:t>
            </w:r>
            <w:r w:rsidR="00747BCA">
              <w:rPr>
                <w:rFonts w:ascii="Times New Roman" w:hAnsi="Times New Roman"/>
              </w:rPr>
              <w:t>трука</w:t>
            </w:r>
          </w:p>
        </w:tc>
        <w:tc>
          <w:tcPr>
            <w:tcW w:w="1721" w:type="dxa"/>
            <w:shd w:val="clear" w:color="auto" w:fill="auto"/>
          </w:tcPr>
          <w:p w14:paraId="310E6406" w14:textId="77777777" w:rsidR="00747BCA" w:rsidRDefault="00747BCA" w:rsidP="0056754F">
            <w:pPr>
              <w:rPr>
                <w:rFonts w:ascii="Times New Roman" w:hAnsi="Times New Roman"/>
              </w:rPr>
            </w:pPr>
            <w:r>
              <w:rPr>
                <w:rFonts w:ascii="Times New Roman" w:hAnsi="Times New Roman"/>
              </w:rPr>
              <w:t>год.стажа</w:t>
            </w:r>
          </w:p>
        </w:tc>
      </w:tr>
      <w:tr w:rsidR="006212C5" w14:paraId="37A2691F" w14:textId="77777777" w:rsidTr="0056754F">
        <w:tc>
          <w:tcPr>
            <w:tcW w:w="723" w:type="dxa"/>
            <w:shd w:val="clear" w:color="auto" w:fill="auto"/>
          </w:tcPr>
          <w:p w14:paraId="38766375" w14:textId="77777777" w:rsidR="006212C5" w:rsidRPr="006212C5" w:rsidRDefault="006212C5" w:rsidP="0056754F">
            <w:pPr>
              <w:rPr>
                <w:rFonts w:ascii="Times New Roman" w:hAnsi="Times New Roman"/>
              </w:rPr>
            </w:pPr>
            <w:r>
              <w:rPr>
                <w:rFonts w:ascii="Times New Roman" w:hAnsi="Times New Roman"/>
              </w:rPr>
              <w:t>1</w:t>
            </w:r>
          </w:p>
        </w:tc>
        <w:tc>
          <w:tcPr>
            <w:tcW w:w="1061" w:type="dxa"/>
            <w:shd w:val="clear" w:color="auto" w:fill="auto"/>
          </w:tcPr>
          <w:p w14:paraId="30D2499C" w14:textId="77777777" w:rsidR="006212C5" w:rsidRPr="006212C5" w:rsidRDefault="006212C5" w:rsidP="0056754F">
            <w:pPr>
              <w:rPr>
                <w:rFonts w:ascii="Times New Roman" w:hAnsi="Times New Roman"/>
              </w:rPr>
            </w:pPr>
            <w:r>
              <w:rPr>
                <w:rFonts w:ascii="Times New Roman" w:hAnsi="Times New Roman"/>
              </w:rPr>
              <w:t>1</w:t>
            </w:r>
          </w:p>
        </w:tc>
        <w:tc>
          <w:tcPr>
            <w:tcW w:w="1281" w:type="dxa"/>
            <w:shd w:val="clear" w:color="auto" w:fill="auto"/>
          </w:tcPr>
          <w:p w14:paraId="0E5EB1CD" w14:textId="77777777" w:rsidR="006212C5" w:rsidRPr="006212C5" w:rsidRDefault="006212C5" w:rsidP="0056754F">
            <w:pPr>
              <w:rPr>
                <w:rFonts w:ascii="Times New Roman" w:hAnsi="Times New Roman"/>
              </w:rPr>
            </w:pPr>
            <w:r>
              <w:rPr>
                <w:rFonts w:ascii="Times New Roman" w:hAnsi="Times New Roman"/>
              </w:rPr>
              <w:t>13</w:t>
            </w:r>
          </w:p>
        </w:tc>
        <w:tc>
          <w:tcPr>
            <w:tcW w:w="2086" w:type="dxa"/>
            <w:shd w:val="clear" w:color="auto" w:fill="auto"/>
          </w:tcPr>
          <w:p w14:paraId="61D7CDED" w14:textId="77777777" w:rsidR="006212C5" w:rsidRDefault="006212C5" w:rsidP="0056754F">
            <w:pPr>
              <w:rPr>
                <w:rFonts w:ascii="Times New Roman" w:hAnsi="Times New Roman"/>
              </w:rPr>
            </w:pPr>
          </w:p>
        </w:tc>
        <w:tc>
          <w:tcPr>
            <w:tcW w:w="1898" w:type="dxa"/>
            <w:shd w:val="clear" w:color="auto" w:fill="auto"/>
          </w:tcPr>
          <w:p w14:paraId="2F03EFBD" w14:textId="77777777" w:rsidR="006212C5" w:rsidRDefault="006212C5" w:rsidP="0056754F">
            <w:pPr>
              <w:rPr>
                <w:rFonts w:ascii="Times New Roman" w:hAnsi="Times New Roman"/>
              </w:rPr>
            </w:pPr>
          </w:p>
        </w:tc>
        <w:tc>
          <w:tcPr>
            <w:tcW w:w="1721" w:type="dxa"/>
            <w:shd w:val="clear" w:color="auto" w:fill="auto"/>
          </w:tcPr>
          <w:p w14:paraId="4510FC0D" w14:textId="77777777" w:rsidR="006212C5" w:rsidRDefault="006212C5" w:rsidP="0056754F">
            <w:pPr>
              <w:rPr>
                <w:rFonts w:ascii="Times New Roman" w:hAnsi="Times New Roman"/>
              </w:rPr>
            </w:pPr>
          </w:p>
        </w:tc>
      </w:tr>
      <w:tr w:rsidR="006212C5" w14:paraId="38B1E7E8" w14:textId="77777777" w:rsidTr="0056754F">
        <w:tc>
          <w:tcPr>
            <w:tcW w:w="723" w:type="dxa"/>
            <w:shd w:val="clear" w:color="auto" w:fill="auto"/>
          </w:tcPr>
          <w:p w14:paraId="6CA7A167" w14:textId="77777777" w:rsidR="006212C5" w:rsidRDefault="006212C5" w:rsidP="0056754F">
            <w:pPr>
              <w:rPr>
                <w:rFonts w:ascii="Times New Roman" w:hAnsi="Times New Roman"/>
              </w:rPr>
            </w:pPr>
          </w:p>
        </w:tc>
        <w:tc>
          <w:tcPr>
            <w:tcW w:w="1061" w:type="dxa"/>
            <w:shd w:val="clear" w:color="auto" w:fill="auto"/>
          </w:tcPr>
          <w:p w14:paraId="75E7CFC5" w14:textId="77777777" w:rsidR="006212C5" w:rsidRDefault="006212C5" w:rsidP="0056754F">
            <w:pPr>
              <w:rPr>
                <w:rFonts w:ascii="Times New Roman" w:hAnsi="Times New Roman"/>
              </w:rPr>
            </w:pPr>
            <w:r>
              <w:rPr>
                <w:rFonts w:ascii="Times New Roman" w:hAnsi="Times New Roman"/>
              </w:rPr>
              <w:t>1</w:t>
            </w:r>
          </w:p>
        </w:tc>
        <w:tc>
          <w:tcPr>
            <w:tcW w:w="1281" w:type="dxa"/>
            <w:shd w:val="clear" w:color="auto" w:fill="auto"/>
          </w:tcPr>
          <w:p w14:paraId="591AB35F" w14:textId="77777777" w:rsidR="006212C5" w:rsidRDefault="006212C5" w:rsidP="0056754F">
            <w:pPr>
              <w:rPr>
                <w:rFonts w:ascii="Times New Roman" w:hAnsi="Times New Roman"/>
              </w:rPr>
            </w:pPr>
            <w:r>
              <w:rPr>
                <w:rFonts w:ascii="Times New Roman" w:hAnsi="Times New Roman"/>
              </w:rPr>
              <w:t>12</w:t>
            </w:r>
          </w:p>
        </w:tc>
        <w:tc>
          <w:tcPr>
            <w:tcW w:w="2086" w:type="dxa"/>
            <w:shd w:val="clear" w:color="auto" w:fill="auto"/>
          </w:tcPr>
          <w:p w14:paraId="7060389F" w14:textId="77777777" w:rsidR="006212C5" w:rsidRPr="006212C5" w:rsidRDefault="006212C5" w:rsidP="0056754F">
            <w:pPr>
              <w:rPr>
                <w:rFonts w:ascii="Times New Roman" w:hAnsi="Times New Roman"/>
              </w:rPr>
            </w:pPr>
            <w:r>
              <w:rPr>
                <w:rFonts w:ascii="Times New Roman" w:hAnsi="Times New Roman"/>
              </w:rPr>
              <w:t>Ј.Стојков</w:t>
            </w:r>
          </w:p>
        </w:tc>
        <w:tc>
          <w:tcPr>
            <w:tcW w:w="1898" w:type="dxa"/>
            <w:shd w:val="clear" w:color="auto" w:fill="auto"/>
          </w:tcPr>
          <w:p w14:paraId="3669284B" w14:textId="77777777" w:rsidR="006212C5" w:rsidRPr="006212C5" w:rsidRDefault="006212C5" w:rsidP="0056754F">
            <w:pPr>
              <w:rPr>
                <w:rFonts w:ascii="Times New Roman" w:hAnsi="Times New Roman"/>
              </w:rPr>
            </w:pPr>
            <w:r>
              <w:rPr>
                <w:rFonts w:ascii="Times New Roman" w:hAnsi="Times New Roman"/>
              </w:rPr>
              <w:t>Проф.раз.наста.</w:t>
            </w:r>
          </w:p>
        </w:tc>
        <w:tc>
          <w:tcPr>
            <w:tcW w:w="1721" w:type="dxa"/>
            <w:shd w:val="clear" w:color="auto" w:fill="auto"/>
          </w:tcPr>
          <w:p w14:paraId="7B3B9AE3" w14:textId="77777777" w:rsidR="006212C5" w:rsidRPr="006212C5" w:rsidRDefault="006212C5" w:rsidP="0056754F">
            <w:pPr>
              <w:rPr>
                <w:rFonts w:ascii="Times New Roman" w:hAnsi="Times New Roman"/>
              </w:rPr>
            </w:pPr>
            <w:r>
              <w:rPr>
                <w:rFonts w:ascii="Times New Roman" w:hAnsi="Times New Roman"/>
              </w:rPr>
              <w:t>33</w:t>
            </w:r>
          </w:p>
        </w:tc>
      </w:tr>
    </w:tbl>
    <w:tbl>
      <w:tblPr>
        <w:tblW w:w="0" w:type="auto"/>
        <w:tblInd w:w="-198" w:type="dxa"/>
        <w:tblLayout w:type="fixed"/>
        <w:tblCellMar>
          <w:top w:w="15" w:type="dxa"/>
          <w:left w:w="15" w:type="dxa"/>
          <w:bottom w:w="15" w:type="dxa"/>
          <w:right w:w="15" w:type="dxa"/>
        </w:tblCellMar>
        <w:tblLook w:val="0000" w:firstRow="0" w:lastRow="0" w:firstColumn="0" w:lastColumn="0" w:noHBand="0" w:noVBand="0"/>
      </w:tblPr>
      <w:tblGrid>
        <w:gridCol w:w="1721"/>
      </w:tblGrid>
      <w:tr w:rsidR="006212C5" w14:paraId="4116BB6B" w14:textId="77777777" w:rsidTr="0056754F">
        <w:trPr>
          <w:trHeight w:val="1797"/>
        </w:trPr>
        <w:tc>
          <w:tcPr>
            <w:tcW w:w="1721" w:type="dxa"/>
            <w:shd w:val="clear" w:color="auto" w:fill="auto"/>
          </w:tcPr>
          <w:p w14:paraId="1C1A896C" w14:textId="77777777" w:rsidR="006212C5" w:rsidRDefault="006212C5" w:rsidP="0056754F">
            <w:pPr>
              <w:rPr>
                <w:rFonts w:ascii="Times New Roman" w:hAnsi="Times New Roman"/>
                <w:lang w:val="sr-Cyrl-CS"/>
              </w:rPr>
            </w:pPr>
            <w:r>
              <w:rPr>
                <w:rFonts w:ascii="Times New Roman" w:hAnsi="Times New Roman"/>
              </w:rPr>
              <w:t> </w:t>
            </w:r>
          </w:p>
        </w:tc>
      </w:tr>
    </w:tbl>
    <w:p w14:paraId="2020C0C7" w14:textId="77777777" w:rsidR="00787FFA" w:rsidRDefault="001A494B" w:rsidP="00AD78E8">
      <w:pPr>
        <w:autoSpaceDE w:val="0"/>
        <w:rPr>
          <w:rFonts w:ascii="Times New Roman" w:eastAsia="Tahoma" w:hAnsi="Times New Roman"/>
          <w:sz w:val="24"/>
          <w:szCs w:val="24"/>
          <w:lang w:val="sr-Cyrl-CS"/>
        </w:rPr>
      </w:pPr>
      <w:r>
        <w:rPr>
          <w:rFonts w:ascii="Times New Roman" w:eastAsia="Tahoma" w:hAnsi="Times New Roman"/>
          <w:sz w:val="24"/>
          <w:szCs w:val="24"/>
          <w:lang w:val="sr-Cyrl-CS"/>
        </w:rPr>
        <w:t>План рада продуженог боравка се налази у дневнику рада и код педагога школе.</w:t>
      </w:r>
    </w:p>
    <w:p w14:paraId="23906205" w14:textId="77777777" w:rsidR="00D6263C" w:rsidRPr="00D6263C" w:rsidRDefault="007446AD" w:rsidP="00D6263C">
      <w:pPr>
        <w:autoSpaceDE w:val="0"/>
        <w:jc w:val="center"/>
        <w:rPr>
          <w:rFonts w:ascii="Tahoma" w:eastAsia="Tahoma" w:hAnsi="Tahoma" w:cs="Tahoma"/>
          <w:b/>
          <w:sz w:val="28"/>
          <w:szCs w:val="28"/>
          <w:lang w:val="sr-Cyrl-CS"/>
        </w:rPr>
      </w:pPr>
      <w:r>
        <w:rPr>
          <w:rFonts w:ascii="Times New Roman" w:eastAsia="Tahoma" w:hAnsi="Times New Roman"/>
          <w:b/>
          <w:sz w:val="28"/>
          <w:szCs w:val="28"/>
        </w:rPr>
        <w:t>8</w:t>
      </w:r>
      <w:r w:rsidR="00D6263C" w:rsidRPr="00D6263C">
        <w:rPr>
          <w:rFonts w:ascii="Times New Roman" w:eastAsia="Tahoma" w:hAnsi="Times New Roman"/>
          <w:b/>
          <w:sz w:val="28"/>
          <w:szCs w:val="28"/>
          <w:lang w:val="sr-Cyrl-CS"/>
        </w:rPr>
        <w:t>.ОСТАЛИ ОБЛИЦИ ОБРАЗОВНО ВАСПИТНОГ РАДА</w:t>
      </w:r>
    </w:p>
    <w:p w14:paraId="750D177B" w14:textId="77777777" w:rsidR="00787FFA" w:rsidRPr="00321A84" w:rsidRDefault="007446AD" w:rsidP="00321A84">
      <w:pPr>
        <w:pStyle w:val="Heading1"/>
        <w:keepNext w:val="0"/>
        <w:keepLines w:val="0"/>
        <w:numPr>
          <w:ilvl w:val="0"/>
          <w:numId w:val="20"/>
        </w:numPr>
        <w:suppressAutoHyphens/>
        <w:jc w:val="center"/>
        <w:rPr>
          <w:rFonts w:ascii="Times New Roman" w:hAnsi="Times New Roman" w:cs="Times New Roman"/>
          <w:color w:val="000000" w:themeColor="text1"/>
        </w:rPr>
      </w:pPr>
      <w:bookmarkStart w:id="39" w:name="_Toc524432989"/>
      <w:r>
        <w:rPr>
          <w:rFonts w:ascii="Times New Roman" w:eastAsia="Tahoma-Bold" w:hAnsi="Times New Roman" w:cs="Times New Roman"/>
          <w:color w:val="000000" w:themeColor="text1"/>
        </w:rPr>
        <w:t>8</w:t>
      </w:r>
      <w:r w:rsidR="00D6263C">
        <w:rPr>
          <w:rFonts w:ascii="Times New Roman" w:eastAsia="Tahoma-Bold" w:hAnsi="Times New Roman" w:cs="Times New Roman"/>
          <w:color w:val="000000" w:themeColor="text1"/>
        </w:rPr>
        <w:t>.1</w:t>
      </w:r>
      <w:r w:rsidR="00787FFA" w:rsidRPr="0050351C">
        <w:rPr>
          <w:rFonts w:ascii="Times New Roman" w:eastAsia="Tahoma-Bold" w:hAnsi="Times New Roman" w:cs="Times New Roman"/>
          <w:color w:val="000000" w:themeColor="text1"/>
        </w:rPr>
        <w:t>.ПЛАНОВИ ВАННАСТАВНИХ АКТИВНОСТИ</w:t>
      </w:r>
      <w:bookmarkEnd w:id="39"/>
      <w:r w:rsidR="00787FFA" w:rsidRPr="0050351C">
        <w:rPr>
          <w:rFonts w:ascii="Times New Roman" w:eastAsia="Tahoma-Bold" w:hAnsi="Times New Roman" w:cs="Times New Roman"/>
          <w:color w:val="000000" w:themeColor="text1"/>
        </w:rPr>
        <w:tab/>
      </w:r>
    </w:p>
    <w:p w14:paraId="124AB655" w14:textId="77777777" w:rsidR="00787FFA" w:rsidRPr="00321A84" w:rsidRDefault="00787FFA" w:rsidP="00321A84">
      <w:pPr>
        <w:autoSpaceDE w:val="0"/>
        <w:rPr>
          <w:rFonts w:ascii="Times New Roman" w:hAnsi="Times New Roman" w:cs="Times New Roman"/>
          <w:sz w:val="24"/>
          <w:szCs w:val="24"/>
        </w:rPr>
      </w:pPr>
      <w:bookmarkStart w:id="40" w:name="__RefHeading__405_141934665"/>
      <w:bookmarkEnd w:id="40"/>
    </w:p>
    <w:p w14:paraId="57419D0A"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Слободне активности су облици ваннаставног рада који се организује ради задовољења и развијања</w:t>
      </w:r>
    </w:p>
    <w:p w14:paraId="0B327163"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постојећих и стварања нових интересовања ученика, неговања склоности, способности и стваралаштва,</w:t>
      </w:r>
    </w:p>
    <w:p w14:paraId="293493E5"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lastRenderedPageBreak/>
        <w:t>развијања радно производних и друштвено корисних навика, проширивања и продубљивања знања,</w:t>
      </w:r>
    </w:p>
    <w:p w14:paraId="611A831E"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неговања одговорности и смисла за колективни рад.</w:t>
      </w:r>
    </w:p>
    <w:p w14:paraId="51250850"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Основни принципи по којима се одвија рад ученика у оквиру слободних активности су добровољност и</w:t>
      </w:r>
    </w:p>
    <w:p w14:paraId="14BCCCEB"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интересовање ученика. Принцип добровољности огледа се у самосталном опредељивању ученика за оне</w:t>
      </w:r>
    </w:p>
    <w:p w14:paraId="2A0DFD68"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облике делатности које највише одговарају њиховим склоностима, способностима и испољеним</w:t>
      </w:r>
    </w:p>
    <w:p w14:paraId="75BF54CC"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интересовањима. Овај принцип подразумева и слободу у промени активности после дужег или краћег</w:t>
      </w:r>
    </w:p>
    <w:p w14:paraId="48250407"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временског периода, као и самостални избор нове делатности за наредни период. Уважавање овог</w:t>
      </w:r>
    </w:p>
    <w:p w14:paraId="4F186C5D"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принципа важно је и са становишта општег и професионалног развоја ученика , посебно због тога што</w:t>
      </w:r>
    </w:p>
    <w:p w14:paraId="7702143B"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слободан избор активности омогућава ученицима да се што боље опробају у оним склоностима и</w:t>
      </w:r>
    </w:p>
    <w:p w14:paraId="25CF2395"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способностима које могу да задовоље њихову радозналост и пронађу оне активности које највише</w:t>
      </w:r>
    </w:p>
    <w:p w14:paraId="1694C042"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одговарају њиховим потребама и реалнијим могућностима.</w:t>
      </w:r>
    </w:p>
    <w:p w14:paraId="63A04F22"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За успешнији рад слободних активности, школа ће континуирано сарађивати са родитељима,</w:t>
      </w:r>
    </w:p>
    <w:p w14:paraId="1808BD2C"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друштвеном средином и др.</w:t>
      </w:r>
    </w:p>
    <w:p w14:paraId="224DF117"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Активно учествовање ученика у слободним активностима доприноси васпитању младих за активан живот</w:t>
      </w:r>
    </w:p>
    <w:p w14:paraId="2326CA5C"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и рад и обогаћује свет детињства разноврсним сазнањима из разних области живота, доприноси</w:t>
      </w:r>
    </w:p>
    <w:p w14:paraId="222DFE72" w14:textId="77777777" w:rsidR="00787FFA" w:rsidRPr="00933FBF"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правилном схватању и прихватању моралних вредности.</w:t>
      </w:r>
    </w:p>
    <w:p w14:paraId="598718C7" w14:textId="77777777" w:rsidR="00787FFA" w:rsidRPr="00E40B5D" w:rsidRDefault="00787FFA" w:rsidP="00787FFA">
      <w:pPr>
        <w:autoSpaceDE w:val="0"/>
        <w:rPr>
          <w:rFonts w:ascii="Times New Roman" w:eastAsia="Tahoma" w:hAnsi="Times New Roman" w:cs="Times New Roman"/>
          <w:sz w:val="24"/>
          <w:szCs w:val="24"/>
        </w:rPr>
      </w:pPr>
      <w:r w:rsidRPr="00933FBF">
        <w:rPr>
          <w:rFonts w:ascii="Times New Roman" w:eastAsia="Tahoma" w:hAnsi="Times New Roman" w:cs="Times New Roman"/>
          <w:sz w:val="24"/>
          <w:szCs w:val="24"/>
        </w:rPr>
        <w:t>Успешни ученички радови су до сада излагани у школи и у галеријама, а и у наредном периоду ће се ова</w:t>
      </w:r>
      <w:r w:rsidR="00E40B5D">
        <w:rPr>
          <w:rFonts w:ascii="Times New Roman" w:eastAsia="Tahoma" w:hAnsi="Times New Roman" w:cs="Times New Roman"/>
          <w:sz w:val="24"/>
          <w:szCs w:val="24"/>
        </w:rPr>
        <w:t xml:space="preserve"> </w:t>
      </w:r>
      <w:r w:rsidRPr="00933FBF">
        <w:rPr>
          <w:rFonts w:ascii="Times New Roman" w:eastAsia="Tahoma" w:hAnsi="Times New Roman" w:cs="Times New Roman"/>
          <w:sz w:val="24"/>
          <w:szCs w:val="24"/>
        </w:rPr>
        <w:t>активност наставити.</w:t>
      </w:r>
    </w:p>
    <w:p w14:paraId="2ECE816E" w14:textId="77777777" w:rsidR="00787FFA" w:rsidRPr="00933FBF" w:rsidRDefault="00787FFA" w:rsidP="00787FFA">
      <w:pPr>
        <w:ind w:firstLine="708"/>
        <w:jc w:val="both"/>
        <w:rPr>
          <w:rFonts w:ascii="Times New Roman" w:hAnsi="Times New Roman" w:cs="Times New Roman"/>
          <w:sz w:val="24"/>
          <w:szCs w:val="24"/>
          <w:lang w:val="sr-Cyrl-CS"/>
        </w:rPr>
      </w:pPr>
      <w:r w:rsidRPr="00933FBF">
        <w:rPr>
          <w:rFonts w:ascii="Times New Roman" w:hAnsi="Times New Roman" w:cs="Times New Roman"/>
          <w:sz w:val="24"/>
          <w:szCs w:val="24"/>
          <w:lang w:val="sr-Cyrl-CS"/>
        </w:rPr>
        <w:t xml:space="preserve">У слободне активности ученика укључују се ученици од првог до осмог разреда, с тим да се стални облици организују од </w:t>
      </w:r>
      <w:r w:rsidRPr="00933FBF">
        <w:rPr>
          <w:rFonts w:ascii="Times New Roman" w:hAnsi="Times New Roman" w:cs="Times New Roman"/>
          <w:sz w:val="24"/>
          <w:szCs w:val="24"/>
        </w:rPr>
        <w:t>IV</w:t>
      </w:r>
      <w:r w:rsidRPr="00933FBF">
        <w:rPr>
          <w:rFonts w:ascii="Times New Roman" w:hAnsi="Times New Roman" w:cs="Times New Roman"/>
          <w:sz w:val="24"/>
          <w:szCs w:val="24"/>
          <w:lang w:val="sr-Cyrl-CS"/>
        </w:rPr>
        <w:t xml:space="preserve"> – </w:t>
      </w:r>
      <w:r w:rsidRPr="00933FBF">
        <w:rPr>
          <w:rFonts w:ascii="Times New Roman" w:hAnsi="Times New Roman" w:cs="Times New Roman"/>
          <w:sz w:val="24"/>
          <w:szCs w:val="24"/>
        </w:rPr>
        <w:t>VIII</w:t>
      </w:r>
      <w:r w:rsidRPr="00933FBF">
        <w:rPr>
          <w:rFonts w:ascii="Times New Roman" w:hAnsi="Times New Roman" w:cs="Times New Roman"/>
          <w:sz w:val="24"/>
          <w:szCs w:val="24"/>
          <w:lang w:val="sr-Cyrl-CS"/>
        </w:rPr>
        <w:t xml:space="preserve">  разреда. </w:t>
      </w:r>
      <w:r w:rsidRPr="00933FBF">
        <w:rPr>
          <w:rFonts w:ascii="Times New Roman" w:hAnsi="Times New Roman" w:cs="Times New Roman"/>
          <w:sz w:val="24"/>
          <w:szCs w:val="24"/>
        </w:rPr>
        <w:t>O</w:t>
      </w:r>
      <w:r w:rsidRPr="00933FBF">
        <w:rPr>
          <w:rFonts w:ascii="Times New Roman" w:hAnsi="Times New Roman" w:cs="Times New Roman"/>
          <w:sz w:val="24"/>
          <w:szCs w:val="24"/>
          <w:lang w:val="sr-Cyrl-CS"/>
        </w:rPr>
        <w:t xml:space="preserve">д </w:t>
      </w:r>
      <w:r w:rsidRPr="00933FBF">
        <w:rPr>
          <w:rFonts w:ascii="Times New Roman" w:hAnsi="Times New Roman" w:cs="Times New Roman"/>
          <w:sz w:val="24"/>
          <w:szCs w:val="24"/>
        </w:rPr>
        <w:t>I</w:t>
      </w:r>
      <w:r w:rsidRPr="00933FBF">
        <w:rPr>
          <w:rFonts w:ascii="Times New Roman" w:hAnsi="Times New Roman" w:cs="Times New Roman"/>
          <w:sz w:val="24"/>
          <w:szCs w:val="24"/>
          <w:lang w:val="sr-Cyrl-CS"/>
        </w:rPr>
        <w:t xml:space="preserve"> - </w:t>
      </w:r>
      <w:r w:rsidRPr="00933FBF">
        <w:rPr>
          <w:rFonts w:ascii="Times New Roman" w:hAnsi="Times New Roman" w:cs="Times New Roman"/>
          <w:sz w:val="24"/>
          <w:szCs w:val="24"/>
        </w:rPr>
        <w:t>III</w:t>
      </w:r>
      <w:r w:rsidRPr="00933FBF">
        <w:rPr>
          <w:rFonts w:ascii="Times New Roman" w:hAnsi="Times New Roman" w:cs="Times New Roman"/>
          <w:sz w:val="24"/>
          <w:szCs w:val="24"/>
          <w:lang w:val="sr-Cyrl-CS"/>
        </w:rPr>
        <w:t xml:space="preserve"> разреда слободне активности се организују као повремене интересне активности у оквиру одељења или разредне заједнице. Ове </w:t>
      </w:r>
      <w:r w:rsidRPr="00933FBF">
        <w:rPr>
          <w:rFonts w:ascii="Times New Roman" w:hAnsi="Times New Roman" w:cs="Times New Roman"/>
          <w:sz w:val="24"/>
          <w:szCs w:val="24"/>
          <w:lang w:val="sr-Cyrl-CS"/>
        </w:rPr>
        <w:lastRenderedPageBreak/>
        <w:t>слободне активности  имају интегративни и информативни карактер, где се ученици испробавају у разноврсним жељама и активностима.</w:t>
      </w:r>
    </w:p>
    <w:p w14:paraId="43482B75" w14:textId="77777777" w:rsidR="00787FFA" w:rsidRPr="00933FBF" w:rsidRDefault="00787FFA" w:rsidP="00787FFA">
      <w:pPr>
        <w:jc w:val="both"/>
        <w:rPr>
          <w:rFonts w:ascii="Times New Roman" w:hAnsi="Times New Roman" w:cs="Times New Roman"/>
          <w:sz w:val="24"/>
          <w:szCs w:val="24"/>
          <w:lang w:val="sr-Cyrl-CS"/>
        </w:rPr>
      </w:pPr>
      <w:r w:rsidRPr="00933FBF">
        <w:rPr>
          <w:rFonts w:ascii="Times New Roman" w:hAnsi="Times New Roman" w:cs="Times New Roman"/>
          <w:sz w:val="24"/>
          <w:szCs w:val="24"/>
          <w:lang w:val="sr-Cyrl-CS"/>
        </w:rPr>
        <w:tab/>
        <w:t>Ученици се у рад слободних активности укључују добровољно, они сами предлажу секције у којима би желели да раде, а наставник је дужан да их организује, уколико постоје реалне могућности за то.</w:t>
      </w:r>
    </w:p>
    <w:p w14:paraId="42B800D2" w14:textId="77777777" w:rsidR="00787FFA" w:rsidRPr="00933FBF" w:rsidRDefault="00787FFA" w:rsidP="00787FFA">
      <w:pPr>
        <w:jc w:val="both"/>
        <w:rPr>
          <w:rFonts w:ascii="Times New Roman" w:hAnsi="Times New Roman" w:cs="Times New Roman"/>
          <w:sz w:val="24"/>
          <w:szCs w:val="24"/>
          <w:lang w:val="sr-Cyrl-CS"/>
        </w:rPr>
      </w:pPr>
      <w:r w:rsidRPr="00933FBF">
        <w:rPr>
          <w:rFonts w:ascii="Times New Roman" w:hAnsi="Times New Roman" w:cs="Times New Roman"/>
          <w:sz w:val="24"/>
          <w:szCs w:val="24"/>
          <w:lang w:val="sr-Cyrl-CS"/>
        </w:rPr>
        <w:tab/>
        <w:t>Слободне активности се организују у ваннаставно време. У оквиру истих слободних активности окупљају се ученици различитог узраста, при чему се врши подела на групе. Руководилац слободних активности је одговоран за рад секције. Свака секција организује избор руководства, доноси програм рада, утврђује временску реализацију садржаја програма и задужује чланове и сараднике за реализацију истих. Ученици активно учествују у планирању и програмирању садржаја, метода и поступака.</w:t>
      </w:r>
    </w:p>
    <w:p w14:paraId="28043F8C" w14:textId="77777777" w:rsidR="00787FFA" w:rsidRPr="00933FBF" w:rsidRDefault="00787FFA" w:rsidP="00787FFA">
      <w:pPr>
        <w:jc w:val="both"/>
        <w:rPr>
          <w:rFonts w:ascii="Times New Roman" w:hAnsi="Times New Roman" w:cs="Times New Roman"/>
          <w:sz w:val="24"/>
          <w:szCs w:val="24"/>
          <w:lang w:val="sr-Cyrl-CS"/>
        </w:rPr>
      </w:pPr>
      <w:r w:rsidRPr="00933FBF">
        <w:rPr>
          <w:rFonts w:ascii="Times New Roman" w:hAnsi="Times New Roman" w:cs="Times New Roman"/>
          <w:sz w:val="24"/>
          <w:szCs w:val="24"/>
          <w:lang w:val="sr-Cyrl-CS"/>
        </w:rPr>
        <w:tab/>
        <w:t>Слободне активности се организују у свим областима живота и рада, културе, науке, технике, спорта.</w:t>
      </w:r>
    </w:p>
    <w:p w14:paraId="4606ADBC" w14:textId="77777777" w:rsidR="00787FFA" w:rsidRPr="00933FBF" w:rsidRDefault="00787FFA" w:rsidP="00787FFA">
      <w:pPr>
        <w:jc w:val="both"/>
        <w:rPr>
          <w:rFonts w:ascii="Times New Roman" w:hAnsi="Times New Roman" w:cs="Times New Roman"/>
          <w:sz w:val="24"/>
          <w:szCs w:val="24"/>
          <w:lang w:val="sr-Cyrl-CS"/>
        </w:rPr>
      </w:pPr>
      <w:r w:rsidRPr="00933FBF">
        <w:rPr>
          <w:rFonts w:ascii="Times New Roman" w:hAnsi="Times New Roman" w:cs="Times New Roman"/>
          <w:sz w:val="24"/>
          <w:szCs w:val="24"/>
          <w:lang w:val="sr-Cyrl-CS"/>
        </w:rPr>
        <w:tab/>
        <w:t>У оквиру слободних активности у овој школксој години пажњу треба обратити на следеће:</w:t>
      </w:r>
    </w:p>
    <w:p w14:paraId="0943D0E7" w14:textId="77777777" w:rsidR="00787FFA" w:rsidRPr="00933FBF" w:rsidRDefault="00787FFA" w:rsidP="00787FFA">
      <w:pPr>
        <w:autoSpaceDE w:val="0"/>
        <w:ind w:left="680"/>
        <w:rPr>
          <w:rFonts w:ascii="Times New Roman" w:hAnsi="Times New Roman" w:cs="Times New Roman"/>
          <w:sz w:val="24"/>
          <w:szCs w:val="24"/>
          <w:lang w:val="sr-Cyrl-CS"/>
        </w:rPr>
      </w:pPr>
      <w:r w:rsidRPr="00933FBF">
        <w:rPr>
          <w:rFonts w:ascii="Times New Roman" w:hAnsi="Times New Roman" w:cs="Times New Roman"/>
          <w:sz w:val="24"/>
          <w:szCs w:val="24"/>
          <w:lang w:val="sr-Cyrl-CS"/>
        </w:rPr>
        <w:t xml:space="preserve">заинтересовати ученике за укључивање у слободне активности, независно од успеха у редовној настави, јер ангажовање у слободним активностима представља снажно средство стимулације за рад, појачава одговорност и ствара прилику за </w:t>
      </w:r>
    </w:p>
    <w:p w14:paraId="09B1EBF6" w14:textId="77777777" w:rsidR="00787FFA" w:rsidRPr="00933FBF" w:rsidRDefault="00787FFA" w:rsidP="00787FFA">
      <w:pPr>
        <w:autoSpaceDE w:val="0"/>
        <w:ind w:left="680"/>
        <w:rPr>
          <w:rFonts w:ascii="Times New Roman" w:hAnsi="Times New Roman" w:cs="Times New Roman"/>
          <w:sz w:val="24"/>
          <w:szCs w:val="24"/>
          <w:lang w:val="sr-Cyrl-CS"/>
        </w:rPr>
      </w:pPr>
    </w:p>
    <w:p w14:paraId="09B5FF22" w14:textId="77777777" w:rsidR="00787FFA" w:rsidRPr="00933FBF" w:rsidRDefault="00787FFA" w:rsidP="00B00BA0">
      <w:pPr>
        <w:numPr>
          <w:ilvl w:val="0"/>
          <w:numId w:val="25"/>
        </w:numPr>
        <w:suppressAutoHyphens/>
        <w:ind w:left="680" w:firstLine="0"/>
        <w:rPr>
          <w:rFonts w:ascii="Times New Roman" w:hAnsi="Times New Roman" w:cs="Times New Roman"/>
          <w:sz w:val="24"/>
          <w:szCs w:val="24"/>
          <w:lang w:val="sr-Cyrl-CS"/>
        </w:rPr>
      </w:pPr>
      <w:r w:rsidRPr="00933FBF">
        <w:rPr>
          <w:rFonts w:ascii="Times New Roman" w:hAnsi="Times New Roman" w:cs="Times New Roman"/>
          <w:sz w:val="24"/>
          <w:szCs w:val="24"/>
          <w:lang w:val="sr-Cyrl-CS"/>
        </w:rPr>
        <w:t>афирмацију</w:t>
      </w:r>
    </w:p>
    <w:p w14:paraId="260968C3" w14:textId="77777777" w:rsidR="00787FFA" w:rsidRPr="00933FBF" w:rsidRDefault="00787FFA" w:rsidP="00B00BA0">
      <w:pPr>
        <w:numPr>
          <w:ilvl w:val="0"/>
          <w:numId w:val="25"/>
        </w:numPr>
        <w:suppressAutoHyphens/>
        <w:ind w:left="680" w:firstLine="0"/>
        <w:rPr>
          <w:rFonts w:ascii="Times New Roman" w:hAnsi="Times New Roman" w:cs="Times New Roman"/>
          <w:sz w:val="24"/>
          <w:szCs w:val="24"/>
          <w:lang w:val="sr-Cyrl-CS"/>
        </w:rPr>
      </w:pPr>
      <w:r w:rsidRPr="00933FBF">
        <w:rPr>
          <w:rFonts w:ascii="Times New Roman" w:hAnsi="Times New Roman" w:cs="Times New Roman"/>
          <w:sz w:val="24"/>
          <w:szCs w:val="24"/>
          <w:lang w:val="sr-Cyrl-CS"/>
        </w:rPr>
        <w:t>позитивног у личности,</w:t>
      </w:r>
    </w:p>
    <w:p w14:paraId="5204B729" w14:textId="77777777" w:rsidR="00787FFA" w:rsidRPr="00933FBF" w:rsidRDefault="00787FFA" w:rsidP="00787FFA">
      <w:pPr>
        <w:ind w:left="680"/>
        <w:rPr>
          <w:rFonts w:ascii="Times New Roman" w:hAnsi="Times New Roman" w:cs="Times New Roman"/>
          <w:sz w:val="24"/>
          <w:szCs w:val="24"/>
          <w:lang w:val="sr-Cyrl-CS"/>
        </w:rPr>
      </w:pPr>
      <w:r w:rsidRPr="00933FBF">
        <w:rPr>
          <w:rFonts w:ascii="Times New Roman" w:hAnsi="Times New Roman" w:cs="Times New Roman"/>
          <w:sz w:val="24"/>
          <w:szCs w:val="24"/>
          <w:lang w:val="sr-Cyrl-CS"/>
        </w:rPr>
        <w:t>* изналазити нове облике, методе и средства рада у слободним активностима,</w:t>
      </w:r>
    </w:p>
    <w:p w14:paraId="19F39430" w14:textId="77777777" w:rsidR="00787FFA" w:rsidRPr="00933FBF" w:rsidRDefault="00787FFA" w:rsidP="00787FFA">
      <w:pPr>
        <w:ind w:left="680"/>
        <w:rPr>
          <w:rFonts w:ascii="Times New Roman" w:hAnsi="Times New Roman" w:cs="Times New Roman"/>
          <w:sz w:val="24"/>
          <w:szCs w:val="24"/>
          <w:lang w:val="sr-Cyrl-CS"/>
        </w:rPr>
      </w:pPr>
      <w:r w:rsidRPr="00933FBF">
        <w:rPr>
          <w:rFonts w:ascii="Times New Roman" w:hAnsi="Times New Roman" w:cs="Times New Roman"/>
          <w:sz w:val="24"/>
          <w:szCs w:val="24"/>
          <w:lang w:val="sr-Cyrl-CS"/>
        </w:rPr>
        <w:t>* саставити распоред рада слободних активности треба да се стави на увид ученицима, како би они били информисани о активностима која се у школи одвијају,</w:t>
      </w:r>
    </w:p>
    <w:p w14:paraId="3088A551" w14:textId="77777777" w:rsidR="00787FFA" w:rsidRPr="00933FBF" w:rsidRDefault="00787FFA" w:rsidP="00787FFA">
      <w:pPr>
        <w:ind w:left="680"/>
        <w:rPr>
          <w:rFonts w:ascii="Times New Roman" w:hAnsi="Times New Roman" w:cs="Times New Roman"/>
          <w:sz w:val="24"/>
          <w:szCs w:val="24"/>
          <w:lang w:val="sr-Cyrl-CS"/>
        </w:rPr>
      </w:pPr>
      <w:r w:rsidRPr="00933FBF">
        <w:rPr>
          <w:rFonts w:ascii="Times New Roman" w:hAnsi="Times New Roman" w:cs="Times New Roman"/>
          <w:sz w:val="24"/>
          <w:szCs w:val="24"/>
          <w:lang w:val="sr-Cyrl-CS"/>
        </w:rPr>
        <w:t>*  у састављању распореда, планирању рада, вођењу документације, руковођењу       радом секције, анализирању рада, заједно са наставницима треба активно да учествују и ученици,</w:t>
      </w:r>
    </w:p>
    <w:p w14:paraId="053AF0E4" w14:textId="77777777" w:rsidR="00787FFA" w:rsidRPr="00933FBF" w:rsidRDefault="00787FFA" w:rsidP="00787FFA">
      <w:pPr>
        <w:ind w:left="680"/>
        <w:rPr>
          <w:rFonts w:ascii="Times New Roman" w:hAnsi="Times New Roman" w:cs="Times New Roman"/>
          <w:sz w:val="24"/>
          <w:szCs w:val="24"/>
          <w:lang w:val="sr-Cyrl-CS"/>
        </w:rPr>
      </w:pPr>
      <w:r w:rsidRPr="00933FBF">
        <w:rPr>
          <w:rFonts w:ascii="Times New Roman" w:hAnsi="Times New Roman" w:cs="Times New Roman"/>
          <w:sz w:val="24"/>
          <w:szCs w:val="24"/>
          <w:lang w:val="sr-Cyrl-CS"/>
        </w:rPr>
        <w:t>* наставник има улогу да подржава, бодри, храбри и стимулише оне ученике који испољавају извесне слабости у редовној настави, јер су многа истраживања показала да ангажовање у слободним активностима помаже  ученицима да постигн боље резултате у редовној настави.</w:t>
      </w:r>
    </w:p>
    <w:p w14:paraId="413813D9" w14:textId="77777777" w:rsidR="00317039" w:rsidRPr="00933FBF" w:rsidRDefault="00787FFA" w:rsidP="00787FFA">
      <w:pPr>
        <w:pStyle w:val="BodyTextIndent3"/>
        <w:rPr>
          <w:rFonts w:ascii="Times New Roman" w:hAnsi="Times New Roman"/>
          <w:sz w:val="24"/>
          <w:szCs w:val="24"/>
          <w:lang w:val="sr-Cyrl-CS"/>
        </w:rPr>
      </w:pPr>
      <w:r w:rsidRPr="00933FBF">
        <w:rPr>
          <w:rFonts w:ascii="Times New Roman" w:hAnsi="Times New Roman"/>
          <w:sz w:val="24"/>
          <w:szCs w:val="24"/>
          <w:lang w:val="sr-Cyrl-CS"/>
        </w:rPr>
        <w:t>За успешнији рад слободних активности неопходна је континуирана и осмишљена педагошка сарадња између школе ђачких родитеља , друштвене средине, средстава јавн</w:t>
      </w:r>
      <w:r w:rsidR="00801A9C">
        <w:rPr>
          <w:rFonts w:ascii="Times New Roman" w:hAnsi="Times New Roman"/>
          <w:sz w:val="24"/>
          <w:szCs w:val="24"/>
          <w:lang w:val="sr-Cyrl-CS"/>
        </w:rPr>
        <w:t xml:space="preserve">ог </w:t>
      </w:r>
      <w:r w:rsidR="00801A9C">
        <w:rPr>
          <w:rFonts w:ascii="Times New Roman" w:hAnsi="Times New Roman"/>
          <w:sz w:val="24"/>
          <w:szCs w:val="24"/>
          <w:lang w:val="sr-Cyrl-CS"/>
        </w:rPr>
        <w:lastRenderedPageBreak/>
        <w:t xml:space="preserve">информирсања </w:t>
      </w:r>
      <w:r w:rsidRPr="00933FBF">
        <w:rPr>
          <w:rFonts w:ascii="Times New Roman" w:hAnsi="Times New Roman"/>
          <w:sz w:val="24"/>
          <w:szCs w:val="24"/>
          <w:lang w:val="sr-Cyrl-CS"/>
        </w:rPr>
        <w:t xml:space="preserve"> ПЦК </w:t>
      </w:r>
      <w:r w:rsidR="00691F84">
        <w:rPr>
          <w:rFonts w:ascii="Times New Roman" w:hAnsi="Times New Roman"/>
          <w:sz w:val="24"/>
          <w:szCs w:val="24"/>
          <w:lang w:val="sr-Cyrl-CS"/>
        </w:rPr>
        <w:t>.  У</w:t>
      </w:r>
      <w:r w:rsidR="00317039">
        <w:rPr>
          <w:rFonts w:ascii="Times New Roman" w:hAnsi="Times New Roman"/>
          <w:sz w:val="24"/>
          <w:szCs w:val="24"/>
          <w:lang w:val="sr-Cyrl-CS"/>
        </w:rPr>
        <w:t>кључивање Ђачког парламента</w:t>
      </w:r>
      <w:r w:rsidR="00801A9C">
        <w:rPr>
          <w:rFonts w:ascii="Times New Roman" w:hAnsi="Times New Roman"/>
          <w:sz w:val="24"/>
          <w:szCs w:val="24"/>
          <w:lang w:val="sr-Cyrl-CS"/>
        </w:rPr>
        <w:t xml:space="preserve"> .</w:t>
      </w:r>
      <w:r w:rsidR="00691F84">
        <w:rPr>
          <w:rFonts w:ascii="Times New Roman" w:hAnsi="Times New Roman"/>
          <w:sz w:val="24"/>
          <w:szCs w:val="24"/>
          <w:lang w:val="sr-Cyrl-CS"/>
        </w:rPr>
        <w:t>је допринело разноврснијој пунуди активности које у већој мери задовољавају интересовања ученика.</w:t>
      </w:r>
    </w:p>
    <w:p w14:paraId="1F5E4E71" w14:textId="77777777" w:rsidR="00787FFA" w:rsidRPr="00933FBF" w:rsidRDefault="00787FFA" w:rsidP="00787FFA">
      <w:pPr>
        <w:rPr>
          <w:rFonts w:ascii="Times New Roman" w:hAnsi="Times New Roman" w:cs="Times New Roman"/>
          <w:sz w:val="24"/>
          <w:szCs w:val="24"/>
          <w:lang w:val="sr-Cyrl-CS"/>
        </w:rPr>
      </w:pPr>
      <w:r w:rsidRPr="00933FBF">
        <w:rPr>
          <w:rFonts w:ascii="Times New Roman" w:hAnsi="Times New Roman" w:cs="Times New Roman"/>
          <w:sz w:val="24"/>
          <w:szCs w:val="24"/>
          <w:lang w:val="sr-Cyrl-CS"/>
        </w:rPr>
        <w:tab/>
        <w:t>У оквиру рада слободних активности значајни су следећи задаци:</w:t>
      </w:r>
    </w:p>
    <w:p w14:paraId="7FF3FA06" w14:textId="77777777" w:rsidR="00787FFA" w:rsidRPr="00933FBF" w:rsidRDefault="00787FFA" w:rsidP="00B00BA0">
      <w:pPr>
        <w:numPr>
          <w:ilvl w:val="0"/>
          <w:numId w:val="22"/>
        </w:numPr>
        <w:tabs>
          <w:tab w:val="left" w:pos="2160"/>
        </w:tabs>
        <w:suppressAutoHyphens/>
        <w:ind w:left="1080"/>
        <w:rPr>
          <w:rFonts w:ascii="Times New Roman" w:hAnsi="Times New Roman" w:cs="Times New Roman"/>
          <w:sz w:val="24"/>
          <w:szCs w:val="24"/>
          <w:lang w:val="sr-Cyrl-CS"/>
        </w:rPr>
      </w:pPr>
      <w:r w:rsidRPr="00933FBF">
        <w:rPr>
          <w:rFonts w:ascii="Times New Roman" w:hAnsi="Times New Roman" w:cs="Times New Roman"/>
          <w:sz w:val="24"/>
          <w:szCs w:val="24"/>
          <w:lang w:val="sr-Cyrl-CS"/>
        </w:rPr>
        <w:t>развијање интересовања за сазнањем,</w:t>
      </w:r>
    </w:p>
    <w:p w14:paraId="4DCBA221" w14:textId="77777777" w:rsidR="00787FFA" w:rsidRPr="00691F84" w:rsidRDefault="00787FFA" w:rsidP="00691F84">
      <w:pPr>
        <w:pStyle w:val="ListParagraph"/>
        <w:numPr>
          <w:ilvl w:val="0"/>
          <w:numId w:val="69"/>
        </w:numPr>
        <w:tabs>
          <w:tab w:val="left" w:pos="2160"/>
        </w:tabs>
        <w:suppressAutoHyphens/>
        <w:rPr>
          <w:rFonts w:ascii="Times New Roman" w:hAnsi="Times New Roman" w:cs="Times New Roman"/>
          <w:sz w:val="24"/>
          <w:szCs w:val="24"/>
          <w:lang w:val="sr-Cyrl-CS"/>
        </w:rPr>
      </w:pPr>
      <w:r w:rsidRPr="00691F84">
        <w:rPr>
          <w:rFonts w:ascii="Times New Roman" w:hAnsi="Times New Roman" w:cs="Times New Roman"/>
          <w:sz w:val="24"/>
          <w:szCs w:val="24"/>
          <w:lang w:val="sr-Cyrl-CS"/>
        </w:rPr>
        <w:t>развијање другарства и пријатељства, колективизма и такмичарског духа међу ученицима</w:t>
      </w:r>
    </w:p>
    <w:p w14:paraId="18179FD6" w14:textId="77777777" w:rsidR="00787FFA" w:rsidRPr="00691F84" w:rsidRDefault="00787FFA" w:rsidP="00691F84">
      <w:pPr>
        <w:pStyle w:val="ListParagraph"/>
        <w:numPr>
          <w:ilvl w:val="0"/>
          <w:numId w:val="69"/>
        </w:numPr>
        <w:tabs>
          <w:tab w:val="left" w:pos="2160"/>
        </w:tabs>
        <w:suppressAutoHyphens/>
        <w:rPr>
          <w:rFonts w:ascii="Times New Roman" w:hAnsi="Times New Roman" w:cs="Times New Roman"/>
          <w:sz w:val="24"/>
          <w:szCs w:val="24"/>
          <w:lang w:val="sr-Cyrl-CS"/>
        </w:rPr>
      </w:pPr>
      <w:r w:rsidRPr="00691F84">
        <w:rPr>
          <w:rFonts w:ascii="Times New Roman" w:hAnsi="Times New Roman" w:cs="Times New Roman"/>
          <w:sz w:val="24"/>
          <w:szCs w:val="24"/>
          <w:lang w:val="sr-Cyrl-CS"/>
        </w:rPr>
        <w:t>правилан и хуман однос међу половима и уопште људима.</w:t>
      </w:r>
    </w:p>
    <w:p w14:paraId="5D5B9208" w14:textId="77777777" w:rsidR="00787FFA" w:rsidRPr="00933FBF" w:rsidRDefault="00787FFA" w:rsidP="00787FFA">
      <w:pPr>
        <w:rPr>
          <w:rFonts w:ascii="Times New Roman" w:hAnsi="Times New Roman" w:cs="Times New Roman"/>
          <w:sz w:val="24"/>
          <w:szCs w:val="24"/>
          <w:lang w:val="sr-Cyrl-CS"/>
        </w:rPr>
      </w:pPr>
      <w:r w:rsidRPr="00933FBF">
        <w:rPr>
          <w:rFonts w:ascii="Times New Roman" w:hAnsi="Times New Roman" w:cs="Times New Roman"/>
          <w:sz w:val="24"/>
          <w:szCs w:val="24"/>
          <w:lang w:val="sr-Cyrl-CS"/>
        </w:rPr>
        <w:tab/>
        <w:t>За ову школску годину планирају се следеће слободне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gridCol w:w="2887"/>
        <w:gridCol w:w="2464"/>
      </w:tblGrid>
      <w:tr w:rsidR="002C7957" w:rsidRPr="0050351C" w14:paraId="5D866D97" w14:textId="77777777" w:rsidTr="00DF268C">
        <w:tc>
          <w:tcPr>
            <w:tcW w:w="1384" w:type="dxa"/>
          </w:tcPr>
          <w:p w14:paraId="1CFE2D14" w14:textId="77777777" w:rsidR="002C7957" w:rsidRPr="0050351C" w:rsidRDefault="002C7957" w:rsidP="0001022C">
            <w:pPr>
              <w:pStyle w:val="NormalWeb"/>
              <w:spacing w:before="225" w:after="225"/>
              <w:jc w:val="both"/>
              <w:rPr>
                <w:rFonts w:ascii="Times New Roman" w:hAnsi="Times New Roman"/>
                <w:sz w:val="24"/>
                <w:szCs w:val="24"/>
              </w:rPr>
            </w:pPr>
            <w:bookmarkStart w:id="41" w:name="__RefHeading__407_141934665"/>
            <w:bookmarkEnd w:id="41"/>
            <w:r w:rsidRPr="0050351C">
              <w:rPr>
                <w:rFonts w:ascii="Times New Roman" w:hAnsi="Times New Roman"/>
                <w:sz w:val="24"/>
                <w:szCs w:val="24"/>
              </w:rPr>
              <w:t>Ред.бр.</w:t>
            </w:r>
          </w:p>
        </w:tc>
        <w:tc>
          <w:tcPr>
            <w:tcW w:w="3119" w:type="dxa"/>
          </w:tcPr>
          <w:p w14:paraId="5E140885" w14:textId="77777777" w:rsidR="002C7957" w:rsidRPr="0050351C" w:rsidRDefault="002C7957"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Назив секције</w:t>
            </w:r>
          </w:p>
        </w:tc>
        <w:tc>
          <w:tcPr>
            <w:tcW w:w="2887" w:type="dxa"/>
          </w:tcPr>
          <w:p w14:paraId="4197AF42" w14:textId="77777777" w:rsidR="002C7957" w:rsidRPr="0050351C" w:rsidRDefault="00654DD2"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Р</w:t>
            </w:r>
            <w:r w:rsidR="002C7957" w:rsidRPr="0050351C">
              <w:rPr>
                <w:rFonts w:ascii="Times New Roman" w:hAnsi="Times New Roman"/>
                <w:sz w:val="24"/>
                <w:szCs w:val="24"/>
              </w:rPr>
              <w:t>уководилац</w:t>
            </w:r>
          </w:p>
        </w:tc>
        <w:tc>
          <w:tcPr>
            <w:tcW w:w="2464" w:type="dxa"/>
          </w:tcPr>
          <w:p w14:paraId="732B41C1" w14:textId="77777777" w:rsidR="002C7957" w:rsidRPr="0050351C" w:rsidRDefault="002C7957"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Број часова</w:t>
            </w:r>
          </w:p>
        </w:tc>
      </w:tr>
      <w:tr w:rsidR="002C7957" w:rsidRPr="0050351C" w14:paraId="08A2B4FC" w14:textId="77777777" w:rsidTr="00DF268C">
        <w:tc>
          <w:tcPr>
            <w:tcW w:w="1384" w:type="dxa"/>
          </w:tcPr>
          <w:p w14:paraId="09272A07" w14:textId="77777777" w:rsidR="002C7957"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1.</w:t>
            </w:r>
          </w:p>
        </w:tc>
        <w:tc>
          <w:tcPr>
            <w:tcW w:w="3119" w:type="dxa"/>
          </w:tcPr>
          <w:p w14:paraId="3E83FECC" w14:textId="77777777" w:rsidR="002C7957" w:rsidRPr="00571073"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И.Арађански</w:t>
            </w:r>
          </w:p>
        </w:tc>
        <w:tc>
          <w:tcPr>
            <w:tcW w:w="2887" w:type="dxa"/>
          </w:tcPr>
          <w:p w14:paraId="68D2B10C" w14:textId="77777777" w:rsidR="002C7957" w:rsidRPr="00571073" w:rsidRDefault="00FF78B2" w:rsidP="0001022C">
            <w:pPr>
              <w:pStyle w:val="NormalWeb"/>
              <w:spacing w:before="225" w:after="225"/>
              <w:jc w:val="both"/>
              <w:rPr>
                <w:rFonts w:ascii="Times New Roman" w:hAnsi="Times New Roman"/>
                <w:sz w:val="24"/>
                <w:szCs w:val="24"/>
              </w:rPr>
            </w:pPr>
            <w:r>
              <w:rPr>
                <w:rFonts w:ascii="Times New Roman" w:hAnsi="Times New Roman"/>
                <w:sz w:val="24"/>
                <w:szCs w:val="24"/>
              </w:rPr>
              <w:t>С</w:t>
            </w:r>
            <w:r w:rsidR="007B55B1">
              <w:rPr>
                <w:rFonts w:ascii="Times New Roman" w:hAnsi="Times New Roman"/>
                <w:sz w:val="24"/>
                <w:szCs w:val="24"/>
              </w:rPr>
              <w:t>портска</w:t>
            </w:r>
          </w:p>
        </w:tc>
        <w:tc>
          <w:tcPr>
            <w:tcW w:w="2464" w:type="dxa"/>
          </w:tcPr>
          <w:p w14:paraId="75DF0A80" w14:textId="77777777" w:rsidR="002C7957"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36</w:t>
            </w:r>
          </w:p>
        </w:tc>
      </w:tr>
      <w:tr w:rsidR="007B55B1" w:rsidRPr="0050351C" w14:paraId="5E877FA1" w14:textId="77777777" w:rsidTr="00DF268C">
        <w:tc>
          <w:tcPr>
            <w:tcW w:w="1384" w:type="dxa"/>
          </w:tcPr>
          <w:p w14:paraId="6505CAFC" w14:textId="77777777" w:rsid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2.</w:t>
            </w:r>
          </w:p>
        </w:tc>
        <w:tc>
          <w:tcPr>
            <w:tcW w:w="3119" w:type="dxa"/>
          </w:tcPr>
          <w:p w14:paraId="2A492287" w14:textId="77777777" w:rsidR="007B55B1" w:rsidRPr="00571073"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М.Гомбар</w:t>
            </w:r>
          </w:p>
        </w:tc>
        <w:tc>
          <w:tcPr>
            <w:tcW w:w="2887" w:type="dxa"/>
          </w:tcPr>
          <w:p w14:paraId="52BE6DFB" w14:textId="77777777" w:rsidR="007B55B1" w:rsidRPr="00571073" w:rsidRDefault="00FF78B2" w:rsidP="0001022C">
            <w:pPr>
              <w:pStyle w:val="NormalWeb"/>
              <w:spacing w:before="225" w:after="225"/>
              <w:jc w:val="both"/>
              <w:rPr>
                <w:rFonts w:ascii="Times New Roman" w:hAnsi="Times New Roman"/>
                <w:sz w:val="24"/>
                <w:szCs w:val="24"/>
              </w:rPr>
            </w:pPr>
            <w:r>
              <w:rPr>
                <w:rFonts w:ascii="Times New Roman" w:hAnsi="Times New Roman"/>
                <w:sz w:val="24"/>
                <w:szCs w:val="24"/>
              </w:rPr>
              <w:t>Р</w:t>
            </w:r>
            <w:r w:rsidR="007B55B1">
              <w:rPr>
                <w:rFonts w:ascii="Times New Roman" w:hAnsi="Times New Roman"/>
                <w:sz w:val="24"/>
                <w:szCs w:val="24"/>
              </w:rPr>
              <w:t>ецитаторска</w:t>
            </w:r>
          </w:p>
        </w:tc>
        <w:tc>
          <w:tcPr>
            <w:tcW w:w="2464" w:type="dxa"/>
          </w:tcPr>
          <w:p w14:paraId="6E8E2753"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36</w:t>
            </w:r>
          </w:p>
        </w:tc>
      </w:tr>
      <w:tr w:rsidR="007B55B1" w:rsidRPr="0050351C" w14:paraId="0CAEA01C" w14:textId="77777777" w:rsidTr="00DF268C">
        <w:tc>
          <w:tcPr>
            <w:tcW w:w="1384" w:type="dxa"/>
          </w:tcPr>
          <w:p w14:paraId="0F3833A9"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3.</w:t>
            </w:r>
          </w:p>
        </w:tc>
        <w:tc>
          <w:tcPr>
            <w:tcW w:w="3119" w:type="dxa"/>
          </w:tcPr>
          <w:p w14:paraId="7A228AA5" w14:textId="77777777" w:rsidR="007B55B1" w:rsidRPr="00571073" w:rsidRDefault="007B55B1" w:rsidP="00926697">
            <w:pPr>
              <w:pStyle w:val="NormalWeb"/>
              <w:spacing w:before="225" w:after="225"/>
              <w:jc w:val="both"/>
              <w:rPr>
                <w:rFonts w:ascii="Times New Roman" w:hAnsi="Times New Roman"/>
                <w:sz w:val="24"/>
                <w:szCs w:val="24"/>
              </w:rPr>
            </w:pPr>
            <w:r>
              <w:rPr>
                <w:rFonts w:ascii="Times New Roman" w:hAnsi="Times New Roman"/>
                <w:sz w:val="24"/>
                <w:szCs w:val="24"/>
              </w:rPr>
              <w:t>К.Петровић</w:t>
            </w:r>
          </w:p>
        </w:tc>
        <w:tc>
          <w:tcPr>
            <w:tcW w:w="2887" w:type="dxa"/>
          </w:tcPr>
          <w:p w14:paraId="1A2DDB3F" w14:textId="77777777" w:rsidR="007B55B1" w:rsidRPr="00571073" w:rsidRDefault="007B55B1" w:rsidP="00926697">
            <w:pPr>
              <w:pStyle w:val="NormalWeb"/>
              <w:spacing w:before="225" w:after="225"/>
              <w:jc w:val="both"/>
              <w:rPr>
                <w:rFonts w:ascii="Times New Roman" w:hAnsi="Times New Roman"/>
                <w:sz w:val="24"/>
                <w:szCs w:val="24"/>
              </w:rPr>
            </w:pPr>
            <w:r>
              <w:rPr>
                <w:rFonts w:ascii="Times New Roman" w:hAnsi="Times New Roman"/>
                <w:sz w:val="24"/>
                <w:szCs w:val="24"/>
              </w:rPr>
              <w:t>Културно-уметничка</w:t>
            </w:r>
          </w:p>
        </w:tc>
        <w:tc>
          <w:tcPr>
            <w:tcW w:w="2464" w:type="dxa"/>
          </w:tcPr>
          <w:p w14:paraId="6C40CABD" w14:textId="77777777" w:rsidR="007B55B1" w:rsidRPr="0050351C" w:rsidRDefault="007B55B1" w:rsidP="00926697">
            <w:pPr>
              <w:pStyle w:val="NormalWeb"/>
              <w:spacing w:before="225" w:after="225"/>
              <w:jc w:val="both"/>
              <w:rPr>
                <w:rFonts w:ascii="Times New Roman" w:hAnsi="Times New Roman"/>
                <w:sz w:val="24"/>
                <w:szCs w:val="24"/>
              </w:rPr>
            </w:pPr>
            <w:r w:rsidRPr="0050351C">
              <w:rPr>
                <w:rFonts w:ascii="Times New Roman" w:hAnsi="Times New Roman"/>
                <w:sz w:val="24"/>
                <w:szCs w:val="24"/>
              </w:rPr>
              <w:t>36</w:t>
            </w:r>
          </w:p>
        </w:tc>
      </w:tr>
      <w:tr w:rsidR="007B55B1" w:rsidRPr="0050351C" w14:paraId="29BCFB42" w14:textId="77777777" w:rsidTr="00DF268C">
        <w:tc>
          <w:tcPr>
            <w:tcW w:w="1384" w:type="dxa"/>
          </w:tcPr>
          <w:p w14:paraId="224117EF"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4.</w:t>
            </w:r>
          </w:p>
        </w:tc>
        <w:tc>
          <w:tcPr>
            <w:tcW w:w="3119" w:type="dxa"/>
          </w:tcPr>
          <w:p w14:paraId="363FE36C" w14:textId="77777777" w:rsidR="007B55B1" w:rsidRPr="00571073"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С.Богдановић</w:t>
            </w:r>
          </w:p>
        </w:tc>
        <w:tc>
          <w:tcPr>
            <w:tcW w:w="2887" w:type="dxa"/>
          </w:tcPr>
          <w:p w14:paraId="4C047788" w14:textId="77777777" w:rsidR="007B55B1" w:rsidRPr="00571073"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Музичко-ритмичка</w:t>
            </w:r>
          </w:p>
        </w:tc>
        <w:tc>
          <w:tcPr>
            <w:tcW w:w="2464" w:type="dxa"/>
          </w:tcPr>
          <w:p w14:paraId="626A7951"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032C036D" w14:textId="77777777" w:rsidTr="00DF268C">
        <w:tc>
          <w:tcPr>
            <w:tcW w:w="1384" w:type="dxa"/>
          </w:tcPr>
          <w:p w14:paraId="51FFDCDB"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5.</w:t>
            </w:r>
          </w:p>
        </w:tc>
        <w:tc>
          <w:tcPr>
            <w:tcW w:w="3119" w:type="dxa"/>
          </w:tcPr>
          <w:p w14:paraId="5FC89B24" w14:textId="77777777" w:rsid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С.Буцало</w:t>
            </w:r>
          </w:p>
          <w:p w14:paraId="2DF4AF43"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С.Рељин</w:t>
            </w:r>
          </w:p>
        </w:tc>
        <w:tc>
          <w:tcPr>
            <w:tcW w:w="2887" w:type="dxa"/>
          </w:tcPr>
          <w:p w14:paraId="1EF4687F" w14:textId="77777777" w:rsidR="007B55B1" w:rsidRPr="007B55B1" w:rsidRDefault="00FF78B2" w:rsidP="0001022C">
            <w:pPr>
              <w:pStyle w:val="NormalWeb"/>
              <w:spacing w:before="225" w:after="225"/>
              <w:jc w:val="both"/>
              <w:rPr>
                <w:rFonts w:ascii="Times New Roman" w:hAnsi="Times New Roman"/>
                <w:sz w:val="24"/>
                <w:szCs w:val="24"/>
              </w:rPr>
            </w:pPr>
            <w:r>
              <w:rPr>
                <w:rFonts w:ascii="Times New Roman" w:hAnsi="Times New Roman"/>
                <w:sz w:val="24"/>
                <w:szCs w:val="24"/>
              </w:rPr>
              <w:t>М</w:t>
            </w:r>
            <w:r w:rsidR="007B55B1">
              <w:rPr>
                <w:rFonts w:ascii="Times New Roman" w:hAnsi="Times New Roman"/>
                <w:sz w:val="24"/>
                <w:szCs w:val="24"/>
              </w:rPr>
              <w:t>оделарска</w:t>
            </w:r>
          </w:p>
        </w:tc>
        <w:tc>
          <w:tcPr>
            <w:tcW w:w="2464" w:type="dxa"/>
          </w:tcPr>
          <w:p w14:paraId="21598ABC" w14:textId="77777777" w:rsidR="007B55B1" w:rsidRPr="007B55B1" w:rsidRDefault="007B55B1" w:rsidP="0001022C">
            <w:pPr>
              <w:rPr>
                <w:rFonts w:ascii="Times New Roman" w:hAnsi="Times New Roman" w:cs="Times New Roman"/>
                <w:sz w:val="24"/>
                <w:szCs w:val="24"/>
              </w:rPr>
            </w:pPr>
            <w:r>
              <w:rPr>
                <w:rFonts w:ascii="Times New Roman" w:hAnsi="Times New Roman" w:cs="Times New Roman"/>
                <w:sz w:val="24"/>
                <w:szCs w:val="24"/>
              </w:rPr>
              <w:t>36</w:t>
            </w:r>
          </w:p>
        </w:tc>
      </w:tr>
      <w:tr w:rsidR="007B55B1" w:rsidRPr="0050351C" w14:paraId="10389D8F" w14:textId="77777777" w:rsidTr="00DF268C">
        <w:tc>
          <w:tcPr>
            <w:tcW w:w="1384" w:type="dxa"/>
          </w:tcPr>
          <w:p w14:paraId="4A8C17C2"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6.</w:t>
            </w:r>
          </w:p>
        </w:tc>
        <w:tc>
          <w:tcPr>
            <w:tcW w:w="3119" w:type="dxa"/>
          </w:tcPr>
          <w:p w14:paraId="7B7838EE"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В.Белош</w:t>
            </w:r>
          </w:p>
        </w:tc>
        <w:tc>
          <w:tcPr>
            <w:tcW w:w="2887" w:type="dxa"/>
          </w:tcPr>
          <w:p w14:paraId="4E2CEFEE"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Желим да знам</w:t>
            </w:r>
          </w:p>
        </w:tc>
        <w:tc>
          <w:tcPr>
            <w:tcW w:w="2464" w:type="dxa"/>
          </w:tcPr>
          <w:p w14:paraId="2CFD65D6"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6439BCBA" w14:textId="77777777" w:rsidTr="00DF268C">
        <w:tc>
          <w:tcPr>
            <w:tcW w:w="1384" w:type="dxa"/>
          </w:tcPr>
          <w:p w14:paraId="6701301E"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7.</w:t>
            </w:r>
          </w:p>
        </w:tc>
        <w:tc>
          <w:tcPr>
            <w:tcW w:w="3119" w:type="dxa"/>
          </w:tcPr>
          <w:p w14:paraId="339FDF71"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Нада Поповић</w:t>
            </w:r>
          </w:p>
        </w:tc>
        <w:tc>
          <w:tcPr>
            <w:tcW w:w="2887" w:type="dxa"/>
          </w:tcPr>
          <w:p w14:paraId="174BC526" w14:textId="77777777" w:rsidR="007B55B1" w:rsidRPr="007B55B1"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Мали еколози</w:t>
            </w:r>
          </w:p>
        </w:tc>
        <w:tc>
          <w:tcPr>
            <w:tcW w:w="2464" w:type="dxa"/>
          </w:tcPr>
          <w:p w14:paraId="50D70723"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39907808" w14:textId="77777777" w:rsidTr="00DF268C">
        <w:tc>
          <w:tcPr>
            <w:tcW w:w="1384" w:type="dxa"/>
          </w:tcPr>
          <w:p w14:paraId="160A24CF"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8.</w:t>
            </w:r>
          </w:p>
        </w:tc>
        <w:tc>
          <w:tcPr>
            <w:tcW w:w="3119" w:type="dxa"/>
          </w:tcPr>
          <w:p w14:paraId="1E32C8A2"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Предраг Недин</w:t>
            </w:r>
          </w:p>
        </w:tc>
        <w:tc>
          <w:tcPr>
            <w:tcW w:w="2887" w:type="dxa"/>
          </w:tcPr>
          <w:p w14:paraId="1D47A181"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Драмска</w:t>
            </w:r>
          </w:p>
        </w:tc>
        <w:tc>
          <w:tcPr>
            <w:tcW w:w="2464" w:type="dxa"/>
          </w:tcPr>
          <w:p w14:paraId="600BA39C"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403BFC25" w14:textId="77777777" w:rsidTr="00DF268C">
        <w:tc>
          <w:tcPr>
            <w:tcW w:w="1384" w:type="dxa"/>
          </w:tcPr>
          <w:p w14:paraId="76599502"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9.</w:t>
            </w:r>
          </w:p>
        </w:tc>
        <w:tc>
          <w:tcPr>
            <w:tcW w:w="3119" w:type="dxa"/>
          </w:tcPr>
          <w:p w14:paraId="65B66037"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М.Јерковић</w:t>
            </w:r>
          </w:p>
        </w:tc>
        <w:tc>
          <w:tcPr>
            <w:tcW w:w="2887" w:type="dxa"/>
          </w:tcPr>
          <w:p w14:paraId="20960CCD"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Математичка</w:t>
            </w:r>
          </w:p>
        </w:tc>
        <w:tc>
          <w:tcPr>
            <w:tcW w:w="2464" w:type="dxa"/>
          </w:tcPr>
          <w:p w14:paraId="3775E0C0"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71DC7219" w14:textId="77777777" w:rsidTr="00DF268C">
        <w:tc>
          <w:tcPr>
            <w:tcW w:w="1384" w:type="dxa"/>
          </w:tcPr>
          <w:p w14:paraId="5844DB7A"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10.</w:t>
            </w:r>
          </w:p>
        </w:tc>
        <w:tc>
          <w:tcPr>
            <w:tcW w:w="3119" w:type="dxa"/>
          </w:tcPr>
          <w:p w14:paraId="64A4AE76"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Д.Ружић</w:t>
            </w:r>
          </w:p>
        </w:tc>
        <w:tc>
          <w:tcPr>
            <w:tcW w:w="2887" w:type="dxa"/>
          </w:tcPr>
          <w:p w14:paraId="1CC5C839"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Енглески</w:t>
            </w:r>
          </w:p>
        </w:tc>
        <w:tc>
          <w:tcPr>
            <w:tcW w:w="2464" w:type="dxa"/>
          </w:tcPr>
          <w:p w14:paraId="6A9F0700"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5395C6B1" w14:textId="77777777" w:rsidTr="00DF268C">
        <w:tc>
          <w:tcPr>
            <w:tcW w:w="1384" w:type="dxa"/>
          </w:tcPr>
          <w:p w14:paraId="311226E3"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11.</w:t>
            </w:r>
          </w:p>
        </w:tc>
        <w:tc>
          <w:tcPr>
            <w:tcW w:w="3119" w:type="dxa"/>
          </w:tcPr>
          <w:p w14:paraId="206AAB68" w14:textId="0129E261" w:rsidR="007B55B1" w:rsidRPr="00766361" w:rsidRDefault="00766361" w:rsidP="0001022C">
            <w:pPr>
              <w:pStyle w:val="NormalWeb"/>
              <w:spacing w:before="225" w:after="225"/>
              <w:jc w:val="both"/>
              <w:rPr>
                <w:rFonts w:ascii="Times New Roman" w:hAnsi="Times New Roman"/>
                <w:sz w:val="24"/>
                <w:szCs w:val="24"/>
                <w:lang w:val="sr-Cyrl-RS"/>
              </w:rPr>
            </w:pPr>
            <w:r>
              <w:rPr>
                <w:rFonts w:ascii="Times New Roman" w:hAnsi="Times New Roman"/>
                <w:sz w:val="24"/>
                <w:szCs w:val="24"/>
                <w:lang w:val="sr-Cyrl-RS"/>
              </w:rPr>
              <w:t xml:space="preserve">Математичарење </w:t>
            </w:r>
          </w:p>
        </w:tc>
        <w:tc>
          <w:tcPr>
            <w:tcW w:w="2887" w:type="dxa"/>
          </w:tcPr>
          <w:p w14:paraId="373E7F90"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Љиља Вуковић</w:t>
            </w:r>
          </w:p>
        </w:tc>
        <w:tc>
          <w:tcPr>
            <w:tcW w:w="2464" w:type="dxa"/>
          </w:tcPr>
          <w:p w14:paraId="73B0756D"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07462BE9" w14:textId="77777777" w:rsidTr="00DF268C">
        <w:tc>
          <w:tcPr>
            <w:tcW w:w="1384" w:type="dxa"/>
          </w:tcPr>
          <w:p w14:paraId="33F443F3"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lastRenderedPageBreak/>
              <w:t>12.</w:t>
            </w:r>
          </w:p>
        </w:tc>
        <w:tc>
          <w:tcPr>
            <w:tcW w:w="3119" w:type="dxa"/>
          </w:tcPr>
          <w:p w14:paraId="3CDF9E57"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Ружица Недин</w:t>
            </w:r>
          </w:p>
        </w:tc>
        <w:tc>
          <w:tcPr>
            <w:tcW w:w="2887" w:type="dxa"/>
          </w:tcPr>
          <w:p w14:paraId="69CA3A02" w14:textId="77777777" w:rsidR="007B55B1" w:rsidRPr="007B55B1" w:rsidRDefault="00FF78B2" w:rsidP="0001022C">
            <w:pPr>
              <w:pStyle w:val="NormalWeb"/>
              <w:spacing w:before="225" w:after="225"/>
              <w:jc w:val="both"/>
              <w:rPr>
                <w:rFonts w:ascii="Times New Roman" w:hAnsi="Times New Roman"/>
                <w:sz w:val="24"/>
                <w:szCs w:val="24"/>
              </w:rPr>
            </w:pPr>
            <w:r>
              <w:rPr>
                <w:rFonts w:ascii="Times New Roman" w:hAnsi="Times New Roman"/>
                <w:sz w:val="24"/>
                <w:szCs w:val="24"/>
              </w:rPr>
              <w:t>Б</w:t>
            </w:r>
            <w:r w:rsidR="007B55B1">
              <w:rPr>
                <w:rFonts w:ascii="Times New Roman" w:hAnsi="Times New Roman"/>
                <w:sz w:val="24"/>
                <w:szCs w:val="24"/>
              </w:rPr>
              <w:t>ибљотечка</w:t>
            </w:r>
          </w:p>
        </w:tc>
        <w:tc>
          <w:tcPr>
            <w:tcW w:w="2464" w:type="dxa"/>
          </w:tcPr>
          <w:p w14:paraId="0E2046BB"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601F1AA3" w14:textId="77777777" w:rsidTr="00DF268C">
        <w:tc>
          <w:tcPr>
            <w:tcW w:w="1384" w:type="dxa"/>
          </w:tcPr>
          <w:p w14:paraId="2A0F310F"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13.</w:t>
            </w:r>
          </w:p>
        </w:tc>
        <w:tc>
          <w:tcPr>
            <w:tcW w:w="3119" w:type="dxa"/>
          </w:tcPr>
          <w:p w14:paraId="23D9D4C2"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Г.Ристић</w:t>
            </w:r>
          </w:p>
        </w:tc>
        <w:tc>
          <w:tcPr>
            <w:tcW w:w="2887" w:type="dxa"/>
          </w:tcPr>
          <w:p w14:paraId="76C3D4D0" w14:textId="77777777" w:rsid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Рукомет</w:t>
            </w:r>
          </w:p>
          <w:p w14:paraId="51C8348F"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Бадмитон</w:t>
            </w:r>
          </w:p>
        </w:tc>
        <w:tc>
          <w:tcPr>
            <w:tcW w:w="2464" w:type="dxa"/>
          </w:tcPr>
          <w:p w14:paraId="08953BAD"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5B198FDE" w14:textId="77777777" w:rsidTr="00DF268C">
        <w:tc>
          <w:tcPr>
            <w:tcW w:w="1384" w:type="dxa"/>
          </w:tcPr>
          <w:p w14:paraId="244DC14C"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14.</w:t>
            </w:r>
          </w:p>
        </w:tc>
        <w:tc>
          <w:tcPr>
            <w:tcW w:w="3119" w:type="dxa"/>
          </w:tcPr>
          <w:p w14:paraId="55FD5188"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З.Драгин</w:t>
            </w:r>
          </w:p>
        </w:tc>
        <w:tc>
          <w:tcPr>
            <w:tcW w:w="2887" w:type="dxa"/>
          </w:tcPr>
          <w:p w14:paraId="722DAED6"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Спортска</w:t>
            </w:r>
          </w:p>
        </w:tc>
        <w:tc>
          <w:tcPr>
            <w:tcW w:w="2464" w:type="dxa"/>
          </w:tcPr>
          <w:p w14:paraId="5D993F2D"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5190CC82" w14:textId="77777777" w:rsidTr="00DF268C">
        <w:tc>
          <w:tcPr>
            <w:tcW w:w="1384" w:type="dxa"/>
          </w:tcPr>
          <w:p w14:paraId="7EB10E69"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15.</w:t>
            </w:r>
          </w:p>
        </w:tc>
        <w:tc>
          <w:tcPr>
            <w:tcW w:w="3119" w:type="dxa"/>
          </w:tcPr>
          <w:p w14:paraId="6982DF62"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И.Игњатов</w:t>
            </w:r>
          </w:p>
        </w:tc>
        <w:tc>
          <w:tcPr>
            <w:tcW w:w="2887" w:type="dxa"/>
          </w:tcPr>
          <w:p w14:paraId="5CC09B93" w14:textId="77777777" w:rsidR="007B55B1" w:rsidRPr="007B55B1" w:rsidRDefault="007B55B1" w:rsidP="0001022C">
            <w:pPr>
              <w:pStyle w:val="NormalWeb"/>
              <w:spacing w:before="225" w:after="225"/>
              <w:jc w:val="both"/>
              <w:rPr>
                <w:rFonts w:ascii="Times New Roman" w:hAnsi="Times New Roman"/>
                <w:sz w:val="24"/>
                <w:szCs w:val="24"/>
              </w:rPr>
            </w:pPr>
            <w:r>
              <w:rPr>
                <w:rFonts w:ascii="Times New Roman" w:hAnsi="Times New Roman"/>
                <w:sz w:val="24"/>
                <w:szCs w:val="24"/>
              </w:rPr>
              <w:t>Филм</w:t>
            </w:r>
          </w:p>
        </w:tc>
        <w:tc>
          <w:tcPr>
            <w:tcW w:w="2464" w:type="dxa"/>
          </w:tcPr>
          <w:p w14:paraId="641D4299"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7538C2A6" w14:textId="77777777" w:rsidTr="00DF268C">
        <w:tc>
          <w:tcPr>
            <w:tcW w:w="1384" w:type="dxa"/>
          </w:tcPr>
          <w:p w14:paraId="3B028AC4"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16.</w:t>
            </w:r>
          </w:p>
        </w:tc>
        <w:tc>
          <w:tcPr>
            <w:tcW w:w="3119" w:type="dxa"/>
          </w:tcPr>
          <w:p w14:paraId="6B925E7D"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Вежбе на справама,рукомет</w:t>
            </w:r>
          </w:p>
          <w:p w14:paraId="693FC0B7"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Рукомет</w:t>
            </w:r>
          </w:p>
        </w:tc>
        <w:tc>
          <w:tcPr>
            <w:tcW w:w="2887" w:type="dxa"/>
          </w:tcPr>
          <w:p w14:paraId="4DD12E7B"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Горан Ристић</w:t>
            </w:r>
          </w:p>
        </w:tc>
        <w:tc>
          <w:tcPr>
            <w:tcW w:w="2464" w:type="dxa"/>
          </w:tcPr>
          <w:p w14:paraId="6CF10424"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5F9973C9" w14:textId="77777777" w:rsidTr="00DF268C">
        <w:tc>
          <w:tcPr>
            <w:tcW w:w="1384" w:type="dxa"/>
          </w:tcPr>
          <w:p w14:paraId="1D9057F6"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17.</w:t>
            </w:r>
          </w:p>
        </w:tc>
        <w:tc>
          <w:tcPr>
            <w:tcW w:w="3119" w:type="dxa"/>
          </w:tcPr>
          <w:p w14:paraId="458B435F" w14:textId="77777777" w:rsidR="007B55B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М.Вукашиновић</w:t>
            </w:r>
          </w:p>
          <w:p w14:paraId="0AA46689" w14:textId="77777777" w:rsid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К.Торњански</w:t>
            </w:r>
          </w:p>
          <w:p w14:paraId="5FFE5322" w14:textId="77777777" w:rsid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А.Бандић</w:t>
            </w:r>
          </w:p>
          <w:p w14:paraId="3AC8367D" w14:textId="77777777" w:rsid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Т.Ристић</w:t>
            </w:r>
          </w:p>
          <w:p w14:paraId="2DDF2BE8" w14:textId="77777777" w:rsid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И.Глигорин</w:t>
            </w:r>
          </w:p>
          <w:p w14:paraId="65A43C98" w14:textId="77777777" w:rsidR="00FA6461" w:rsidRPr="00FA6461" w:rsidRDefault="00FA6461" w:rsidP="0001022C">
            <w:pPr>
              <w:pStyle w:val="NormalWeb"/>
              <w:spacing w:before="225" w:after="225"/>
              <w:jc w:val="both"/>
              <w:rPr>
                <w:rFonts w:ascii="Times New Roman" w:hAnsi="Times New Roman"/>
                <w:sz w:val="24"/>
                <w:szCs w:val="24"/>
              </w:rPr>
            </w:pPr>
          </w:p>
        </w:tc>
        <w:tc>
          <w:tcPr>
            <w:tcW w:w="2887" w:type="dxa"/>
          </w:tcPr>
          <w:p w14:paraId="68B580D6" w14:textId="77777777" w:rsidR="007B55B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Европски кутак</w:t>
            </w:r>
          </w:p>
        </w:tc>
        <w:tc>
          <w:tcPr>
            <w:tcW w:w="2464" w:type="dxa"/>
          </w:tcPr>
          <w:p w14:paraId="161C87FB"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44242B57" w14:textId="77777777" w:rsidTr="00DF268C">
        <w:tc>
          <w:tcPr>
            <w:tcW w:w="1384" w:type="dxa"/>
          </w:tcPr>
          <w:p w14:paraId="1CFBCA6D"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18.</w:t>
            </w:r>
          </w:p>
        </w:tc>
        <w:tc>
          <w:tcPr>
            <w:tcW w:w="3119" w:type="dxa"/>
          </w:tcPr>
          <w:p w14:paraId="02917A5D" w14:textId="77777777" w:rsidR="007B55B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Ј.Булатовић</w:t>
            </w:r>
          </w:p>
        </w:tc>
        <w:tc>
          <w:tcPr>
            <w:tcW w:w="2887" w:type="dxa"/>
          </w:tcPr>
          <w:p w14:paraId="220FEF32" w14:textId="77777777" w:rsidR="007B55B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Фото-видео секција</w:t>
            </w:r>
          </w:p>
        </w:tc>
        <w:tc>
          <w:tcPr>
            <w:tcW w:w="2464" w:type="dxa"/>
          </w:tcPr>
          <w:p w14:paraId="5858077D"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011B7E69" w14:textId="77777777" w:rsidTr="00DF268C">
        <w:tc>
          <w:tcPr>
            <w:tcW w:w="1384" w:type="dxa"/>
          </w:tcPr>
          <w:p w14:paraId="3A9F75C8"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19.</w:t>
            </w:r>
          </w:p>
        </w:tc>
        <w:tc>
          <w:tcPr>
            <w:tcW w:w="3119" w:type="dxa"/>
          </w:tcPr>
          <w:p w14:paraId="127656F2" w14:textId="77777777" w:rsidR="007B55B1" w:rsidRPr="00FA6461"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М</w:t>
            </w:r>
            <w:r w:rsidR="00FA6461">
              <w:rPr>
                <w:rFonts w:ascii="Times New Roman" w:hAnsi="Times New Roman"/>
                <w:sz w:val="24"/>
                <w:szCs w:val="24"/>
              </w:rPr>
              <w:t>.Војиновић</w:t>
            </w:r>
          </w:p>
        </w:tc>
        <w:tc>
          <w:tcPr>
            <w:tcW w:w="2887" w:type="dxa"/>
          </w:tcPr>
          <w:p w14:paraId="60F23ADC" w14:textId="77777777" w:rsidR="007B55B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 xml:space="preserve">Језичко-културна </w:t>
            </w:r>
          </w:p>
        </w:tc>
        <w:tc>
          <w:tcPr>
            <w:tcW w:w="2464" w:type="dxa"/>
          </w:tcPr>
          <w:p w14:paraId="47C8E58F"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53118BB3" w14:textId="77777777" w:rsidTr="00DF268C">
        <w:tc>
          <w:tcPr>
            <w:tcW w:w="1384" w:type="dxa"/>
          </w:tcPr>
          <w:p w14:paraId="16CD455C"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20.</w:t>
            </w:r>
          </w:p>
        </w:tc>
        <w:tc>
          <w:tcPr>
            <w:tcW w:w="3119" w:type="dxa"/>
          </w:tcPr>
          <w:p w14:paraId="5BEA8B46" w14:textId="77777777" w:rsidR="007B55B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Б.радујко</w:t>
            </w:r>
          </w:p>
          <w:p w14:paraId="4FEDF241" w14:textId="77777777" w:rsidR="00FA646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Ј.Гаврилов</w:t>
            </w:r>
          </w:p>
        </w:tc>
        <w:tc>
          <w:tcPr>
            <w:tcW w:w="2887" w:type="dxa"/>
          </w:tcPr>
          <w:p w14:paraId="76738678" w14:textId="77777777" w:rsidR="007B55B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Путуј-истражуј</w:t>
            </w:r>
          </w:p>
        </w:tc>
        <w:tc>
          <w:tcPr>
            <w:tcW w:w="2464" w:type="dxa"/>
          </w:tcPr>
          <w:p w14:paraId="48FAA826"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71DD1CAC" w14:textId="77777777" w:rsidTr="00DF268C">
        <w:tc>
          <w:tcPr>
            <w:tcW w:w="1384" w:type="dxa"/>
          </w:tcPr>
          <w:p w14:paraId="63294052"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21.</w:t>
            </w:r>
          </w:p>
        </w:tc>
        <w:tc>
          <w:tcPr>
            <w:tcW w:w="3119" w:type="dxa"/>
          </w:tcPr>
          <w:p w14:paraId="40957204" w14:textId="77777777" w:rsidR="007B55B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Ј.Хун</w:t>
            </w:r>
          </w:p>
        </w:tc>
        <w:tc>
          <w:tcPr>
            <w:tcW w:w="2887" w:type="dxa"/>
          </w:tcPr>
          <w:p w14:paraId="4043D054" w14:textId="77777777" w:rsidR="007B55B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Млади физичари</w:t>
            </w:r>
          </w:p>
        </w:tc>
        <w:tc>
          <w:tcPr>
            <w:tcW w:w="2464" w:type="dxa"/>
          </w:tcPr>
          <w:p w14:paraId="049C0E4C"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2F5CC4F0" w14:textId="77777777" w:rsidTr="00DF268C">
        <w:tc>
          <w:tcPr>
            <w:tcW w:w="1384" w:type="dxa"/>
          </w:tcPr>
          <w:p w14:paraId="4AA1F2FC"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22.</w:t>
            </w:r>
          </w:p>
        </w:tc>
        <w:tc>
          <w:tcPr>
            <w:tcW w:w="3119" w:type="dxa"/>
          </w:tcPr>
          <w:p w14:paraId="41F39B2B" w14:textId="77777777" w:rsidR="007B55B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В. Ибрајтер</w:t>
            </w:r>
          </w:p>
          <w:p w14:paraId="3994907F" w14:textId="77777777" w:rsidR="00FA646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lastRenderedPageBreak/>
              <w:t>Љ.Поповић</w:t>
            </w:r>
          </w:p>
        </w:tc>
        <w:tc>
          <w:tcPr>
            <w:tcW w:w="2887" w:type="dxa"/>
          </w:tcPr>
          <w:p w14:paraId="137823BE" w14:textId="77777777" w:rsidR="007B55B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lastRenderedPageBreak/>
              <w:t>Креативна математика</w:t>
            </w:r>
          </w:p>
        </w:tc>
        <w:tc>
          <w:tcPr>
            <w:tcW w:w="2464" w:type="dxa"/>
          </w:tcPr>
          <w:p w14:paraId="02FFEE11"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1AA6DB59" w14:textId="77777777" w:rsidTr="00DF268C">
        <w:tc>
          <w:tcPr>
            <w:tcW w:w="1384" w:type="dxa"/>
          </w:tcPr>
          <w:p w14:paraId="14FBFEF6"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23.</w:t>
            </w:r>
          </w:p>
        </w:tc>
        <w:tc>
          <w:tcPr>
            <w:tcW w:w="3119" w:type="dxa"/>
          </w:tcPr>
          <w:p w14:paraId="2270F0B2" w14:textId="77777777" w:rsidR="007B55B1" w:rsidRDefault="00FA646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Гордана Бабић</w:t>
            </w:r>
          </w:p>
          <w:p w14:paraId="61CEA185" w14:textId="77777777" w:rsidR="00FA646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Л.Војводић</w:t>
            </w:r>
          </w:p>
        </w:tc>
        <w:tc>
          <w:tcPr>
            <w:tcW w:w="2887" w:type="dxa"/>
          </w:tcPr>
          <w:p w14:paraId="4F1768BF" w14:textId="77777777" w:rsidR="007B55B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Истраживачка</w:t>
            </w:r>
          </w:p>
        </w:tc>
        <w:tc>
          <w:tcPr>
            <w:tcW w:w="2464" w:type="dxa"/>
          </w:tcPr>
          <w:p w14:paraId="501A43C6"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r w:rsidR="007B55B1" w:rsidRPr="0050351C" w14:paraId="654D649F" w14:textId="77777777" w:rsidTr="00DF268C">
        <w:tc>
          <w:tcPr>
            <w:tcW w:w="1384" w:type="dxa"/>
          </w:tcPr>
          <w:p w14:paraId="0E39A5B3" w14:textId="77777777" w:rsidR="007B55B1" w:rsidRPr="0050351C" w:rsidRDefault="007B55B1" w:rsidP="0001022C">
            <w:pPr>
              <w:pStyle w:val="NormalWeb"/>
              <w:spacing w:before="225" w:after="225"/>
              <w:jc w:val="both"/>
              <w:rPr>
                <w:rFonts w:ascii="Times New Roman" w:hAnsi="Times New Roman"/>
                <w:sz w:val="24"/>
                <w:szCs w:val="24"/>
              </w:rPr>
            </w:pPr>
            <w:r w:rsidRPr="0050351C">
              <w:rPr>
                <w:rFonts w:ascii="Times New Roman" w:hAnsi="Times New Roman"/>
                <w:sz w:val="24"/>
                <w:szCs w:val="24"/>
              </w:rPr>
              <w:t>24.</w:t>
            </w:r>
          </w:p>
        </w:tc>
        <w:tc>
          <w:tcPr>
            <w:tcW w:w="3119" w:type="dxa"/>
          </w:tcPr>
          <w:p w14:paraId="549678A0" w14:textId="77777777" w:rsidR="007B55B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К.Кукић</w:t>
            </w:r>
          </w:p>
          <w:p w14:paraId="2B9E7F99" w14:textId="77777777" w:rsidR="00FA646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Д.Белош</w:t>
            </w:r>
          </w:p>
        </w:tc>
        <w:tc>
          <w:tcPr>
            <w:tcW w:w="2887" w:type="dxa"/>
          </w:tcPr>
          <w:p w14:paraId="7A91D284" w14:textId="77777777" w:rsidR="007B55B1" w:rsidRPr="00FA6461" w:rsidRDefault="00FA6461" w:rsidP="0001022C">
            <w:pPr>
              <w:pStyle w:val="NormalWeb"/>
              <w:spacing w:before="225" w:after="225"/>
              <w:jc w:val="both"/>
              <w:rPr>
                <w:rFonts w:ascii="Times New Roman" w:hAnsi="Times New Roman"/>
                <w:sz w:val="24"/>
                <w:szCs w:val="24"/>
              </w:rPr>
            </w:pPr>
            <w:r>
              <w:rPr>
                <w:rFonts w:ascii="Times New Roman" w:hAnsi="Times New Roman"/>
                <w:sz w:val="24"/>
                <w:szCs w:val="24"/>
              </w:rPr>
              <w:t>Стреличарство</w:t>
            </w:r>
          </w:p>
        </w:tc>
        <w:tc>
          <w:tcPr>
            <w:tcW w:w="2464" w:type="dxa"/>
          </w:tcPr>
          <w:p w14:paraId="47460C29" w14:textId="77777777" w:rsidR="007B55B1" w:rsidRPr="0050351C" w:rsidRDefault="007B55B1" w:rsidP="0001022C">
            <w:pPr>
              <w:rPr>
                <w:rFonts w:ascii="Times New Roman" w:hAnsi="Times New Roman" w:cs="Times New Roman"/>
                <w:sz w:val="24"/>
                <w:szCs w:val="24"/>
              </w:rPr>
            </w:pPr>
            <w:r w:rsidRPr="0050351C">
              <w:rPr>
                <w:rFonts w:ascii="Times New Roman" w:hAnsi="Times New Roman" w:cs="Times New Roman"/>
                <w:sz w:val="24"/>
                <w:szCs w:val="24"/>
              </w:rPr>
              <w:t>36</w:t>
            </w:r>
          </w:p>
        </w:tc>
      </w:tr>
    </w:tbl>
    <w:p w14:paraId="651A1EE5" w14:textId="77777777" w:rsidR="00787FFA" w:rsidRPr="0050351C" w:rsidRDefault="00787FFA" w:rsidP="002C7957">
      <w:pPr>
        <w:pStyle w:val="Heading3"/>
        <w:jc w:val="both"/>
        <w:rPr>
          <w:rFonts w:ascii="Times New Roman" w:hAnsi="Times New Roman"/>
          <w:color w:val="FF0000"/>
          <w:sz w:val="24"/>
          <w:szCs w:val="24"/>
          <w:lang w:val="sr-Cyrl-CS"/>
        </w:rPr>
      </w:pPr>
      <w:bookmarkStart w:id="42" w:name="__RefHeading__409_141934665"/>
      <w:bookmarkEnd w:id="42"/>
    </w:p>
    <w:p w14:paraId="3620300D" w14:textId="77777777" w:rsidR="000F4A43" w:rsidRDefault="000F4A43" w:rsidP="00F334F2">
      <w:pPr>
        <w:pStyle w:val="ListParagraph"/>
        <w:numPr>
          <w:ilvl w:val="0"/>
          <w:numId w:val="20"/>
        </w:numPr>
        <w:rPr>
          <w:rFonts w:ascii="Times New Roman" w:hAnsi="Times New Roman" w:cs="Times New Roman"/>
          <w:sz w:val="24"/>
          <w:szCs w:val="24"/>
        </w:rPr>
      </w:pPr>
      <w:bookmarkStart w:id="43" w:name="_Toc429740005"/>
      <w:bookmarkStart w:id="44" w:name="_Toc524432992"/>
    </w:p>
    <w:p w14:paraId="0BE03C0A" w14:textId="77777777" w:rsidR="00417EAA" w:rsidRDefault="00417EAA" w:rsidP="00F334F2">
      <w:pPr>
        <w:pStyle w:val="ListParagraph"/>
        <w:numPr>
          <w:ilvl w:val="0"/>
          <w:numId w:val="20"/>
        </w:numPr>
        <w:rPr>
          <w:rFonts w:ascii="Times New Roman" w:hAnsi="Times New Roman" w:cs="Times New Roman"/>
          <w:sz w:val="24"/>
          <w:szCs w:val="24"/>
        </w:rPr>
      </w:pPr>
    </w:p>
    <w:tbl>
      <w:tblPr>
        <w:tblpPr w:leftFromText="180" w:rightFromText="180" w:vertAnchor="page" w:horzAnchor="margin" w:tblpXSpec="center" w:tblpY="1495"/>
        <w:tblW w:w="9828" w:type="dxa"/>
        <w:tblBorders>
          <w:top w:val="thinThickThinSmallGap" w:sz="18" w:space="0" w:color="auto"/>
          <w:left w:val="thinThickThinSmallGap" w:sz="18" w:space="0" w:color="auto"/>
          <w:bottom w:val="thinThickThinSmallGap" w:sz="18" w:space="0" w:color="auto"/>
          <w:right w:val="thinThickThinSmallGap" w:sz="18" w:space="0" w:color="auto"/>
          <w:insideH w:val="single" w:sz="6" w:space="0" w:color="auto"/>
          <w:insideV w:val="single" w:sz="6" w:space="0" w:color="auto"/>
        </w:tblBorders>
        <w:tblLook w:val="01E0" w:firstRow="1" w:lastRow="1" w:firstColumn="1" w:lastColumn="1" w:noHBand="0" w:noVBand="0"/>
      </w:tblPr>
      <w:tblGrid>
        <w:gridCol w:w="2219"/>
        <w:gridCol w:w="2701"/>
        <w:gridCol w:w="1376"/>
        <w:gridCol w:w="2545"/>
        <w:gridCol w:w="987"/>
      </w:tblGrid>
      <w:tr w:rsidR="00417EAA" w:rsidRPr="009A1390" w14:paraId="5478B8FE" w14:textId="77777777" w:rsidTr="007121D1">
        <w:trPr>
          <w:trHeight w:val="1418"/>
        </w:trPr>
        <w:tc>
          <w:tcPr>
            <w:tcW w:w="9828" w:type="dxa"/>
            <w:gridSpan w:val="5"/>
            <w:tcBorders>
              <w:bottom w:val="triple" w:sz="4" w:space="0" w:color="auto"/>
            </w:tcBorders>
            <w:vAlign w:val="center"/>
          </w:tcPr>
          <w:p w14:paraId="346C12E4" w14:textId="26C98057" w:rsidR="00417EAA" w:rsidRDefault="00417EAA" w:rsidP="007121D1">
            <w:pPr>
              <w:jc w:val="center"/>
              <w:rPr>
                <w:rFonts w:ascii="Arial" w:hAnsi="Arial" w:cs="Arial"/>
              </w:rPr>
            </w:pPr>
            <w:r>
              <w:rPr>
                <w:rFonts w:ascii="Arial" w:hAnsi="Arial" w:cs="Arial"/>
              </w:rPr>
              <w:lastRenderedPageBreak/>
              <w:t>Глобални</w:t>
            </w:r>
            <w:r w:rsidR="00DF5FD6">
              <w:rPr>
                <w:rFonts w:ascii="Arial" w:hAnsi="Arial" w:cs="Arial"/>
                <w:lang w:val="sr-Cyrl-RS"/>
              </w:rPr>
              <w:t xml:space="preserve"> </w:t>
            </w:r>
            <w:r>
              <w:rPr>
                <w:rFonts w:ascii="Arial" w:hAnsi="Arial" w:cs="Arial"/>
              </w:rPr>
              <w:t>план</w:t>
            </w:r>
            <w:r w:rsidR="00DF5FD6">
              <w:rPr>
                <w:rFonts w:ascii="Arial" w:hAnsi="Arial" w:cs="Arial"/>
                <w:lang w:val="sr-Cyrl-RS"/>
              </w:rPr>
              <w:t xml:space="preserve"> </w:t>
            </w:r>
            <w:r>
              <w:rPr>
                <w:rFonts w:ascii="Arial" w:hAnsi="Arial" w:cs="Arial"/>
              </w:rPr>
              <w:t>рада</w:t>
            </w:r>
            <w:r w:rsidR="00DF5FD6">
              <w:rPr>
                <w:rFonts w:ascii="Arial" w:hAnsi="Arial" w:cs="Arial"/>
                <w:lang w:val="sr-Cyrl-RS"/>
              </w:rPr>
              <w:t xml:space="preserve"> </w:t>
            </w:r>
            <w:r>
              <w:rPr>
                <w:rFonts w:ascii="Arial" w:hAnsi="Arial" w:cs="Arial"/>
              </w:rPr>
              <w:t>наставника-</w:t>
            </w:r>
            <w:r w:rsidRPr="00AD0474">
              <w:rPr>
                <w:rFonts w:ascii="Arial" w:hAnsi="Arial" w:cs="Arial"/>
                <w:b/>
              </w:rPr>
              <w:t>„</w:t>
            </w:r>
            <w:r>
              <w:rPr>
                <w:rFonts w:ascii="Arial" w:hAnsi="Arial" w:cs="Arial"/>
                <w:b/>
              </w:rPr>
              <w:t>Путуј-истражуј</w:t>
            </w:r>
            <w:r w:rsidRPr="00AD0474">
              <w:rPr>
                <w:rFonts w:ascii="Arial" w:hAnsi="Arial" w:cs="Arial"/>
                <w:b/>
              </w:rPr>
              <w:t>“</w:t>
            </w:r>
          </w:p>
          <w:p w14:paraId="311D84B4" w14:textId="034DE011" w:rsidR="00417EAA" w:rsidRPr="00296B18" w:rsidRDefault="00417EAA" w:rsidP="007121D1">
            <w:pPr>
              <w:jc w:val="center"/>
              <w:rPr>
                <w:rFonts w:ascii="Arial" w:hAnsi="Arial" w:cs="Arial"/>
              </w:rPr>
            </w:pPr>
            <w:r>
              <w:rPr>
                <w:rFonts w:ascii="Arial" w:hAnsi="Arial" w:cs="Arial"/>
              </w:rPr>
              <w:t>зашколску 202</w:t>
            </w:r>
            <w:r w:rsidR="006A7443">
              <w:rPr>
                <w:rFonts w:ascii="Arial" w:hAnsi="Arial" w:cs="Arial"/>
                <w:lang w:val="sr-Cyrl-RS"/>
              </w:rPr>
              <w:t>2</w:t>
            </w:r>
            <w:r>
              <w:rPr>
                <w:rFonts w:ascii="Arial" w:hAnsi="Arial" w:cs="Arial"/>
              </w:rPr>
              <w:t>/202</w:t>
            </w:r>
            <w:r w:rsidR="006A7443">
              <w:rPr>
                <w:rFonts w:ascii="Arial" w:hAnsi="Arial" w:cs="Arial"/>
                <w:lang w:val="sr-Cyrl-RS"/>
              </w:rPr>
              <w:t>3</w:t>
            </w:r>
            <w:r>
              <w:rPr>
                <w:rFonts w:ascii="Arial" w:hAnsi="Arial" w:cs="Arial"/>
              </w:rPr>
              <w:t xml:space="preserve">. </w:t>
            </w:r>
            <w:r w:rsidR="008B42D6">
              <w:rPr>
                <w:rFonts w:ascii="Arial" w:hAnsi="Arial" w:cs="Arial"/>
              </w:rPr>
              <w:t>Г</w:t>
            </w:r>
            <w:r>
              <w:rPr>
                <w:rFonts w:ascii="Arial" w:hAnsi="Arial" w:cs="Arial"/>
              </w:rPr>
              <w:t>одину</w:t>
            </w:r>
          </w:p>
        </w:tc>
      </w:tr>
      <w:tr w:rsidR="00417EAA" w:rsidRPr="009A1390" w14:paraId="5097DAC2" w14:textId="77777777" w:rsidTr="007121D1">
        <w:trPr>
          <w:trHeight w:val="454"/>
        </w:trPr>
        <w:tc>
          <w:tcPr>
            <w:tcW w:w="1305" w:type="dxa"/>
            <w:vMerge w:val="restart"/>
            <w:tcBorders>
              <w:top w:val="triple" w:sz="4" w:space="0" w:color="auto"/>
              <w:bottom w:val="single" w:sz="6" w:space="0" w:color="auto"/>
              <w:right w:val="double" w:sz="4" w:space="0" w:color="auto"/>
            </w:tcBorders>
            <w:shd w:val="clear" w:color="auto" w:fill="auto"/>
            <w:vAlign w:val="center"/>
          </w:tcPr>
          <w:p w14:paraId="365DCCAE" w14:textId="77777777" w:rsidR="00417EAA" w:rsidRPr="001862A2" w:rsidRDefault="00417EAA" w:rsidP="007121D1">
            <w:pPr>
              <w:jc w:val="center"/>
              <w:rPr>
                <w:rFonts w:ascii="Arial" w:hAnsi="Arial" w:cs="Arial"/>
                <w:sz w:val="20"/>
                <w:szCs w:val="20"/>
              </w:rPr>
            </w:pPr>
            <w:r>
              <w:rPr>
                <w:rFonts w:ascii="Arial" w:hAnsi="Arial" w:cs="Arial"/>
                <w:b/>
              </w:rPr>
              <w:t>Бројнаставнетеме</w:t>
            </w:r>
          </w:p>
        </w:tc>
        <w:tc>
          <w:tcPr>
            <w:tcW w:w="3029" w:type="dxa"/>
            <w:vMerge w:val="restart"/>
            <w:tcBorders>
              <w:top w:val="triple" w:sz="4" w:space="0" w:color="auto"/>
              <w:left w:val="double" w:sz="4" w:space="0" w:color="auto"/>
              <w:bottom w:val="single" w:sz="6" w:space="0" w:color="auto"/>
              <w:right w:val="double" w:sz="4" w:space="0" w:color="auto"/>
            </w:tcBorders>
            <w:shd w:val="clear" w:color="auto" w:fill="auto"/>
            <w:vAlign w:val="center"/>
          </w:tcPr>
          <w:p w14:paraId="4781F1F9" w14:textId="77777777" w:rsidR="00417EAA" w:rsidRPr="00296B18" w:rsidRDefault="00417EAA" w:rsidP="007121D1">
            <w:pPr>
              <w:jc w:val="center"/>
              <w:rPr>
                <w:rFonts w:ascii="Arial" w:hAnsi="Arial" w:cs="Arial"/>
                <w:sz w:val="36"/>
                <w:szCs w:val="36"/>
              </w:rPr>
            </w:pPr>
            <w:r>
              <w:rPr>
                <w:rFonts w:ascii="Arial" w:hAnsi="Arial" w:cs="Arial"/>
                <w:b/>
                <w:sz w:val="36"/>
                <w:szCs w:val="36"/>
              </w:rPr>
              <w:t>Називтеме</w:t>
            </w:r>
          </w:p>
        </w:tc>
        <w:tc>
          <w:tcPr>
            <w:tcW w:w="5494" w:type="dxa"/>
            <w:gridSpan w:val="3"/>
            <w:tcBorders>
              <w:top w:val="triple" w:sz="4" w:space="0" w:color="auto"/>
              <w:left w:val="double" w:sz="4" w:space="0" w:color="auto"/>
              <w:bottom w:val="double" w:sz="4" w:space="0" w:color="auto"/>
            </w:tcBorders>
            <w:shd w:val="clear" w:color="auto" w:fill="auto"/>
            <w:vAlign w:val="center"/>
          </w:tcPr>
          <w:p w14:paraId="5F2CB13A" w14:textId="77777777" w:rsidR="00417EAA" w:rsidRPr="001862A2" w:rsidRDefault="00417EAA" w:rsidP="007121D1">
            <w:pPr>
              <w:jc w:val="center"/>
              <w:rPr>
                <w:rFonts w:ascii="Arial" w:hAnsi="Arial" w:cs="Arial"/>
                <w:b/>
                <w:sz w:val="28"/>
                <w:szCs w:val="28"/>
              </w:rPr>
            </w:pPr>
            <w:r>
              <w:rPr>
                <w:rFonts w:ascii="Arial" w:hAnsi="Arial" w:cs="Arial"/>
                <w:b/>
                <w:sz w:val="28"/>
                <w:szCs w:val="28"/>
              </w:rPr>
              <w:t>Токреализације</w:t>
            </w:r>
          </w:p>
        </w:tc>
      </w:tr>
      <w:tr w:rsidR="00417EAA" w:rsidRPr="009A1390" w14:paraId="0A824413" w14:textId="77777777" w:rsidTr="007121D1">
        <w:trPr>
          <w:trHeight w:val="1418"/>
        </w:trPr>
        <w:tc>
          <w:tcPr>
            <w:tcW w:w="1305" w:type="dxa"/>
            <w:vMerge/>
            <w:tcBorders>
              <w:top w:val="single" w:sz="6" w:space="0" w:color="auto"/>
              <w:bottom w:val="triple" w:sz="4" w:space="0" w:color="auto"/>
              <w:right w:val="double" w:sz="4" w:space="0" w:color="auto"/>
            </w:tcBorders>
            <w:vAlign w:val="center"/>
          </w:tcPr>
          <w:p w14:paraId="6CB01266" w14:textId="77777777" w:rsidR="00417EAA" w:rsidRPr="009A1390" w:rsidRDefault="00417EAA" w:rsidP="007121D1">
            <w:pPr>
              <w:jc w:val="center"/>
              <w:rPr>
                <w:rFonts w:ascii="Arial" w:hAnsi="Arial" w:cs="Arial"/>
                <w:b/>
              </w:rPr>
            </w:pPr>
          </w:p>
        </w:tc>
        <w:tc>
          <w:tcPr>
            <w:tcW w:w="3029" w:type="dxa"/>
            <w:vMerge/>
            <w:tcBorders>
              <w:top w:val="single" w:sz="6" w:space="0" w:color="auto"/>
              <w:left w:val="double" w:sz="4" w:space="0" w:color="auto"/>
              <w:bottom w:val="triple" w:sz="4" w:space="0" w:color="auto"/>
              <w:right w:val="double" w:sz="4" w:space="0" w:color="auto"/>
            </w:tcBorders>
            <w:vAlign w:val="center"/>
          </w:tcPr>
          <w:p w14:paraId="39BECFA9" w14:textId="77777777" w:rsidR="00417EAA" w:rsidRPr="009A1390" w:rsidRDefault="00417EAA" w:rsidP="007121D1">
            <w:pPr>
              <w:jc w:val="center"/>
              <w:rPr>
                <w:rFonts w:ascii="Arial" w:hAnsi="Arial" w:cs="Arial"/>
                <w:b/>
                <w:sz w:val="28"/>
                <w:szCs w:val="28"/>
              </w:rPr>
            </w:pPr>
          </w:p>
        </w:tc>
        <w:tc>
          <w:tcPr>
            <w:tcW w:w="1413" w:type="dxa"/>
            <w:tcBorders>
              <w:top w:val="double" w:sz="4" w:space="0" w:color="auto"/>
              <w:left w:val="double" w:sz="4" w:space="0" w:color="auto"/>
              <w:bottom w:val="triple" w:sz="4" w:space="0" w:color="auto"/>
              <w:right w:val="single" w:sz="8" w:space="0" w:color="auto"/>
            </w:tcBorders>
            <w:shd w:val="clear" w:color="auto" w:fill="auto"/>
            <w:vAlign w:val="center"/>
          </w:tcPr>
          <w:p w14:paraId="683162EE" w14:textId="77777777" w:rsidR="00417EAA" w:rsidRPr="001862A2" w:rsidRDefault="00417EAA" w:rsidP="007121D1">
            <w:pPr>
              <w:jc w:val="center"/>
              <w:rPr>
                <w:rFonts w:ascii="Arial" w:hAnsi="Arial" w:cs="Arial"/>
              </w:rPr>
            </w:pPr>
            <w:r>
              <w:rPr>
                <w:rFonts w:ascii="Arial" w:hAnsi="Arial" w:cs="Arial"/>
                <w:b/>
              </w:rPr>
              <w:t>Месец</w:t>
            </w:r>
          </w:p>
        </w:tc>
        <w:tc>
          <w:tcPr>
            <w:tcW w:w="2646" w:type="dxa"/>
            <w:tcBorders>
              <w:top w:val="double" w:sz="4" w:space="0" w:color="auto"/>
              <w:left w:val="single" w:sz="8" w:space="0" w:color="auto"/>
              <w:bottom w:val="triple" w:sz="4" w:space="0" w:color="auto"/>
              <w:right w:val="double" w:sz="4" w:space="0" w:color="auto"/>
            </w:tcBorders>
            <w:shd w:val="clear" w:color="auto" w:fill="auto"/>
            <w:vAlign w:val="center"/>
          </w:tcPr>
          <w:p w14:paraId="49AD2AD0" w14:textId="77777777" w:rsidR="00417EAA" w:rsidRPr="001862A2" w:rsidRDefault="00417EAA" w:rsidP="007121D1">
            <w:pPr>
              <w:jc w:val="center"/>
              <w:rPr>
                <w:rFonts w:ascii="Arial" w:hAnsi="Arial" w:cs="Arial"/>
              </w:rPr>
            </w:pPr>
            <w:r w:rsidRPr="00E65FF8">
              <w:rPr>
                <w:rFonts w:ascii="Arial" w:hAnsi="Arial" w:cs="Arial"/>
              </w:rPr>
              <w:t>Укупночасовапотеми</w:t>
            </w:r>
          </w:p>
        </w:tc>
        <w:tc>
          <w:tcPr>
            <w:tcW w:w="1435" w:type="dxa"/>
            <w:tcBorders>
              <w:top w:val="double" w:sz="4" w:space="0" w:color="auto"/>
              <w:left w:val="double" w:sz="4" w:space="0" w:color="auto"/>
              <w:bottom w:val="triple" w:sz="4" w:space="0" w:color="auto"/>
            </w:tcBorders>
            <w:shd w:val="clear" w:color="auto" w:fill="auto"/>
            <w:vAlign w:val="center"/>
          </w:tcPr>
          <w:p w14:paraId="13504C0D" w14:textId="77777777" w:rsidR="00417EAA" w:rsidRPr="001862A2" w:rsidRDefault="00417EAA" w:rsidP="007121D1">
            <w:pPr>
              <w:jc w:val="center"/>
              <w:rPr>
                <w:rFonts w:ascii="Arial" w:hAnsi="Arial" w:cs="Arial"/>
                <w:b/>
              </w:rPr>
            </w:pPr>
          </w:p>
        </w:tc>
      </w:tr>
      <w:tr w:rsidR="00417EAA" w:rsidRPr="009A1390" w14:paraId="71E54955" w14:textId="77777777" w:rsidTr="007121D1">
        <w:trPr>
          <w:trHeight w:val="454"/>
        </w:trPr>
        <w:tc>
          <w:tcPr>
            <w:tcW w:w="1305" w:type="dxa"/>
            <w:tcBorders>
              <w:top w:val="single" w:sz="8" w:space="0" w:color="auto"/>
              <w:bottom w:val="single" w:sz="8" w:space="0" w:color="auto"/>
              <w:right w:val="double" w:sz="4" w:space="0" w:color="auto"/>
            </w:tcBorders>
            <w:vAlign w:val="center"/>
          </w:tcPr>
          <w:p w14:paraId="427A4CF7" w14:textId="77777777" w:rsidR="00417EAA" w:rsidRPr="009A1390" w:rsidRDefault="00417EAA" w:rsidP="007121D1">
            <w:pPr>
              <w:jc w:val="center"/>
              <w:rPr>
                <w:rFonts w:ascii="Arial" w:hAnsi="Arial" w:cs="Arial"/>
              </w:rPr>
            </w:pPr>
            <w:r>
              <w:rPr>
                <w:rFonts w:ascii="Arial" w:hAnsi="Arial" w:cs="Arial"/>
              </w:rPr>
              <w:t>1</w:t>
            </w:r>
            <w:r w:rsidRPr="009A1390">
              <w:rPr>
                <w:rFonts w:ascii="Arial" w:hAnsi="Arial" w:cs="Arial"/>
              </w:rPr>
              <w:t>.</w:t>
            </w:r>
          </w:p>
        </w:tc>
        <w:tc>
          <w:tcPr>
            <w:tcW w:w="3029" w:type="dxa"/>
            <w:tcBorders>
              <w:top w:val="single" w:sz="8" w:space="0" w:color="auto"/>
              <w:left w:val="double" w:sz="4" w:space="0" w:color="auto"/>
              <w:bottom w:val="single" w:sz="8" w:space="0" w:color="auto"/>
              <w:right w:val="double" w:sz="4" w:space="0" w:color="auto"/>
            </w:tcBorders>
            <w:vAlign w:val="center"/>
          </w:tcPr>
          <w:p w14:paraId="68E7852E" w14:textId="77777777" w:rsidR="00417EAA" w:rsidRPr="00086B88" w:rsidRDefault="00417EAA" w:rsidP="007121D1">
            <w:pPr>
              <w:rPr>
                <w:rFonts w:ascii="Arial" w:hAnsi="Arial" w:cs="Arial"/>
              </w:rPr>
            </w:pPr>
            <w:r w:rsidRPr="00E65AD2">
              <w:rPr>
                <w:rFonts w:ascii="Arial" w:hAnsi="Arial" w:cs="Arial"/>
                <w:b/>
              </w:rPr>
              <w:t>ПОЧЕТАК НАШЕГ ДРУЖЕЊА</w:t>
            </w:r>
            <w:r>
              <w:rPr>
                <w:rFonts w:ascii="Arial" w:hAnsi="Arial" w:cs="Arial"/>
              </w:rPr>
              <w:t>„Путуј-истражуј“</w:t>
            </w:r>
          </w:p>
        </w:tc>
        <w:tc>
          <w:tcPr>
            <w:tcW w:w="1413" w:type="dxa"/>
            <w:tcBorders>
              <w:top w:val="single" w:sz="8" w:space="0" w:color="auto"/>
              <w:left w:val="double" w:sz="4" w:space="0" w:color="auto"/>
              <w:bottom w:val="single" w:sz="8" w:space="0" w:color="auto"/>
              <w:right w:val="single" w:sz="8" w:space="0" w:color="auto"/>
            </w:tcBorders>
            <w:vAlign w:val="center"/>
          </w:tcPr>
          <w:p w14:paraId="14ED33AB" w14:textId="77777777" w:rsidR="00417EAA" w:rsidRDefault="00417EAA" w:rsidP="007121D1">
            <w:pPr>
              <w:jc w:val="center"/>
              <w:rPr>
                <w:rFonts w:ascii="Arial" w:hAnsi="Arial" w:cs="Arial"/>
              </w:rPr>
            </w:pPr>
            <w:r>
              <w:rPr>
                <w:rFonts w:ascii="Arial" w:hAnsi="Arial" w:cs="Arial"/>
              </w:rPr>
              <w:t>септембар</w:t>
            </w:r>
          </w:p>
          <w:p w14:paraId="6AE3E78F" w14:textId="77777777" w:rsidR="00417EAA" w:rsidRPr="005827C2" w:rsidRDefault="00417EAA" w:rsidP="007121D1">
            <w:pPr>
              <w:jc w:val="center"/>
              <w:rPr>
                <w:rFonts w:ascii="Arial" w:hAnsi="Arial" w:cs="Arial"/>
              </w:rPr>
            </w:pPr>
            <w:r>
              <w:rPr>
                <w:rFonts w:ascii="Arial" w:hAnsi="Arial" w:cs="Arial"/>
              </w:rPr>
              <w:t>октобар</w:t>
            </w:r>
          </w:p>
        </w:tc>
        <w:tc>
          <w:tcPr>
            <w:tcW w:w="2646" w:type="dxa"/>
            <w:tcBorders>
              <w:top w:val="single" w:sz="8" w:space="0" w:color="auto"/>
              <w:left w:val="single" w:sz="8" w:space="0" w:color="auto"/>
              <w:bottom w:val="single" w:sz="8" w:space="0" w:color="auto"/>
              <w:right w:val="double" w:sz="4" w:space="0" w:color="auto"/>
            </w:tcBorders>
            <w:vAlign w:val="center"/>
          </w:tcPr>
          <w:p w14:paraId="44373AE1" w14:textId="77777777" w:rsidR="00417EAA" w:rsidRPr="00E65AD2" w:rsidRDefault="00417EAA" w:rsidP="007121D1">
            <w:pPr>
              <w:jc w:val="center"/>
              <w:rPr>
                <w:rFonts w:ascii="Arial" w:hAnsi="Arial" w:cs="Arial"/>
              </w:rPr>
            </w:pPr>
            <w:r>
              <w:rPr>
                <w:rFonts w:ascii="Arial" w:hAnsi="Arial" w:cs="Arial"/>
              </w:rPr>
              <w:t>2</w:t>
            </w:r>
          </w:p>
          <w:p w14:paraId="15DAB32A" w14:textId="77777777" w:rsidR="00417EAA" w:rsidRPr="003001A9" w:rsidRDefault="00417EAA" w:rsidP="007121D1">
            <w:pPr>
              <w:jc w:val="center"/>
              <w:rPr>
                <w:rFonts w:ascii="Arial" w:hAnsi="Arial" w:cs="Arial"/>
              </w:rPr>
            </w:pPr>
            <w:r>
              <w:rPr>
                <w:rFonts w:ascii="Arial" w:hAnsi="Arial" w:cs="Arial"/>
              </w:rPr>
              <w:t>4</w:t>
            </w:r>
          </w:p>
        </w:tc>
        <w:tc>
          <w:tcPr>
            <w:tcW w:w="1435" w:type="dxa"/>
            <w:tcBorders>
              <w:top w:val="single" w:sz="8" w:space="0" w:color="auto"/>
              <w:left w:val="double" w:sz="4" w:space="0" w:color="auto"/>
              <w:bottom w:val="single" w:sz="8" w:space="0" w:color="auto"/>
            </w:tcBorders>
            <w:vAlign w:val="center"/>
          </w:tcPr>
          <w:p w14:paraId="02181B8B" w14:textId="77777777" w:rsidR="00417EAA" w:rsidRPr="009A1390" w:rsidRDefault="00417EAA" w:rsidP="007121D1">
            <w:pPr>
              <w:jc w:val="center"/>
              <w:rPr>
                <w:rFonts w:ascii="Arial" w:hAnsi="Arial" w:cs="Arial"/>
              </w:rPr>
            </w:pPr>
          </w:p>
        </w:tc>
      </w:tr>
      <w:tr w:rsidR="00417EAA" w:rsidRPr="009A1390" w14:paraId="4F8704E3" w14:textId="77777777" w:rsidTr="007121D1">
        <w:trPr>
          <w:trHeight w:val="454"/>
        </w:trPr>
        <w:tc>
          <w:tcPr>
            <w:tcW w:w="1305" w:type="dxa"/>
            <w:tcBorders>
              <w:top w:val="single" w:sz="8" w:space="0" w:color="auto"/>
              <w:bottom w:val="single" w:sz="8" w:space="0" w:color="auto"/>
              <w:right w:val="double" w:sz="4" w:space="0" w:color="auto"/>
            </w:tcBorders>
            <w:vAlign w:val="center"/>
          </w:tcPr>
          <w:p w14:paraId="043B37AC" w14:textId="77777777" w:rsidR="00417EAA" w:rsidRPr="009A1390" w:rsidRDefault="00417EAA" w:rsidP="007121D1">
            <w:pPr>
              <w:jc w:val="center"/>
              <w:rPr>
                <w:rFonts w:ascii="Arial" w:hAnsi="Arial" w:cs="Arial"/>
              </w:rPr>
            </w:pPr>
            <w:r>
              <w:rPr>
                <w:rFonts w:ascii="Arial" w:hAnsi="Arial" w:cs="Arial"/>
              </w:rPr>
              <w:t>2</w:t>
            </w:r>
            <w:r w:rsidRPr="009A1390">
              <w:rPr>
                <w:rFonts w:ascii="Arial" w:hAnsi="Arial" w:cs="Arial"/>
              </w:rPr>
              <w:t>.</w:t>
            </w:r>
          </w:p>
        </w:tc>
        <w:tc>
          <w:tcPr>
            <w:tcW w:w="3029" w:type="dxa"/>
            <w:tcBorders>
              <w:top w:val="single" w:sz="8" w:space="0" w:color="auto"/>
              <w:left w:val="double" w:sz="4" w:space="0" w:color="auto"/>
              <w:bottom w:val="single" w:sz="8" w:space="0" w:color="auto"/>
              <w:right w:val="double" w:sz="4" w:space="0" w:color="auto"/>
            </w:tcBorders>
            <w:vAlign w:val="center"/>
          </w:tcPr>
          <w:p w14:paraId="6ED37A5A" w14:textId="77777777" w:rsidR="00417EAA" w:rsidRPr="003001A9" w:rsidRDefault="00417EAA" w:rsidP="007121D1">
            <w:pPr>
              <w:rPr>
                <w:rFonts w:ascii="Arial" w:hAnsi="Arial" w:cs="Arial"/>
              </w:rPr>
            </w:pPr>
            <w:r w:rsidRPr="00E65AD2">
              <w:rPr>
                <w:rFonts w:ascii="Arial" w:hAnsi="Arial" w:cs="Arial"/>
                <w:b/>
              </w:rPr>
              <w:t>ЗИМСКЕ ЧАРОЛИЈЕ</w:t>
            </w:r>
            <w:r>
              <w:rPr>
                <w:rFonts w:ascii="Arial" w:hAnsi="Arial" w:cs="Arial"/>
              </w:rPr>
              <w:t>-кроз креативне ратионице</w:t>
            </w:r>
          </w:p>
        </w:tc>
        <w:tc>
          <w:tcPr>
            <w:tcW w:w="1413" w:type="dxa"/>
            <w:tcBorders>
              <w:top w:val="single" w:sz="8" w:space="0" w:color="auto"/>
              <w:left w:val="double" w:sz="4" w:space="0" w:color="auto"/>
              <w:bottom w:val="single" w:sz="8" w:space="0" w:color="auto"/>
              <w:right w:val="single" w:sz="8" w:space="0" w:color="auto"/>
            </w:tcBorders>
            <w:vAlign w:val="center"/>
          </w:tcPr>
          <w:p w14:paraId="4209C9BA" w14:textId="77777777" w:rsidR="00417EAA" w:rsidRDefault="00417EAA" w:rsidP="007121D1">
            <w:pPr>
              <w:jc w:val="center"/>
              <w:rPr>
                <w:rFonts w:ascii="Arial" w:hAnsi="Arial" w:cs="Arial"/>
              </w:rPr>
            </w:pPr>
            <w:r>
              <w:rPr>
                <w:rFonts w:ascii="Arial" w:hAnsi="Arial" w:cs="Arial"/>
              </w:rPr>
              <w:t>новембар</w:t>
            </w:r>
          </w:p>
          <w:p w14:paraId="0C8CC84E" w14:textId="77777777" w:rsidR="00417EAA" w:rsidRDefault="00417EAA" w:rsidP="007121D1">
            <w:pPr>
              <w:jc w:val="center"/>
              <w:rPr>
                <w:rFonts w:ascii="Arial" w:hAnsi="Arial" w:cs="Arial"/>
              </w:rPr>
            </w:pPr>
            <w:r>
              <w:rPr>
                <w:rFonts w:ascii="Arial" w:hAnsi="Arial" w:cs="Arial"/>
              </w:rPr>
              <w:t>децембар</w:t>
            </w:r>
          </w:p>
          <w:p w14:paraId="0FED02C0" w14:textId="77777777" w:rsidR="00417EAA" w:rsidRPr="009A1390" w:rsidRDefault="00417EAA" w:rsidP="007121D1">
            <w:pPr>
              <w:jc w:val="center"/>
              <w:rPr>
                <w:rFonts w:ascii="Arial" w:hAnsi="Arial" w:cs="Arial"/>
              </w:rPr>
            </w:pPr>
            <w:r w:rsidRPr="00E65FF8">
              <w:rPr>
                <w:rFonts w:ascii="Arial" w:hAnsi="Arial" w:cs="Arial"/>
              </w:rPr>
              <w:t>фебруар</w:t>
            </w:r>
          </w:p>
        </w:tc>
        <w:tc>
          <w:tcPr>
            <w:tcW w:w="2646" w:type="dxa"/>
            <w:tcBorders>
              <w:top w:val="single" w:sz="8" w:space="0" w:color="auto"/>
              <w:left w:val="single" w:sz="8" w:space="0" w:color="auto"/>
              <w:bottom w:val="single" w:sz="8" w:space="0" w:color="auto"/>
              <w:right w:val="double" w:sz="4" w:space="0" w:color="auto"/>
            </w:tcBorders>
            <w:vAlign w:val="center"/>
          </w:tcPr>
          <w:p w14:paraId="128F2BE3" w14:textId="77777777" w:rsidR="00417EAA" w:rsidRDefault="00417EAA" w:rsidP="007121D1">
            <w:pPr>
              <w:jc w:val="center"/>
              <w:rPr>
                <w:rFonts w:ascii="Arial" w:hAnsi="Arial" w:cs="Arial"/>
              </w:rPr>
            </w:pPr>
            <w:r>
              <w:rPr>
                <w:rFonts w:ascii="Arial" w:hAnsi="Arial" w:cs="Arial"/>
              </w:rPr>
              <w:t>4</w:t>
            </w:r>
          </w:p>
          <w:p w14:paraId="1993566B" w14:textId="77777777" w:rsidR="00417EAA" w:rsidRDefault="00417EAA" w:rsidP="007121D1">
            <w:pPr>
              <w:jc w:val="center"/>
              <w:rPr>
                <w:rFonts w:ascii="Arial" w:hAnsi="Arial" w:cs="Arial"/>
              </w:rPr>
            </w:pPr>
            <w:r>
              <w:rPr>
                <w:rFonts w:ascii="Arial" w:hAnsi="Arial" w:cs="Arial"/>
              </w:rPr>
              <w:t>4</w:t>
            </w:r>
          </w:p>
          <w:p w14:paraId="44670E21" w14:textId="77777777" w:rsidR="00417EAA" w:rsidRPr="00E65FF8" w:rsidRDefault="00417EAA" w:rsidP="007121D1">
            <w:pPr>
              <w:jc w:val="center"/>
              <w:rPr>
                <w:rFonts w:ascii="Arial" w:hAnsi="Arial" w:cs="Arial"/>
              </w:rPr>
            </w:pPr>
            <w:r>
              <w:rPr>
                <w:rFonts w:ascii="Arial" w:hAnsi="Arial" w:cs="Arial"/>
              </w:rPr>
              <w:t>4</w:t>
            </w:r>
          </w:p>
        </w:tc>
        <w:tc>
          <w:tcPr>
            <w:tcW w:w="1435" w:type="dxa"/>
            <w:tcBorders>
              <w:top w:val="single" w:sz="8" w:space="0" w:color="auto"/>
              <w:left w:val="double" w:sz="4" w:space="0" w:color="auto"/>
              <w:bottom w:val="single" w:sz="8" w:space="0" w:color="auto"/>
            </w:tcBorders>
            <w:vAlign w:val="center"/>
          </w:tcPr>
          <w:p w14:paraId="4095D7DD" w14:textId="77777777" w:rsidR="00417EAA" w:rsidRPr="009A1390" w:rsidRDefault="00417EAA" w:rsidP="007121D1">
            <w:pPr>
              <w:jc w:val="center"/>
              <w:rPr>
                <w:rFonts w:ascii="Arial" w:hAnsi="Arial" w:cs="Arial"/>
              </w:rPr>
            </w:pPr>
          </w:p>
        </w:tc>
      </w:tr>
      <w:tr w:rsidR="00417EAA" w:rsidRPr="009A1390" w14:paraId="5B4E3DF6" w14:textId="77777777" w:rsidTr="007121D1">
        <w:trPr>
          <w:trHeight w:val="454"/>
        </w:trPr>
        <w:tc>
          <w:tcPr>
            <w:tcW w:w="1305" w:type="dxa"/>
            <w:tcBorders>
              <w:top w:val="single" w:sz="8" w:space="0" w:color="auto"/>
              <w:bottom w:val="single" w:sz="8" w:space="0" w:color="auto"/>
              <w:right w:val="double" w:sz="4" w:space="0" w:color="auto"/>
            </w:tcBorders>
            <w:vAlign w:val="center"/>
          </w:tcPr>
          <w:p w14:paraId="09D35CDF" w14:textId="77777777" w:rsidR="00417EAA" w:rsidRPr="009A1390" w:rsidRDefault="00417EAA" w:rsidP="007121D1">
            <w:pPr>
              <w:jc w:val="center"/>
              <w:rPr>
                <w:rFonts w:ascii="Arial" w:hAnsi="Arial" w:cs="Arial"/>
              </w:rPr>
            </w:pPr>
            <w:r>
              <w:rPr>
                <w:rFonts w:ascii="Arial" w:hAnsi="Arial" w:cs="Arial"/>
              </w:rPr>
              <w:t>3</w:t>
            </w:r>
            <w:r w:rsidRPr="009A1390">
              <w:rPr>
                <w:rFonts w:ascii="Arial" w:hAnsi="Arial" w:cs="Arial"/>
              </w:rPr>
              <w:t>.</w:t>
            </w:r>
          </w:p>
        </w:tc>
        <w:tc>
          <w:tcPr>
            <w:tcW w:w="3029" w:type="dxa"/>
            <w:tcBorders>
              <w:top w:val="single" w:sz="8" w:space="0" w:color="auto"/>
              <w:left w:val="double" w:sz="4" w:space="0" w:color="auto"/>
              <w:bottom w:val="single" w:sz="8" w:space="0" w:color="auto"/>
              <w:right w:val="double" w:sz="4" w:space="0" w:color="auto"/>
            </w:tcBorders>
            <w:vAlign w:val="center"/>
          </w:tcPr>
          <w:p w14:paraId="0C9E99C7" w14:textId="77777777" w:rsidR="00417EAA" w:rsidRPr="003001A9" w:rsidRDefault="00417EAA" w:rsidP="007121D1">
            <w:pPr>
              <w:rPr>
                <w:rFonts w:ascii="Arial" w:hAnsi="Arial" w:cs="Arial"/>
              </w:rPr>
            </w:pPr>
            <w:r w:rsidRPr="00E65AD2">
              <w:rPr>
                <w:rFonts w:ascii="Arial" w:hAnsi="Arial" w:cs="Arial"/>
                <w:b/>
              </w:rPr>
              <w:t>ПРОЛЕЋНЕ РАДОСТИ</w:t>
            </w:r>
            <w:r>
              <w:rPr>
                <w:rFonts w:ascii="Arial" w:hAnsi="Arial" w:cs="Arial"/>
              </w:rPr>
              <w:t xml:space="preserve">–путовања у збиљи и кроз време </w:t>
            </w:r>
          </w:p>
        </w:tc>
        <w:tc>
          <w:tcPr>
            <w:tcW w:w="1413" w:type="dxa"/>
            <w:tcBorders>
              <w:top w:val="single" w:sz="8" w:space="0" w:color="auto"/>
              <w:left w:val="double" w:sz="4" w:space="0" w:color="auto"/>
              <w:bottom w:val="single" w:sz="8" w:space="0" w:color="auto"/>
              <w:right w:val="single" w:sz="8" w:space="0" w:color="auto"/>
            </w:tcBorders>
            <w:vAlign w:val="center"/>
          </w:tcPr>
          <w:p w14:paraId="3B7E14B3" w14:textId="77777777" w:rsidR="00417EAA" w:rsidRDefault="00417EAA" w:rsidP="007121D1">
            <w:pPr>
              <w:jc w:val="center"/>
              <w:rPr>
                <w:rFonts w:ascii="Arial" w:hAnsi="Arial" w:cs="Arial"/>
              </w:rPr>
            </w:pPr>
            <w:r>
              <w:rPr>
                <w:rFonts w:ascii="Arial" w:hAnsi="Arial" w:cs="Arial"/>
              </w:rPr>
              <w:t>март</w:t>
            </w:r>
          </w:p>
          <w:p w14:paraId="6EECF3B6" w14:textId="77777777" w:rsidR="00417EAA" w:rsidRPr="005827C2" w:rsidRDefault="00417EAA" w:rsidP="007121D1">
            <w:pPr>
              <w:jc w:val="center"/>
              <w:rPr>
                <w:rFonts w:ascii="Arial" w:hAnsi="Arial" w:cs="Arial"/>
              </w:rPr>
            </w:pPr>
            <w:r>
              <w:rPr>
                <w:rFonts w:ascii="Arial" w:hAnsi="Arial" w:cs="Arial"/>
              </w:rPr>
              <w:t>април</w:t>
            </w:r>
          </w:p>
        </w:tc>
        <w:tc>
          <w:tcPr>
            <w:tcW w:w="2646" w:type="dxa"/>
            <w:tcBorders>
              <w:top w:val="single" w:sz="8" w:space="0" w:color="auto"/>
              <w:left w:val="single" w:sz="8" w:space="0" w:color="auto"/>
              <w:bottom w:val="single" w:sz="8" w:space="0" w:color="auto"/>
              <w:right w:val="double" w:sz="4" w:space="0" w:color="auto"/>
            </w:tcBorders>
            <w:vAlign w:val="center"/>
          </w:tcPr>
          <w:p w14:paraId="134E8169" w14:textId="77777777" w:rsidR="00417EAA" w:rsidRDefault="00417EAA" w:rsidP="007121D1">
            <w:pPr>
              <w:jc w:val="center"/>
              <w:rPr>
                <w:rFonts w:ascii="Arial" w:hAnsi="Arial" w:cs="Arial"/>
              </w:rPr>
            </w:pPr>
            <w:r>
              <w:rPr>
                <w:rFonts w:ascii="Arial" w:hAnsi="Arial" w:cs="Arial"/>
              </w:rPr>
              <w:t>5</w:t>
            </w:r>
          </w:p>
          <w:p w14:paraId="45C74906" w14:textId="77777777" w:rsidR="00417EAA" w:rsidRPr="003277F7" w:rsidRDefault="00417EAA" w:rsidP="007121D1">
            <w:pPr>
              <w:jc w:val="center"/>
              <w:rPr>
                <w:rFonts w:ascii="Arial" w:hAnsi="Arial" w:cs="Arial"/>
              </w:rPr>
            </w:pPr>
            <w:r>
              <w:rPr>
                <w:rFonts w:ascii="Arial" w:hAnsi="Arial" w:cs="Arial"/>
              </w:rPr>
              <w:t>5</w:t>
            </w:r>
          </w:p>
        </w:tc>
        <w:tc>
          <w:tcPr>
            <w:tcW w:w="1435" w:type="dxa"/>
            <w:tcBorders>
              <w:top w:val="single" w:sz="8" w:space="0" w:color="auto"/>
              <w:left w:val="double" w:sz="4" w:space="0" w:color="auto"/>
              <w:bottom w:val="single" w:sz="8" w:space="0" w:color="auto"/>
            </w:tcBorders>
            <w:vAlign w:val="center"/>
          </w:tcPr>
          <w:p w14:paraId="094947A5" w14:textId="77777777" w:rsidR="00417EAA" w:rsidRPr="009A1390" w:rsidRDefault="00417EAA" w:rsidP="007121D1">
            <w:pPr>
              <w:jc w:val="center"/>
              <w:rPr>
                <w:rFonts w:ascii="Arial" w:hAnsi="Arial" w:cs="Arial"/>
                <w:lang w:val="sr-Latn-CS"/>
              </w:rPr>
            </w:pPr>
          </w:p>
        </w:tc>
      </w:tr>
      <w:tr w:rsidR="00417EAA" w:rsidRPr="009A1390" w14:paraId="76E3F4C1" w14:textId="77777777" w:rsidTr="007121D1">
        <w:trPr>
          <w:trHeight w:val="454"/>
        </w:trPr>
        <w:tc>
          <w:tcPr>
            <w:tcW w:w="1305" w:type="dxa"/>
            <w:tcBorders>
              <w:top w:val="single" w:sz="8" w:space="0" w:color="auto"/>
              <w:bottom w:val="single" w:sz="8" w:space="0" w:color="auto"/>
              <w:right w:val="double" w:sz="4" w:space="0" w:color="auto"/>
            </w:tcBorders>
            <w:vAlign w:val="center"/>
          </w:tcPr>
          <w:p w14:paraId="63ABE8F9" w14:textId="77777777" w:rsidR="00417EAA" w:rsidRPr="009A1390" w:rsidRDefault="00417EAA" w:rsidP="007121D1">
            <w:pPr>
              <w:jc w:val="center"/>
              <w:rPr>
                <w:rFonts w:ascii="Arial" w:hAnsi="Arial" w:cs="Arial"/>
              </w:rPr>
            </w:pPr>
            <w:r>
              <w:rPr>
                <w:rFonts w:ascii="Arial" w:hAnsi="Arial" w:cs="Arial"/>
              </w:rPr>
              <w:t>4</w:t>
            </w:r>
            <w:r w:rsidRPr="009A1390">
              <w:rPr>
                <w:rFonts w:ascii="Arial" w:hAnsi="Arial" w:cs="Arial"/>
              </w:rPr>
              <w:t>.</w:t>
            </w:r>
          </w:p>
        </w:tc>
        <w:tc>
          <w:tcPr>
            <w:tcW w:w="3029" w:type="dxa"/>
            <w:tcBorders>
              <w:top w:val="single" w:sz="8" w:space="0" w:color="auto"/>
              <w:left w:val="double" w:sz="4" w:space="0" w:color="auto"/>
              <w:bottom w:val="single" w:sz="8" w:space="0" w:color="auto"/>
              <w:right w:val="double" w:sz="4" w:space="0" w:color="auto"/>
            </w:tcBorders>
            <w:vAlign w:val="center"/>
          </w:tcPr>
          <w:p w14:paraId="551573CB" w14:textId="77777777" w:rsidR="00417EAA" w:rsidRPr="00E65AD2" w:rsidRDefault="00417EAA" w:rsidP="007121D1">
            <w:pPr>
              <w:rPr>
                <w:rFonts w:ascii="Arial" w:hAnsi="Arial" w:cs="Arial"/>
                <w:b/>
              </w:rPr>
            </w:pPr>
            <w:r w:rsidRPr="00E65AD2">
              <w:rPr>
                <w:rFonts w:ascii="Arial" w:hAnsi="Arial" w:cs="Arial"/>
                <w:b/>
              </w:rPr>
              <w:t>МОЈА ШКОЛА МОЈ СВЕТ</w:t>
            </w:r>
          </w:p>
        </w:tc>
        <w:tc>
          <w:tcPr>
            <w:tcW w:w="1413" w:type="dxa"/>
            <w:tcBorders>
              <w:top w:val="single" w:sz="8" w:space="0" w:color="auto"/>
              <w:left w:val="double" w:sz="4" w:space="0" w:color="auto"/>
              <w:bottom w:val="single" w:sz="8" w:space="0" w:color="auto"/>
              <w:right w:val="single" w:sz="8" w:space="0" w:color="auto"/>
            </w:tcBorders>
            <w:vAlign w:val="center"/>
          </w:tcPr>
          <w:p w14:paraId="33081CB2" w14:textId="77777777" w:rsidR="00417EAA" w:rsidRPr="001F6253" w:rsidRDefault="00417EAA" w:rsidP="007121D1">
            <w:pPr>
              <w:jc w:val="center"/>
              <w:rPr>
                <w:rFonts w:ascii="Arial" w:hAnsi="Arial" w:cs="Arial"/>
              </w:rPr>
            </w:pPr>
            <w:r>
              <w:rPr>
                <w:rFonts w:ascii="Arial" w:hAnsi="Arial" w:cs="Arial"/>
              </w:rPr>
              <w:t>мај</w:t>
            </w:r>
          </w:p>
          <w:p w14:paraId="5941AC5C" w14:textId="77777777" w:rsidR="00417EAA" w:rsidRPr="00666D26" w:rsidRDefault="00417EAA" w:rsidP="007121D1">
            <w:pPr>
              <w:jc w:val="center"/>
              <w:rPr>
                <w:rFonts w:ascii="Arial" w:hAnsi="Arial" w:cs="Arial"/>
              </w:rPr>
            </w:pPr>
            <w:r>
              <w:rPr>
                <w:rFonts w:ascii="Arial" w:hAnsi="Arial" w:cs="Arial"/>
              </w:rPr>
              <w:t>јун</w:t>
            </w:r>
          </w:p>
        </w:tc>
        <w:tc>
          <w:tcPr>
            <w:tcW w:w="2646" w:type="dxa"/>
            <w:tcBorders>
              <w:top w:val="single" w:sz="8" w:space="0" w:color="auto"/>
              <w:left w:val="single" w:sz="8" w:space="0" w:color="auto"/>
              <w:bottom w:val="single" w:sz="8" w:space="0" w:color="auto"/>
              <w:right w:val="double" w:sz="4" w:space="0" w:color="auto"/>
            </w:tcBorders>
            <w:vAlign w:val="center"/>
          </w:tcPr>
          <w:p w14:paraId="477E1B24" w14:textId="77777777" w:rsidR="00417EAA" w:rsidRDefault="00417EAA" w:rsidP="007121D1">
            <w:pPr>
              <w:jc w:val="center"/>
              <w:rPr>
                <w:rFonts w:ascii="Arial" w:hAnsi="Arial" w:cs="Arial"/>
              </w:rPr>
            </w:pPr>
            <w:r>
              <w:rPr>
                <w:rFonts w:ascii="Arial" w:hAnsi="Arial" w:cs="Arial"/>
              </w:rPr>
              <w:t>4</w:t>
            </w:r>
          </w:p>
          <w:p w14:paraId="4BE40620" w14:textId="77777777" w:rsidR="00417EAA" w:rsidRPr="003277F7" w:rsidRDefault="00417EAA" w:rsidP="007121D1">
            <w:pPr>
              <w:jc w:val="center"/>
              <w:rPr>
                <w:rFonts w:ascii="Arial" w:hAnsi="Arial" w:cs="Arial"/>
              </w:rPr>
            </w:pPr>
            <w:r>
              <w:rPr>
                <w:rFonts w:ascii="Arial" w:hAnsi="Arial" w:cs="Arial"/>
              </w:rPr>
              <w:t>4</w:t>
            </w:r>
          </w:p>
        </w:tc>
        <w:tc>
          <w:tcPr>
            <w:tcW w:w="1435" w:type="dxa"/>
            <w:tcBorders>
              <w:top w:val="single" w:sz="8" w:space="0" w:color="auto"/>
              <w:left w:val="double" w:sz="4" w:space="0" w:color="auto"/>
              <w:bottom w:val="single" w:sz="8" w:space="0" w:color="auto"/>
            </w:tcBorders>
            <w:vAlign w:val="center"/>
          </w:tcPr>
          <w:p w14:paraId="05CBCF7F" w14:textId="77777777" w:rsidR="00417EAA" w:rsidRPr="009A1390" w:rsidRDefault="00417EAA" w:rsidP="007121D1">
            <w:pPr>
              <w:jc w:val="center"/>
              <w:rPr>
                <w:rFonts w:ascii="Arial" w:hAnsi="Arial" w:cs="Arial"/>
                <w:lang w:val="sr-Latn-CS"/>
              </w:rPr>
            </w:pPr>
          </w:p>
        </w:tc>
      </w:tr>
      <w:tr w:rsidR="00417EAA" w:rsidRPr="009A1390" w14:paraId="4A0EE8BC" w14:textId="77777777" w:rsidTr="007121D1">
        <w:trPr>
          <w:trHeight w:val="454"/>
        </w:trPr>
        <w:tc>
          <w:tcPr>
            <w:tcW w:w="4334" w:type="dxa"/>
            <w:gridSpan w:val="2"/>
            <w:tcBorders>
              <w:top w:val="triple" w:sz="4" w:space="0" w:color="auto"/>
              <w:right w:val="double" w:sz="4" w:space="0" w:color="auto"/>
            </w:tcBorders>
            <w:vAlign w:val="center"/>
          </w:tcPr>
          <w:p w14:paraId="2231841B" w14:textId="77777777" w:rsidR="00417EAA" w:rsidRDefault="00417EAA" w:rsidP="007121D1">
            <w:pPr>
              <w:jc w:val="center"/>
              <w:rPr>
                <w:rFonts w:ascii="Arial" w:hAnsi="Arial" w:cs="Arial"/>
              </w:rPr>
            </w:pPr>
            <w:r w:rsidRPr="00E65AD2">
              <w:rPr>
                <w:rFonts w:ascii="Arial" w:hAnsi="Arial" w:cs="Arial"/>
                <w:b/>
              </w:rPr>
              <w:t>Реализаторактивности</w:t>
            </w:r>
            <w:r>
              <w:rPr>
                <w:rFonts w:ascii="Arial" w:hAnsi="Arial" w:cs="Arial"/>
              </w:rPr>
              <w:t>:</w:t>
            </w:r>
          </w:p>
          <w:p w14:paraId="60A5BA2D" w14:textId="77777777" w:rsidR="00417EAA" w:rsidRPr="00E65AD2" w:rsidRDefault="00417EAA" w:rsidP="007121D1">
            <w:pPr>
              <w:jc w:val="center"/>
              <w:rPr>
                <w:rFonts w:ascii="Arial" w:hAnsi="Arial" w:cs="Arial"/>
              </w:rPr>
            </w:pPr>
            <w:r>
              <w:rPr>
                <w:rFonts w:ascii="Arial" w:hAnsi="Arial" w:cs="Arial"/>
              </w:rPr>
              <w:t>Биљана Радујко-наставник географије</w:t>
            </w:r>
          </w:p>
          <w:p w14:paraId="50E43D4B" w14:textId="77777777" w:rsidR="00417EAA" w:rsidRPr="006D74D9" w:rsidRDefault="00417EAA" w:rsidP="007121D1">
            <w:pPr>
              <w:jc w:val="center"/>
              <w:rPr>
                <w:rFonts w:ascii="Arial" w:hAnsi="Arial" w:cs="Arial"/>
              </w:rPr>
            </w:pPr>
            <w:r>
              <w:rPr>
                <w:rFonts w:ascii="Arial" w:hAnsi="Arial" w:cs="Arial"/>
              </w:rPr>
              <w:t>Јелена Гаврилов-наставник историје</w:t>
            </w:r>
          </w:p>
          <w:p w14:paraId="5F104421" w14:textId="77777777" w:rsidR="00417EAA" w:rsidRPr="00164906" w:rsidRDefault="00417EAA" w:rsidP="007121D1">
            <w:pPr>
              <w:jc w:val="center"/>
              <w:rPr>
                <w:rFonts w:ascii="Arial" w:hAnsi="Arial" w:cs="Arial"/>
              </w:rPr>
            </w:pPr>
          </w:p>
        </w:tc>
        <w:tc>
          <w:tcPr>
            <w:tcW w:w="1413" w:type="dxa"/>
            <w:tcBorders>
              <w:top w:val="triple" w:sz="4" w:space="0" w:color="auto"/>
              <w:left w:val="double" w:sz="4" w:space="0" w:color="auto"/>
              <w:right w:val="single" w:sz="8" w:space="0" w:color="auto"/>
            </w:tcBorders>
            <w:vAlign w:val="center"/>
          </w:tcPr>
          <w:p w14:paraId="0E1296AF" w14:textId="77777777" w:rsidR="00417EAA" w:rsidRPr="009A1390" w:rsidRDefault="00417EAA" w:rsidP="007121D1">
            <w:pPr>
              <w:jc w:val="center"/>
              <w:rPr>
                <w:rFonts w:ascii="Arial" w:hAnsi="Arial" w:cs="Arial"/>
                <w:b/>
              </w:rPr>
            </w:pPr>
          </w:p>
        </w:tc>
        <w:tc>
          <w:tcPr>
            <w:tcW w:w="2646" w:type="dxa"/>
            <w:tcBorders>
              <w:top w:val="triple" w:sz="4" w:space="0" w:color="auto"/>
              <w:left w:val="single" w:sz="8" w:space="0" w:color="auto"/>
              <w:right w:val="double" w:sz="4" w:space="0" w:color="auto"/>
            </w:tcBorders>
            <w:vAlign w:val="center"/>
          </w:tcPr>
          <w:p w14:paraId="7A2B723D" w14:textId="77777777" w:rsidR="00417EAA" w:rsidRPr="00D20A6C" w:rsidRDefault="00417EAA" w:rsidP="007121D1">
            <w:pPr>
              <w:jc w:val="center"/>
              <w:rPr>
                <w:rFonts w:ascii="Arial" w:hAnsi="Arial" w:cs="Arial"/>
                <w:b/>
              </w:rPr>
            </w:pPr>
            <w:r>
              <w:rPr>
                <w:rFonts w:ascii="Arial" w:hAnsi="Arial" w:cs="Arial"/>
                <w:b/>
              </w:rPr>
              <w:t>36</w:t>
            </w:r>
          </w:p>
        </w:tc>
        <w:tc>
          <w:tcPr>
            <w:tcW w:w="1435" w:type="dxa"/>
            <w:tcBorders>
              <w:top w:val="triple" w:sz="4" w:space="0" w:color="auto"/>
              <w:left w:val="double" w:sz="4" w:space="0" w:color="auto"/>
            </w:tcBorders>
            <w:vAlign w:val="center"/>
          </w:tcPr>
          <w:p w14:paraId="6FCA96FA" w14:textId="77777777" w:rsidR="00417EAA" w:rsidRPr="009A1390" w:rsidRDefault="00417EAA" w:rsidP="007121D1">
            <w:pPr>
              <w:jc w:val="center"/>
              <w:rPr>
                <w:rFonts w:ascii="Arial" w:hAnsi="Arial" w:cs="Arial"/>
                <w:b/>
              </w:rPr>
            </w:pPr>
          </w:p>
        </w:tc>
      </w:tr>
    </w:tbl>
    <w:p w14:paraId="39034E23" w14:textId="77777777" w:rsidR="00417EAA" w:rsidRDefault="00417EAA" w:rsidP="00417EAA">
      <w:pPr>
        <w:tabs>
          <w:tab w:val="left" w:pos="1620"/>
        </w:tabs>
        <w:rPr>
          <w:rFonts w:ascii="Arial" w:hAnsi="Arial" w:cs="Arial"/>
        </w:rPr>
      </w:pPr>
    </w:p>
    <w:p w14:paraId="4ED96663" w14:textId="77777777" w:rsidR="00417EAA" w:rsidRDefault="00417EAA" w:rsidP="00417EAA">
      <w:pPr>
        <w:rPr>
          <w:rFonts w:ascii="Arial" w:hAnsi="Arial" w:cs="Arial"/>
        </w:rPr>
      </w:pPr>
    </w:p>
    <w:p w14:paraId="0539BD5C" w14:textId="77777777" w:rsidR="00417EAA" w:rsidRPr="00B3282F" w:rsidRDefault="00417EAA" w:rsidP="00FD4CC8">
      <w:pPr>
        <w:pStyle w:val="ListParagraph"/>
        <w:numPr>
          <w:ilvl w:val="0"/>
          <w:numId w:val="91"/>
        </w:numPr>
        <w:spacing w:after="0" w:line="240" w:lineRule="auto"/>
        <w:rPr>
          <w:rFonts w:ascii="Arial" w:hAnsi="Arial" w:cs="Arial"/>
        </w:rPr>
      </w:pPr>
      <w:r w:rsidRPr="00ED1E6E">
        <w:rPr>
          <w:rFonts w:ascii="Arial" w:hAnsi="Arial" w:cs="Arial"/>
        </w:rPr>
        <w:t>Време у комеживимоједобаинформационо-комуникационереволуције. Образовањепојединца у данашњемдруштвупредстављавеликиизазов. Велике и брзепроменетехнолошкогразвојазахтевајусталноприлагођавањеразнихелеменатадруштва, патако и васпитно-образовногсистема.</w:t>
      </w:r>
      <w:r>
        <w:rPr>
          <w:rFonts w:ascii="Arial" w:hAnsi="Arial" w:cs="Arial"/>
        </w:rPr>
        <w:t xml:space="preserve"> Кроз рад у секцији трудићемо се да деци покажемо да техника може да се примени и у настави,на забаван и креативан начин.</w:t>
      </w:r>
    </w:p>
    <w:p w14:paraId="13221A49" w14:textId="77777777" w:rsidR="00417EAA" w:rsidRPr="00ED1E6E" w:rsidRDefault="00417EAA" w:rsidP="00417EAA">
      <w:pPr>
        <w:pStyle w:val="ListParagraph"/>
        <w:rPr>
          <w:rFonts w:ascii="Arial" w:hAnsi="Arial" w:cs="Arial"/>
        </w:rPr>
      </w:pPr>
    </w:p>
    <w:p w14:paraId="1E572E46" w14:textId="77777777" w:rsidR="00417EAA" w:rsidRPr="00F26F76" w:rsidRDefault="00417EAA" w:rsidP="00F26F76">
      <w:pPr>
        <w:pStyle w:val="ListParagraph"/>
        <w:numPr>
          <w:ilvl w:val="0"/>
          <w:numId w:val="91"/>
        </w:numPr>
        <w:spacing w:after="0" w:line="240" w:lineRule="auto"/>
        <w:rPr>
          <w:rFonts w:ascii="Arial" w:hAnsi="Arial" w:cs="Arial"/>
        </w:rPr>
      </w:pPr>
      <w:r w:rsidRPr="00ED1E6E">
        <w:rPr>
          <w:rFonts w:ascii="Arial" w:hAnsi="Arial" w:cs="Arial"/>
          <w:b/>
          <w:u w:val="single"/>
        </w:rPr>
        <w:lastRenderedPageBreak/>
        <w:t>Циљ радасекције</w:t>
      </w:r>
      <w:r>
        <w:rPr>
          <w:rFonts w:ascii="Arial" w:hAnsi="Arial" w:cs="Arial"/>
        </w:rPr>
        <w:t xml:space="preserve"> :је зближавање деце и подстицање на рад у групи,пошто је учење</w:t>
      </w:r>
      <w:r w:rsidRPr="00ED1E6E">
        <w:rPr>
          <w:rFonts w:ascii="Arial" w:hAnsi="Arial" w:cs="Arial"/>
        </w:rPr>
        <w:t>социјаланпроцескојисеодвија у интеракцији</w:t>
      </w:r>
      <w:r>
        <w:rPr>
          <w:rFonts w:ascii="Arial" w:hAnsi="Arial" w:cs="Arial"/>
        </w:rPr>
        <w:t>савршњацима и одраслима. Kадд</w:t>
      </w:r>
      <w:r w:rsidRPr="00ED1E6E">
        <w:rPr>
          <w:rFonts w:ascii="Arial" w:hAnsi="Arial" w:cs="Arial"/>
        </w:rPr>
        <w:t>ецаучезаједно,учебрже и лакше, а стеченознањеимједуготрајније.Радсадругима п</w:t>
      </w:r>
      <w:r>
        <w:rPr>
          <w:rFonts w:ascii="Arial" w:hAnsi="Arial" w:cs="Arial"/>
        </w:rPr>
        <w:t>одс</w:t>
      </w:r>
      <w:r w:rsidRPr="00ED1E6E">
        <w:rPr>
          <w:rFonts w:ascii="Arial" w:hAnsi="Arial" w:cs="Arial"/>
        </w:rPr>
        <w:t>тичеразвојнизасоцијалних</w:t>
      </w:r>
      <w:r>
        <w:rPr>
          <w:rFonts w:ascii="Arial" w:hAnsi="Arial" w:cs="Arial"/>
        </w:rPr>
        <w:t>в</w:t>
      </w:r>
      <w:r w:rsidRPr="00ED1E6E">
        <w:rPr>
          <w:rFonts w:ascii="Arial" w:hAnsi="Arial" w:cs="Arial"/>
        </w:rPr>
        <w:t>ештина, попутактивногслушања, чекањанаред,уважавањатуђегмишљења, давањадругима</w:t>
      </w:r>
      <w:r>
        <w:rPr>
          <w:rFonts w:ascii="Arial" w:hAnsi="Arial" w:cs="Arial"/>
        </w:rPr>
        <w:t>приликудаучествују, р</w:t>
      </w:r>
      <w:r w:rsidRPr="00ED1E6E">
        <w:rPr>
          <w:rFonts w:ascii="Arial" w:hAnsi="Arial" w:cs="Arial"/>
        </w:rPr>
        <w:t>ешавањепроблема и др. Поред</w:t>
      </w:r>
      <w:r>
        <w:rPr>
          <w:rFonts w:ascii="Arial" w:hAnsi="Arial" w:cs="Arial"/>
        </w:rPr>
        <w:t>тога, онразвијаос</w:t>
      </w:r>
      <w:r w:rsidRPr="00ED1E6E">
        <w:rPr>
          <w:rFonts w:ascii="Arial" w:hAnsi="Arial" w:cs="Arial"/>
        </w:rPr>
        <w:t>ећајприпадности, подиже</w:t>
      </w:r>
      <w:r>
        <w:rPr>
          <w:rFonts w:ascii="Arial" w:hAnsi="Arial" w:cs="Arial"/>
        </w:rPr>
        <w:t>мотивацијуд</w:t>
      </w:r>
      <w:r w:rsidRPr="00ED1E6E">
        <w:rPr>
          <w:rFonts w:ascii="Arial" w:hAnsi="Arial" w:cs="Arial"/>
        </w:rPr>
        <w:t>ецезарад и доприносиразвојусамопоуздања и самопоштовања.</w:t>
      </w:r>
    </w:p>
    <w:p w14:paraId="1196FF69" w14:textId="77777777" w:rsidR="008B42D6" w:rsidRPr="008B42D6" w:rsidRDefault="008B42D6" w:rsidP="00417EAA">
      <w:pPr>
        <w:pStyle w:val="ListParagraph"/>
        <w:numPr>
          <w:ilvl w:val="0"/>
          <w:numId w:val="20"/>
        </w:numPr>
        <w:jc w:val="center"/>
        <w:rPr>
          <w:b/>
          <w:u w:val="single"/>
        </w:rPr>
      </w:pPr>
    </w:p>
    <w:p w14:paraId="68D119A9" w14:textId="77777777" w:rsidR="00417EAA" w:rsidRPr="00417EAA" w:rsidRDefault="00417EAA" w:rsidP="00417EAA">
      <w:pPr>
        <w:pStyle w:val="ListParagraph"/>
        <w:numPr>
          <w:ilvl w:val="0"/>
          <w:numId w:val="20"/>
        </w:numPr>
        <w:jc w:val="center"/>
        <w:rPr>
          <w:b/>
          <w:u w:val="single"/>
        </w:rPr>
      </w:pPr>
      <w:r w:rsidRPr="00417EAA">
        <w:rPr>
          <w:b/>
          <w:u w:val="single"/>
        </w:rPr>
        <w:t>План рада секције Филм</w:t>
      </w:r>
    </w:p>
    <w:p w14:paraId="38D26347" w14:textId="77777777" w:rsidR="00417EAA" w:rsidRPr="00417EAA" w:rsidRDefault="00417EAA" w:rsidP="00417EAA">
      <w:pPr>
        <w:pStyle w:val="ListParagraph"/>
        <w:numPr>
          <w:ilvl w:val="0"/>
          <w:numId w:val="20"/>
        </w:numPr>
        <w:jc w:val="both"/>
      </w:pPr>
    </w:p>
    <w:p w14:paraId="7A37706F" w14:textId="4F673545" w:rsidR="00417EAA" w:rsidRPr="00417EAA" w:rsidRDefault="00417EAA" w:rsidP="00417EAA">
      <w:pPr>
        <w:pStyle w:val="ListParagraph"/>
        <w:numPr>
          <w:ilvl w:val="0"/>
          <w:numId w:val="20"/>
        </w:numPr>
        <w:jc w:val="both"/>
      </w:pPr>
      <w:r w:rsidRPr="00417EAA">
        <w:t>Чланови секције „Филм“ ове школске 202</w:t>
      </w:r>
      <w:r w:rsidR="009E51CA">
        <w:rPr>
          <w:lang w:val="sr-Cyrl-RS"/>
        </w:rPr>
        <w:t>2</w:t>
      </w:r>
      <w:r w:rsidRPr="00417EAA">
        <w:t>/2</w:t>
      </w:r>
      <w:r w:rsidR="009E51CA">
        <w:rPr>
          <w:lang w:val="sr-Cyrl-RS"/>
        </w:rPr>
        <w:t>3</w:t>
      </w:r>
      <w:r w:rsidRPr="00417EAA">
        <w:t xml:space="preserve">. године имаће прилику да погледају неке од култних филмова – и играних и цртаних - за децу и младеж и да се позабаве темама које филмови нуде. Њима ће се позабавити кроз разговор, литерарна дела, видео-клипове које ћемо правити индивидуално, групно или тимски. Такође, усвојиће нова знања кроз квизиће које ћу им правити. Педагошка испитивања показала су да филм поспешује мотивацију ученика и едукује их. Филм ће их разонодити, опустити и ослободити и дати могућност ученицима да изразе своја виђења и схватања света. Ова секција треба да подстиче креативност ученика и изражајност. </w:t>
      </w:r>
    </w:p>
    <w:p w14:paraId="3BE143C4" w14:textId="77777777" w:rsidR="00417EAA" w:rsidRPr="00417EAA" w:rsidRDefault="00417EAA" w:rsidP="00417EAA">
      <w:pPr>
        <w:pStyle w:val="ListParagraph"/>
        <w:numPr>
          <w:ilvl w:val="0"/>
          <w:numId w:val="20"/>
        </w:numPr>
        <w:jc w:val="both"/>
      </w:pPr>
      <w:r w:rsidRPr="00417EAA">
        <w:t>Предвиђен је један час недељно, у термину око којег се усагласе сви чланови секције и наставник.</w:t>
      </w:r>
    </w:p>
    <w:p w14:paraId="4BF19057" w14:textId="77777777" w:rsidR="00417EAA" w:rsidRPr="00417EAA" w:rsidRDefault="00417EAA" w:rsidP="00417EAA">
      <w:pPr>
        <w:pStyle w:val="ListParagraph"/>
        <w:numPr>
          <w:ilvl w:val="0"/>
          <w:numId w:val="20"/>
        </w:numPr>
        <w:jc w:val="both"/>
      </w:pPr>
      <w:r w:rsidRPr="00417EAA">
        <w:t>Уколико се наставна година пребаци на модел 2 или 3, са ученицима ће се радити онлајн (једном недељно) путем гугл-учионице.</w:t>
      </w:r>
    </w:p>
    <w:p w14:paraId="0D3B4727" w14:textId="77777777" w:rsidR="00417EAA" w:rsidRPr="00417EAA" w:rsidRDefault="00417EAA" w:rsidP="00417EAA">
      <w:pPr>
        <w:pStyle w:val="ListParagraph"/>
        <w:numPr>
          <w:ilvl w:val="0"/>
          <w:numId w:val="20"/>
        </w:numPr>
        <w:jc w:val="both"/>
      </w:pPr>
    </w:p>
    <w:p w14:paraId="36256C13" w14:textId="77777777" w:rsidR="00417EAA" w:rsidRPr="00417EAA" w:rsidRDefault="00417EAA" w:rsidP="00417EAA">
      <w:pPr>
        <w:pStyle w:val="ListParagraph"/>
        <w:numPr>
          <w:ilvl w:val="0"/>
          <w:numId w:val="20"/>
        </w:numPr>
        <w:spacing w:after="0" w:line="240" w:lineRule="auto"/>
        <w:jc w:val="both"/>
      </w:pPr>
      <w:r w:rsidRPr="00417EAA">
        <w:t>Ивана Игњатов,</w:t>
      </w:r>
    </w:p>
    <w:p w14:paraId="54AFE4A0" w14:textId="77777777" w:rsidR="00417EAA" w:rsidRPr="00417EAA" w:rsidRDefault="00417EAA" w:rsidP="00417EAA">
      <w:pPr>
        <w:pStyle w:val="ListParagraph"/>
        <w:numPr>
          <w:ilvl w:val="0"/>
          <w:numId w:val="20"/>
        </w:numPr>
        <w:spacing w:after="0" w:line="240" w:lineRule="auto"/>
        <w:jc w:val="both"/>
      </w:pPr>
      <w:r w:rsidRPr="00417EAA">
        <w:t>наставник српског језика и књижевности</w:t>
      </w:r>
    </w:p>
    <w:p w14:paraId="7AE2B227" w14:textId="77777777" w:rsidR="00417EAA" w:rsidRPr="00417EAA" w:rsidRDefault="00417EAA" w:rsidP="00417EAA">
      <w:pPr>
        <w:pStyle w:val="ListParagraph"/>
        <w:numPr>
          <w:ilvl w:val="0"/>
          <w:numId w:val="20"/>
        </w:num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2944"/>
        <w:gridCol w:w="1693"/>
        <w:gridCol w:w="2377"/>
      </w:tblGrid>
      <w:tr w:rsidR="00417EAA" w:rsidRPr="009E7416" w14:paraId="7259045A" w14:textId="77777777" w:rsidTr="007121D1">
        <w:tc>
          <w:tcPr>
            <w:tcW w:w="3227" w:type="dxa"/>
            <w:shd w:val="clear" w:color="auto" w:fill="auto"/>
          </w:tcPr>
          <w:p w14:paraId="65D96ED0" w14:textId="77777777" w:rsidR="00417EAA" w:rsidRPr="009E7416" w:rsidRDefault="00417EAA" w:rsidP="007121D1">
            <w:pPr>
              <w:spacing w:after="0" w:line="240" w:lineRule="auto"/>
              <w:jc w:val="both"/>
              <w:rPr>
                <w:b/>
              </w:rPr>
            </w:pPr>
            <w:r w:rsidRPr="009E7416">
              <w:rPr>
                <w:b/>
              </w:rPr>
              <w:t>Наставна јединица - тема</w:t>
            </w:r>
          </w:p>
        </w:tc>
        <w:tc>
          <w:tcPr>
            <w:tcW w:w="2977" w:type="dxa"/>
            <w:shd w:val="clear" w:color="auto" w:fill="auto"/>
          </w:tcPr>
          <w:p w14:paraId="617D0A16" w14:textId="77777777" w:rsidR="00417EAA" w:rsidRPr="009E7416" w:rsidRDefault="00417EAA" w:rsidP="007121D1">
            <w:pPr>
              <w:spacing w:after="0" w:line="240" w:lineRule="auto"/>
              <w:jc w:val="both"/>
              <w:rPr>
                <w:b/>
              </w:rPr>
            </w:pPr>
            <w:r w:rsidRPr="009E7416">
              <w:rPr>
                <w:b/>
              </w:rPr>
              <w:t>Активности</w:t>
            </w:r>
          </w:p>
        </w:tc>
        <w:tc>
          <w:tcPr>
            <w:tcW w:w="1701" w:type="dxa"/>
            <w:shd w:val="clear" w:color="auto" w:fill="auto"/>
          </w:tcPr>
          <w:p w14:paraId="14F8D6BF" w14:textId="77777777" w:rsidR="00417EAA" w:rsidRPr="009E7416" w:rsidRDefault="00417EAA" w:rsidP="007121D1">
            <w:pPr>
              <w:spacing w:after="0" w:line="240" w:lineRule="auto"/>
              <w:jc w:val="both"/>
              <w:rPr>
                <w:b/>
              </w:rPr>
            </w:pPr>
            <w:r w:rsidRPr="009E7416">
              <w:rPr>
                <w:b/>
              </w:rPr>
              <w:t>Време реализације</w:t>
            </w:r>
          </w:p>
        </w:tc>
        <w:tc>
          <w:tcPr>
            <w:tcW w:w="2409" w:type="dxa"/>
            <w:shd w:val="clear" w:color="auto" w:fill="auto"/>
          </w:tcPr>
          <w:p w14:paraId="29530E51" w14:textId="77777777" w:rsidR="00417EAA" w:rsidRPr="009E7416" w:rsidRDefault="00417EAA" w:rsidP="007121D1">
            <w:pPr>
              <w:spacing w:after="0" w:line="240" w:lineRule="auto"/>
              <w:jc w:val="both"/>
              <w:rPr>
                <w:b/>
              </w:rPr>
            </w:pPr>
            <w:r w:rsidRPr="009E7416">
              <w:rPr>
                <w:b/>
              </w:rPr>
              <w:t>Носиоци активности</w:t>
            </w:r>
          </w:p>
        </w:tc>
      </w:tr>
      <w:tr w:rsidR="00417EAA" w:rsidRPr="009E7416" w14:paraId="3BFF08C8" w14:textId="77777777" w:rsidTr="007121D1">
        <w:tc>
          <w:tcPr>
            <w:tcW w:w="3227" w:type="dxa"/>
            <w:shd w:val="clear" w:color="auto" w:fill="auto"/>
          </w:tcPr>
          <w:p w14:paraId="5C08E31C" w14:textId="77777777" w:rsidR="00417EAA" w:rsidRPr="009E7416" w:rsidRDefault="00417EAA" w:rsidP="007121D1">
            <w:pPr>
              <w:spacing w:after="0" w:line="240" w:lineRule="auto"/>
              <w:jc w:val="both"/>
            </w:pPr>
            <w:r w:rsidRPr="009E7416">
              <w:t>Формирање секције</w:t>
            </w:r>
          </w:p>
        </w:tc>
        <w:tc>
          <w:tcPr>
            <w:tcW w:w="2977" w:type="dxa"/>
            <w:shd w:val="clear" w:color="auto" w:fill="auto"/>
          </w:tcPr>
          <w:p w14:paraId="5BFD9119" w14:textId="77777777" w:rsidR="00417EAA" w:rsidRPr="009E7416" w:rsidRDefault="00417EAA" w:rsidP="007121D1">
            <w:pPr>
              <w:spacing w:after="0" w:line="240" w:lineRule="auto"/>
              <w:jc w:val="both"/>
            </w:pPr>
            <w:r w:rsidRPr="009E7416">
              <w:t>Договор о спровођењу активности</w:t>
            </w:r>
          </w:p>
        </w:tc>
        <w:tc>
          <w:tcPr>
            <w:tcW w:w="1701" w:type="dxa"/>
            <w:shd w:val="clear" w:color="auto" w:fill="auto"/>
          </w:tcPr>
          <w:p w14:paraId="29B44373" w14:textId="77777777" w:rsidR="00417EAA" w:rsidRPr="009E7416" w:rsidRDefault="00417EAA" w:rsidP="007121D1">
            <w:pPr>
              <w:spacing w:after="0" w:line="240" w:lineRule="auto"/>
              <w:jc w:val="both"/>
            </w:pPr>
            <w:r w:rsidRPr="009E7416">
              <w:t>септембар</w:t>
            </w:r>
          </w:p>
        </w:tc>
        <w:tc>
          <w:tcPr>
            <w:tcW w:w="2409" w:type="dxa"/>
            <w:shd w:val="clear" w:color="auto" w:fill="auto"/>
          </w:tcPr>
          <w:p w14:paraId="038C64AE" w14:textId="77777777" w:rsidR="00417EAA" w:rsidRPr="009E7416" w:rsidRDefault="00417EAA" w:rsidP="007121D1">
            <w:pPr>
              <w:spacing w:after="0" w:line="240" w:lineRule="auto"/>
              <w:jc w:val="both"/>
            </w:pPr>
            <w:r w:rsidRPr="009E7416">
              <w:t xml:space="preserve">Ивана Игњатов </w:t>
            </w:r>
          </w:p>
        </w:tc>
      </w:tr>
      <w:tr w:rsidR="00417EAA" w:rsidRPr="009E7416" w14:paraId="027C3E86" w14:textId="77777777" w:rsidTr="007121D1">
        <w:tc>
          <w:tcPr>
            <w:tcW w:w="3227" w:type="dxa"/>
            <w:shd w:val="clear" w:color="auto" w:fill="auto"/>
          </w:tcPr>
          <w:p w14:paraId="4200A285" w14:textId="77777777" w:rsidR="00417EAA" w:rsidRPr="009E7416" w:rsidRDefault="00417EAA" w:rsidP="007121D1">
            <w:pPr>
              <w:spacing w:after="0" w:line="240" w:lineRule="auto"/>
              <w:jc w:val="both"/>
            </w:pPr>
            <w:r w:rsidRPr="009E7416">
              <w:t xml:space="preserve">Филм „Матилда“  (1996) </w:t>
            </w:r>
          </w:p>
          <w:p w14:paraId="2D679532" w14:textId="77777777" w:rsidR="00417EAA" w:rsidRPr="009E7416" w:rsidRDefault="00417EAA" w:rsidP="007121D1">
            <w:pPr>
              <w:spacing w:after="0" w:line="240" w:lineRule="auto"/>
              <w:jc w:val="both"/>
            </w:pPr>
            <w:r w:rsidRPr="009E7416">
              <w:t>(трајање: 1 час и 42 минуте)</w:t>
            </w:r>
          </w:p>
        </w:tc>
        <w:tc>
          <w:tcPr>
            <w:tcW w:w="2977" w:type="dxa"/>
            <w:shd w:val="clear" w:color="auto" w:fill="auto"/>
          </w:tcPr>
          <w:p w14:paraId="79D36093" w14:textId="77777777" w:rsidR="00417EAA" w:rsidRPr="009E7416" w:rsidRDefault="00417EAA" w:rsidP="007121D1">
            <w:pPr>
              <w:spacing w:after="0" w:line="240" w:lineRule="auto"/>
              <w:jc w:val="both"/>
            </w:pPr>
            <w:r w:rsidRPr="009E7416">
              <w:t xml:space="preserve">Гледање филма, разговор о филму, приказ филма преко паноа/видео клипова/састава, учествовање у квизу... </w:t>
            </w:r>
          </w:p>
        </w:tc>
        <w:tc>
          <w:tcPr>
            <w:tcW w:w="1701" w:type="dxa"/>
            <w:shd w:val="clear" w:color="auto" w:fill="auto"/>
          </w:tcPr>
          <w:p w14:paraId="3D2CD732" w14:textId="77777777" w:rsidR="00417EAA" w:rsidRPr="009E7416" w:rsidRDefault="00417EAA" w:rsidP="007121D1">
            <w:pPr>
              <w:spacing w:after="0" w:line="240" w:lineRule="auto"/>
              <w:jc w:val="both"/>
            </w:pPr>
            <w:r w:rsidRPr="009E7416">
              <w:t>октобар</w:t>
            </w:r>
          </w:p>
        </w:tc>
        <w:tc>
          <w:tcPr>
            <w:tcW w:w="2409" w:type="dxa"/>
            <w:shd w:val="clear" w:color="auto" w:fill="auto"/>
          </w:tcPr>
          <w:p w14:paraId="7C48734D" w14:textId="77777777" w:rsidR="00417EAA" w:rsidRPr="009E7416" w:rsidRDefault="00417EAA" w:rsidP="007121D1">
            <w:pPr>
              <w:spacing w:after="0" w:line="240" w:lineRule="auto"/>
              <w:jc w:val="both"/>
            </w:pPr>
            <w:r w:rsidRPr="00B748A5">
              <w:t>Ивана Игњатов</w:t>
            </w:r>
          </w:p>
        </w:tc>
      </w:tr>
      <w:tr w:rsidR="00417EAA" w:rsidRPr="009E7416" w14:paraId="45BAA372" w14:textId="77777777" w:rsidTr="007121D1">
        <w:tc>
          <w:tcPr>
            <w:tcW w:w="3227" w:type="dxa"/>
            <w:shd w:val="clear" w:color="auto" w:fill="auto"/>
          </w:tcPr>
          <w:p w14:paraId="73773D5E" w14:textId="77777777" w:rsidR="00417EAA" w:rsidRPr="009E7416" w:rsidRDefault="00417EAA" w:rsidP="007121D1">
            <w:pPr>
              <w:spacing w:after="0" w:line="240" w:lineRule="auto"/>
              <w:jc w:val="both"/>
            </w:pPr>
            <w:r w:rsidRPr="009E7416">
              <w:t xml:space="preserve">Филм „Того“ (2019) </w:t>
            </w:r>
          </w:p>
          <w:p w14:paraId="407A432D" w14:textId="77777777" w:rsidR="00417EAA" w:rsidRPr="009E7416" w:rsidRDefault="00417EAA" w:rsidP="007121D1">
            <w:pPr>
              <w:spacing w:after="0" w:line="240" w:lineRule="auto"/>
              <w:jc w:val="both"/>
            </w:pPr>
            <w:r w:rsidRPr="009E7416">
              <w:t>(трајање 1 час  и 53 минуте)</w:t>
            </w:r>
          </w:p>
        </w:tc>
        <w:tc>
          <w:tcPr>
            <w:tcW w:w="2977" w:type="dxa"/>
            <w:shd w:val="clear" w:color="auto" w:fill="auto"/>
          </w:tcPr>
          <w:p w14:paraId="2D6FE1DA" w14:textId="77777777" w:rsidR="00417EAA" w:rsidRPr="009E7416" w:rsidRDefault="00417EAA" w:rsidP="007121D1">
            <w:pPr>
              <w:spacing w:after="0" w:line="240" w:lineRule="auto"/>
              <w:jc w:val="both"/>
            </w:pPr>
            <w:r w:rsidRPr="009E7416">
              <w:t>Гледање филма, разговор о филму, приказ филма преко паноа/видео клипова/састава, учествовање у квизу...</w:t>
            </w:r>
          </w:p>
        </w:tc>
        <w:tc>
          <w:tcPr>
            <w:tcW w:w="1701" w:type="dxa"/>
            <w:shd w:val="clear" w:color="auto" w:fill="auto"/>
          </w:tcPr>
          <w:p w14:paraId="38382D21" w14:textId="77777777" w:rsidR="00417EAA" w:rsidRPr="009E7416" w:rsidRDefault="00417EAA" w:rsidP="007121D1">
            <w:pPr>
              <w:spacing w:after="0" w:line="240" w:lineRule="auto"/>
              <w:jc w:val="both"/>
            </w:pPr>
            <w:r w:rsidRPr="009E7416">
              <w:t>новембар</w:t>
            </w:r>
          </w:p>
        </w:tc>
        <w:tc>
          <w:tcPr>
            <w:tcW w:w="2409" w:type="dxa"/>
            <w:shd w:val="clear" w:color="auto" w:fill="auto"/>
          </w:tcPr>
          <w:p w14:paraId="5E282906" w14:textId="77777777" w:rsidR="00417EAA" w:rsidRPr="009E7416" w:rsidRDefault="00417EAA" w:rsidP="007121D1">
            <w:pPr>
              <w:spacing w:after="0" w:line="240" w:lineRule="auto"/>
              <w:jc w:val="both"/>
            </w:pPr>
            <w:r w:rsidRPr="00B748A5">
              <w:t>Ивана Игњатов</w:t>
            </w:r>
          </w:p>
        </w:tc>
      </w:tr>
      <w:tr w:rsidR="00417EAA" w:rsidRPr="009E7416" w14:paraId="400C323B" w14:textId="77777777" w:rsidTr="007121D1">
        <w:tc>
          <w:tcPr>
            <w:tcW w:w="3227" w:type="dxa"/>
            <w:shd w:val="clear" w:color="auto" w:fill="auto"/>
          </w:tcPr>
          <w:p w14:paraId="241D2535" w14:textId="77777777" w:rsidR="00417EAA" w:rsidRPr="009E7416" w:rsidRDefault="00417EAA" w:rsidP="007121D1">
            <w:pPr>
              <w:spacing w:after="0" w:line="240" w:lineRule="auto"/>
              <w:jc w:val="both"/>
            </w:pPr>
            <w:r w:rsidRPr="009E7416">
              <w:t xml:space="preserve">Филм „Божићна прича“ (1983) </w:t>
            </w:r>
          </w:p>
          <w:p w14:paraId="0D291F19" w14:textId="77777777" w:rsidR="00417EAA" w:rsidRPr="009E7416" w:rsidRDefault="00417EAA" w:rsidP="007121D1">
            <w:pPr>
              <w:spacing w:after="0" w:line="240" w:lineRule="auto"/>
              <w:jc w:val="both"/>
            </w:pPr>
            <w:r w:rsidRPr="009E7416">
              <w:t>(трајање 1 час и 33 минуте)</w:t>
            </w:r>
          </w:p>
        </w:tc>
        <w:tc>
          <w:tcPr>
            <w:tcW w:w="2977" w:type="dxa"/>
            <w:shd w:val="clear" w:color="auto" w:fill="auto"/>
          </w:tcPr>
          <w:p w14:paraId="7D9AC870" w14:textId="77777777" w:rsidR="00417EAA" w:rsidRPr="009E7416" w:rsidRDefault="00417EAA" w:rsidP="007121D1">
            <w:pPr>
              <w:spacing w:after="0" w:line="240" w:lineRule="auto"/>
              <w:jc w:val="both"/>
            </w:pPr>
            <w:r w:rsidRPr="009E7416">
              <w:t>Гледање филма, разговор о филму, приказ филма преко паноа/видео клипова/састава, учествовање у квизу...</w:t>
            </w:r>
          </w:p>
        </w:tc>
        <w:tc>
          <w:tcPr>
            <w:tcW w:w="1701" w:type="dxa"/>
            <w:shd w:val="clear" w:color="auto" w:fill="auto"/>
          </w:tcPr>
          <w:p w14:paraId="36086008" w14:textId="77777777" w:rsidR="00417EAA" w:rsidRPr="009E7416" w:rsidRDefault="00417EAA" w:rsidP="007121D1">
            <w:pPr>
              <w:spacing w:after="0" w:line="240" w:lineRule="auto"/>
              <w:jc w:val="both"/>
            </w:pPr>
            <w:r w:rsidRPr="009E7416">
              <w:t>децембар</w:t>
            </w:r>
          </w:p>
        </w:tc>
        <w:tc>
          <w:tcPr>
            <w:tcW w:w="2409" w:type="dxa"/>
            <w:shd w:val="clear" w:color="auto" w:fill="auto"/>
          </w:tcPr>
          <w:p w14:paraId="7A58E9BF" w14:textId="77777777" w:rsidR="00417EAA" w:rsidRPr="009E7416" w:rsidRDefault="00417EAA" w:rsidP="007121D1">
            <w:pPr>
              <w:spacing w:after="0" w:line="240" w:lineRule="auto"/>
              <w:jc w:val="both"/>
            </w:pPr>
            <w:r w:rsidRPr="00B748A5">
              <w:t>Ивана Игњатов</w:t>
            </w:r>
          </w:p>
        </w:tc>
      </w:tr>
      <w:tr w:rsidR="00417EAA" w:rsidRPr="009E7416" w14:paraId="21240AF7" w14:textId="77777777" w:rsidTr="007121D1">
        <w:tc>
          <w:tcPr>
            <w:tcW w:w="3227" w:type="dxa"/>
            <w:shd w:val="clear" w:color="auto" w:fill="auto"/>
          </w:tcPr>
          <w:p w14:paraId="2EEFE65D" w14:textId="77777777" w:rsidR="00417EAA" w:rsidRDefault="00417EAA" w:rsidP="007121D1">
            <w:pPr>
              <w:spacing w:after="0" w:line="240" w:lineRule="auto"/>
              <w:jc w:val="both"/>
            </w:pPr>
            <w:r w:rsidRPr="009E7416">
              <w:t>Пиксарови кратки филмови</w:t>
            </w:r>
          </w:p>
          <w:p w14:paraId="44654AF6" w14:textId="77777777" w:rsidR="00417EAA" w:rsidRPr="009E7416" w:rsidRDefault="00417EAA" w:rsidP="007121D1">
            <w:pPr>
              <w:spacing w:after="0" w:line="240" w:lineRule="auto"/>
              <w:jc w:val="both"/>
            </w:pPr>
            <w:r>
              <w:t>(трајање 45 минута)</w:t>
            </w:r>
          </w:p>
        </w:tc>
        <w:tc>
          <w:tcPr>
            <w:tcW w:w="2977" w:type="dxa"/>
            <w:shd w:val="clear" w:color="auto" w:fill="auto"/>
          </w:tcPr>
          <w:p w14:paraId="7CF99CA6" w14:textId="77777777" w:rsidR="00417EAA" w:rsidRPr="009E7416" w:rsidRDefault="00417EAA" w:rsidP="007121D1">
            <w:pPr>
              <w:spacing w:after="0" w:line="240" w:lineRule="auto"/>
              <w:jc w:val="both"/>
            </w:pPr>
            <w:r w:rsidRPr="009E7416">
              <w:t xml:space="preserve">Гледање филма, разговор о филму, приказ филма преко паноа/видео </w:t>
            </w:r>
            <w:r w:rsidRPr="009E7416">
              <w:lastRenderedPageBreak/>
              <w:t>клипова/састава, учествовање у квизу...</w:t>
            </w:r>
          </w:p>
        </w:tc>
        <w:tc>
          <w:tcPr>
            <w:tcW w:w="1701" w:type="dxa"/>
            <w:shd w:val="clear" w:color="auto" w:fill="auto"/>
          </w:tcPr>
          <w:p w14:paraId="0EFB91FB" w14:textId="77777777" w:rsidR="00417EAA" w:rsidRPr="009E7416" w:rsidRDefault="00417EAA" w:rsidP="007121D1">
            <w:pPr>
              <w:spacing w:after="0" w:line="240" w:lineRule="auto"/>
              <w:jc w:val="both"/>
            </w:pPr>
            <w:r w:rsidRPr="009E7416">
              <w:lastRenderedPageBreak/>
              <w:t>јануар</w:t>
            </w:r>
          </w:p>
        </w:tc>
        <w:tc>
          <w:tcPr>
            <w:tcW w:w="2409" w:type="dxa"/>
            <w:shd w:val="clear" w:color="auto" w:fill="auto"/>
          </w:tcPr>
          <w:p w14:paraId="641BFF75" w14:textId="77777777" w:rsidR="00417EAA" w:rsidRPr="009E7416" w:rsidRDefault="00417EAA" w:rsidP="007121D1">
            <w:pPr>
              <w:spacing w:after="0" w:line="240" w:lineRule="auto"/>
              <w:jc w:val="both"/>
            </w:pPr>
            <w:r w:rsidRPr="00B748A5">
              <w:t>Ивана Игњатов</w:t>
            </w:r>
          </w:p>
        </w:tc>
      </w:tr>
      <w:tr w:rsidR="00417EAA" w:rsidRPr="009E7416" w14:paraId="10C1C351" w14:textId="77777777" w:rsidTr="007121D1">
        <w:tc>
          <w:tcPr>
            <w:tcW w:w="3227" w:type="dxa"/>
            <w:shd w:val="clear" w:color="auto" w:fill="auto"/>
          </w:tcPr>
          <w:p w14:paraId="7EC568F0" w14:textId="77777777" w:rsidR="00417EAA" w:rsidRDefault="00417EAA" w:rsidP="007121D1">
            <w:pPr>
              <w:spacing w:after="0" w:line="240" w:lineRule="auto"/>
              <w:jc w:val="both"/>
            </w:pPr>
            <w:r>
              <w:t>„WALL-E“ (2008)</w:t>
            </w:r>
          </w:p>
          <w:p w14:paraId="7657BCC4" w14:textId="77777777" w:rsidR="00417EAA" w:rsidRPr="00B748A5" w:rsidRDefault="00417EAA" w:rsidP="007121D1">
            <w:pPr>
              <w:spacing w:after="0" w:line="240" w:lineRule="auto"/>
              <w:jc w:val="both"/>
            </w:pPr>
            <w:r>
              <w:t>(трајање 1 час и 38 минуте)</w:t>
            </w:r>
          </w:p>
        </w:tc>
        <w:tc>
          <w:tcPr>
            <w:tcW w:w="2977" w:type="dxa"/>
            <w:shd w:val="clear" w:color="auto" w:fill="auto"/>
          </w:tcPr>
          <w:p w14:paraId="1EF19587" w14:textId="77777777" w:rsidR="00417EAA" w:rsidRPr="009E7416" w:rsidRDefault="00417EAA" w:rsidP="007121D1">
            <w:pPr>
              <w:spacing w:after="0" w:line="240" w:lineRule="auto"/>
              <w:jc w:val="both"/>
            </w:pPr>
            <w:r w:rsidRPr="00B748A5">
              <w:t>Гледање филма, разговор о филму, приказ филма преко паноа/видео клипова/састава, учествовање у квизу...</w:t>
            </w:r>
          </w:p>
        </w:tc>
        <w:tc>
          <w:tcPr>
            <w:tcW w:w="1701" w:type="dxa"/>
            <w:shd w:val="clear" w:color="auto" w:fill="auto"/>
          </w:tcPr>
          <w:p w14:paraId="35022C4B" w14:textId="77777777" w:rsidR="00417EAA" w:rsidRPr="00B748A5" w:rsidRDefault="00417EAA" w:rsidP="007121D1">
            <w:pPr>
              <w:spacing w:after="0" w:line="240" w:lineRule="auto"/>
              <w:jc w:val="both"/>
            </w:pPr>
            <w:r>
              <w:t>фебруар</w:t>
            </w:r>
          </w:p>
        </w:tc>
        <w:tc>
          <w:tcPr>
            <w:tcW w:w="2409" w:type="dxa"/>
            <w:shd w:val="clear" w:color="auto" w:fill="auto"/>
          </w:tcPr>
          <w:p w14:paraId="2F6A0154" w14:textId="77777777" w:rsidR="00417EAA" w:rsidRPr="009E7416" w:rsidRDefault="00417EAA" w:rsidP="007121D1">
            <w:pPr>
              <w:spacing w:after="0" w:line="240" w:lineRule="auto"/>
              <w:jc w:val="both"/>
            </w:pPr>
            <w:r w:rsidRPr="00B748A5">
              <w:t>Ивана Игњатов</w:t>
            </w:r>
          </w:p>
        </w:tc>
      </w:tr>
      <w:tr w:rsidR="00417EAA" w:rsidRPr="009E7416" w14:paraId="1050C1A4" w14:textId="77777777" w:rsidTr="007121D1">
        <w:trPr>
          <w:trHeight w:val="1943"/>
        </w:trPr>
        <w:tc>
          <w:tcPr>
            <w:tcW w:w="3227" w:type="dxa"/>
            <w:shd w:val="clear" w:color="auto" w:fill="auto"/>
          </w:tcPr>
          <w:p w14:paraId="746EBF0F" w14:textId="77777777" w:rsidR="00417EAA" w:rsidRDefault="00417EAA" w:rsidP="007121D1">
            <w:pPr>
              <w:spacing w:after="0" w:line="240" w:lineRule="auto"/>
              <w:jc w:val="both"/>
            </w:pPr>
            <w:r>
              <w:t>„Чудо“ (2017)</w:t>
            </w:r>
          </w:p>
          <w:p w14:paraId="57A48AF9" w14:textId="77777777" w:rsidR="00417EAA" w:rsidRPr="00B748A5" w:rsidRDefault="00417EAA" w:rsidP="007121D1">
            <w:pPr>
              <w:spacing w:after="0" w:line="240" w:lineRule="auto"/>
              <w:jc w:val="both"/>
            </w:pPr>
            <w:r>
              <w:t>(трајање 1 час и 53 минуте)</w:t>
            </w:r>
          </w:p>
        </w:tc>
        <w:tc>
          <w:tcPr>
            <w:tcW w:w="2977" w:type="dxa"/>
            <w:shd w:val="clear" w:color="auto" w:fill="auto"/>
          </w:tcPr>
          <w:p w14:paraId="5E745B48" w14:textId="77777777" w:rsidR="00417EAA" w:rsidRPr="009E7416" w:rsidRDefault="00417EAA" w:rsidP="007121D1">
            <w:pPr>
              <w:spacing w:after="0" w:line="240" w:lineRule="auto"/>
              <w:jc w:val="both"/>
            </w:pPr>
            <w:r w:rsidRPr="00B748A5">
              <w:t>Гледање филма, разговор о филму, приказ филма преко паноа/видео клипова/састава, учествовање у квизу...</w:t>
            </w:r>
          </w:p>
        </w:tc>
        <w:tc>
          <w:tcPr>
            <w:tcW w:w="1701" w:type="dxa"/>
            <w:shd w:val="clear" w:color="auto" w:fill="auto"/>
          </w:tcPr>
          <w:p w14:paraId="30DEB76B" w14:textId="77777777" w:rsidR="00417EAA" w:rsidRPr="00B748A5" w:rsidRDefault="00417EAA" w:rsidP="007121D1">
            <w:pPr>
              <w:spacing w:after="0" w:line="240" w:lineRule="auto"/>
              <w:jc w:val="both"/>
            </w:pPr>
            <w:r>
              <w:t>март</w:t>
            </w:r>
          </w:p>
        </w:tc>
        <w:tc>
          <w:tcPr>
            <w:tcW w:w="2409" w:type="dxa"/>
            <w:shd w:val="clear" w:color="auto" w:fill="auto"/>
          </w:tcPr>
          <w:p w14:paraId="6B2F4AAD" w14:textId="77777777" w:rsidR="00417EAA" w:rsidRPr="009E7416" w:rsidRDefault="00417EAA" w:rsidP="007121D1">
            <w:pPr>
              <w:spacing w:after="0" w:line="240" w:lineRule="auto"/>
              <w:jc w:val="both"/>
            </w:pPr>
            <w:r w:rsidRPr="00B748A5">
              <w:t>Ивана Игњатов</w:t>
            </w:r>
          </w:p>
        </w:tc>
      </w:tr>
      <w:tr w:rsidR="00417EAA" w:rsidRPr="009E7416" w14:paraId="3876DEC2" w14:textId="77777777" w:rsidTr="007121D1">
        <w:tc>
          <w:tcPr>
            <w:tcW w:w="3227" w:type="dxa"/>
            <w:shd w:val="clear" w:color="auto" w:fill="auto"/>
          </w:tcPr>
          <w:p w14:paraId="05216E8C" w14:textId="77777777" w:rsidR="00417EAA" w:rsidRDefault="00417EAA" w:rsidP="007121D1">
            <w:pPr>
              <w:spacing w:after="0" w:line="240" w:lineRule="auto"/>
              <w:jc w:val="both"/>
            </w:pPr>
            <w:r>
              <w:t xml:space="preserve">„Чаробњак из Оза“ (1939) </w:t>
            </w:r>
          </w:p>
          <w:p w14:paraId="6E9AACA6" w14:textId="77777777" w:rsidR="00417EAA" w:rsidRPr="00B748A5" w:rsidRDefault="00417EAA" w:rsidP="007121D1">
            <w:pPr>
              <w:spacing w:after="0" w:line="240" w:lineRule="auto"/>
              <w:jc w:val="both"/>
            </w:pPr>
            <w:r>
              <w:t>(трајање 1 час и 42 минуте)</w:t>
            </w:r>
          </w:p>
        </w:tc>
        <w:tc>
          <w:tcPr>
            <w:tcW w:w="2977" w:type="dxa"/>
            <w:shd w:val="clear" w:color="auto" w:fill="auto"/>
          </w:tcPr>
          <w:p w14:paraId="3EDE5A8F" w14:textId="77777777" w:rsidR="00417EAA" w:rsidRPr="009E7416" w:rsidRDefault="00417EAA" w:rsidP="007121D1">
            <w:pPr>
              <w:spacing w:after="0" w:line="240" w:lineRule="auto"/>
              <w:jc w:val="both"/>
            </w:pPr>
            <w:r w:rsidRPr="00B748A5">
              <w:t>Гледање филма, разговор о филму, приказ филма преко паноа/видео клипова/састава, учествовање у квизу...</w:t>
            </w:r>
          </w:p>
        </w:tc>
        <w:tc>
          <w:tcPr>
            <w:tcW w:w="1701" w:type="dxa"/>
            <w:shd w:val="clear" w:color="auto" w:fill="auto"/>
          </w:tcPr>
          <w:p w14:paraId="7344FC55" w14:textId="77777777" w:rsidR="00417EAA" w:rsidRPr="00B748A5" w:rsidRDefault="00417EAA" w:rsidP="007121D1">
            <w:pPr>
              <w:spacing w:after="0" w:line="240" w:lineRule="auto"/>
              <w:jc w:val="both"/>
            </w:pPr>
            <w:r>
              <w:t>април</w:t>
            </w:r>
          </w:p>
        </w:tc>
        <w:tc>
          <w:tcPr>
            <w:tcW w:w="2409" w:type="dxa"/>
            <w:shd w:val="clear" w:color="auto" w:fill="auto"/>
          </w:tcPr>
          <w:p w14:paraId="389147A9" w14:textId="77777777" w:rsidR="00417EAA" w:rsidRPr="009E7416" w:rsidRDefault="00417EAA" w:rsidP="007121D1">
            <w:pPr>
              <w:spacing w:after="0" w:line="240" w:lineRule="auto"/>
              <w:jc w:val="both"/>
            </w:pPr>
            <w:r w:rsidRPr="00B748A5">
              <w:t>Ивана Игњатов</w:t>
            </w:r>
          </w:p>
        </w:tc>
      </w:tr>
      <w:tr w:rsidR="00417EAA" w:rsidRPr="009E7416" w14:paraId="28BED197" w14:textId="77777777" w:rsidTr="007121D1">
        <w:tc>
          <w:tcPr>
            <w:tcW w:w="3227" w:type="dxa"/>
            <w:shd w:val="clear" w:color="auto" w:fill="auto"/>
          </w:tcPr>
          <w:p w14:paraId="434C9371" w14:textId="77777777" w:rsidR="00417EAA" w:rsidRDefault="00417EAA" w:rsidP="007121D1">
            <w:pPr>
              <w:spacing w:after="0" w:line="240" w:lineRule="auto"/>
              <w:jc w:val="both"/>
            </w:pPr>
            <w:r>
              <w:t xml:space="preserve">„Краљ лавова“ (1994) </w:t>
            </w:r>
          </w:p>
          <w:p w14:paraId="6BC11D28" w14:textId="77777777" w:rsidR="00417EAA" w:rsidRDefault="00417EAA" w:rsidP="007121D1">
            <w:pPr>
              <w:spacing w:after="0" w:line="240" w:lineRule="auto"/>
              <w:jc w:val="both"/>
            </w:pPr>
            <w:r>
              <w:t>(трајање 1 час и 28 минута)</w:t>
            </w:r>
          </w:p>
        </w:tc>
        <w:tc>
          <w:tcPr>
            <w:tcW w:w="2977" w:type="dxa"/>
            <w:shd w:val="clear" w:color="auto" w:fill="auto"/>
          </w:tcPr>
          <w:p w14:paraId="6A886FD4" w14:textId="77777777" w:rsidR="00417EAA" w:rsidRPr="00B748A5" w:rsidRDefault="00417EAA" w:rsidP="007121D1">
            <w:pPr>
              <w:spacing w:after="0" w:line="240" w:lineRule="auto"/>
              <w:jc w:val="both"/>
            </w:pPr>
            <w:r w:rsidRPr="00B748A5">
              <w:t>Гледање филма, разговор о филму, приказ филма преко паноа/видео клипова/састава, учествовање у квизу...</w:t>
            </w:r>
          </w:p>
        </w:tc>
        <w:tc>
          <w:tcPr>
            <w:tcW w:w="1701" w:type="dxa"/>
            <w:shd w:val="clear" w:color="auto" w:fill="auto"/>
          </w:tcPr>
          <w:p w14:paraId="0F37123A" w14:textId="77777777" w:rsidR="00417EAA" w:rsidRDefault="00417EAA" w:rsidP="007121D1">
            <w:pPr>
              <w:spacing w:after="0" w:line="240" w:lineRule="auto"/>
              <w:jc w:val="both"/>
            </w:pPr>
            <w:r>
              <w:t>мај</w:t>
            </w:r>
          </w:p>
        </w:tc>
        <w:tc>
          <w:tcPr>
            <w:tcW w:w="2409" w:type="dxa"/>
            <w:shd w:val="clear" w:color="auto" w:fill="auto"/>
          </w:tcPr>
          <w:p w14:paraId="4EC2F85C" w14:textId="77777777" w:rsidR="00417EAA" w:rsidRPr="009E7416" w:rsidRDefault="00417EAA" w:rsidP="007121D1">
            <w:pPr>
              <w:spacing w:after="0" w:line="240" w:lineRule="auto"/>
              <w:jc w:val="both"/>
            </w:pPr>
            <w:r w:rsidRPr="00B748A5">
              <w:t>Ивана Игњатов</w:t>
            </w:r>
          </w:p>
        </w:tc>
      </w:tr>
    </w:tbl>
    <w:p w14:paraId="3B7B6479" w14:textId="77777777" w:rsidR="00417EAA" w:rsidRDefault="00417EAA" w:rsidP="00417EAA">
      <w:pPr>
        <w:pStyle w:val="ListParagraph"/>
        <w:numPr>
          <w:ilvl w:val="0"/>
          <w:numId w:val="20"/>
        </w:numPr>
        <w:jc w:val="both"/>
      </w:pPr>
    </w:p>
    <w:p w14:paraId="07CA4EE7" w14:textId="77777777" w:rsidR="00417EAA" w:rsidRPr="000A6F7C" w:rsidRDefault="00417EAA" w:rsidP="00417EAA">
      <w:pPr>
        <w:pStyle w:val="ListParagraph"/>
        <w:numPr>
          <w:ilvl w:val="0"/>
          <w:numId w:val="20"/>
        </w:numPr>
      </w:pPr>
    </w:p>
    <w:p w14:paraId="77419854" w14:textId="77777777"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32"/>
          <w:szCs w:val="32"/>
        </w:rPr>
        <w:t>План рада секције</w:t>
      </w:r>
    </w:p>
    <w:p w14:paraId="2A7DD95C" w14:textId="77777777"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32"/>
          <w:szCs w:val="32"/>
        </w:rPr>
        <w:t>Предмет: Српски језик и књижевност</w:t>
      </w:r>
    </w:p>
    <w:p w14:paraId="3908683A" w14:textId="77777777"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32"/>
          <w:szCs w:val="32"/>
        </w:rPr>
        <w:t>Секција: Језичко – културна</w:t>
      </w:r>
    </w:p>
    <w:p w14:paraId="12934FB1" w14:textId="77777777"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32"/>
          <w:szCs w:val="32"/>
        </w:rPr>
        <w:t>Предметни наставник: Марија Војиновић</w:t>
      </w:r>
    </w:p>
    <w:p w14:paraId="3864EBE1" w14:textId="7983487F"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32"/>
          <w:szCs w:val="32"/>
        </w:rPr>
        <w:t>Школска година: 202</w:t>
      </w:r>
      <w:r w:rsidR="006A7443">
        <w:rPr>
          <w:rFonts w:ascii="Calibri" w:eastAsia="Times New Roman" w:hAnsi="Calibri" w:cs="Calibri"/>
          <w:sz w:val="32"/>
          <w:szCs w:val="32"/>
          <w:lang w:val="sr-Cyrl-RS"/>
        </w:rPr>
        <w:t>2</w:t>
      </w:r>
      <w:r w:rsidRPr="00BB5FCA">
        <w:rPr>
          <w:rFonts w:ascii="Calibri" w:eastAsia="Times New Roman" w:hAnsi="Calibri" w:cs="Calibri"/>
          <w:sz w:val="32"/>
          <w:szCs w:val="32"/>
        </w:rPr>
        <w:t>/202</w:t>
      </w:r>
      <w:r w:rsidR="006A7443">
        <w:rPr>
          <w:rFonts w:ascii="Calibri" w:eastAsia="Times New Roman" w:hAnsi="Calibri" w:cs="Calibri"/>
          <w:sz w:val="32"/>
          <w:szCs w:val="32"/>
          <w:lang w:val="sr-Cyrl-RS"/>
        </w:rPr>
        <w:t>3</w:t>
      </w:r>
      <w:r w:rsidRPr="00BB5FCA">
        <w:rPr>
          <w:rFonts w:ascii="Calibri" w:eastAsia="Times New Roman" w:hAnsi="Calibri" w:cs="Calibri"/>
          <w:sz w:val="32"/>
          <w:szCs w:val="32"/>
        </w:rPr>
        <w:t>.</w:t>
      </w:r>
    </w:p>
    <w:p w14:paraId="12B9E185" w14:textId="77777777"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28"/>
          <w:szCs w:val="28"/>
        </w:rPr>
        <w:t> План рада биће усклађен са општом ситуацијом и могућностима реализовања активности.</w:t>
      </w:r>
    </w:p>
    <w:p w14:paraId="000D6970" w14:textId="77777777"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28"/>
          <w:szCs w:val="28"/>
        </w:rPr>
        <w:t>Могуће активности:</w:t>
      </w:r>
    </w:p>
    <w:p w14:paraId="1D92910E" w14:textId="77777777"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28"/>
          <w:szCs w:val="28"/>
        </w:rPr>
        <w:t>Септембар</w:t>
      </w:r>
    </w:p>
    <w:p w14:paraId="1AD395BD" w14:textId="428A3264" w:rsidR="00BB5FCA" w:rsidRPr="00BB5FCA" w:rsidRDefault="00BB5FCA" w:rsidP="00BB5FCA">
      <w:pPr>
        <w:pStyle w:val="ListParagraph"/>
        <w:numPr>
          <w:ilvl w:val="0"/>
          <w:numId w:val="20"/>
        </w:numPr>
        <w:spacing w:after="0" w:line="256" w:lineRule="auto"/>
        <w:rPr>
          <w:rFonts w:ascii="Calibri" w:eastAsia="Times New Roman" w:hAnsi="Calibri" w:cs="Calibri"/>
        </w:rPr>
      </w:pPr>
      <w:r w:rsidRPr="00BB5FCA">
        <w:rPr>
          <w:rFonts w:ascii="Calibri" w:eastAsia="Times New Roman" w:hAnsi="Calibri" w:cs="Calibri"/>
          <w:sz w:val="28"/>
          <w:szCs w:val="28"/>
        </w:rPr>
        <w:t>-</w:t>
      </w:r>
      <w:r w:rsidRPr="00BB5FCA">
        <w:rPr>
          <w:rFonts w:ascii="Times New Roman" w:eastAsia="Times New Roman" w:hAnsi="Times New Roman" w:cs="Times New Roman"/>
          <w:sz w:val="14"/>
          <w:szCs w:val="14"/>
        </w:rPr>
        <w:t xml:space="preserve">         </w:t>
      </w:r>
      <w:r w:rsidRPr="00BB5FCA">
        <w:rPr>
          <w:rFonts w:ascii="Calibri" w:eastAsia="Times New Roman" w:hAnsi="Calibri" w:cs="Calibri"/>
          <w:sz w:val="28"/>
          <w:szCs w:val="28"/>
        </w:rPr>
        <w:t>Обележавање Дана школе, 28.09. 202</w:t>
      </w:r>
      <w:r w:rsidR="006A7443">
        <w:rPr>
          <w:rFonts w:ascii="Calibri" w:eastAsia="Times New Roman" w:hAnsi="Calibri" w:cs="Calibri"/>
          <w:sz w:val="28"/>
          <w:szCs w:val="28"/>
          <w:lang w:val="sr-Cyrl-RS"/>
        </w:rPr>
        <w:t>2</w:t>
      </w:r>
      <w:r w:rsidRPr="00BB5FCA">
        <w:rPr>
          <w:rFonts w:ascii="Calibri" w:eastAsia="Times New Roman" w:hAnsi="Calibri" w:cs="Calibri"/>
          <w:sz w:val="28"/>
          <w:szCs w:val="28"/>
        </w:rPr>
        <w:t>;</w:t>
      </w:r>
    </w:p>
    <w:p w14:paraId="422437FF" w14:textId="77777777"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28"/>
          <w:szCs w:val="28"/>
        </w:rPr>
        <w:t>-</w:t>
      </w:r>
      <w:r w:rsidRPr="00BB5FCA">
        <w:rPr>
          <w:rFonts w:ascii="Times New Roman" w:eastAsia="Times New Roman" w:hAnsi="Times New Roman" w:cs="Times New Roman"/>
          <w:sz w:val="14"/>
          <w:szCs w:val="14"/>
        </w:rPr>
        <w:t xml:space="preserve">         </w:t>
      </w:r>
      <w:r w:rsidRPr="00BB5FCA">
        <w:rPr>
          <w:rFonts w:ascii="Calibri" w:eastAsia="Times New Roman" w:hAnsi="Calibri" w:cs="Calibri"/>
          <w:sz w:val="28"/>
          <w:szCs w:val="28"/>
        </w:rPr>
        <w:t>Учешће на конкурсима поводом локалне манифестације ,, Дани лудаја,,;</w:t>
      </w:r>
    </w:p>
    <w:p w14:paraId="0284FE4B" w14:textId="77777777"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28"/>
          <w:szCs w:val="28"/>
        </w:rPr>
        <w:t>Октобар - новембар</w:t>
      </w:r>
    </w:p>
    <w:p w14:paraId="431C2FC1" w14:textId="77777777"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28"/>
          <w:szCs w:val="28"/>
        </w:rPr>
        <w:t>-</w:t>
      </w:r>
      <w:r w:rsidRPr="00BB5FCA">
        <w:rPr>
          <w:rFonts w:ascii="Times New Roman" w:eastAsia="Times New Roman" w:hAnsi="Times New Roman" w:cs="Times New Roman"/>
          <w:sz w:val="14"/>
          <w:szCs w:val="14"/>
        </w:rPr>
        <w:t xml:space="preserve">         </w:t>
      </w:r>
      <w:r w:rsidRPr="00BB5FCA">
        <w:rPr>
          <w:rFonts w:ascii="Calibri" w:eastAsia="Times New Roman" w:hAnsi="Calibri" w:cs="Calibri"/>
          <w:sz w:val="28"/>
          <w:szCs w:val="28"/>
        </w:rPr>
        <w:t>Сарадња са локалним патриотским Удружењима у обележавању значајних историјских датума ( у зависности од опште ситуације);</w:t>
      </w:r>
    </w:p>
    <w:p w14:paraId="2B60D4E9" w14:textId="77777777"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28"/>
          <w:szCs w:val="28"/>
        </w:rPr>
        <w:t>Децембар - јануар</w:t>
      </w:r>
    </w:p>
    <w:p w14:paraId="3CD4B84D" w14:textId="77777777"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28"/>
          <w:szCs w:val="28"/>
        </w:rPr>
        <w:t>-</w:t>
      </w:r>
      <w:r w:rsidRPr="00BB5FCA">
        <w:rPr>
          <w:rFonts w:ascii="Times New Roman" w:eastAsia="Times New Roman" w:hAnsi="Times New Roman" w:cs="Times New Roman"/>
          <w:sz w:val="14"/>
          <w:szCs w:val="14"/>
        </w:rPr>
        <w:t xml:space="preserve">         </w:t>
      </w:r>
      <w:r w:rsidRPr="00BB5FCA">
        <w:rPr>
          <w:rFonts w:ascii="Calibri" w:eastAsia="Times New Roman" w:hAnsi="Calibri" w:cs="Calibri"/>
          <w:sz w:val="28"/>
          <w:szCs w:val="28"/>
        </w:rPr>
        <w:t>Припреме и обележавање Светосавске свечаности;</w:t>
      </w:r>
    </w:p>
    <w:p w14:paraId="47AF2AA7" w14:textId="77777777" w:rsidR="00BB5FCA" w:rsidRPr="00BB5FCA"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28"/>
          <w:szCs w:val="28"/>
        </w:rPr>
        <w:lastRenderedPageBreak/>
        <w:t>Фебруар – март – април – мај</w:t>
      </w:r>
    </w:p>
    <w:p w14:paraId="260429DA" w14:textId="77777777" w:rsidR="00BB5FCA" w:rsidRPr="00BB5FCA" w:rsidRDefault="00BB5FCA" w:rsidP="00BB5FCA">
      <w:pPr>
        <w:pStyle w:val="ListParagraph"/>
        <w:numPr>
          <w:ilvl w:val="0"/>
          <w:numId w:val="20"/>
        </w:numPr>
        <w:spacing w:after="0" w:line="256" w:lineRule="auto"/>
        <w:rPr>
          <w:rFonts w:ascii="Calibri" w:eastAsia="Times New Roman" w:hAnsi="Calibri" w:cs="Calibri"/>
        </w:rPr>
      </w:pPr>
      <w:r w:rsidRPr="00BB5FCA">
        <w:rPr>
          <w:rFonts w:ascii="Calibri" w:eastAsia="Times New Roman" w:hAnsi="Calibri" w:cs="Calibri"/>
          <w:sz w:val="28"/>
          <w:szCs w:val="28"/>
        </w:rPr>
        <w:t>-</w:t>
      </w:r>
      <w:r w:rsidRPr="00BB5FCA">
        <w:rPr>
          <w:rFonts w:ascii="Times New Roman" w:eastAsia="Times New Roman" w:hAnsi="Times New Roman" w:cs="Times New Roman"/>
          <w:sz w:val="14"/>
          <w:szCs w:val="14"/>
        </w:rPr>
        <w:t xml:space="preserve">         </w:t>
      </w:r>
      <w:r w:rsidRPr="00BB5FCA">
        <w:rPr>
          <w:rFonts w:ascii="Calibri" w:eastAsia="Times New Roman" w:hAnsi="Calibri" w:cs="Calibri"/>
          <w:sz w:val="28"/>
          <w:szCs w:val="28"/>
        </w:rPr>
        <w:t>Учешће у обележавању историјских датума значајних за историју града и српског народа у сарадњи са локалним патриотским удружењима ( у зависности од развоја опште ситуације);</w:t>
      </w:r>
    </w:p>
    <w:p w14:paraId="08C65A3A" w14:textId="77777777" w:rsidR="00BB5FCA" w:rsidRPr="00BB5FCA" w:rsidRDefault="00BB5FCA" w:rsidP="00BB5FCA">
      <w:pPr>
        <w:pStyle w:val="ListParagraph"/>
        <w:numPr>
          <w:ilvl w:val="0"/>
          <w:numId w:val="20"/>
        </w:numPr>
        <w:spacing w:after="0" w:line="256" w:lineRule="auto"/>
        <w:rPr>
          <w:rFonts w:ascii="Calibri" w:eastAsia="Times New Roman" w:hAnsi="Calibri" w:cs="Calibri"/>
        </w:rPr>
      </w:pPr>
      <w:r w:rsidRPr="00BB5FCA">
        <w:rPr>
          <w:rFonts w:ascii="Calibri" w:eastAsia="Times New Roman" w:hAnsi="Calibri" w:cs="Calibri"/>
          <w:sz w:val="28"/>
          <w:szCs w:val="28"/>
        </w:rPr>
        <w:t>-</w:t>
      </w:r>
      <w:r w:rsidRPr="00BB5FCA">
        <w:rPr>
          <w:rFonts w:ascii="Times New Roman" w:eastAsia="Times New Roman" w:hAnsi="Times New Roman" w:cs="Times New Roman"/>
          <w:sz w:val="14"/>
          <w:szCs w:val="14"/>
        </w:rPr>
        <w:t xml:space="preserve">         </w:t>
      </w:r>
      <w:r w:rsidRPr="00BB5FCA">
        <w:rPr>
          <w:rFonts w:ascii="Calibri" w:eastAsia="Times New Roman" w:hAnsi="Calibri" w:cs="Calibri"/>
          <w:sz w:val="28"/>
          <w:szCs w:val="28"/>
        </w:rPr>
        <w:t>Припреме за такмичења;</w:t>
      </w:r>
    </w:p>
    <w:p w14:paraId="3C80283B" w14:textId="77777777" w:rsidR="00BB5FCA" w:rsidRPr="00BB5FCA" w:rsidRDefault="00BB5FCA" w:rsidP="00BB5FCA">
      <w:pPr>
        <w:pStyle w:val="ListParagraph"/>
        <w:numPr>
          <w:ilvl w:val="0"/>
          <w:numId w:val="20"/>
        </w:numPr>
        <w:spacing w:after="0" w:line="256" w:lineRule="auto"/>
        <w:rPr>
          <w:rFonts w:ascii="Calibri" w:eastAsia="Times New Roman" w:hAnsi="Calibri" w:cs="Calibri"/>
        </w:rPr>
      </w:pPr>
      <w:r w:rsidRPr="00BB5FCA">
        <w:rPr>
          <w:rFonts w:ascii="Calibri" w:eastAsia="Times New Roman" w:hAnsi="Calibri" w:cs="Calibri"/>
          <w:sz w:val="28"/>
          <w:szCs w:val="28"/>
        </w:rPr>
        <w:t>-</w:t>
      </w:r>
      <w:r w:rsidRPr="00BB5FCA">
        <w:rPr>
          <w:rFonts w:ascii="Times New Roman" w:eastAsia="Times New Roman" w:hAnsi="Times New Roman" w:cs="Times New Roman"/>
          <w:sz w:val="14"/>
          <w:szCs w:val="14"/>
        </w:rPr>
        <w:t xml:space="preserve">         </w:t>
      </w:r>
      <w:r w:rsidRPr="00BB5FCA">
        <w:rPr>
          <w:rFonts w:ascii="Calibri" w:eastAsia="Times New Roman" w:hAnsi="Calibri" w:cs="Calibri"/>
          <w:sz w:val="28"/>
          <w:szCs w:val="28"/>
        </w:rPr>
        <w:t>Учешћа на такмичењима, смотрама, литерарним конкурсима.</w:t>
      </w:r>
    </w:p>
    <w:p w14:paraId="1B942C03" w14:textId="39587110" w:rsidR="00BB5FCA" w:rsidRPr="009573CE" w:rsidRDefault="00BB5FCA" w:rsidP="00BB5FCA">
      <w:pPr>
        <w:pStyle w:val="ListParagraph"/>
        <w:numPr>
          <w:ilvl w:val="0"/>
          <w:numId w:val="20"/>
        </w:numPr>
        <w:spacing w:after="160" w:line="256" w:lineRule="auto"/>
        <w:rPr>
          <w:rFonts w:ascii="Calibri" w:eastAsia="Times New Roman" w:hAnsi="Calibri" w:cs="Calibri"/>
        </w:rPr>
      </w:pPr>
      <w:r w:rsidRPr="00BB5FCA">
        <w:rPr>
          <w:rFonts w:ascii="Calibri" w:eastAsia="Times New Roman" w:hAnsi="Calibri" w:cs="Calibri"/>
          <w:sz w:val="28"/>
          <w:szCs w:val="28"/>
        </w:rPr>
        <w:t>Укупно минимално планираних 36 часова са могућношћу више реализованих часова.</w:t>
      </w:r>
    </w:p>
    <w:p w14:paraId="0C436E8F" w14:textId="77777777" w:rsidR="009573CE" w:rsidRPr="009573CE" w:rsidRDefault="009573CE" w:rsidP="009573CE">
      <w:pPr>
        <w:pStyle w:val="ListParagraph"/>
        <w:numPr>
          <w:ilvl w:val="0"/>
          <w:numId w:val="20"/>
        </w:numPr>
        <w:jc w:val="center"/>
        <w:rPr>
          <w:rFonts w:ascii="Times New Roman" w:hAnsi="Times New Roman" w:cs="Times New Roman"/>
          <w:b/>
          <w:sz w:val="28"/>
          <w:szCs w:val="28"/>
          <w:lang w:val="sr-Cyrl-CS"/>
        </w:rPr>
      </w:pPr>
      <w:r w:rsidRPr="009573CE">
        <w:rPr>
          <w:rFonts w:ascii="Times New Roman" w:hAnsi="Times New Roman" w:cs="Times New Roman"/>
          <w:b/>
          <w:sz w:val="28"/>
          <w:szCs w:val="28"/>
          <w:lang w:val="sr-Cyrl-CS"/>
        </w:rPr>
        <w:t>ПЛАН РАДА МАТЕМАТИЧКЕ СЕКЦИЈЕ</w:t>
      </w:r>
    </w:p>
    <w:p w14:paraId="11F52A4F" w14:textId="77777777" w:rsidR="009573CE" w:rsidRPr="009573CE" w:rsidRDefault="009573CE" w:rsidP="009573CE">
      <w:pPr>
        <w:pStyle w:val="ListParagraph"/>
        <w:numPr>
          <w:ilvl w:val="0"/>
          <w:numId w:val="20"/>
        </w:numPr>
        <w:jc w:val="center"/>
        <w:rPr>
          <w:rFonts w:ascii="Times New Roman" w:hAnsi="Times New Roman" w:cs="Times New Roman"/>
          <w:b/>
          <w:sz w:val="28"/>
          <w:szCs w:val="28"/>
          <w:lang w:val="sr-Cyrl-CS"/>
        </w:rPr>
      </w:pPr>
      <w:r w:rsidRPr="009573CE">
        <w:rPr>
          <w:rFonts w:ascii="Times New Roman" w:hAnsi="Times New Roman" w:cs="Times New Roman"/>
          <w:b/>
          <w:sz w:val="28"/>
          <w:szCs w:val="28"/>
          <w:lang w:val="sr-Cyrl-CS"/>
        </w:rPr>
        <w:t>„ ЗАБАВНА МАТЕМАТИКА“ШКОЛСКЕ 2022/2023.</w:t>
      </w:r>
    </w:p>
    <w:p w14:paraId="0564E1AF" w14:textId="77777777" w:rsidR="009573CE" w:rsidRPr="009573CE" w:rsidRDefault="009573CE" w:rsidP="009573CE">
      <w:pPr>
        <w:pStyle w:val="ListParagraph"/>
        <w:numPr>
          <w:ilvl w:val="0"/>
          <w:numId w:val="20"/>
        </w:numPr>
        <w:rPr>
          <w:rFonts w:ascii="Times New Roman" w:hAnsi="Times New Roman" w:cs="Times New Roman"/>
          <w:sz w:val="28"/>
          <w:szCs w:val="28"/>
          <w:lang w:val="sr-Cyrl-CS"/>
        </w:rPr>
      </w:pPr>
      <w:r w:rsidRPr="009573CE">
        <w:rPr>
          <w:rFonts w:ascii="Times New Roman" w:hAnsi="Times New Roman" w:cs="Times New Roman"/>
          <w:sz w:val="28"/>
          <w:szCs w:val="28"/>
          <w:lang w:val="sr-Cyrl-CS"/>
        </w:rPr>
        <w:t>Секцију води учитељица Марија Јерковић,  а чланови су ђаци</w:t>
      </w:r>
      <w:r w:rsidRPr="009573CE">
        <w:rPr>
          <w:rFonts w:ascii="Times New Roman" w:hAnsi="Times New Roman" w:cs="Times New Roman"/>
          <w:sz w:val="28"/>
          <w:szCs w:val="28"/>
        </w:rPr>
        <w:t xml:space="preserve"> другог </w:t>
      </w:r>
      <w:r w:rsidRPr="009573CE">
        <w:rPr>
          <w:rFonts w:ascii="Times New Roman" w:hAnsi="Times New Roman" w:cs="Times New Roman"/>
          <w:sz w:val="28"/>
          <w:szCs w:val="28"/>
          <w:lang w:val="sr-Cyrl-CS"/>
        </w:rPr>
        <w:t xml:space="preserve"> разреда.</w:t>
      </w:r>
    </w:p>
    <w:p w14:paraId="0A32A6E8" w14:textId="77777777" w:rsidR="009573CE" w:rsidRPr="009573CE" w:rsidRDefault="009573CE" w:rsidP="009573CE">
      <w:pPr>
        <w:pStyle w:val="ListParagraph"/>
        <w:numPr>
          <w:ilvl w:val="0"/>
          <w:numId w:val="20"/>
        </w:numPr>
        <w:rPr>
          <w:rFonts w:ascii="Times New Roman" w:hAnsi="Times New Roman" w:cs="Times New Roman"/>
          <w:b/>
          <w:sz w:val="28"/>
          <w:szCs w:val="28"/>
          <w:u w:val="single"/>
          <w:lang w:val="sr-Cyrl-CS"/>
        </w:rPr>
      </w:pPr>
      <w:r w:rsidRPr="009573CE">
        <w:rPr>
          <w:rFonts w:ascii="Times New Roman" w:hAnsi="Times New Roman" w:cs="Times New Roman"/>
          <w:b/>
          <w:sz w:val="28"/>
          <w:szCs w:val="28"/>
          <w:u w:val="single"/>
          <w:lang w:val="sr-Cyrl-CS"/>
        </w:rPr>
        <w:t>Септембар</w:t>
      </w:r>
    </w:p>
    <w:p w14:paraId="5439CBD3" w14:textId="77777777" w:rsidR="009573CE" w:rsidRPr="009573CE" w:rsidRDefault="009573CE" w:rsidP="009573CE">
      <w:pPr>
        <w:pStyle w:val="ListParagraph"/>
        <w:numPr>
          <w:ilvl w:val="0"/>
          <w:numId w:val="20"/>
        </w:numPr>
        <w:rPr>
          <w:rFonts w:ascii="Times New Roman" w:hAnsi="Times New Roman" w:cs="Times New Roman"/>
          <w:b/>
          <w:sz w:val="28"/>
          <w:szCs w:val="28"/>
          <w:u w:val="single"/>
          <w:lang w:val="sr-Cyrl-CS"/>
        </w:rPr>
      </w:pPr>
      <w:r w:rsidRPr="009573CE">
        <w:rPr>
          <w:rFonts w:ascii="Times New Roman" w:hAnsi="Times New Roman" w:cs="Times New Roman"/>
          <w:sz w:val="28"/>
          <w:szCs w:val="28"/>
          <w:lang w:val="sr-Cyrl-CS"/>
        </w:rPr>
        <w:t>Саставити и усвојити  план рада секције.</w:t>
      </w:r>
    </w:p>
    <w:p w14:paraId="484D4AAC" w14:textId="77777777" w:rsidR="009573CE" w:rsidRPr="009573CE" w:rsidRDefault="009573CE" w:rsidP="009573CE">
      <w:pPr>
        <w:pStyle w:val="ListParagraph"/>
        <w:numPr>
          <w:ilvl w:val="0"/>
          <w:numId w:val="20"/>
        </w:numPr>
        <w:rPr>
          <w:rFonts w:ascii="Times New Roman" w:hAnsi="Times New Roman" w:cs="Times New Roman"/>
          <w:sz w:val="28"/>
          <w:szCs w:val="28"/>
          <w:lang w:val="sr-Cyrl-CS"/>
        </w:rPr>
      </w:pPr>
      <w:r w:rsidRPr="009573CE">
        <w:rPr>
          <w:rFonts w:ascii="Times New Roman" w:hAnsi="Times New Roman" w:cs="Times New Roman"/>
          <w:sz w:val="28"/>
          <w:szCs w:val="28"/>
          <w:lang w:val="sr-Cyrl-CS"/>
        </w:rPr>
        <w:tab/>
        <w:t>Упознати ученике са начином рада и временом одржавања секције.</w:t>
      </w:r>
    </w:p>
    <w:p w14:paraId="58368D56" w14:textId="77777777" w:rsidR="009573CE" w:rsidRPr="009573CE" w:rsidRDefault="009573CE" w:rsidP="009573CE">
      <w:pPr>
        <w:pStyle w:val="ListParagraph"/>
        <w:numPr>
          <w:ilvl w:val="0"/>
          <w:numId w:val="20"/>
        </w:numPr>
        <w:rPr>
          <w:rFonts w:ascii="Times New Roman" w:hAnsi="Times New Roman" w:cs="Times New Roman"/>
          <w:sz w:val="28"/>
          <w:szCs w:val="28"/>
          <w:lang w:val="sr-Cyrl-CS"/>
        </w:rPr>
      </w:pPr>
      <w:r w:rsidRPr="009573CE">
        <w:rPr>
          <w:rFonts w:ascii="Times New Roman" w:hAnsi="Times New Roman" w:cs="Times New Roman"/>
          <w:b/>
          <w:sz w:val="28"/>
          <w:szCs w:val="28"/>
          <w:u w:val="single"/>
          <w:lang w:val="sr-Cyrl-CS"/>
        </w:rPr>
        <w:t>Октобар</w:t>
      </w:r>
    </w:p>
    <w:p w14:paraId="3FD908D0" w14:textId="77777777" w:rsidR="009573CE" w:rsidRPr="009573CE" w:rsidRDefault="009573CE" w:rsidP="009573CE">
      <w:pPr>
        <w:pStyle w:val="ListParagraph"/>
        <w:numPr>
          <w:ilvl w:val="0"/>
          <w:numId w:val="20"/>
        </w:numPr>
        <w:rPr>
          <w:rFonts w:ascii="Times New Roman" w:hAnsi="Times New Roman" w:cs="Times New Roman"/>
          <w:sz w:val="28"/>
          <w:szCs w:val="28"/>
          <w:lang w:val="sr-Cyrl-CS"/>
        </w:rPr>
      </w:pPr>
      <w:r w:rsidRPr="009573CE">
        <w:rPr>
          <w:rFonts w:ascii="Times New Roman" w:hAnsi="Times New Roman" w:cs="Times New Roman"/>
          <w:sz w:val="28"/>
          <w:szCs w:val="28"/>
          <w:lang w:val="sr-Cyrl-CS"/>
        </w:rPr>
        <w:tab/>
        <w:t>Текстуални задаци са сабирањем и одузимањем</w:t>
      </w:r>
    </w:p>
    <w:p w14:paraId="0433F4F9" w14:textId="77777777" w:rsidR="009573CE" w:rsidRPr="009573CE" w:rsidRDefault="009573CE" w:rsidP="009573CE">
      <w:pPr>
        <w:pStyle w:val="ListParagraph"/>
        <w:numPr>
          <w:ilvl w:val="0"/>
          <w:numId w:val="20"/>
        </w:numPr>
        <w:rPr>
          <w:rFonts w:ascii="Times New Roman" w:hAnsi="Times New Roman" w:cs="Times New Roman"/>
          <w:b/>
          <w:sz w:val="28"/>
          <w:szCs w:val="28"/>
          <w:u w:val="single"/>
          <w:lang w:val="sr-Cyrl-CS"/>
        </w:rPr>
      </w:pPr>
      <w:r w:rsidRPr="009573CE">
        <w:rPr>
          <w:rFonts w:ascii="Times New Roman" w:hAnsi="Times New Roman" w:cs="Times New Roman"/>
          <w:b/>
          <w:sz w:val="28"/>
          <w:szCs w:val="28"/>
          <w:u w:val="single"/>
          <w:lang w:val="sr-Cyrl-CS"/>
        </w:rPr>
        <w:t>Новембар</w:t>
      </w:r>
    </w:p>
    <w:p w14:paraId="5849AD07" w14:textId="77777777" w:rsidR="009573CE" w:rsidRPr="009573CE" w:rsidRDefault="009573CE" w:rsidP="009573CE">
      <w:pPr>
        <w:pStyle w:val="ListParagraph"/>
        <w:numPr>
          <w:ilvl w:val="0"/>
          <w:numId w:val="20"/>
        </w:numPr>
        <w:rPr>
          <w:rFonts w:ascii="Times New Roman" w:hAnsi="Times New Roman" w:cs="Times New Roman"/>
          <w:sz w:val="28"/>
          <w:szCs w:val="28"/>
          <w:lang w:val="sr-Cyrl-CS"/>
        </w:rPr>
      </w:pPr>
      <w:r w:rsidRPr="009573CE">
        <w:rPr>
          <w:rFonts w:ascii="Times New Roman" w:hAnsi="Times New Roman" w:cs="Times New Roman"/>
          <w:sz w:val="28"/>
          <w:szCs w:val="28"/>
          <w:lang w:val="sr-Cyrl-CS"/>
        </w:rPr>
        <w:tab/>
        <w:t>Магични квадрати и математичке укрштенице</w:t>
      </w:r>
    </w:p>
    <w:p w14:paraId="1D7FC4B4" w14:textId="77777777" w:rsidR="009573CE" w:rsidRPr="009573CE" w:rsidRDefault="009573CE" w:rsidP="009573CE">
      <w:pPr>
        <w:pStyle w:val="ListParagraph"/>
        <w:numPr>
          <w:ilvl w:val="0"/>
          <w:numId w:val="20"/>
        </w:numPr>
        <w:rPr>
          <w:rFonts w:ascii="Times New Roman" w:hAnsi="Times New Roman" w:cs="Times New Roman"/>
          <w:b/>
          <w:sz w:val="28"/>
          <w:szCs w:val="28"/>
          <w:u w:val="single"/>
          <w:lang w:val="sr-Cyrl-CS"/>
        </w:rPr>
      </w:pPr>
      <w:r w:rsidRPr="009573CE">
        <w:rPr>
          <w:rFonts w:ascii="Times New Roman" w:hAnsi="Times New Roman" w:cs="Times New Roman"/>
          <w:b/>
          <w:sz w:val="28"/>
          <w:szCs w:val="28"/>
          <w:u w:val="single"/>
          <w:lang w:val="sr-Cyrl-CS"/>
        </w:rPr>
        <w:t xml:space="preserve">Децембар </w:t>
      </w:r>
    </w:p>
    <w:p w14:paraId="49A9FB17" w14:textId="77777777" w:rsidR="009573CE" w:rsidRPr="009573CE" w:rsidRDefault="009573CE" w:rsidP="009573CE">
      <w:pPr>
        <w:pStyle w:val="ListParagraph"/>
        <w:numPr>
          <w:ilvl w:val="0"/>
          <w:numId w:val="20"/>
        </w:numPr>
        <w:rPr>
          <w:rFonts w:ascii="Times New Roman" w:hAnsi="Times New Roman" w:cs="Times New Roman"/>
          <w:sz w:val="28"/>
          <w:szCs w:val="28"/>
          <w:lang w:val="sr-Cyrl-CS"/>
        </w:rPr>
      </w:pPr>
      <w:r w:rsidRPr="009573CE">
        <w:rPr>
          <w:rFonts w:ascii="Times New Roman" w:hAnsi="Times New Roman" w:cs="Times New Roman"/>
          <w:sz w:val="28"/>
          <w:szCs w:val="28"/>
          <w:lang w:val="sr-Cyrl-CS"/>
        </w:rPr>
        <w:tab/>
        <w:t>Једначине са сабирањем и одузимањем</w:t>
      </w:r>
    </w:p>
    <w:p w14:paraId="1912890F" w14:textId="77777777" w:rsidR="009573CE" w:rsidRPr="009573CE" w:rsidRDefault="009573CE" w:rsidP="009573CE">
      <w:pPr>
        <w:pStyle w:val="ListParagraph"/>
        <w:numPr>
          <w:ilvl w:val="0"/>
          <w:numId w:val="20"/>
        </w:numPr>
        <w:rPr>
          <w:rFonts w:ascii="Times New Roman" w:hAnsi="Times New Roman" w:cs="Times New Roman"/>
          <w:b/>
          <w:sz w:val="28"/>
          <w:szCs w:val="28"/>
          <w:u w:val="single"/>
          <w:lang w:val="sr-Cyrl-CS"/>
        </w:rPr>
      </w:pPr>
      <w:r w:rsidRPr="009573CE">
        <w:rPr>
          <w:rFonts w:ascii="Times New Roman" w:hAnsi="Times New Roman" w:cs="Times New Roman"/>
          <w:sz w:val="28"/>
          <w:szCs w:val="28"/>
          <w:lang w:val="sr-Cyrl-CS"/>
        </w:rPr>
        <w:t>Математичари уметници</w:t>
      </w:r>
    </w:p>
    <w:p w14:paraId="7720C6E8" w14:textId="77777777" w:rsidR="009573CE" w:rsidRPr="009573CE" w:rsidRDefault="009573CE" w:rsidP="009573CE">
      <w:pPr>
        <w:pStyle w:val="ListParagraph"/>
        <w:numPr>
          <w:ilvl w:val="0"/>
          <w:numId w:val="20"/>
        </w:numPr>
        <w:rPr>
          <w:rFonts w:ascii="Times New Roman" w:hAnsi="Times New Roman" w:cs="Times New Roman"/>
          <w:b/>
          <w:sz w:val="28"/>
          <w:szCs w:val="28"/>
          <w:u w:val="single"/>
          <w:lang w:val="sr-Cyrl-CS"/>
        </w:rPr>
      </w:pPr>
      <w:r w:rsidRPr="009573CE">
        <w:rPr>
          <w:rFonts w:ascii="Times New Roman" w:hAnsi="Times New Roman" w:cs="Times New Roman"/>
          <w:b/>
          <w:sz w:val="28"/>
          <w:szCs w:val="28"/>
          <w:u w:val="single"/>
          <w:lang w:val="sr-Cyrl-CS"/>
        </w:rPr>
        <w:t>Јануар</w:t>
      </w:r>
    </w:p>
    <w:p w14:paraId="3F7BB6E8" w14:textId="77777777" w:rsidR="009573CE" w:rsidRPr="009573CE" w:rsidRDefault="009573CE" w:rsidP="009573CE">
      <w:pPr>
        <w:pStyle w:val="ListParagraph"/>
        <w:numPr>
          <w:ilvl w:val="0"/>
          <w:numId w:val="20"/>
        </w:numPr>
        <w:rPr>
          <w:rFonts w:ascii="Times New Roman" w:hAnsi="Times New Roman" w:cs="Times New Roman"/>
          <w:sz w:val="28"/>
          <w:szCs w:val="28"/>
          <w:lang w:val="sr-Cyrl-CS"/>
        </w:rPr>
      </w:pPr>
      <w:r w:rsidRPr="009573CE">
        <w:rPr>
          <w:rFonts w:ascii="Times New Roman" w:hAnsi="Times New Roman" w:cs="Times New Roman"/>
          <w:sz w:val="28"/>
          <w:szCs w:val="28"/>
          <w:lang w:val="sr-Cyrl-CS"/>
        </w:rPr>
        <w:tab/>
        <w:t>Задаци за математичко такмичење „Кенгур“ или „Мислиша“</w:t>
      </w:r>
    </w:p>
    <w:p w14:paraId="0824A93E" w14:textId="77777777" w:rsidR="009573CE" w:rsidRPr="009573CE" w:rsidRDefault="009573CE" w:rsidP="009573CE">
      <w:pPr>
        <w:pStyle w:val="ListParagraph"/>
        <w:numPr>
          <w:ilvl w:val="0"/>
          <w:numId w:val="20"/>
        </w:numPr>
        <w:rPr>
          <w:rFonts w:ascii="Times New Roman" w:hAnsi="Times New Roman" w:cs="Times New Roman"/>
          <w:b/>
          <w:sz w:val="28"/>
          <w:szCs w:val="28"/>
          <w:u w:val="single"/>
          <w:lang w:val="sr-Cyrl-CS"/>
        </w:rPr>
      </w:pPr>
      <w:r w:rsidRPr="009573CE">
        <w:rPr>
          <w:rFonts w:ascii="Times New Roman" w:hAnsi="Times New Roman" w:cs="Times New Roman"/>
          <w:b/>
          <w:sz w:val="28"/>
          <w:szCs w:val="28"/>
          <w:u w:val="single"/>
          <w:lang w:val="sr-Cyrl-CS"/>
        </w:rPr>
        <w:t>Фебруар</w:t>
      </w:r>
    </w:p>
    <w:p w14:paraId="017D6387" w14:textId="77777777" w:rsidR="009573CE" w:rsidRPr="009573CE" w:rsidRDefault="009573CE" w:rsidP="009573CE">
      <w:pPr>
        <w:pStyle w:val="ListParagraph"/>
        <w:numPr>
          <w:ilvl w:val="0"/>
          <w:numId w:val="20"/>
        </w:numPr>
        <w:rPr>
          <w:rFonts w:ascii="Times New Roman" w:hAnsi="Times New Roman" w:cs="Times New Roman"/>
          <w:sz w:val="28"/>
          <w:szCs w:val="28"/>
          <w:lang w:val="sr-Cyrl-CS"/>
        </w:rPr>
      </w:pPr>
      <w:r w:rsidRPr="009573CE">
        <w:rPr>
          <w:rFonts w:ascii="Times New Roman" w:hAnsi="Times New Roman" w:cs="Times New Roman"/>
          <w:sz w:val="28"/>
          <w:szCs w:val="28"/>
          <w:lang w:val="sr-Cyrl-CS"/>
        </w:rPr>
        <w:tab/>
        <w:t>Задаци за математичко такмичење „Кенгур“ или „Мислиша“</w:t>
      </w:r>
    </w:p>
    <w:p w14:paraId="425FE7C4" w14:textId="77777777" w:rsidR="009573CE" w:rsidRPr="009573CE" w:rsidRDefault="009573CE" w:rsidP="009573CE">
      <w:pPr>
        <w:pStyle w:val="ListParagraph"/>
        <w:numPr>
          <w:ilvl w:val="0"/>
          <w:numId w:val="20"/>
        </w:numPr>
        <w:rPr>
          <w:rFonts w:ascii="Times New Roman" w:hAnsi="Times New Roman" w:cs="Times New Roman"/>
          <w:b/>
          <w:sz w:val="28"/>
          <w:szCs w:val="28"/>
          <w:u w:val="single"/>
          <w:lang w:val="sr-Cyrl-CS"/>
        </w:rPr>
      </w:pPr>
      <w:r w:rsidRPr="009573CE">
        <w:rPr>
          <w:rFonts w:ascii="Times New Roman" w:hAnsi="Times New Roman" w:cs="Times New Roman"/>
          <w:b/>
          <w:sz w:val="28"/>
          <w:szCs w:val="28"/>
          <w:u w:val="single"/>
          <w:lang w:val="sr-Cyrl-CS"/>
        </w:rPr>
        <w:t>Март</w:t>
      </w:r>
    </w:p>
    <w:p w14:paraId="744B2D1B" w14:textId="77777777" w:rsidR="009573CE" w:rsidRPr="009573CE" w:rsidRDefault="009573CE" w:rsidP="009573CE">
      <w:pPr>
        <w:pStyle w:val="ListParagraph"/>
        <w:numPr>
          <w:ilvl w:val="0"/>
          <w:numId w:val="20"/>
        </w:numPr>
        <w:rPr>
          <w:rFonts w:ascii="Times New Roman" w:hAnsi="Times New Roman" w:cs="Times New Roman"/>
          <w:sz w:val="28"/>
          <w:szCs w:val="28"/>
          <w:lang w:val="sr-Cyrl-CS"/>
        </w:rPr>
      </w:pPr>
      <w:r w:rsidRPr="009573CE">
        <w:rPr>
          <w:rFonts w:ascii="Times New Roman" w:hAnsi="Times New Roman" w:cs="Times New Roman"/>
          <w:sz w:val="28"/>
          <w:szCs w:val="28"/>
          <w:lang w:val="sr-Cyrl-CS"/>
        </w:rPr>
        <w:tab/>
        <w:t xml:space="preserve"> Математичко такмичење „Кенгур“ или „Мислиша“</w:t>
      </w:r>
    </w:p>
    <w:p w14:paraId="030E677D" w14:textId="77777777" w:rsidR="009573CE" w:rsidRPr="009573CE" w:rsidRDefault="009573CE" w:rsidP="009573CE">
      <w:pPr>
        <w:pStyle w:val="ListParagraph"/>
        <w:numPr>
          <w:ilvl w:val="0"/>
          <w:numId w:val="20"/>
        </w:numPr>
        <w:rPr>
          <w:rFonts w:ascii="Times New Roman" w:hAnsi="Times New Roman" w:cs="Times New Roman"/>
          <w:sz w:val="28"/>
          <w:szCs w:val="28"/>
          <w:lang w:val="sr-Cyrl-CS"/>
        </w:rPr>
      </w:pPr>
      <w:r w:rsidRPr="009573CE">
        <w:rPr>
          <w:rFonts w:ascii="Times New Roman" w:hAnsi="Times New Roman" w:cs="Times New Roman"/>
          <w:sz w:val="28"/>
          <w:szCs w:val="28"/>
          <w:lang w:val="sr-Cyrl-CS"/>
        </w:rPr>
        <w:tab/>
        <w:t>Задаци за математичко такмичење „Кенгур“ или „Мислиша“</w:t>
      </w:r>
    </w:p>
    <w:p w14:paraId="5AA4D17E" w14:textId="77777777" w:rsidR="009573CE" w:rsidRPr="009573CE" w:rsidRDefault="009573CE" w:rsidP="009573CE">
      <w:pPr>
        <w:pStyle w:val="ListParagraph"/>
        <w:numPr>
          <w:ilvl w:val="0"/>
          <w:numId w:val="20"/>
        </w:numPr>
        <w:rPr>
          <w:rFonts w:ascii="Times New Roman" w:hAnsi="Times New Roman" w:cs="Times New Roman"/>
          <w:b/>
          <w:sz w:val="28"/>
          <w:szCs w:val="28"/>
          <w:u w:val="single"/>
          <w:lang w:val="sr-Cyrl-CS"/>
        </w:rPr>
      </w:pPr>
      <w:r w:rsidRPr="009573CE">
        <w:rPr>
          <w:rFonts w:ascii="Times New Roman" w:hAnsi="Times New Roman" w:cs="Times New Roman"/>
          <w:b/>
          <w:sz w:val="28"/>
          <w:szCs w:val="28"/>
          <w:u w:val="single"/>
          <w:lang w:val="sr-Cyrl-CS"/>
        </w:rPr>
        <w:t xml:space="preserve">Април </w:t>
      </w:r>
      <w:r w:rsidRPr="009573CE">
        <w:rPr>
          <w:rFonts w:ascii="Times New Roman" w:hAnsi="Times New Roman" w:cs="Times New Roman"/>
          <w:sz w:val="28"/>
          <w:szCs w:val="28"/>
          <w:lang w:val="sr-Cyrl-CS"/>
        </w:rPr>
        <w:tab/>
        <w:t xml:space="preserve">Текстуални задаци </w:t>
      </w:r>
    </w:p>
    <w:p w14:paraId="0005B9A1" w14:textId="77777777" w:rsidR="009573CE" w:rsidRPr="009573CE" w:rsidRDefault="009573CE" w:rsidP="009573CE">
      <w:pPr>
        <w:pStyle w:val="ListParagraph"/>
        <w:numPr>
          <w:ilvl w:val="0"/>
          <w:numId w:val="20"/>
        </w:numPr>
        <w:rPr>
          <w:rFonts w:ascii="Times New Roman" w:hAnsi="Times New Roman" w:cs="Times New Roman"/>
          <w:b/>
          <w:sz w:val="28"/>
          <w:szCs w:val="28"/>
          <w:u w:val="single"/>
          <w:lang w:val="sr-Cyrl-CS"/>
        </w:rPr>
      </w:pPr>
      <w:r w:rsidRPr="009573CE">
        <w:rPr>
          <w:rFonts w:ascii="Times New Roman" w:hAnsi="Times New Roman" w:cs="Times New Roman"/>
          <w:b/>
          <w:sz w:val="28"/>
          <w:szCs w:val="28"/>
          <w:u w:val="single"/>
          <w:lang w:val="sr-Cyrl-CS"/>
        </w:rPr>
        <w:t>Мај</w:t>
      </w:r>
      <w:r w:rsidRPr="009573CE">
        <w:rPr>
          <w:rFonts w:ascii="Times New Roman" w:hAnsi="Times New Roman" w:cs="Times New Roman"/>
          <w:sz w:val="28"/>
          <w:szCs w:val="28"/>
          <w:lang w:val="sr-Cyrl-CS"/>
        </w:rPr>
        <w:t xml:space="preserve"> </w:t>
      </w:r>
      <w:r w:rsidRPr="009573CE">
        <w:rPr>
          <w:rFonts w:ascii="Times New Roman" w:hAnsi="Times New Roman" w:cs="Times New Roman"/>
          <w:sz w:val="28"/>
          <w:szCs w:val="28"/>
          <w:lang w:val="sr-Cyrl-CS"/>
        </w:rPr>
        <w:tab/>
        <w:t>Логички задаци</w:t>
      </w:r>
    </w:p>
    <w:p w14:paraId="76AEFA5A" w14:textId="77777777" w:rsidR="009573CE" w:rsidRPr="009573CE" w:rsidRDefault="009573CE" w:rsidP="009573CE">
      <w:pPr>
        <w:pStyle w:val="ListParagraph"/>
        <w:numPr>
          <w:ilvl w:val="0"/>
          <w:numId w:val="20"/>
        </w:numPr>
        <w:rPr>
          <w:rFonts w:ascii="Times New Roman" w:hAnsi="Times New Roman" w:cs="Times New Roman"/>
          <w:b/>
          <w:sz w:val="28"/>
          <w:szCs w:val="28"/>
          <w:u w:val="single"/>
          <w:lang w:val="sr-Cyrl-RS"/>
        </w:rPr>
      </w:pPr>
      <w:r w:rsidRPr="009573CE">
        <w:rPr>
          <w:rFonts w:ascii="Times New Roman" w:hAnsi="Times New Roman" w:cs="Times New Roman"/>
          <w:b/>
          <w:sz w:val="28"/>
          <w:szCs w:val="28"/>
          <w:u w:val="single"/>
          <w:lang w:val="sr-Cyrl-CS"/>
        </w:rPr>
        <w:t>Јун</w:t>
      </w:r>
      <w:r w:rsidRPr="009573CE">
        <w:rPr>
          <w:rFonts w:ascii="Times New Roman" w:hAnsi="Times New Roman" w:cs="Times New Roman"/>
          <w:sz w:val="28"/>
          <w:szCs w:val="28"/>
          <w:lang w:val="sr-Cyrl-CS"/>
        </w:rPr>
        <w:tab/>
        <w:t>Забавна математика</w:t>
      </w:r>
    </w:p>
    <w:p w14:paraId="10F646BC" w14:textId="641F6312" w:rsidR="009573CE" w:rsidRDefault="009573CE" w:rsidP="009573CE">
      <w:pPr>
        <w:spacing w:after="160" w:line="256" w:lineRule="auto"/>
        <w:rPr>
          <w:rFonts w:ascii="Calibri" w:eastAsia="Times New Roman" w:hAnsi="Calibri" w:cs="Calibri"/>
        </w:rPr>
      </w:pPr>
    </w:p>
    <w:p w14:paraId="23288674" w14:textId="64BACC9B" w:rsidR="00CD1EBC" w:rsidRDefault="00CD1EBC" w:rsidP="009573CE">
      <w:pPr>
        <w:spacing w:after="160" w:line="256" w:lineRule="auto"/>
        <w:rPr>
          <w:rFonts w:ascii="Calibri" w:eastAsia="Times New Roman" w:hAnsi="Calibri" w:cs="Calibri"/>
        </w:rPr>
      </w:pPr>
    </w:p>
    <w:p w14:paraId="6D48468C" w14:textId="77777777" w:rsidR="00CD1EBC" w:rsidRPr="009573CE" w:rsidRDefault="00CD1EBC" w:rsidP="009573CE">
      <w:pPr>
        <w:spacing w:after="160" w:line="256" w:lineRule="auto"/>
        <w:rPr>
          <w:rFonts w:ascii="Calibri" w:eastAsia="Times New Roman" w:hAnsi="Calibri" w:cs="Calibri"/>
        </w:rPr>
      </w:pPr>
    </w:p>
    <w:p w14:paraId="1E693AFF" w14:textId="77777777" w:rsidR="00BB5FCA" w:rsidRPr="00F26F76" w:rsidRDefault="00BB5FCA" w:rsidP="00BB5FCA">
      <w:pPr>
        <w:pStyle w:val="ListParagraph"/>
        <w:numPr>
          <w:ilvl w:val="0"/>
          <w:numId w:val="20"/>
        </w:numPr>
        <w:jc w:val="both"/>
        <w:rPr>
          <w:rFonts w:ascii="Times New Roman" w:hAnsi="Times New Roman" w:cs="Times New Roman"/>
          <w:sz w:val="24"/>
          <w:szCs w:val="24"/>
        </w:rPr>
      </w:pPr>
    </w:p>
    <w:p w14:paraId="4608FC30" w14:textId="249F39B2" w:rsidR="00F334F2" w:rsidRPr="00801A9C" w:rsidRDefault="00F334F2" w:rsidP="00F334F2">
      <w:pPr>
        <w:pStyle w:val="ListParagraph"/>
        <w:numPr>
          <w:ilvl w:val="0"/>
          <w:numId w:val="20"/>
        </w:numPr>
        <w:rPr>
          <w:rFonts w:ascii="Times New Roman" w:hAnsi="Times New Roman" w:cs="Times New Roman"/>
          <w:b/>
          <w:sz w:val="24"/>
          <w:szCs w:val="24"/>
        </w:rPr>
      </w:pPr>
      <w:r w:rsidRPr="00801A9C">
        <w:rPr>
          <w:rFonts w:ascii="Times New Roman" w:hAnsi="Times New Roman" w:cs="Times New Roman"/>
          <w:b/>
          <w:sz w:val="24"/>
          <w:szCs w:val="24"/>
        </w:rPr>
        <w:lastRenderedPageBreak/>
        <w:t>ПЛАН  РАДА  ИСТРАЖИВАЧКЕ  СЕКЦИЈЕ  ЗА  ШКОЛСКУ  202</w:t>
      </w:r>
      <w:r w:rsidR="006A7443">
        <w:rPr>
          <w:rFonts w:ascii="Times New Roman" w:hAnsi="Times New Roman" w:cs="Times New Roman"/>
          <w:b/>
          <w:sz w:val="24"/>
          <w:szCs w:val="24"/>
          <w:lang w:val="sr-Cyrl-RS"/>
        </w:rPr>
        <w:t>2</w:t>
      </w:r>
      <w:r w:rsidRPr="00801A9C">
        <w:rPr>
          <w:rFonts w:ascii="Times New Roman" w:hAnsi="Times New Roman" w:cs="Times New Roman"/>
          <w:b/>
          <w:sz w:val="24"/>
          <w:szCs w:val="24"/>
        </w:rPr>
        <w:t>/202</w:t>
      </w:r>
      <w:r w:rsidR="006A7443">
        <w:rPr>
          <w:rFonts w:ascii="Times New Roman" w:hAnsi="Times New Roman" w:cs="Times New Roman"/>
          <w:b/>
          <w:sz w:val="24"/>
          <w:szCs w:val="24"/>
          <w:lang w:val="sr-Cyrl-RS"/>
        </w:rPr>
        <w:t>3</w:t>
      </w:r>
      <w:r w:rsidRPr="00801A9C">
        <w:rPr>
          <w:rFonts w:ascii="Times New Roman" w:hAnsi="Times New Roman" w:cs="Times New Roman"/>
          <w:b/>
          <w:sz w:val="24"/>
          <w:szCs w:val="24"/>
        </w:rPr>
        <w:t>.  ГОДИНУ</w:t>
      </w:r>
    </w:p>
    <w:p w14:paraId="61BF9613" w14:textId="77777777" w:rsidR="00F334F2" w:rsidRPr="000F4A43" w:rsidRDefault="00F334F2" w:rsidP="00F334F2">
      <w:pPr>
        <w:pStyle w:val="ListParagraph"/>
        <w:numPr>
          <w:ilvl w:val="0"/>
          <w:numId w:val="20"/>
        </w:numPr>
        <w:rPr>
          <w:rFonts w:ascii="Times New Roman" w:hAnsi="Times New Roman" w:cs="Times New Roman"/>
          <w:sz w:val="24"/>
          <w:szCs w:val="24"/>
        </w:rPr>
      </w:pPr>
    </w:p>
    <w:p w14:paraId="0DED528A" w14:textId="3784DCF1" w:rsidR="00F334F2" w:rsidRPr="000F4A43" w:rsidRDefault="00F334F2" w:rsidP="00F334F2">
      <w:pPr>
        <w:pStyle w:val="ListParagraph"/>
        <w:numPr>
          <w:ilvl w:val="0"/>
          <w:numId w:val="20"/>
        </w:numPr>
        <w:rPr>
          <w:rFonts w:ascii="Times New Roman" w:hAnsi="Times New Roman" w:cs="Times New Roman"/>
          <w:sz w:val="24"/>
          <w:szCs w:val="24"/>
        </w:rPr>
      </w:pPr>
      <w:r w:rsidRPr="000F4A43">
        <w:rPr>
          <w:rFonts w:ascii="Times New Roman" w:hAnsi="Times New Roman" w:cs="Times New Roman"/>
          <w:sz w:val="24"/>
          <w:szCs w:val="24"/>
        </w:rPr>
        <w:t xml:space="preserve">     Планирано је да истраживачка секција у школској 202</w:t>
      </w:r>
      <w:r w:rsidR="00CD1EBC">
        <w:rPr>
          <w:rFonts w:ascii="Times New Roman" w:hAnsi="Times New Roman" w:cs="Times New Roman"/>
          <w:sz w:val="24"/>
          <w:szCs w:val="24"/>
          <w:lang w:val="sr-Cyrl-RS"/>
        </w:rPr>
        <w:t>2</w:t>
      </w:r>
      <w:r w:rsidRPr="000F4A43">
        <w:rPr>
          <w:rFonts w:ascii="Times New Roman" w:hAnsi="Times New Roman" w:cs="Times New Roman"/>
          <w:sz w:val="24"/>
          <w:szCs w:val="24"/>
        </w:rPr>
        <w:t>/202</w:t>
      </w:r>
      <w:r w:rsidR="00CD1EBC">
        <w:rPr>
          <w:rFonts w:ascii="Times New Roman" w:hAnsi="Times New Roman" w:cs="Times New Roman"/>
          <w:sz w:val="24"/>
          <w:szCs w:val="24"/>
          <w:lang w:val="sr-Cyrl-RS"/>
        </w:rPr>
        <w:t>3</w:t>
      </w:r>
      <w:r w:rsidRPr="000F4A43">
        <w:rPr>
          <w:rFonts w:ascii="Times New Roman" w:hAnsi="Times New Roman" w:cs="Times New Roman"/>
          <w:sz w:val="24"/>
          <w:szCs w:val="24"/>
        </w:rPr>
        <w:t>. години обухвати корелацију садржаја наставних предмета Хемија и Биологија. Организује се за ученике шестих, седмих и осмих разреда у виду практичних активности.Циљ часова истраживачке секције је да  ученици током практичног рада истраже и докажу појаве и процесе који се дешавају у природи, развију критичко мишљење, стекну самосталност.</w:t>
      </w:r>
    </w:p>
    <w:p w14:paraId="6484205E" w14:textId="77777777" w:rsidR="00F334F2" w:rsidRPr="000F4A43" w:rsidRDefault="00F334F2" w:rsidP="00F334F2">
      <w:pPr>
        <w:pStyle w:val="ListParagraph"/>
        <w:numPr>
          <w:ilvl w:val="0"/>
          <w:numId w:val="20"/>
        </w:numPr>
        <w:spacing w:after="240"/>
        <w:rPr>
          <w:rFonts w:ascii="Times New Roman" w:hAnsi="Times New Roman" w:cs="Times New Roman"/>
          <w:sz w:val="24"/>
          <w:szCs w:val="24"/>
        </w:rPr>
      </w:pPr>
      <w:r w:rsidRPr="000F4A43">
        <w:rPr>
          <w:rFonts w:ascii="Times New Roman" w:hAnsi="Times New Roman" w:cs="Times New Roman"/>
          <w:sz w:val="24"/>
          <w:szCs w:val="24"/>
        </w:rPr>
        <w:t xml:space="preserve">   Теме којима ћемо се бавитина часовима истраживачке секције:</w:t>
      </w:r>
    </w:p>
    <w:p w14:paraId="3BDAA4BE"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1.Испитивање pHвредности супстанци</w:t>
      </w:r>
    </w:p>
    <w:p w14:paraId="4DEEEAC2" w14:textId="77777777" w:rsidR="00F334F2" w:rsidRPr="000F4A43" w:rsidRDefault="00F334F2" w:rsidP="00F334F2">
      <w:pPr>
        <w:pStyle w:val="ListParagraph"/>
        <w:numPr>
          <w:ilvl w:val="0"/>
          <w:numId w:val="20"/>
        </w:numPr>
        <w:spacing w:after="0"/>
        <w:rPr>
          <w:rFonts w:ascii="Times New Roman" w:hAnsi="Times New Roman" w:cs="Times New Roman"/>
          <w:sz w:val="24"/>
          <w:szCs w:val="24"/>
        </w:rPr>
      </w:pPr>
      <w:r w:rsidRPr="000F4A43">
        <w:rPr>
          <w:rFonts w:ascii="Times New Roman" w:hAnsi="Times New Roman" w:cs="Times New Roman"/>
          <w:sz w:val="24"/>
          <w:szCs w:val="24"/>
        </w:rPr>
        <w:t xml:space="preserve">2.Испитивање могућности коришћења биљних пигмената као индикатора (цвекла, </w:t>
      </w:r>
    </w:p>
    <w:p w14:paraId="61B0F73B"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 xml:space="preserve">    црвени купус)</w:t>
      </w:r>
    </w:p>
    <w:p w14:paraId="5D097BB5" w14:textId="77777777" w:rsidR="00F334F2" w:rsidRPr="000F4A43" w:rsidRDefault="00F334F2" w:rsidP="00F334F2">
      <w:pPr>
        <w:pStyle w:val="ListParagraph"/>
        <w:numPr>
          <w:ilvl w:val="0"/>
          <w:numId w:val="20"/>
        </w:numPr>
        <w:spacing w:after="0"/>
        <w:rPr>
          <w:rFonts w:ascii="Times New Roman" w:hAnsi="Times New Roman" w:cs="Times New Roman"/>
          <w:sz w:val="24"/>
          <w:szCs w:val="24"/>
        </w:rPr>
      </w:pPr>
      <w:r w:rsidRPr="000F4A43">
        <w:rPr>
          <w:rFonts w:ascii="Times New Roman" w:hAnsi="Times New Roman" w:cs="Times New Roman"/>
          <w:sz w:val="24"/>
          <w:szCs w:val="24"/>
        </w:rPr>
        <w:t>3.Да ли су здравији газирани, или природни сокови (доказивање присуства здравог</w:t>
      </w:r>
    </w:p>
    <w:p w14:paraId="4FDBB076"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шећера-фруктозе у њима) ?</w:t>
      </w:r>
    </w:p>
    <w:p w14:paraId="3A0D7350"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4.Колико је мед здрав (доказивање фруктозе у меду) ?</w:t>
      </w:r>
    </w:p>
    <w:p w14:paraId="310D92BD"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5.Изоловање ДНК у твојој кухињи</w:t>
      </w:r>
    </w:p>
    <w:p w14:paraId="70C32BDB"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6.Како помоћу бутне кости открити висину тела?</w:t>
      </w:r>
    </w:p>
    <w:p w14:paraId="0A76708A"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7. Истражујемо занимљивости из живота познатих биолога и хемичара</w:t>
      </w:r>
    </w:p>
    <w:p w14:paraId="7CC81AE5"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8.Да ли нам клима штима?</w:t>
      </w:r>
    </w:p>
    <w:p w14:paraId="23BCCF4F" w14:textId="77777777" w:rsidR="00F334F2" w:rsidRPr="000F4A43" w:rsidRDefault="00F334F2" w:rsidP="00F334F2">
      <w:pPr>
        <w:pStyle w:val="ListParagraph"/>
        <w:numPr>
          <w:ilvl w:val="0"/>
          <w:numId w:val="20"/>
        </w:numPr>
        <w:spacing w:after="0"/>
        <w:rPr>
          <w:rFonts w:ascii="Times New Roman" w:hAnsi="Times New Roman" w:cs="Times New Roman"/>
          <w:sz w:val="24"/>
          <w:szCs w:val="24"/>
        </w:rPr>
      </w:pPr>
      <w:r w:rsidRPr="000F4A43">
        <w:rPr>
          <w:rFonts w:ascii="Times New Roman" w:hAnsi="Times New Roman" w:cs="Times New Roman"/>
          <w:sz w:val="24"/>
          <w:szCs w:val="24"/>
        </w:rPr>
        <w:t xml:space="preserve">9.Испитивање pH вредности воде и присуства соли у куповној води, чесмовачи, </w:t>
      </w:r>
    </w:p>
    <w:p w14:paraId="1D69D6F4"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дестилованој води, води из канала, језера...</w:t>
      </w:r>
    </w:p>
    <w:p w14:paraId="00680C89"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10.Истраживање дејства енергетских пића и алкохола на организам</w:t>
      </w:r>
    </w:p>
    <w:p w14:paraId="32B59898"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11.Описмени се  –  знамо ли да читамо ознаке на амбалажи и производима?</w:t>
      </w:r>
    </w:p>
    <w:p w14:paraId="7BABDB3B"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12. Можемо ли да мумифицирамо јабуку ?</w:t>
      </w:r>
    </w:p>
    <w:p w14:paraId="0B0650C3"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p>
    <w:p w14:paraId="0C54F2BA"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p>
    <w:p w14:paraId="31F091A7"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 xml:space="preserve">                                                                                                     Наставник хемије</w:t>
      </w:r>
    </w:p>
    <w:p w14:paraId="75108377"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 xml:space="preserve">                                                                                                        Лела Војводић</w:t>
      </w:r>
    </w:p>
    <w:p w14:paraId="1590573B"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p>
    <w:p w14:paraId="5D6F3498"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 xml:space="preserve">                                                                                                     Наставник биологије</w:t>
      </w:r>
    </w:p>
    <w:p w14:paraId="0E4193F9" w14:textId="77777777" w:rsidR="00F334F2" w:rsidRPr="000F4A43" w:rsidRDefault="00F334F2" w:rsidP="00F334F2">
      <w:pPr>
        <w:pStyle w:val="ListParagraph"/>
        <w:numPr>
          <w:ilvl w:val="0"/>
          <w:numId w:val="20"/>
        </w:numPr>
        <w:spacing w:after="120"/>
        <w:rPr>
          <w:rFonts w:ascii="Times New Roman" w:hAnsi="Times New Roman" w:cs="Times New Roman"/>
          <w:sz w:val="24"/>
          <w:szCs w:val="24"/>
        </w:rPr>
      </w:pPr>
      <w:r w:rsidRPr="000F4A43">
        <w:rPr>
          <w:rFonts w:ascii="Times New Roman" w:hAnsi="Times New Roman" w:cs="Times New Roman"/>
          <w:sz w:val="24"/>
          <w:szCs w:val="24"/>
        </w:rPr>
        <w:t xml:space="preserve">                                                                                                         Гордана Бабић</w:t>
      </w:r>
    </w:p>
    <w:p w14:paraId="04D66864" w14:textId="77777777" w:rsidR="00F334F2" w:rsidRPr="000F4A43" w:rsidRDefault="00F334F2" w:rsidP="00B00BA0">
      <w:pPr>
        <w:pStyle w:val="Heading3"/>
        <w:numPr>
          <w:ilvl w:val="2"/>
          <w:numId w:val="20"/>
        </w:numPr>
        <w:jc w:val="both"/>
        <w:rPr>
          <w:rFonts w:ascii="Times New Roman" w:hAnsi="Times New Roman"/>
          <w:b w:val="0"/>
          <w:sz w:val="24"/>
          <w:szCs w:val="24"/>
        </w:rPr>
      </w:pPr>
    </w:p>
    <w:bookmarkEnd w:id="43"/>
    <w:bookmarkEnd w:id="44"/>
    <w:p w14:paraId="70F6F935" w14:textId="7F1CE569" w:rsidR="006A7443" w:rsidRDefault="006A7443" w:rsidP="00137F92">
      <w:pPr>
        <w:rPr>
          <w:b/>
          <w:sz w:val="40"/>
          <w:szCs w:val="40"/>
          <w:lang w:val="sr-Cyrl-CS"/>
        </w:rPr>
      </w:pPr>
    </w:p>
    <w:p w14:paraId="1299E183" w14:textId="346D1583" w:rsidR="00CD1EBC" w:rsidRDefault="00CD1EBC" w:rsidP="00137F92">
      <w:pPr>
        <w:rPr>
          <w:b/>
          <w:sz w:val="40"/>
          <w:szCs w:val="40"/>
          <w:lang w:val="sr-Cyrl-CS"/>
        </w:rPr>
      </w:pPr>
    </w:p>
    <w:p w14:paraId="57DF21E6" w14:textId="26245032" w:rsidR="00CD1EBC" w:rsidRDefault="00CD1EBC" w:rsidP="00137F92">
      <w:pPr>
        <w:rPr>
          <w:b/>
          <w:sz w:val="40"/>
          <w:szCs w:val="40"/>
          <w:lang w:val="sr-Cyrl-CS"/>
        </w:rPr>
      </w:pPr>
    </w:p>
    <w:p w14:paraId="5A254742" w14:textId="632B988C" w:rsidR="00CD1EBC" w:rsidRDefault="00CD1EBC" w:rsidP="00137F92">
      <w:pPr>
        <w:rPr>
          <w:b/>
          <w:sz w:val="40"/>
          <w:szCs w:val="40"/>
          <w:lang w:val="sr-Cyrl-CS"/>
        </w:rPr>
      </w:pPr>
    </w:p>
    <w:p w14:paraId="1A883071" w14:textId="77777777" w:rsidR="00CD1EBC" w:rsidRDefault="00CD1EBC" w:rsidP="00137F92">
      <w:pPr>
        <w:rPr>
          <w:b/>
          <w:sz w:val="40"/>
          <w:szCs w:val="40"/>
          <w:lang w:val="sr-Cyrl-CS"/>
        </w:rPr>
      </w:pPr>
    </w:p>
    <w:p w14:paraId="3D17E53E" w14:textId="77777777" w:rsidR="006951DB" w:rsidRDefault="006951DB" w:rsidP="006951DB">
      <w:pPr>
        <w:jc w:val="center"/>
        <w:rPr>
          <w:b/>
          <w:sz w:val="40"/>
          <w:szCs w:val="40"/>
          <w:lang w:val="sr-Cyrl-CS"/>
        </w:rPr>
      </w:pPr>
      <w:r>
        <w:rPr>
          <w:b/>
          <w:sz w:val="40"/>
          <w:szCs w:val="40"/>
          <w:lang w:val="sr-Cyrl-CS"/>
        </w:rPr>
        <w:t>План рада секција</w:t>
      </w:r>
    </w:p>
    <w:p w14:paraId="58C2635F" w14:textId="40045B90" w:rsidR="006951DB" w:rsidRPr="000F4A43" w:rsidRDefault="006951DB" w:rsidP="000F4A43">
      <w:pPr>
        <w:jc w:val="center"/>
        <w:rPr>
          <w:b/>
          <w:sz w:val="40"/>
          <w:szCs w:val="40"/>
        </w:rPr>
      </w:pPr>
      <w:r>
        <w:rPr>
          <w:b/>
          <w:sz w:val="40"/>
          <w:szCs w:val="40"/>
          <w:lang w:val="sr-Cyrl-CS"/>
        </w:rPr>
        <w:t>Школска 20</w:t>
      </w:r>
      <w:r>
        <w:rPr>
          <w:b/>
          <w:sz w:val="40"/>
          <w:szCs w:val="40"/>
        </w:rPr>
        <w:t>2</w:t>
      </w:r>
      <w:r w:rsidR="006A7443">
        <w:rPr>
          <w:b/>
          <w:sz w:val="40"/>
          <w:szCs w:val="40"/>
          <w:lang w:val="sr-Cyrl-RS"/>
        </w:rPr>
        <w:t>2</w:t>
      </w:r>
      <w:r>
        <w:rPr>
          <w:b/>
          <w:sz w:val="40"/>
          <w:szCs w:val="40"/>
          <w:lang w:val="sr-Cyrl-CS"/>
        </w:rPr>
        <w:t>/</w:t>
      </w:r>
      <w:r>
        <w:rPr>
          <w:b/>
          <w:sz w:val="40"/>
          <w:szCs w:val="40"/>
        </w:rPr>
        <w:t>2</w:t>
      </w:r>
      <w:r w:rsidR="006A7443">
        <w:rPr>
          <w:b/>
          <w:sz w:val="40"/>
          <w:szCs w:val="40"/>
          <w:lang w:val="sr-Cyrl-RS"/>
        </w:rPr>
        <w:t>3</w:t>
      </w:r>
      <w:r>
        <w:rPr>
          <w:b/>
          <w:sz w:val="40"/>
          <w:szCs w:val="40"/>
        </w:rPr>
        <w:t>.</w:t>
      </w:r>
    </w:p>
    <w:p w14:paraId="346B2A46" w14:textId="77777777" w:rsidR="006951DB" w:rsidRDefault="006951DB" w:rsidP="006951DB">
      <w:pPr>
        <w:jc w:val="center"/>
        <w:rPr>
          <w:b/>
          <w:u w:val="single"/>
        </w:rPr>
      </w:pPr>
      <w:r w:rsidRPr="00211B2A">
        <w:rPr>
          <w:b/>
          <w:u w:val="single"/>
        </w:rPr>
        <w:t>Математика и атлетика</w:t>
      </w:r>
    </w:p>
    <w:p w14:paraId="0E419573" w14:textId="77777777" w:rsidR="006951DB" w:rsidRPr="00CE56F7" w:rsidRDefault="006951DB" w:rsidP="006951DB">
      <w:pPr>
        <w:jc w:val="center"/>
      </w:pPr>
    </w:p>
    <w:p w14:paraId="050F2456" w14:textId="77777777" w:rsidR="006951DB" w:rsidRPr="000F4A43" w:rsidRDefault="006951DB" w:rsidP="006951DB">
      <w:pPr>
        <w:rPr>
          <w:rFonts w:ascii="Times New Roman" w:hAnsi="Times New Roman" w:cs="Times New Roman"/>
          <w:sz w:val="24"/>
          <w:szCs w:val="24"/>
        </w:rPr>
      </w:pPr>
      <w:r w:rsidRPr="000F4A43">
        <w:rPr>
          <w:rFonts w:ascii="Times New Roman" w:hAnsi="Times New Roman" w:cs="Times New Roman"/>
          <w:sz w:val="24"/>
          <w:szCs w:val="24"/>
        </w:rPr>
        <w:t>Годишњи  фонд  часова: 36</w:t>
      </w:r>
    </w:p>
    <w:p w14:paraId="30F1BCA1" w14:textId="77777777" w:rsidR="006951DB" w:rsidRPr="000F4A43" w:rsidRDefault="006951DB" w:rsidP="006951DB">
      <w:pPr>
        <w:rPr>
          <w:rFonts w:ascii="Times New Roman" w:hAnsi="Times New Roman" w:cs="Times New Roman"/>
          <w:sz w:val="24"/>
          <w:szCs w:val="24"/>
        </w:rPr>
      </w:pPr>
      <w:r w:rsidRPr="000F4A43">
        <w:rPr>
          <w:rFonts w:ascii="Times New Roman" w:hAnsi="Times New Roman" w:cs="Times New Roman"/>
          <w:sz w:val="24"/>
          <w:szCs w:val="24"/>
        </w:rPr>
        <w:t>Један час недељно</w:t>
      </w:r>
    </w:p>
    <w:p w14:paraId="44DE279B" w14:textId="77777777" w:rsidR="006951DB" w:rsidRPr="000F4A43" w:rsidRDefault="006951DB" w:rsidP="006951DB">
      <w:pPr>
        <w:rPr>
          <w:rFonts w:ascii="Times New Roman" w:hAnsi="Times New Roman" w:cs="Times New Roman"/>
          <w:sz w:val="24"/>
          <w:szCs w:val="24"/>
        </w:rPr>
      </w:pPr>
    </w:p>
    <w:p w14:paraId="19A24B37" w14:textId="77777777" w:rsidR="006951DB" w:rsidRPr="000F4A43" w:rsidRDefault="006951DB" w:rsidP="006951DB">
      <w:pPr>
        <w:rPr>
          <w:rFonts w:ascii="Times New Roman" w:hAnsi="Times New Roman" w:cs="Times New Roman"/>
          <w:sz w:val="24"/>
          <w:szCs w:val="24"/>
        </w:rPr>
      </w:pPr>
      <w:r w:rsidRPr="000F4A43">
        <w:rPr>
          <w:rFonts w:ascii="Times New Roman" w:hAnsi="Times New Roman" w:cs="Times New Roman"/>
          <w:sz w:val="24"/>
          <w:szCs w:val="24"/>
        </w:rPr>
        <w:t>Место одржавања:</w:t>
      </w:r>
    </w:p>
    <w:p w14:paraId="022C31A9" w14:textId="77777777" w:rsidR="006951DB" w:rsidRPr="000F4A43" w:rsidRDefault="006951DB" w:rsidP="006951DB">
      <w:pPr>
        <w:rPr>
          <w:rFonts w:ascii="Times New Roman" w:hAnsi="Times New Roman" w:cs="Times New Roman"/>
          <w:sz w:val="24"/>
          <w:szCs w:val="24"/>
        </w:rPr>
      </w:pPr>
      <w:r w:rsidRPr="000F4A43">
        <w:rPr>
          <w:rFonts w:ascii="Times New Roman" w:hAnsi="Times New Roman" w:cs="Times New Roman"/>
          <w:sz w:val="24"/>
          <w:szCs w:val="24"/>
        </w:rPr>
        <w:t>Учионица, школско двориште,улица и атлетски стадион</w:t>
      </w:r>
    </w:p>
    <w:p w14:paraId="7479C81B" w14:textId="77777777" w:rsidR="006951DB" w:rsidRPr="00CB0DB2" w:rsidRDefault="006951DB" w:rsidP="006951DB">
      <w:pPr>
        <w:rPr>
          <w:rFonts w:ascii="Times New Roman" w:hAnsi="Times New Roman" w:cs="Times New Roman"/>
          <w:sz w:val="24"/>
          <w:szCs w:val="24"/>
        </w:rPr>
      </w:pPr>
      <w:r w:rsidRPr="000F4A43">
        <w:rPr>
          <w:rFonts w:ascii="Times New Roman" w:hAnsi="Times New Roman" w:cs="Times New Roman"/>
          <w:sz w:val="24"/>
          <w:szCs w:val="24"/>
        </w:rPr>
        <w:t>Број учесника: 20 ( сви ученици из одељења)</w:t>
      </w:r>
    </w:p>
    <w:p w14:paraId="7EFE97FD" w14:textId="77777777" w:rsidR="006951DB" w:rsidRPr="000F4A43" w:rsidRDefault="006951DB" w:rsidP="006951DB">
      <w:pPr>
        <w:rPr>
          <w:rFonts w:ascii="Times New Roman" w:hAnsi="Times New Roman" w:cs="Times New Roman"/>
          <w:sz w:val="24"/>
          <w:szCs w:val="24"/>
        </w:rPr>
      </w:pPr>
      <w:r w:rsidRPr="000F4A43">
        <w:rPr>
          <w:rFonts w:ascii="Times New Roman" w:hAnsi="Times New Roman" w:cs="Times New Roman"/>
          <w:sz w:val="24"/>
          <w:szCs w:val="24"/>
        </w:rPr>
        <w:t>Наставник: Љубиша Француски</w:t>
      </w:r>
    </w:p>
    <w:p w14:paraId="0819B023" w14:textId="77777777" w:rsidR="006951DB" w:rsidRPr="00CB0DB2" w:rsidRDefault="006951DB" w:rsidP="006951DB">
      <w:pPr>
        <w:rPr>
          <w:rFonts w:ascii="Times New Roman" w:hAnsi="Times New Roman" w:cs="Times New Roman"/>
          <w:sz w:val="24"/>
          <w:szCs w:val="24"/>
        </w:rPr>
      </w:pPr>
    </w:p>
    <w:p w14:paraId="5C86DF7E" w14:textId="77777777" w:rsidR="006951DB" w:rsidRPr="00CB0DB2" w:rsidRDefault="006951DB" w:rsidP="006951DB">
      <w:pPr>
        <w:rPr>
          <w:rFonts w:ascii="Times New Roman" w:hAnsi="Times New Roman" w:cs="Times New Roman"/>
          <w:sz w:val="24"/>
          <w:szCs w:val="24"/>
        </w:rPr>
      </w:pPr>
      <w:r w:rsidRPr="000F4A43">
        <w:rPr>
          <w:rFonts w:ascii="Times New Roman" w:hAnsi="Times New Roman" w:cs="Times New Roman"/>
          <w:sz w:val="24"/>
          <w:szCs w:val="24"/>
        </w:rPr>
        <w:t>Наставне теме:</w:t>
      </w:r>
    </w:p>
    <w:p w14:paraId="3D38C821" w14:textId="77777777" w:rsidR="006951DB" w:rsidRPr="000F4A43" w:rsidRDefault="006951DB" w:rsidP="006951DB">
      <w:pPr>
        <w:rPr>
          <w:rFonts w:ascii="Times New Roman" w:hAnsi="Times New Roman" w:cs="Times New Roman"/>
          <w:sz w:val="24"/>
          <w:szCs w:val="24"/>
        </w:rPr>
      </w:pPr>
      <w:r w:rsidRPr="000F4A43">
        <w:rPr>
          <w:rFonts w:ascii="Times New Roman" w:hAnsi="Times New Roman" w:cs="Times New Roman"/>
          <w:sz w:val="24"/>
          <w:szCs w:val="24"/>
        </w:rPr>
        <w:t>I    Теоријски део</w:t>
      </w:r>
    </w:p>
    <w:p w14:paraId="46626E48" w14:textId="77777777" w:rsidR="006951DB" w:rsidRPr="00CB0DB2" w:rsidRDefault="006951DB" w:rsidP="006951DB">
      <w:pPr>
        <w:rPr>
          <w:rFonts w:ascii="Times New Roman" w:hAnsi="Times New Roman" w:cs="Times New Roman"/>
          <w:sz w:val="24"/>
          <w:szCs w:val="24"/>
        </w:rPr>
      </w:pPr>
      <w:r w:rsidRPr="000F4A43">
        <w:rPr>
          <w:rFonts w:ascii="Times New Roman" w:hAnsi="Times New Roman" w:cs="Times New Roman"/>
          <w:sz w:val="24"/>
          <w:szCs w:val="24"/>
        </w:rPr>
        <w:t>II   Практичан део</w:t>
      </w:r>
    </w:p>
    <w:p w14:paraId="492DA742" w14:textId="77777777" w:rsidR="006951DB" w:rsidRPr="00CB0DB2" w:rsidRDefault="006951DB" w:rsidP="006951DB">
      <w:pPr>
        <w:rPr>
          <w:rFonts w:ascii="Times New Roman" w:hAnsi="Times New Roman" w:cs="Times New Roman"/>
          <w:sz w:val="24"/>
          <w:szCs w:val="24"/>
        </w:rPr>
      </w:pPr>
      <w:r w:rsidRPr="000F4A43">
        <w:rPr>
          <w:rFonts w:ascii="Times New Roman" w:hAnsi="Times New Roman" w:cs="Times New Roman"/>
          <w:sz w:val="24"/>
          <w:szCs w:val="24"/>
        </w:rPr>
        <w:t>Наставне јединице:</w:t>
      </w:r>
    </w:p>
    <w:p w14:paraId="7776666A"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Атлетика и математика ( сличности,подударности и разлике /спорт,наука)</w:t>
      </w:r>
    </w:p>
    <w:p w14:paraId="1443EFBD"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Атлетске дисциплине ( предавање)</w:t>
      </w:r>
    </w:p>
    <w:p w14:paraId="0D50E9A0"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 xml:space="preserve">Атлетика </w:t>
      </w:r>
    </w:p>
    <w:p w14:paraId="741F48EF"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Математика сабирање и одузимање</w:t>
      </w:r>
    </w:p>
    <w:p w14:paraId="6F3DE04C"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Мерење школоске сале и дворишта</w:t>
      </w:r>
    </w:p>
    <w:p w14:paraId="33D2BDF8"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Саджајност (мере)</w:t>
      </w:r>
    </w:p>
    <w:p w14:paraId="36CE9E66"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 xml:space="preserve">Мерење дужине корака </w:t>
      </w:r>
    </w:p>
    <w:p w14:paraId="2F9F7796"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Оређивање  дужине атлетске стазе помоћу корака и претварање у мере</w:t>
      </w:r>
    </w:p>
    <w:p w14:paraId="13BB88BE"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Спринт 60м, 100 м</w:t>
      </w:r>
    </w:p>
    <w:p w14:paraId="1C798CEF"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Маратон , предавање -42195 м – занимљивости</w:t>
      </w:r>
    </w:p>
    <w:p w14:paraId="7E20713B"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Трчање у природи, Велики парк</w:t>
      </w:r>
    </w:p>
    <w:p w14:paraId="3DA4DE6B"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Опрема за атлетске дисциплине</w:t>
      </w:r>
    </w:p>
    <w:p w14:paraId="78F57D9E"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Трка на 60м , квалификације</w:t>
      </w:r>
    </w:p>
    <w:p w14:paraId="7CE112ED"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Трка на 60м, финале</w:t>
      </w:r>
    </w:p>
    <w:p w14:paraId="61A00A1A"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lastRenderedPageBreak/>
        <w:t>Математичке дисциплине</w:t>
      </w:r>
    </w:p>
    <w:p w14:paraId="53B078F6"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Геометрија</w:t>
      </w:r>
    </w:p>
    <w:p w14:paraId="341D5653"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Сабирање</w:t>
      </w:r>
    </w:p>
    <w:p w14:paraId="648589A3"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Одузимање</w:t>
      </w:r>
    </w:p>
    <w:p w14:paraId="71FE2A19"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Множење</w:t>
      </w:r>
    </w:p>
    <w:p w14:paraId="3EA1F2E6"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Дељење</w:t>
      </w:r>
    </w:p>
    <w:p w14:paraId="65F03818"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Текстуални задаци</w:t>
      </w:r>
    </w:p>
    <w:p w14:paraId="4BA4E90E"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Разломци</w:t>
      </w:r>
    </w:p>
    <w:p w14:paraId="108D8CFD"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Мере ( дужина)</w:t>
      </w:r>
    </w:p>
    <w:p w14:paraId="216683A7"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Трчање штафета – 2 групе</w:t>
      </w:r>
    </w:p>
    <w:p w14:paraId="74D56AEB"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Штафета – обучавање</w:t>
      </w:r>
    </w:p>
    <w:p w14:paraId="3A739DA0"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Штафета – такмичење</w:t>
      </w:r>
    </w:p>
    <w:p w14:paraId="0072DE77"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Скок у даљ –мерење у цм и дм</w:t>
      </w:r>
    </w:p>
    <w:p w14:paraId="51CD3ED1"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Скок у даљ -такмичење</w:t>
      </w:r>
    </w:p>
    <w:p w14:paraId="49EFAB9F"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Мере за време</w:t>
      </w:r>
    </w:p>
    <w:p w14:paraId="0A97D3F3"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Штоперица</w:t>
      </w:r>
    </w:p>
    <w:p w14:paraId="7DAAB4F1"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Мерење времена помоћу штоперице</w:t>
      </w:r>
    </w:p>
    <w:p w14:paraId="18EC6D13"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Трчање у природи</w:t>
      </w:r>
    </w:p>
    <w:p w14:paraId="41213E8E"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Атлетика у природи</w:t>
      </w:r>
    </w:p>
    <w:p w14:paraId="3369A075"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Посета атлетском стадиону</w:t>
      </w:r>
    </w:p>
    <w:p w14:paraId="763D7E4B"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Постигнути  резултати</w:t>
      </w:r>
    </w:p>
    <w:p w14:paraId="302302A0" w14:textId="77777777" w:rsidR="006951DB" w:rsidRPr="000F4A43" w:rsidRDefault="006951DB" w:rsidP="006951DB">
      <w:pPr>
        <w:pStyle w:val="ListParagraph"/>
        <w:numPr>
          <w:ilvl w:val="0"/>
          <w:numId w:val="20"/>
        </w:numPr>
        <w:suppressAutoHyphens/>
        <w:spacing w:after="0" w:line="240" w:lineRule="auto"/>
        <w:rPr>
          <w:rFonts w:ascii="Times New Roman" w:hAnsi="Times New Roman" w:cs="Times New Roman"/>
          <w:sz w:val="24"/>
          <w:szCs w:val="24"/>
        </w:rPr>
      </w:pPr>
      <w:r w:rsidRPr="000F4A43">
        <w:rPr>
          <w:rFonts w:ascii="Times New Roman" w:hAnsi="Times New Roman" w:cs="Times New Roman"/>
          <w:sz w:val="24"/>
          <w:szCs w:val="24"/>
        </w:rPr>
        <w:t>Час по избору ученика</w:t>
      </w:r>
    </w:p>
    <w:p w14:paraId="4A2885DF" w14:textId="77777777" w:rsidR="00FB6FF5" w:rsidRPr="000F4A43" w:rsidRDefault="00FB6FF5" w:rsidP="00101538">
      <w:pPr>
        <w:rPr>
          <w:rFonts w:ascii="Times New Roman" w:hAnsi="Times New Roman" w:cs="Times New Roman"/>
          <w:sz w:val="24"/>
          <w:szCs w:val="24"/>
        </w:rPr>
      </w:pPr>
    </w:p>
    <w:tbl>
      <w:tblPr>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977"/>
        <w:gridCol w:w="2126"/>
        <w:gridCol w:w="2268"/>
        <w:gridCol w:w="1667"/>
      </w:tblGrid>
      <w:tr w:rsidR="00101538" w14:paraId="2A442387" w14:textId="77777777" w:rsidTr="00EF6A56">
        <w:trPr>
          <w:cantSplit/>
          <w:trHeight w:val="389"/>
          <w:tblHeader/>
        </w:trPr>
        <w:tc>
          <w:tcPr>
            <w:tcW w:w="10989" w:type="dxa"/>
            <w:gridSpan w:val="5"/>
            <w:tcBorders>
              <w:top w:val="single" w:sz="24" w:space="0" w:color="000000"/>
              <w:left w:val="single" w:sz="24" w:space="0" w:color="000000"/>
              <w:bottom w:val="single" w:sz="4" w:space="0" w:color="000000"/>
              <w:right w:val="single" w:sz="24" w:space="0" w:color="000000"/>
            </w:tcBorders>
            <w:shd w:val="clear" w:color="auto" w:fill="FFFFFF"/>
            <w:vAlign w:val="center"/>
          </w:tcPr>
          <w:p w14:paraId="0FA49C5F" w14:textId="77777777" w:rsidR="00101538" w:rsidRDefault="00101538" w:rsidP="00EF6A56">
            <w:pPr>
              <w:jc w:val="center"/>
              <w:rPr>
                <w:b/>
                <w:i/>
                <w:sz w:val="32"/>
                <w:szCs w:val="32"/>
              </w:rPr>
            </w:pPr>
            <w:r>
              <w:rPr>
                <w:b/>
                <w:i/>
                <w:sz w:val="32"/>
                <w:szCs w:val="32"/>
              </w:rPr>
              <w:t>PLAN I PROGRAM RADA</w:t>
            </w:r>
          </w:p>
          <w:p w14:paraId="390FB29E" w14:textId="6A547601" w:rsidR="00101538" w:rsidRDefault="00101538" w:rsidP="00EF6A56">
            <w:pPr>
              <w:jc w:val="center"/>
              <w:rPr>
                <w:b/>
                <w:i/>
                <w:sz w:val="32"/>
                <w:szCs w:val="32"/>
              </w:rPr>
            </w:pPr>
            <w:r>
              <w:rPr>
                <w:b/>
                <w:i/>
                <w:sz w:val="32"/>
                <w:szCs w:val="32"/>
              </w:rPr>
              <w:t>sekcije „Modelarstvo“ (202</w:t>
            </w:r>
            <w:r w:rsidR="006A7443">
              <w:rPr>
                <w:b/>
                <w:i/>
                <w:sz w:val="32"/>
                <w:szCs w:val="32"/>
                <w:lang w:val="sr-Cyrl-RS"/>
              </w:rPr>
              <w:t>2</w:t>
            </w:r>
            <w:r>
              <w:rPr>
                <w:b/>
                <w:i/>
                <w:sz w:val="32"/>
                <w:szCs w:val="32"/>
              </w:rPr>
              <w:t>/202</w:t>
            </w:r>
            <w:r w:rsidR="006A7443">
              <w:rPr>
                <w:b/>
                <w:i/>
                <w:sz w:val="32"/>
                <w:szCs w:val="32"/>
                <w:lang w:val="sr-Cyrl-RS"/>
              </w:rPr>
              <w:t>3</w:t>
            </w:r>
            <w:r>
              <w:rPr>
                <w:b/>
                <w:i/>
                <w:sz w:val="32"/>
                <w:szCs w:val="32"/>
              </w:rPr>
              <w:t>. školska godina)</w:t>
            </w:r>
          </w:p>
        </w:tc>
      </w:tr>
      <w:tr w:rsidR="00101538" w:rsidRPr="000F4A43" w14:paraId="579F74D4" w14:textId="77777777" w:rsidTr="00EF6A56">
        <w:trPr>
          <w:cantSplit/>
          <w:trHeight w:val="1447"/>
          <w:tblHeader/>
        </w:trPr>
        <w:tc>
          <w:tcPr>
            <w:tcW w:w="1951" w:type="dxa"/>
            <w:tcBorders>
              <w:top w:val="single" w:sz="4" w:space="0" w:color="000000"/>
              <w:left w:val="single" w:sz="24" w:space="0" w:color="000000"/>
              <w:bottom w:val="single" w:sz="4" w:space="0" w:color="000000"/>
              <w:right w:val="single" w:sz="4" w:space="0" w:color="000000"/>
            </w:tcBorders>
            <w:shd w:val="clear" w:color="auto" w:fill="FFFFFF"/>
            <w:vAlign w:val="center"/>
          </w:tcPr>
          <w:p w14:paraId="1313BA80" w14:textId="77777777" w:rsidR="00101538" w:rsidRPr="000F4A43" w:rsidRDefault="00101538" w:rsidP="00EF6A56">
            <w:pPr>
              <w:jc w:val="center"/>
              <w:rPr>
                <w:rFonts w:ascii="Times New Roman" w:hAnsi="Times New Roman" w:cs="Times New Roman"/>
                <w:b/>
                <w:sz w:val="24"/>
                <w:szCs w:val="24"/>
              </w:rPr>
            </w:pPr>
            <w:r w:rsidRPr="000F4A43">
              <w:rPr>
                <w:rFonts w:ascii="Times New Roman" w:hAnsi="Times New Roman" w:cs="Times New Roman"/>
                <w:b/>
                <w:sz w:val="24"/>
                <w:szCs w:val="24"/>
              </w:rPr>
              <w:t>TEMA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8CC6" w14:textId="77777777" w:rsidR="00101538" w:rsidRPr="000F4A43" w:rsidRDefault="00101538" w:rsidP="00EF6A56">
            <w:pPr>
              <w:jc w:val="center"/>
              <w:rPr>
                <w:rFonts w:ascii="Times New Roman" w:hAnsi="Times New Roman" w:cs="Times New Roman"/>
                <w:b/>
                <w:sz w:val="24"/>
                <w:szCs w:val="24"/>
              </w:rPr>
            </w:pPr>
            <w:r w:rsidRPr="000F4A43">
              <w:rPr>
                <w:rFonts w:ascii="Times New Roman" w:hAnsi="Times New Roman" w:cs="Times New Roman"/>
                <w:b/>
                <w:sz w:val="24"/>
                <w:szCs w:val="24"/>
              </w:rPr>
              <w:t>CILJ</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384B0" w14:textId="77777777" w:rsidR="00101538" w:rsidRPr="000F4A43" w:rsidRDefault="00101538" w:rsidP="00EF6A56">
            <w:pPr>
              <w:jc w:val="center"/>
              <w:rPr>
                <w:rFonts w:ascii="Times New Roman" w:hAnsi="Times New Roman" w:cs="Times New Roman"/>
                <w:b/>
                <w:sz w:val="24"/>
                <w:szCs w:val="24"/>
              </w:rPr>
            </w:pPr>
            <w:r w:rsidRPr="000F4A43">
              <w:rPr>
                <w:rFonts w:ascii="Times New Roman" w:hAnsi="Times New Roman" w:cs="Times New Roman"/>
                <w:b/>
                <w:sz w:val="24"/>
                <w:szCs w:val="24"/>
              </w:rPr>
              <w:t>METODE I AKTIVNOSTI</w:t>
            </w:r>
          </w:p>
        </w:tc>
        <w:tc>
          <w:tcPr>
            <w:tcW w:w="2268" w:type="dxa"/>
            <w:tcBorders>
              <w:left w:val="single" w:sz="4" w:space="0" w:color="000000"/>
              <w:bottom w:val="single" w:sz="4" w:space="0" w:color="000000"/>
              <w:right w:val="single" w:sz="4" w:space="0" w:color="000000"/>
            </w:tcBorders>
            <w:shd w:val="clear" w:color="auto" w:fill="FFFFFF"/>
            <w:vAlign w:val="center"/>
          </w:tcPr>
          <w:p w14:paraId="52F6180C" w14:textId="77777777" w:rsidR="00101538" w:rsidRPr="000F4A43" w:rsidRDefault="00101538" w:rsidP="00EF6A56">
            <w:pPr>
              <w:jc w:val="center"/>
              <w:rPr>
                <w:rFonts w:ascii="Times New Roman" w:hAnsi="Times New Roman" w:cs="Times New Roman"/>
                <w:b/>
                <w:sz w:val="24"/>
                <w:szCs w:val="24"/>
              </w:rPr>
            </w:pPr>
            <w:r w:rsidRPr="000F4A43">
              <w:rPr>
                <w:rFonts w:ascii="Times New Roman" w:hAnsi="Times New Roman" w:cs="Times New Roman"/>
                <w:b/>
                <w:sz w:val="24"/>
                <w:szCs w:val="24"/>
              </w:rPr>
              <w:t>ORIJETACIONI BROJ ČASOVA I VREME REALIZACIJE</w:t>
            </w:r>
          </w:p>
        </w:tc>
        <w:tc>
          <w:tcPr>
            <w:tcW w:w="1667" w:type="dxa"/>
            <w:tcBorders>
              <w:top w:val="single" w:sz="4" w:space="0" w:color="000000"/>
              <w:left w:val="single" w:sz="4" w:space="0" w:color="000000"/>
              <w:bottom w:val="single" w:sz="4" w:space="0" w:color="000000"/>
              <w:right w:val="single" w:sz="24" w:space="0" w:color="000000"/>
            </w:tcBorders>
            <w:shd w:val="clear" w:color="auto" w:fill="FFFFFF"/>
            <w:vAlign w:val="center"/>
          </w:tcPr>
          <w:p w14:paraId="46056278" w14:textId="77777777" w:rsidR="00101538" w:rsidRPr="000F4A43" w:rsidRDefault="00101538" w:rsidP="00EF6A56">
            <w:pPr>
              <w:jc w:val="center"/>
              <w:rPr>
                <w:rFonts w:ascii="Times New Roman" w:hAnsi="Times New Roman" w:cs="Times New Roman"/>
                <w:b/>
                <w:sz w:val="24"/>
                <w:szCs w:val="24"/>
              </w:rPr>
            </w:pPr>
            <w:r w:rsidRPr="000F4A43">
              <w:rPr>
                <w:rFonts w:ascii="Times New Roman" w:hAnsi="Times New Roman" w:cs="Times New Roman"/>
                <w:b/>
                <w:sz w:val="24"/>
                <w:szCs w:val="24"/>
              </w:rPr>
              <w:t>PRAĆENJE</w:t>
            </w:r>
          </w:p>
        </w:tc>
      </w:tr>
      <w:tr w:rsidR="00101538" w:rsidRPr="000F4A43" w14:paraId="1E22631D" w14:textId="77777777" w:rsidTr="00EF6A56">
        <w:trPr>
          <w:cantSplit/>
          <w:trHeight w:val="1384"/>
          <w:tblHeader/>
        </w:trPr>
        <w:tc>
          <w:tcPr>
            <w:tcW w:w="1951" w:type="dxa"/>
            <w:tcBorders>
              <w:top w:val="single" w:sz="4" w:space="0" w:color="000000"/>
              <w:left w:val="single" w:sz="24" w:space="0" w:color="000000"/>
            </w:tcBorders>
            <w:shd w:val="clear" w:color="auto" w:fill="FFFFFF"/>
            <w:vAlign w:val="center"/>
          </w:tcPr>
          <w:p w14:paraId="1B51BDB0"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I</w:t>
            </w:r>
          </w:p>
          <w:p w14:paraId="29E6C628"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Dogovor o radu</w:t>
            </w:r>
          </w:p>
          <w:p w14:paraId="154CAF5F" w14:textId="77777777" w:rsidR="00101538" w:rsidRPr="000F4A43" w:rsidRDefault="00101538" w:rsidP="00EF6A56">
            <w:pPr>
              <w:jc w:val="center"/>
              <w:rPr>
                <w:rFonts w:ascii="Times New Roman" w:hAnsi="Times New Roman" w:cs="Times New Roman"/>
                <w:sz w:val="24"/>
                <w:szCs w:val="24"/>
              </w:rPr>
            </w:pPr>
          </w:p>
          <w:p w14:paraId="39F083E3" w14:textId="77777777" w:rsidR="00101538" w:rsidRPr="000F4A43" w:rsidRDefault="00101538" w:rsidP="00EF6A56">
            <w:pPr>
              <w:jc w:val="center"/>
              <w:rPr>
                <w:rFonts w:ascii="Times New Roman" w:hAnsi="Times New Roman" w:cs="Times New Roman"/>
                <w:sz w:val="24"/>
                <w:szCs w:val="24"/>
              </w:rPr>
            </w:pPr>
          </w:p>
        </w:tc>
        <w:tc>
          <w:tcPr>
            <w:tcW w:w="2977" w:type="dxa"/>
            <w:tcBorders>
              <w:top w:val="single" w:sz="4" w:space="0" w:color="000000"/>
            </w:tcBorders>
            <w:shd w:val="clear" w:color="auto" w:fill="FFFFFF"/>
            <w:vAlign w:val="center"/>
          </w:tcPr>
          <w:p w14:paraId="5B007407"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Upoznavanje novih učenika sa metodama rada sekcije,</w:t>
            </w:r>
          </w:p>
          <w:p w14:paraId="3B702535"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Pregled prošlogodišnjih radova</w:t>
            </w:r>
          </w:p>
        </w:tc>
        <w:tc>
          <w:tcPr>
            <w:tcW w:w="2126" w:type="dxa"/>
            <w:tcBorders>
              <w:top w:val="single" w:sz="4" w:space="0" w:color="000000"/>
            </w:tcBorders>
            <w:shd w:val="clear" w:color="auto" w:fill="FFFFFF"/>
            <w:vAlign w:val="center"/>
          </w:tcPr>
          <w:p w14:paraId="585034F9"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Razgovor sa članovima sekcije</w:t>
            </w:r>
          </w:p>
        </w:tc>
        <w:tc>
          <w:tcPr>
            <w:tcW w:w="2268" w:type="dxa"/>
            <w:tcBorders>
              <w:top w:val="single" w:sz="4" w:space="0" w:color="000000"/>
            </w:tcBorders>
            <w:shd w:val="clear" w:color="auto" w:fill="FFFFFF"/>
            <w:vAlign w:val="center"/>
          </w:tcPr>
          <w:p w14:paraId="180D22AE" w14:textId="77777777" w:rsidR="00101538" w:rsidRPr="000F4A43" w:rsidRDefault="00101538" w:rsidP="00EF6A56">
            <w:pPr>
              <w:jc w:val="center"/>
              <w:rPr>
                <w:rFonts w:ascii="Times New Roman" w:hAnsi="Times New Roman" w:cs="Times New Roman"/>
                <w:b/>
                <w:sz w:val="24"/>
                <w:szCs w:val="24"/>
              </w:rPr>
            </w:pPr>
            <w:r w:rsidRPr="000F4A43">
              <w:rPr>
                <w:rFonts w:ascii="Times New Roman" w:hAnsi="Times New Roman" w:cs="Times New Roman"/>
                <w:b/>
                <w:sz w:val="24"/>
                <w:szCs w:val="24"/>
              </w:rPr>
              <w:t>1</w:t>
            </w:r>
          </w:p>
          <w:p w14:paraId="4AF8281B"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septembar</w:t>
            </w:r>
          </w:p>
          <w:p w14:paraId="2D2764CF" w14:textId="77777777" w:rsidR="00101538" w:rsidRPr="000F4A43" w:rsidRDefault="00101538" w:rsidP="00EF6A56">
            <w:pPr>
              <w:jc w:val="center"/>
              <w:rPr>
                <w:rFonts w:ascii="Times New Roman" w:hAnsi="Times New Roman" w:cs="Times New Roman"/>
                <w:sz w:val="24"/>
                <w:szCs w:val="24"/>
              </w:rPr>
            </w:pPr>
          </w:p>
        </w:tc>
        <w:tc>
          <w:tcPr>
            <w:tcW w:w="1667" w:type="dxa"/>
            <w:vMerge w:val="restart"/>
            <w:tcBorders>
              <w:top w:val="single" w:sz="4" w:space="0" w:color="000000"/>
              <w:right w:val="single" w:sz="24" w:space="0" w:color="000000"/>
            </w:tcBorders>
            <w:shd w:val="clear" w:color="auto" w:fill="FFFFFF"/>
            <w:vAlign w:val="center"/>
          </w:tcPr>
          <w:p w14:paraId="5B531A3C" w14:textId="77777777" w:rsidR="00101538" w:rsidRPr="000F4A43" w:rsidRDefault="00101538" w:rsidP="00EF6A56">
            <w:pPr>
              <w:ind w:left="113" w:right="113"/>
              <w:jc w:val="center"/>
              <w:rPr>
                <w:rFonts w:ascii="Times New Roman" w:hAnsi="Times New Roman" w:cs="Times New Roman"/>
                <w:sz w:val="24"/>
                <w:szCs w:val="24"/>
              </w:rPr>
            </w:pPr>
            <w:r w:rsidRPr="000F4A43">
              <w:rPr>
                <w:rFonts w:ascii="Times New Roman" w:hAnsi="Times New Roman" w:cs="Times New Roman"/>
                <w:sz w:val="24"/>
                <w:szCs w:val="24"/>
              </w:rPr>
              <w:t xml:space="preserve">Dnevnik dodatnih aktivnosti, lična evidencija, </w:t>
            </w:r>
            <w:r w:rsidRPr="000F4A43">
              <w:rPr>
                <w:rFonts w:ascii="Times New Roman" w:hAnsi="Times New Roman" w:cs="Times New Roman"/>
                <w:sz w:val="24"/>
                <w:szCs w:val="24"/>
              </w:rPr>
              <w:lastRenderedPageBreak/>
              <w:t>fotografije</w:t>
            </w:r>
          </w:p>
        </w:tc>
      </w:tr>
      <w:tr w:rsidR="00101538" w:rsidRPr="000F4A43" w14:paraId="5AF9B0AF" w14:textId="77777777" w:rsidTr="00EF6A56">
        <w:trPr>
          <w:cantSplit/>
          <w:trHeight w:val="1559"/>
          <w:tblHeader/>
        </w:trPr>
        <w:tc>
          <w:tcPr>
            <w:tcW w:w="1951" w:type="dxa"/>
            <w:tcBorders>
              <w:left w:val="single" w:sz="24" w:space="0" w:color="000000"/>
            </w:tcBorders>
            <w:shd w:val="clear" w:color="auto" w:fill="FFFFFF"/>
            <w:vAlign w:val="center"/>
          </w:tcPr>
          <w:p w14:paraId="284117EB"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lastRenderedPageBreak/>
              <w:t>II</w:t>
            </w:r>
          </w:p>
          <w:p w14:paraId="643F57AE"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Izrada likovnih radova</w:t>
            </w:r>
          </w:p>
          <w:p w14:paraId="6D1388B9" w14:textId="77777777" w:rsidR="00101538" w:rsidRPr="000F4A43" w:rsidRDefault="00101538" w:rsidP="00EF6A56">
            <w:pPr>
              <w:jc w:val="center"/>
              <w:rPr>
                <w:rFonts w:ascii="Times New Roman" w:hAnsi="Times New Roman" w:cs="Times New Roman"/>
                <w:sz w:val="24"/>
                <w:szCs w:val="24"/>
              </w:rPr>
            </w:pPr>
          </w:p>
        </w:tc>
        <w:tc>
          <w:tcPr>
            <w:tcW w:w="2977" w:type="dxa"/>
            <w:shd w:val="clear" w:color="auto" w:fill="FFFFFF"/>
            <w:vAlign w:val="center"/>
          </w:tcPr>
          <w:p w14:paraId="21710B3C"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Razonoda i pripremanje za tekuće konkurse</w:t>
            </w:r>
          </w:p>
          <w:p w14:paraId="08C8B12D" w14:textId="77777777" w:rsidR="00101538" w:rsidRPr="000F4A43" w:rsidRDefault="00101538" w:rsidP="00EF6A56">
            <w:pPr>
              <w:jc w:val="center"/>
              <w:rPr>
                <w:rFonts w:ascii="Times New Roman" w:hAnsi="Times New Roman" w:cs="Times New Roman"/>
                <w:sz w:val="24"/>
                <w:szCs w:val="24"/>
              </w:rPr>
            </w:pPr>
          </w:p>
        </w:tc>
        <w:tc>
          <w:tcPr>
            <w:tcW w:w="2126" w:type="dxa"/>
            <w:shd w:val="clear" w:color="auto" w:fill="FFFFFF"/>
            <w:vAlign w:val="center"/>
          </w:tcPr>
          <w:p w14:paraId="1641BD8D"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Grupna i samostalna izrada crteža, radova</w:t>
            </w:r>
          </w:p>
        </w:tc>
        <w:tc>
          <w:tcPr>
            <w:tcW w:w="2268" w:type="dxa"/>
            <w:shd w:val="clear" w:color="auto" w:fill="FFFFFF"/>
            <w:vAlign w:val="center"/>
          </w:tcPr>
          <w:p w14:paraId="73119885" w14:textId="77777777" w:rsidR="00101538" w:rsidRPr="000F4A43" w:rsidRDefault="00101538" w:rsidP="00EF6A56">
            <w:pPr>
              <w:jc w:val="center"/>
              <w:rPr>
                <w:rFonts w:ascii="Times New Roman" w:hAnsi="Times New Roman" w:cs="Times New Roman"/>
                <w:b/>
                <w:sz w:val="24"/>
                <w:szCs w:val="24"/>
              </w:rPr>
            </w:pPr>
            <w:r w:rsidRPr="000F4A43">
              <w:rPr>
                <w:rFonts w:ascii="Times New Roman" w:hAnsi="Times New Roman" w:cs="Times New Roman"/>
                <w:b/>
                <w:sz w:val="24"/>
                <w:szCs w:val="24"/>
              </w:rPr>
              <w:t>6</w:t>
            </w:r>
          </w:p>
          <w:p w14:paraId="05151F68"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oktobar</w:t>
            </w:r>
          </w:p>
        </w:tc>
        <w:tc>
          <w:tcPr>
            <w:tcW w:w="1667" w:type="dxa"/>
            <w:vMerge/>
            <w:tcBorders>
              <w:top w:val="single" w:sz="4" w:space="0" w:color="000000"/>
              <w:right w:val="single" w:sz="24" w:space="0" w:color="000000"/>
            </w:tcBorders>
            <w:shd w:val="clear" w:color="auto" w:fill="FFFFFF"/>
            <w:vAlign w:val="center"/>
          </w:tcPr>
          <w:p w14:paraId="16627A47" w14:textId="77777777" w:rsidR="00101538" w:rsidRPr="000F4A43" w:rsidRDefault="00101538" w:rsidP="00EF6A56">
            <w:pPr>
              <w:widowControl w:val="0"/>
              <w:pBdr>
                <w:top w:val="nil"/>
                <w:left w:val="nil"/>
                <w:bottom w:val="nil"/>
                <w:right w:val="nil"/>
                <w:between w:val="nil"/>
              </w:pBdr>
              <w:rPr>
                <w:rFonts w:ascii="Times New Roman" w:hAnsi="Times New Roman" w:cs="Times New Roman"/>
                <w:sz w:val="24"/>
                <w:szCs w:val="24"/>
              </w:rPr>
            </w:pPr>
          </w:p>
        </w:tc>
      </w:tr>
      <w:tr w:rsidR="00101538" w:rsidRPr="000F4A43" w14:paraId="6BCA5D43" w14:textId="77777777" w:rsidTr="00EF6A56">
        <w:trPr>
          <w:cantSplit/>
          <w:trHeight w:val="2859"/>
          <w:tblHeader/>
        </w:trPr>
        <w:tc>
          <w:tcPr>
            <w:tcW w:w="1951" w:type="dxa"/>
            <w:tcBorders>
              <w:left w:val="single" w:sz="24" w:space="0" w:color="000000"/>
            </w:tcBorders>
            <w:shd w:val="clear" w:color="auto" w:fill="FFFFFF"/>
            <w:vAlign w:val="center"/>
          </w:tcPr>
          <w:p w14:paraId="37FC20F0"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III</w:t>
            </w:r>
          </w:p>
          <w:p w14:paraId="5E885839"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Izrada raznih predmeta od starih, upotrebljenih materijala (plastične flaše, metalne kutije, stare kartonske kutije)</w:t>
            </w:r>
          </w:p>
        </w:tc>
        <w:tc>
          <w:tcPr>
            <w:tcW w:w="2977" w:type="dxa"/>
            <w:shd w:val="clear" w:color="auto" w:fill="FFFFFF"/>
            <w:vAlign w:val="center"/>
          </w:tcPr>
          <w:p w14:paraId="2FAD7606"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Ovladavanje veštinama obrade materijala, razvijanje samostalnosti, maštovitosti, preciznosti i urednosti, razvijanje svesti o važnosti reciklaže materijala</w:t>
            </w:r>
          </w:p>
        </w:tc>
        <w:tc>
          <w:tcPr>
            <w:tcW w:w="2126" w:type="dxa"/>
            <w:shd w:val="clear" w:color="auto" w:fill="FFFFFF"/>
            <w:vAlign w:val="center"/>
          </w:tcPr>
          <w:p w14:paraId="2C958C90"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Grupna izrada predmeta</w:t>
            </w:r>
          </w:p>
        </w:tc>
        <w:tc>
          <w:tcPr>
            <w:tcW w:w="2268" w:type="dxa"/>
            <w:shd w:val="clear" w:color="auto" w:fill="FFFFFF"/>
            <w:vAlign w:val="center"/>
          </w:tcPr>
          <w:p w14:paraId="003E35A0" w14:textId="77777777" w:rsidR="00101538" w:rsidRPr="000F4A43" w:rsidRDefault="00101538" w:rsidP="00EF6A56">
            <w:pPr>
              <w:jc w:val="center"/>
              <w:rPr>
                <w:rFonts w:ascii="Times New Roman" w:hAnsi="Times New Roman" w:cs="Times New Roman"/>
                <w:b/>
                <w:sz w:val="24"/>
                <w:szCs w:val="24"/>
              </w:rPr>
            </w:pPr>
            <w:r w:rsidRPr="000F4A43">
              <w:rPr>
                <w:rFonts w:ascii="Times New Roman" w:hAnsi="Times New Roman" w:cs="Times New Roman"/>
                <w:b/>
                <w:sz w:val="24"/>
                <w:szCs w:val="24"/>
              </w:rPr>
              <w:t>5</w:t>
            </w:r>
          </w:p>
          <w:p w14:paraId="6D9BEF46"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novembar, decembar</w:t>
            </w:r>
          </w:p>
        </w:tc>
        <w:tc>
          <w:tcPr>
            <w:tcW w:w="1667" w:type="dxa"/>
            <w:vMerge/>
            <w:tcBorders>
              <w:top w:val="single" w:sz="4" w:space="0" w:color="000000"/>
              <w:right w:val="single" w:sz="24" w:space="0" w:color="000000"/>
            </w:tcBorders>
            <w:shd w:val="clear" w:color="auto" w:fill="FFFFFF"/>
            <w:vAlign w:val="center"/>
          </w:tcPr>
          <w:p w14:paraId="12373A75" w14:textId="77777777" w:rsidR="00101538" w:rsidRPr="000F4A43" w:rsidRDefault="00101538" w:rsidP="00EF6A56">
            <w:pPr>
              <w:widowControl w:val="0"/>
              <w:pBdr>
                <w:top w:val="nil"/>
                <w:left w:val="nil"/>
                <w:bottom w:val="nil"/>
                <w:right w:val="nil"/>
                <w:between w:val="nil"/>
              </w:pBdr>
              <w:rPr>
                <w:rFonts w:ascii="Times New Roman" w:hAnsi="Times New Roman" w:cs="Times New Roman"/>
                <w:sz w:val="24"/>
                <w:szCs w:val="24"/>
              </w:rPr>
            </w:pPr>
          </w:p>
        </w:tc>
      </w:tr>
      <w:tr w:rsidR="00101538" w:rsidRPr="000F4A43" w14:paraId="5082BB10" w14:textId="77777777" w:rsidTr="00EF6A56">
        <w:trPr>
          <w:cantSplit/>
          <w:trHeight w:val="2090"/>
          <w:tblHeader/>
        </w:trPr>
        <w:tc>
          <w:tcPr>
            <w:tcW w:w="1951" w:type="dxa"/>
            <w:tcBorders>
              <w:left w:val="single" w:sz="24" w:space="0" w:color="000000"/>
            </w:tcBorders>
            <w:shd w:val="clear" w:color="auto" w:fill="FFFFFF"/>
            <w:vAlign w:val="center"/>
          </w:tcPr>
          <w:p w14:paraId="4D68CD79"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IV</w:t>
            </w:r>
          </w:p>
          <w:p w14:paraId="489F77CB"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Crteži rađeni različitim likovnim tehnikama (akvarel, gvaš, tempera, tuš...)</w:t>
            </w:r>
          </w:p>
        </w:tc>
        <w:tc>
          <w:tcPr>
            <w:tcW w:w="2977" w:type="dxa"/>
            <w:shd w:val="clear" w:color="auto" w:fill="FFFFFF"/>
            <w:vAlign w:val="center"/>
          </w:tcPr>
          <w:p w14:paraId="28C3829C"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Ovladavanje likovnim tehnikama, razvijanje samostalnosti, maštovitosti, preciznosti i urednosti</w:t>
            </w:r>
          </w:p>
        </w:tc>
        <w:tc>
          <w:tcPr>
            <w:tcW w:w="2126" w:type="dxa"/>
            <w:shd w:val="clear" w:color="auto" w:fill="FFFFFF"/>
            <w:vAlign w:val="center"/>
          </w:tcPr>
          <w:p w14:paraId="6F7668AB"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Grupna i samostalna izrada crteža</w:t>
            </w:r>
          </w:p>
        </w:tc>
        <w:tc>
          <w:tcPr>
            <w:tcW w:w="2268" w:type="dxa"/>
            <w:shd w:val="clear" w:color="auto" w:fill="FFFFFF"/>
            <w:vAlign w:val="center"/>
          </w:tcPr>
          <w:p w14:paraId="2C9A6BB2" w14:textId="77777777" w:rsidR="00101538" w:rsidRPr="000F4A43" w:rsidRDefault="00101538" w:rsidP="00EF6A56">
            <w:pPr>
              <w:jc w:val="center"/>
              <w:rPr>
                <w:rFonts w:ascii="Times New Roman" w:hAnsi="Times New Roman" w:cs="Times New Roman"/>
                <w:b/>
                <w:sz w:val="24"/>
                <w:szCs w:val="24"/>
              </w:rPr>
            </w:pPr>
            <w:r w:rsidRPr="000F4A43">
              <w:rPr>
                <w:rFonts w:ascii="Times New Roman" w:hAnsi="Times New Roman" w:cs="Times New Roman"/>
                <w:b/>
                <w:sz w:val="24"/>
                <w:szCs w:val="24"/>
              </w:rPr>
              <w:t>12</w:t>
            </w:r>
          </w:p>
          <w:p w14:paraId="3B226401"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januar, februar, mart</w:t>
            </w:r>
          </w:p>
          <w:p w14:paraId="31635A1F" w14:textId="77777777" w:rsidR="00101538" w:rsidRPr="000F4A43" w:rsidRDefault="00101538" w:rsidP="00EF6A56">
            <w:pPr>
              <w:jc w:val="center"/>
              <w:rPr>
                <w:rFonts w:ascii="Times New Roman" w:hAnsi="Times New Roman" w:cs="Times New Roman"/>
                <w:sz w:val="24"/>
                <w:szCs w:val="24"/>
              </w:rPr>
            </w:pPr>
          </w:p>
        </w:tc>
        <w:tc>
          <w:tcPr>
            <w:tcW w:w="1667" w:type="dxa"/>
            <w:vMerge/>
            <w:tcBorders>
              <w:top w:val="single" w:sz="4" w:space="0" w:color="000000"/>
              <w:right w:val="single" w:sz="24" w:space="0" w:color="000000"/>
            </w:tcBorders>
            <w:shd w:val="clear" w:color="auto" w:fill="FFFFFF"/>
            <w:vAlign w:val="center"/>
          </w:tcPr>
          <w:p w14:paraId="4B853658" w14:textId="77777777" w:rsidR="00101538" w:rsidRPr="000F4A43" w:rsidRDefault="00101538" w:rsidP="00EF6A56">
            <w:pPr>
              <w:widowControl w:val="0"/>
              <w:pBdr>
                <w:top w:val="nil"/>
                <w:left w:val="nil"/>
                <w:bottom w:val="nil"/>
                <w:right w:val="nil"/>
                <w:between w:val="nil"/>
              </w:pBdr>
              <w:rPr>
                <w:rFonts w:ascii="Times New Roman" w:hAnsi="Times New Roman" w:cs="Times New Roman"/>
                <w:sz w:val="24"/>
                <w:szCs w:val="24"/>
              </w:rPr>
            </w:pPr>
          </w:p>
        </w:tc>
      </w:tr>
      <w:tr w:rsidR="00101538" w:rsidRPr="000F4A43" w14:paraId="590CB678" w14:textId="77777777" w:rsidTr="00EF6A56">
        <w:trPr>
          <w:cantSplit/>
          <w:trHeight w:val="1412"/>
          <w:tblHeader/>
        </w:trPr>
        <w:tc>
          <w:tcPr>
            <w:tcW w:w="1951" w:type="dxa"/>
            <w:tcBorders>
              <w:left w:val="single" w:sz="24" w:space="0" w:color="000000"/>
              <w:bottom w:val="single" w:sz="24" w:space="0" w:color="000000"/>
            </w:tcBorders>
            <w:shd w:val="clear" w:color="auto" w:fill="FFFFFF"/>
            <w:vAlign w:val="center"/>
          </w:tcPr>
          <w:p w14:paraId="424F40A2"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V</w:t>
            </w:r>
          </w:p>
          <w:p w14:paraId="756F6F4C"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Izrada raznih predmeta od papira, gipsa, šperploče, gline</w:t>
            </w:r>
          </w:p>
        </w:tc>
        <w:tc>
          <w:tcPr>
            <w:tcW w:w="2977" w:type="dxa"/>
            <w:tcBorders>
              <w:bottom w:val="single" w:sz="24" w:space="0" w:color="000000"/>
            </w:tcBorders>
            <w:shd w:val="clear" w:color="auto" w:fill="FFFFFF"/>
            <w:vAlign w:val="center"/>
          </w:tcPr>
          <w:p w14:paraId="4F0DBEC1"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Ovladavanje veštinama obrade materijala, razvijanje samostalnosti, maštovitosti, preciznosti i urednosti</w:t>
            </w:r>
          </w:p>
        </w:tc>
        <w:tc>
          <w:tcPr>
            <w:tcW w:w="2126" w:type="dxa"/>
            <w:tcBorders>
              <w:bottom w:val="single" w:sz="24" w:space="0" w:color="000000"/>
            </w:tcBorders>
            <w:shd w:val="clear" w:color="auto" w:fill="FFFFFF"/>
            <w:vAlign w:val="center"/>
          </w:tcPr>
          <w:p w14:paraId="5D5BCD99"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Grupna izrada predmeta</w:t>
            </w:r>
          </w:p>
          <w:p w14:paraId="25EB5E78" w14:textId="77777777" w:rsidR="00101538" w:rsidRPr="000F4A43" w:rsidRDefault="00101538" w:rsidP="00EF6A56">
            <w:pPr>
              <w:jc w:val="center"/>
              <w:rPr>
                <w:rFonts w:ascii="Times New Roman" w:hAnsi="Times New Roman" w:cs="Times New Roman"/>
                <w:sz w:val="24"/>
                <w:szCs w:val="24"/>
              </w:rPr>
            </w:pPr>
          </w:p>
        </w:tc>
        <w:tc>
          <w:tcPr>
            <w:tcW w:w="2268" w:type="dxa"/>
            <w:tcBorders>
              <w:bottom w:val="single" w:sz="24" w:space="0" w:color="000000"/>
            </w:tcBorders>
            <w:shd w:val="clear" w:color="auto" w:fill="FFFFFF"/>
            <w:vAlign w:val="center"/>
          </w:tcPr>
          <w:p w14:paraId="5193ED0C" w14:textId="77777777" w:rsidR="00101538" w:rsidRPr="000F4A43" w:rsidRDefault="00101538" w:rsidP="00EF6A56">
            <w:pPr>
              <w:jc w:val="center"/>
              <w:rPr>
                <w:rFonts w:ascii="Times New Roman" w:hAnsi="Times New Roman" w:cs="Times New Roman"/>
                <w:b/>
                <w:sz w:val="24"/>
                <w:szCs w:val="24"/>
              </w:rPr>
            </w:pPr>
            <w:r w:rsidRPr="000F4A43">
              <w:rPr>
                <w:rFonts w:ascii="Times New Roman" w:hAnsi="Times New Roman" w:cs="Times New Roman"/>
                <w:b/>
                <w:sz w:val="24"/>
                <w:szCs w:val="24"/>
              </w:rPr>
              <w:t>12</w:t>
            </w:r>
          </w:p>
          <w:p w14:paraId="32F9BBD4" w14:textId="77777777" w:rsidR="00101538" w:rsidRPr="000F4A43" w:rsidRDefault="00101538" w:rsidP="00EF6A56">
            <w:pPr>
              <w:jc w:val="center"/>
              <w:rPr>
                <w:rFonts w:ascii="Times New Roman" w:hAnsi="Times New Roman" w:cs="Times New Roman"/>
                <w:sz w:val="24"/>
                <w:szCs w:val="24"/>
              </w:rPr>
            </w:pPr>
            <w:r w:rsidRPr="000F4A43">
              <w:rPr>
                <w:rFonts w:ascii="Times New Roman" w:hAnsi="Times New Roman" w:cs="Times New Roman"/>
                <w:sz w:val="24"/>
                <w:szCs w:val="24"/>
              </w:rPr>
              <w:t>april, maj, jun</w:t>
            </w:r>
          </w:p>
          <w:p w14:paraId="31A77F05" w14:textId="77777777" w:rsidR="00101538" w:rsidRPr="000F4A43" w:rsidRDefault="00101538" w:rsidP="00EF6A56">
            <w:pPr>
              <w:jc w:val="center"/>
              <w:rPr>
                <w:rFonts w:ascii="Times New Roman" w:hAnsi="Times New Roman" w:cs="Times New Roman"/>
                <w:sz w:val="24"/>
                <w:szCs w:val="24"/>
              </w:rPr>
            </w:pPr>
          </w:p>
        </w:tc>
        <w:tc>
          <w:tcPr>
            <w:tcW w:w="1667" w:type="dxa"/>
            <w:vMerge/>
            <w:tcBorders>
              <w:top w:val="single" w:sz="4" w:space="0" w:color="000000"/>
              <w:right w:val="single" w:sz="24" w:space="0" w:color="000000"/>
            </w:tcBorders>
            <w:shd w:val="clear" w:color="auto" w:fill="FFFFFF"/>
            <w:vAlign w:val="center"/>
          </w:tcPr>
          <w:p w14:paraId="01C0B5D7" w14:textId="77777777" w:rsidR="00101538" w:rsidRPr="000F4A43" w:rsidRDefault="00101538" w:rsidP="00EF6A56">
            <w:pPr>
              <w:widowControl w:val="0"/>
              <w:pBdr>
                <w:top w:val="nil"/>
                <w:left w:val="nil"/>
                <w:bottom w:val="nil"/>
                <w:right w:val="nil"/>
                <w:between w:val="nil"/>
              </w:pBdr>
              <w:rPr>
                <w:rFonts w:ascii="Times New Roman" w:hAnsi="Times New Roman" w:cs="Times New Roman"/>
                <w:sz w:val="24"/>
                <w:szCs w:val="24"/>
              </w:rPr>
            </w:pPr>
          </w:p>
        </w:tc>
      </w:tr>
    </w:tbl>
    <w:p w14:paraId="57C110BB" w14:textId="77777777" w:rsidR="00101538" w:rsidRPr="000F4A43" w:rsidRDefault="00101538" w:rsidP="00101538">
      <w:pPr>
        <w:rPr>
          <w:rFonts w:ascii="Times New Roman" w:hAnsi="Times New Roman" w:cs="Times New Roman"/>
          <w:sz w:val="24"/>
          <w:szCs w:val="24"/>
        </w:rPr>
      </w:pPr>
    </w:p>
    <w:p w14:paraId="24ABBF6F" w14:textId="77777777" w:rsidR="00101538" w:rsidRPr="000F4A43" w:rsidRDefault="00101538" w:rsidP="00101538">
      <w:pPr>
        <w:rPr>
          <w:rFonts w:ascii="Times New Roman" w:hAnsi="Times New Roman" w:cs="Times New Roman"/>
          <w:sz w:val="24"/>
          <w:szCs w:val="24"/>
        </w:rPr>
      </w:pPr>
    </w:p>
    <w:p w14:paraId="6BDBD592" w14:textId="77777777" w:rsidR="00101538" w:rsidRPr="000F4A43" w:rsidRDefault="00101538" w:rsidP="00101538">
      <w:pPr>
        <w:rPr>
          <w:rFonts w:ascii="Times New Roman" w:hAnsi="Times New Roman" w:cs="Times New Roman"/>
          <w:sz w:val="24"/>
          <w:szCs w:val="24"/>
        </w:rPr>
      </w:pPr>
    </w:p>
    <w:p w14:paraId="6B9D307B" w14:textId="6B449CCF" w:rsidR="000F4A43" w:rsidRDefault="000F4A43" w:rsidP="00101538"/>
    <w:p w14:paraId="42409873" w14:textId="4325594E" w:rsidR="007E52D4" w:rsidRDefault="007E52D4" w:rsidP="00101538"/>
    <w:p w14:paraId="0ADFE3E6" w14:textId="77777777" w:rsidR="007E52D4" w:rsidRPr="00101538" w:rsidRDefault="007E52D4" w:rsidP="00101538"/>
    <w:tbl>
      <w:tblPr>
        <w:tblW w:w="9884" w:type="dxa"/>
        <w:tblInd w:w="108" w:type="dxa"/>
        <w:tblLayout w:type="fixed"/>
        <w:tblLook w:val="0000" w:firstRow="0" w:lastRow="0" w:firstColumn="0" w:lastColumn="0" w:noHBand="0" w:noVBand="0"/>
      </w:tblPr>
      <w:tblGrid>
        <w:gridCol w:w="764"/>
        <w:gridCol w:w="2281"/>
        <w:gridCol w:w="5158"/>
        <w:gridCol w:w="1681"/>
      </w:tblGrid>
      <w:tr w:rsidR="00FB6FF5" w:rsidRPr="0050351C" w14:paraId="1C036A69" w14:textId="77777777" w:rsidTr="00B6681C">
        <w:tc>
          <w:tcPr>
            <w:tcW w:w="3045" w:type="dxa"/>
            <w:gridSpan w:val="2"/>
            <w:tcBorders>
              <w:top w:val="single" w:sz="4" w:space="0" w:color="000000"/>
              <w:left w:val="single" w:sz="4" w:space="0" w:color="000000"/>
              <w:bottom w:val="single" w:sz="4" w:space="0" w:color="000000"/>
            </w:tcBorders>
            <w:shd w:val="clear" w:color="auto" w:fill="auto"/>
            <w:vAlign w:val="center"/>
          </w:tcPr>
          <w:p w14:paraId="0859D500" w14:textId="77777777" w:rsidR="00FB6FF5" w:rsidRPr="0050351C" w:rsidRDefault="00FB6FF5"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lastRenderedPageBreak/>
              <w:t>Облик образовно- васпитног рада</w:t>
            </w: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4D0D48" w14:textId="77777777" w:rsidR="00FB6FF5" w:rsidRPr="0050351C" w:rsidRDefault="00FB6FF5" w:rsidP="008612AD">
            <w:pPr>
              <w:pStyle w:val="Heading3"/>
              <w:snapToGrid w:val="0"/>
              <w:spacing w:before="120" w:after="120"/>
              <w:ind w:left="1800"/>
              <w:rPr>
                <w:rFonts w:ascii="Times New Roman" w:hAnsi="Times New Roman"/>
                <w:sz w:val="24"/>
                <w:szCs w:val="24"/>
              </w:rPr>
            </w:pPr>
            <w:bookmarkStart w:id="45" w:name="_Toc524432993"/>
            <w:r w:rsidRPr="0050351C">
              <w:rPr>
                <w:rFonts w:ascii="Times New Roman" w:hAnsi="Times New Roman"/>
                <w:sz w:val="24"/>
                <w:szCs w:val="24"/>
              </w:rPr>
              <w:t>ДРАМСКА СЕКЦИЈА</w:t>
            </w:r>
            <w:bookmarkEnd w:id="45"/>
          </w:p>
        </w:tc>
      </w:tr>
      <w:tr w:rsidR="00FB6FF5" w:rsidRPr="0050351C" w14:paraId="47FB2CA8" w14:textId="77777777" w:rsidTr="00B6681C">
        <w:tc>
          <w:tcPr>
            <w:tcW w:w="3045" w:type="dxa"/>
            <w:gridSpan w:val="2"/>
            <w:tcBorders>
              <w:top w:val="single" w:sz="4" w:space="0" w:color="000000"/>
              <w:left w:val="single" w:sz="4" w:space="0" w:color="000000"/>
              <w:bottom w:val="single" w:sz="4" w:space="0" w:color="000000"/>
            </w:tcBorders>
            <w:shd w:val="clear" w:color="auto" w:fill="auto"/>
            <w:vAlign w:val="center"/>
          </w:tcPr>
          <w:p w14:paraId="4A15FD4F" w14:textId="77777777" w:rsidR="00FB6FF5" w:rsidRPr="002C0C20" w:rsidRDefault="00FB6FF5" w:rsidP="008612AD">
            <w:pPr>
              <w:snapToGrid w:val="0"/>
              <w:jc w:val="center"/>
              <w:rPr>
                <w:rFonts w:ascii="Times New Roman" w:hAnsi="Times New Roman" w:cs="Times New Roman"/>
                <w:sz w:val="24"/>
                <w:szCs w:val="24"/>
              </w:rPr>
            </w:pPr>
            <w:r w:rsidRPr="0050351C">
              <w:rPr>
                <w:rFonts w:ascii="Times New Roman" w:hAnsi="Times New Roman" w:cs="Times New Roman"/>
                <w:sz w:val="24"/>
                <w:szCs w:val="24"/>
                <w:lang w:val="sr-Cyrl-CS"/>
              </w:rPr>
              <w:t xml:space="preserve">разред : </w:t>
            </w:r>
            <w:r w:rsidR="002C0C20">
              <w:rPr>
                <w:rFonts w:ascii="Times New Roman" w:hAnsi="Times New Roman" w:cs="Times New Roman"/>
                <w:sz w:val="24"/>
                <w:szCs w:val="24"/>
              </w:rPr>
              <w:t>1-4</w:t>
            </w: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A39E42" w14:textId="77777777" w:rsidR="00FB6FF5" w:rsidRPr="0050351C" w:rsidRDefault="00FB6FF5" w:rsidP="008612AD">
            <w:pPr>
              <w:snapToGrid w:val="0"/>
              <w:spacing w:before="120" w:after="120"/>
              <w:jc w:val="center"/>
              <w:rPr>
                <w:rFonts w:ascii="Times New Roman" w:hAnsi="Times New Roman" w:cs="Times New Roman"/>
                <w:sz w:val="24"/>
                <w:szCs w:val="24"/>
                <w:lang w:val="sr-Cyrl-CS"/>
              </w:rPr>
            </w:pPr>
            <w:r w:rsidRPr="0050351C">
              <w:rPr>
                <w:rFonts w:ascii="Times New Roman" w:hAnsi="Times New Roman" w:cs="Times New Roman"/>
                <w:sz w:val="24"/>
                <w:szCs w:val="24"/>
              </w:rPr>
              <w:t xml:space="preserve"> </w:t>
            </w:r>
            <w:r w:rsidRPr="0050351C">
              <w:rPr>
                <w:rFonts w:ascii="Times New Roman" w:hAnsi="Times New Roman" w:cs="Times New Roman"/>
                <w:sz w:val="24"/>
                <w:szCs w:val="24"/>
                <w:lang w:val="sr-Cyrl-CS"/>
              </w:rPr>
              <w:t>Руководилац секције: Предраг Недин</w:t>
            </w:r>
          </w:p>
        </w:tc>
      </w:tr>
      <w:tr w:rsidR="00FB6FF5" w:rsidRPr="0050351C" w14:paraId="7888E8DD" w14:textId="77777777" w:rsidTr="00B6681C">
        <w:tc>
          <w:tcPr>
            <w:tcW w:w="764" w:type="dxa"/>
            <w:tcBorders>
              <w:top w:val="single" w:sz="4" w:space="0" w:color="000000"/>
              <w:left w:val="single" w:sz="4" w:space="0" w:color="000000"/>
              <w:bottom w:val="single" w:sz="4" w:space="0" w:color="000000"/>
            </w:tcBorders>
            <w:shd w:val="clear" w:color="auto" w:fill="auto"/>
            <w:vAlign w:val="center"/>
          </w:tcPr>
          <w:p w14:paraId="09ED0B57" w14:textId="77777777" w:rsidR="00FB6FF5" w:rsidRPr="0050351C" w:rsidRDefault="00FB6FF5"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р.бр.</w:t>
            </w:r>
          </w:p>
        </w:tc>
        <w:tc>
          <w:tcPr>
            <w:tcW w:w="7439" w:type="dxa"/>
            <w:gridSpan w:val="2"/>
            <w:tcBorders>
              <w:top w:val="single" w:sz="4" w:space="0" w:color="000000"/>
              <w:left w:val="single" w:sz="4" w:space="0" w:color="000000"/>
              <w:bottom w:val="single" w:sz="4" w:space="0" w:color="000000"/>
            </w:tcBorders>
            <w:shd w:val="clear" w:color="auto" w:fill="auto"/>
            <w:vAlign w:val="center"/>
          </w:tcPr>
          <w:p w14:paraId="65D8C811" w14:textId="77777777" w:rsidR="00FB6FF5" w:rsidRPr="0050351C" w:rsidRDefault="00FB6FF5"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Теме</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02E9C" w14:textId="77777777" w:rsidR="00FB6FF5" w:rsidRPr="0050351C" w:rsidRDefault="00FB6FF5"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Број часова за тему</w:t>
            </w:r>
          </w:p>
        </w:tc>
      </w:tr>
      <w:tr w:rsidR="00FB6FF5" w:rsidRPr="0050351C" w14:paraId="16AF8F03" w14:textId="77777777" w:rsidTr="00B6681C">
        <w:trPr>
          <w:trHeight w:val="226"/>
        </w:trPr>
        <w:tc>
          <w:tcPr>
            <w:tcW w:w="764" w:type="dxa"/>
            <w:tcBorders>
              <w:top w:val="single" w:sz="4" w:space="0" w:color="000000"/>
              <w:left w:val="single" w:sz="4" w:space="0" w:color="000000"/>
              <w:bottom w:val="single" w:sz="4" w:space="0" w:color="000000"/>
            </w:tcBorders>
            <w:shd w:val="clear" w:color="auto" w:fill="auto"/>
            <w:vAlign w:val="center"/>
          </w:tcPr>
          <w:p w14:paraId="375A7074" w14:textId="77777777" w:rsidR="00FB6FF5" w:rsidRPr="0050351C" w:rsidRDefault="00FB6FF5" w:rsidP="00FD4CC8">
            <w:pPr>
              <w:numPr>
                <w:ilvl w:val="0"/>
                <w:numId w:val="75"/>
              </w:numPr>
              <w:suppressAutoHyphens/>
              <w:snapToGrid w:val="0"/>
              <w:spacing w:after="0" w:line="240" w:lineRule="auto"/>
              <w:jc w:val="center"/>
              <w:rPr>
                <w:rFonts w:ascii="Times New Roman" w:hAnsi="Times New Roman" w:cs="Times New Roman"/>
                <w:sz w:val="24"/>
                <w:szCs w:val="24"/>
                <w:lang w:val="sr-Cyrl-CS"/>
              </w:rPr>
            </w:pPr>
          </w:p>
        </w:tc>
        <w:tc>
          <w:tcPr>
            <w:tcW w:w="7439" w:type="dxa"/>
            <w:gridSpan w:val="2"/>
            <w:tcBorders>
              <w:top w:val="single" w:sz="4" w:space="0" w:color="000000"/>
              <w:left w:val="single" w:sz="4" w:space="0" w:color="000000"/>
              <w:bottom w:val="single" w:sz="4" w:space="0" w:color="000000"/>
            </w:tcBorders>
            <w:shd w:val="clear" w:color="auto" w:fill="auto"/>
          </w:tcPr>
          <w:p w14:paraId="2398E9E2" w14:textId="77777777" w:rsidR="00FB6FF5" w:rsidRPr="0050351C" w:rsidRDefault="00FB6FF5" w:rsidP="008612AD">
            <w:pPr>
              <w:snapToGrid w:val="0"/>
              <w:rPr>
                <w:rFonts w:ascii="Times New Roman" w:hAnsi="Times New Roman" w:cs="Times New Roman"/>
                <w:sz w:val="24"/>
                <w:szCs w:val="24"/>
                <w:lang w:val="sr-Cyrl-CS"/>
              </w:rPr>
            </w:pPr>
            <w:r w:rsidRPr="0050351C">
              <w:rPr>
                <w:rFonts w:ascii="Times New Roman" w:hAnsi="Times New Roman" w:cs="Times New Roman"/>
                <w:sz w:val="24"/>
                <w:szCs w:val="24"/>
                <w:lang w:val="sr-Cyrl-CS"/>
              </w:rPr>
              <w:t>Дикција</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1517A" w14:textId="77777777" w:rsidR="00FB6FF5" w:rsidRPr="0050351C" w:rsidRDefault="00FB6FF5"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3</w:t>
            </w:r>
          </w:p>
        </w:tc>
      </w:tr>
      <w:tr w:rsidR="00FB6FF5" w:rsidRPr="0050351C" w14:paraId="0C9FFF70" w14:textId="77777777" w:rsidTr="00B6681C">
        <w:trPr>
          <w:trHeight w:val="112"/>
        </w:trPr>
        <w:tc>
          <w:tcPr>
            <w:tcW w:w="764" w:type="dxa"/>
            <w:tcBorders>
              <w:top w:val="single" w:sz="4" w:space="0" w:color="000000"/>
              <w:left w:val="single" w:sz="4" w:space="0" w:color="000000"/>
              <w:bottom w:val="single" w:sz="4" w:space="0" w:color="000000"/>
            </w:tcBorders>
            <w:shd w:val="clear" w:color="auto" w:fill="auto"/>
            <w:vAlign w:val="center"/>
          </w:tcPr>
          <w:p w14:paraId="680E29D3" w14:textId="77777777" w:rsidR="00FB6FF5" w:rsidRPr="0050351C" w:rsidRDefault="00FB6FF5" w:rsidP="00FD4CC8">
            <w:pPr>
              <w:numPr>
                <w:ilvl w:val="0"/>
                <w:numId w:val="75"/>
              </w:numPr>
              <w:suppressAutoHyphens/>
              <w:snapToGrid w:val="0"/>
              <w:spacing w:after="0" w:line="240" w:lineRule="auto"/>
              <w:jc w:val="center"/>
              <w:rPr>
                <w:rFonts w:ascii="Times New Roman" w:hAnsi="Times New Roman" w:cs="Times New Roman"/>
                <w:sz w:val="24"/>
                <w:szCs w:val="24"/>
                <w:lang w:val="sr-Cyrl-CS"/>
              </w:rPr>
            </w:pPr>
          </w:p>
        </w:tc>
        <w:tc>
          <w:tcPr>
            <w:tcW w:w="7439" w:type="dxa"/>
            <w:gridSpan w:val="2"/>
            <w:tcBorders>
              <w:top w:val="single" w:sz="4" w:space="0" w:color="000000"/>
              <w:left w:val="single" w:sz="4" w:space="0" w:color="000000"/>
              <w:bottom w:val="single" w:sz="4" w:space="0" w:color="000000"/>
            </w:tcBorders>
            <w:shd w:val="clear" w:color="auto" w:fill="auto"/>
          </w:tcPr>
          <w:p w14:paraId="0267654A" w14:textId="77777777" w:rsidR="00FB6FF5" w:rsidRPr="0050351C" w:rsidRDefault="00FB6FF5" w:rsidP="008612AD">
            <w:pPr>
              <w:snapToGrid w:val="0"/>
              <w:rPr>
                <w:rFonts w:ascii="Times New Roman" w:hAnsi="Times New Roman" w:cs="Times New Roman"/>
                <w:sz w:val="24"/>
                <w:szCs w:val="24"/>
                <w:lang w:val="sr-Cyrl-CS"/>
              </w:rPr>
            </w:pPr>
            <w:r w:rsidRPr="0050351C">
              <w:rPr>
                <w:rFonts w:ascii="Times New Roman" w:hAnsi="Times New Roman" w:cs="Times New Roman"/>
                <w:sz w:val="24"/>
                <w:szCs w:val="24"/>
                <w:lang w:val="sr-Cyrl-CS"/>
              </w:rPr>
              <w:t>Покрет</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56EFF" w14:textId="77777777" w:rsidR="00FB6FF5" w:rsidRPr="0050351C" w:rsidRDefault="00FB6FF5"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3</w:t>
            </w:r>
          </w:p>
        </w:tc>
      </w:tr>
      <w:tr w:rsidR="00FB6FF5" w:rsidRPr="0050351C" w14:paraId="534F879B" w14:textId="77777777" w:rsidTr="00B6681C">
        <w:trPr>
          <w:trHeight w:val="192"/>
        </w:trPr>
        <w:tc>
          <w:tcPr>
            <w:tcW w:w="764" w:type="dxa"/>
            <w:tcBorders>
              <w:top w:val="single" w:sz="4" w:space="0" w:color="000000"/>
              <w:left w:val="single" w:sz="4" w:space="0" w:color="000000"/>
              <w:bottom w:val="single" w:sz="4" w:space="0" w:color="000000"/>
            </w:tcBorders>
            <w:shd w:val="clear" w:color="auto" w:fill="auto"/>
            <w:vAlign w:val="center"/>
          </w:tcPr>
          <w:p w14:paraId="71172B26" w14:textId="77777777" w:rsidR="00FB6FF5" w:rsidRPr="0050351C" w:rsidRDefault="00FB6FF5" w:rsidP="00FD4CC8">
            <w:pPr>
              <w:numPr>
                <w:ilvl w:val="0"/>
                <w:numId w:val="75"/>
              </w:numPr>
              <w:suppressAutoHyphens/>
              <w:snapToGrid w:val="0"/>
              <w:spacing w:after="0" w:line="240" w:lineRule="auto"/>
              <w:jc w:val="center"/>
              <w:rPr>
                <w:rFonts w:ascii="Times New Roman" w:hAnsi="Times New Roman" w:cs="Times New Roman"/>
                <w:sz w:val="24"/>
                <w:szCs w:val="24"/>
                <w:lang w:val="sr-Cyrl-CS"/>
              </w:rPr>
            </w:pPr>
          </w:p>
        </w:tc>
        <w:tc>
          <w:tcPr>
            <w:tcW w:w="7439" w:type="dxa"/>
            <w:gridSpan w:val="2"/>
            <w:tcBorders>
              <w:top w:val="single" w:sz="4" w:space="0" w:color="000000"/>
              <w:left w:val="single" w:sz="4" w:space="0" w:color="000000"/>
              <w:bottom w:val="single" w:sz="4" w:space="0" w:color="000000"/>
            </w:tcBorders>
            <w:shd w:val="clear" w:color="auto" w:fill="auto"/>
          </w:tcPr>
          <w:p w14:paraId="20DF4B3D" w14:textId="77777777" w:rsidR="00FB6FF5" w:rsidRPr="0050351C" w:rsidRDefault="00FB6FF5" w:rsidP="008612AD">
            <w:pPr>
              <w:snapToGrid w:val="0"/>
              <w:rPr>
                <w:rFonts w:ascii="Times New Roman" w:hAnsi="Times New Roman" w:cs="Times New Roman"/>
                <w:sz w:val="24"/>
                <w:szCs w:val="24"/>
                <w:lang w:val="sr-Cyrl-CS"/>
              </w:rPr>
            </w:pPr>
            <w:r w:rsidRPr="0050351C">
              <w:rPr>
                <w:rFonts w:ascii="Times New Roman" w:hAnsi="Times New Roman" w:cs="Times New Roman"/>
                <w:sz w:val="24"/>
                <w:szCs w:val="24"/>
                <w:lang w:val="sr-Cyrl-CS"/>
              </w:rPr>
              <w:t>Рад на тексту – читајуће пробе</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63582" w14:textId="77777777" w:rsidR="00FB6FF5" w:rsidRPr="0050351C" w:rsidRDefault="00FB6FF5"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5</w:t>
            </w:r>
          </w:p>
        </w:tc>
      </w:tr>
      <w:tr w:rsidR="00FB6FF5" w:rsidRPr="0050351C" w14:paraId="0D0C4B5D" w14:textId="77777777" w:rsidTr="00B6681C">
        <w:trPr>
          <w:trHeight w:val="259"/>
        </w:trPr>
        <w:tc>
          <w:tcPr>
            <w:tcW w:w="764" w:type="dxa"/>
            <w:tcBorders>
              <w:top w:val="single" w:sz="4" w:space="0" w:color="000000"/>
              <w:left w:val="single" w:sz="4" w:space="0" w:color="000000"/>
              <w:bottom w:val="single" w:sz="4" w:space="0" w:color="000000"/>
            </w:tcBorders>
            <w:shd w:val="clear" w:color="auto" w:fill="auto"/>
            <w:vAlign w:val="center"/>
          </w:tcPr>
          <w:p w14:paraId="2D1214CF" w14:textId="77777777" w:rsidR="00FB6FF5" w:rsidRPr="0050351C" w:rsidRDefault="00FB6FF5" w:rsidP="00FD4CC8">
            <w:pPr>
              <w:numPr>
                <w:ilvl w:val="0"/>
                <w:numId w:val="75"/>
              </w:numPr>
              <w:suppressAutoHyphens/>
              <w:snapToGrid w:val="0"/>
              <w:spacing w:after="0" w:line="240" w:lineRule="auto"/>
              <w:jc w:val="center"/>
              <w:rPr>
                <w:rFonts w:ascii="Times New Roman" w:hAnsi="Times New Roman" w:cs="Times New Roman"/>
                <w:sz w:val="24"/>
                <w:szCs w:val="24"/>
                <w:lang w:val="sr-Cyrl-CS"/>
              </w:rPr>
            </w:pPr>
          </w:p>
        </w:tc>
        <w:tc>
          <w:tcPr>
            <w:tcW w:w="7439" w:type="dxa"/>
            <w:gridSpan w:val="2"/>
            <w:tcBorders>
              <w:top w:val="single" w:sz="4" w:space="0" w:color="000000"/>
              <w:left w:val="single" w:sz="4" w:space="0" w:color="000000"/>
              <w:bottom w:val="single" w:sz="4" w:space="0" w:color="000000"/>
            </w:tcBorders>
            <w:shd w:val="clear" w:color="auto" w:fill="auto"/>
          </w:tcPr>
          <w:p w14:paraId="29B51853" w14:textId="77777777" w:rsidR="00FB6FF5" w:rsidRPr="0050351C" w:rsidRDefault="00FB6FF5" w:rsidP="008612AD">
            <w:pPr>
              <w:snapToGrid w:val="0"/>
              <w:rPr>
                <w:rFonts w:ascii="Times New Roman" w:hAnsi="Times New Roman" w:cs="Times New Roman"/>
                <w:sz w:val="24"/>
                <w:szCs w:val="24"/>
                <w:lang w:val="sr-Cyrl-CS"/>
              </w:rPr>
            </w:pPr>
            <w:r w:rsidRPr="0050351C">
              <w:rPr>
                <w:rFonts w:ascii="Times New Roman" w:hAnsi="Times New Roman" w:cs="Times New Roman"/>
                <w:sz w:val="24"/>
                <w:szCs w:val="24"/>
                <w:lang w:val="sr-Cyrl-CS"/>
              </w:rPr>
              <w:t xml:space="preserve">Рад на представи </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2FACD" w14:textId="77777777" w:rsidR="00FB6FF5" w:rsidRPr="0050351C" w:rsidRDefault="00FB6FF5"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19</w:t>
            </w:r>
          </w:p>
        </w:tc>
      </w:tr>
      <w:tr w:rsidR="00FB6FF5" w:rsidRPr="0050351C" w14:paraId="56963E22" w14:textId="77777777" w:rsidTr="00B6681C">
        <w:trPr>
          <w:trHeight w:val="192"/>
        </w:trPr>
        <w:tc>
          <w:tcPr>
            <w:tcW w:w="764" w:type="dxa"/>
            <w:tcBorders>
              <w:top w:val="single" w:sz="4" w:space="0" w:color="000000"/>
              <w:left w:val="single" w:sz="4" w:space="0" w:color="000000"/>
              <w:bottom w:val="single" w:sz="4" w:space="0" w:color="000000"/>
            </w:tcBorders>
            <w:shd w:val="clear" w:color="auto" w:fill="auto"/>
            <w:vAlign w:val="center"/>
          </w:tcPr>
          <w:p w14:paraId="2BB3EDCD" w14:textId="77777777" w:rsidR="00FB6FF5" w:rsidRPr="0050351C" w:rsidRDefault="00FB6FF5" w:rsidP="00FD4CC8">
            <w:pPr>
              <w:numPr>
                <w:ilvl w:val="0"/>
                <w:numId w:val="75"/>
              </w:numPr>
              <w:suppressAutoHyphens/>
              <w:snapToGrid w:val="0"/>
              <w:spacing w:after="0" w:line="240" w:lineRule="auto"/>
              <w:jc w:val="center"/>
              <w:rPr>
                <w:rFonts w:ascii="Times New Roman" w:hAnsi="Times New Roman" w:cs="Times New Roman"/>
                <w:sz w:val="24"/>
                <w:szCs w:val="24"/>
                <w:lang w:val="sr-Cyrl-CS"/>
              </w:rPr>
            </w:pPr>
          </w:p>
        </w:tc>
        <w:tc>
          <w:tcPr>
            <w:tcW w:w="7439" w:type="dxa"/>
            <w:gridSpan w:val="2"/>
            <w:tcBorders>
              <w:top w:val="single" w:sz="4" w:space="0" w:color="000000"/>
              <w:left w:val="single" w:sz="4" w:space="0" w:color="000000"/>
              <w:bottom w:val="single" w:sz="4" w:space="0" w:color="000000"/>
            </w:tcBorders>
            <w:shd w:val="clear" w:color="auto" w:fill="auto"/>
          </w:tcPr>
          <w:p w14:paraId="30B6A219" w14:textId="77777777" w:rsidR="00FB6FF5" w:rsidRPr="0050351C" w:rsidRDefault="00FB6FF5" w:rsidP="008612AD">
            <w:pPr>
              <w:snapToGrid w:val="0"/>
              <w:rPr>
                <w:rFonts w:ascii="Times New Roman" w:hAnsi="Times New Roman" w:cs="Times New Roman"/>
                <w:sz w:val="24"/>
                <w:szCs w:val="24"/>
                <w:lang w:val="sr-Cyrl-CS"/>
              </w:rPr>
            </w:pPr>
            <w:r w:rsidRPr="0050351C">
              <w:rPr>
                <w:rFonts w:ascii="Times New Roman" w:hAnsi="Times New Roman" w:cs="Times New Roman"/>
                <w:sz w:val="24"/>
                <w:szCs w:val="24"/>
                <w:lang w:val="sr-Cyrl-CS"/>
              </w:rPr>
              <w:t>Генерална проба</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55DA4" w14:textId="77777777" w:rsidR="00FB6FF5" w:rsidRPr="0050351C" w:rsidRDefault="00FB6FF5"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1</w:t>
            </w:r>
          </w:p>
        </w:tc>
      </w:tr>
      <w:tr w:rsidR="00FB6FF5" w:rsidRPr="0050351C" w14:paraId="7672700F" w14:textId="77777777" w:rsidTr="00B6681C">
        <w:trPr>
          <w:trHeight w:val="192"/>
        </w:trPr>
        <w:tc>
          <w:tcPr>
            <w:tcW w:w="764" w:type="dxa"/>
            <w:tcBorders>
              <w:top w:val="single" w:sz="4" w:space="0" w:color="000000"/>
              <w:left w:val="single" w:sz="4" w:space="0" w:color="000000"/>
              <w:bottom w:val="single" w:sz="4" w:space="0" w:color="000000"/>
            </w:tcBorders>
            <w:shd w:val="clear" w:color="auto" w:fill="auto"/>
            <w:vAlign w:val="center"/>
          </w:tcPr>
          <w:p w14:paraId="5CDA8B39" w14:textId="77777777" w:rsidR="00FB6FF5" w:rsidRPr="0050351C" w:rsidRDefault="00FB6FF5" w:rsidP="00FD4CC8">
            <w:pPr>
              <w:numPr>
                <w:ilvl w:val="0"/>
                <w:numId w:val="75"/>
              </w:numPr>
              <w:suppressAutoHyphens/>
              <w:snapToGrid w:val="0"/>
              <w:spacing w:after="0" w:line="240" w:lineRule="auto"/>
              <w:jc w:val="center"/>
              <w:rPr>
                <w:rFonts w:ascii="Times New Roman" w:hAnsi="Times New Roman" w:cs="Times New Roman"/>
                <w:sz w:val="24"/>
                <w:szCs w:val="24"/>
                <w:lang w:val="sr-Cyrl-CS"/>
              </w:rPr>
            </w:pPr>
          </w:p>
        </w:tc>
        <w:tc>
          <w:tcPr>
            <w:tcW w:w="7439" w:type="dxa"/>
            <w:gridSpan w:val="2"/>
            <w:tcBorders>
              <w:top w:val="single" w:sz="4" w:space="0" w:color="000000"/>
              <w:left w:val="single" w:sz="4" w:space="0" w:color="000000"/>
              <w:bottom w:val="single" w:sz="4" w:space="0" w:color="000000"/>
            </w:tcBorders>
            <w:shd w:val="clear" w:color="auto" w:fill="auto"/>
          </w:tcPr>
          <w:p w14:paraId="471BE0A0" w14:textId="77777777" w:rsidR="00FB6FF5" w:rsidRPr="0050351C" w:rsidRDefault="00FB6FF5" w:rsidP="008612AD">
            <w:pPr>
              <w:snapToGrid w:val="0"/>
              <w:rPr>
                <w:rFonts w:ascii="Times New Roman" w:hAnsi="Times New Roman" w:cs="Times New Roman"/>
                <w:sz w:val="24"/>
                <w:szCs w:val="24"/>
                <w:lang w:val="sr-Cyrl-CS"/>
              </w:rPr>
            </w:pPr>
            <w:r w:rsidRPr="0050351C">
              <w:rPr>
                <w:rFonts w:ascii="Times New Roman" w:hAnsi="Times New Roman" w:cs="Times New Roman"/>
                <w:sz w:val="24"/>
                <w:szCs w:val="24"/>
                <w:lang w:val="sr-Cyrl-CS"/>
              </w:rPr>
              <w:t>Извођење представе</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52894" w14:textId="77777777" w:rsidR="00FB6FF5" w:rsidRPr="0050351C" w:rsidRDefault="00FB6FF5"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5</w:t>
            </w:r>
          </w:p>
        </w:tc>
      </w:tr>
      <w:tr w:rsidR="00FB6FF5" w:rsidRPr="0050351C" w14:paraId="3C4724C9" w14:textId="77777777" w:rsidTr="00B6681C">
        <w:trPr>
          <w:trHeight w:val="192"/>
        </w:trPr>
        <w:tc>
          <w:tcPr>
            <w:tcW w:w="764" w:type="dxa"/>
            <w:tcBorders>
              <w:top w:val="single" w:sz="4" w:space="0" w:color="000000"/>
              <w:left w:val="single" w:sz="4" w:space="0" w:color="000000"/>
              <w:bottom w:val="single" w:sz="4" w:space="0" w:color="000000"/>
            </w:tcBorders>
            <w:shd w:val="clear" w:color="auto" w:fill="auto"/>
            <w:vAlign w:val="center"/>
          </w:tcPr>
          <w:p w14:paraId="1F41D56E" w14:textId="77777777" w:rsidR="00FB6FF5" w:rsidRPr="0050351C" w:rsidRDefault="00FB6FF5" w:rsidP="008612AD">
            <w:pPr>
              <w:suppressAutoHyphens/>
              <w:snapToGrid w:val="0"/>
              <w:ind w:left="288"/>
              <w:rPr>
                <w:rFonts w:ascii="Times New Roman" w:hAnsi="Times New Roman" w:cs="Times New Roman"/>
                <w:sz w:val="24"/>
                <w:szCs w:val="24"/>
                <w:lang w:val="sr-Cyrl-CS"/>
              </w:rPr>
            </w:pPr>
          </w:p>
        </w:tc>
        <w:tc>
          <w:tcPr>
            <w:tcW w:w="7439" w:type="dxa"/>
            <w:gridSpan w:val="2"/>
            <w:tcBorders>
              <w:top w:val="single" w:sz="4" w:space="0" w:color="000000"/>
              <w:left w:val="single" w:sz="4" w:space="0" w:color="000000"/>
              <w:bottom w:val="single" w:sz="4" w:space="0" w:color="000000"/>
            </w:tcBorders>
            <w:shd w:val="clear" w:color="auto" w:fill="auto"/>
          </w:tcPr>
          <w:p w14:paraId="3BA598AE" w14:textId="77777777" w:rsidR="00FB6FF5" w:rsidRPr="0050351C" w:rsidRDefault="00FB6FF5" w:rsidP="008612AD">
            <w:pPr>
              <w:snapToGrid w:val="0"/>
              <w:jc w:val="right"/>
              <w:rPr>
                <w:rFonts w:ascii="Times New Roman" w:hAnsi="Times New Roman" w:cs="Times New Roman"/>
                <w:b/>
                <w:sz w:val="24"/>
                <w:szCs w:val="24"/>
                <w:lang w:val="sr-Cyrl-CS"/>
              </w:rPr>
            </w:pPr>
            <w:r w:rsidRPr="0050351C">
              <w:rPr>
                <w:rFonts w:ascii="Times New Roman" w:hAnsi="Times New Roman" w:cs="Times New Roman"/>
                <w:b/>
                <w:sz w:val="24"/>
                <w:szCs w:val="24"/>
                <w:lang w:val="sr-Cyrl-CS"/>
              </w:rPr>
              <w:t>Свега часова:</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F1C22" w14:textId="77777777" w:rsidR="00FB6FF5" w:rsidRPr="0050351C" w:rsidRDefault="00FB6FF5" w:rsidP="008612AD">
            <w:pPr>
              <w:snapToGrid w:val="0"/>
              <w:jc w:val="center"/>
              <w:rPr>
                <w:rFonts w:ascii="Times New Roman" w:hAnsi="Times New Roman" w:cs="Times New Roman"/>
                <w:b/>
                <w:sz w:val="24"/>
                <w:szCs w:val="24"/>
                <w:lang w:val="sr-Cyrl-CS"/>
              </w:rPr>
            </w:pPr>
            <w:r w:rsidRPr="0050351C">
              <w:rPr>
                <w:rFonts w:ascii="Times New Roman" w:hAnsi="Times New Roman" w:cs="Times New Roman"/>
                <w:b/>
                <w:sz w:val="24"/>
                <w:szCs w:val="24"/>
                <w:lang w:val="sr-Cyrl-CS"/>
              </w:rPr>
              <w:t>36</w:t>
            </w:r>
          </w:p>
        </w:tc>
      </w:tr>
      <w:tr w:rsidR="00D1692F" w:rsidRPr="0050351C" w14:paraId="63C5AC66" w14:textId="77777777" w:rsidTr="00B6681C">
        <w:tc>
          <w:tcPr>
            <w:tcW w:w="3045" w:type="dxa"/>
            <w:gridSpan w:val="2"/>
            <w:tcBorders>
              <w:top w:val="single" w:sz="4" w:space="0" w:color="000000"/>
              <w:left w:val="single" w:sz="4" w:space="0" w:color="000000"/>
              <w:bottom w:val="single" w:sz="4" w:space="0" w:color="000000"/>
            </w:tcBorders>
            <w:shd w:val="clear" w:color="auto" w:fill="auto"/>
            <w:vAlign w:val="center"/>
          </w:tcPr>
          <w:p w14:paraId="105B0418" w14:textId="77777777" w:rsidR="00D1692F" w:rsidRPr="0050351C" w:rsidRDefault="00D1692F"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Облик образовно- васпитног рада</w:t>
            </w: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B8D4BA" w14:textId="77777777" w:rsidR="00D1692F" w:rsidRPr="0050351C" w:rsidRDefault="00D1692F" w:rsidP="008612AD">
            <w:pPr>
              <w:pStyle w:val="Heading3"/>
              <w:snapToGrid w:val="0"/>
              <w:spacing w:before="120" w:after="120"/>
              <w:ind w:left="1800"/>
              <w:jc w:val="left"/>
              <w:rPr>
                <w:rFonts w:ascii="Times New Roman" w:hAnsi="Times New Roman"/>
                <w:sz w:val="24"/>
                <w:szCs w:val="24"/>
              </w:rPr>
            </w:pPr>
            <w:bookmarkStart w:id="46" w:name="_Toc524432994"/>
            <w:r w:rsidRPr="0050351C">
              <w:rPr>
                <w:rFonts w:ascii="Times New Roman" w:hAnsi="Times New Roman"/>
                <w:sz w:val="24"/>
                <w:szCs w:val="24"/>
              </w:rPr>
              <w:t>„МАЛИ ЕКОЛОЗИ“</w:t>
            </w:r>
            <w:bookmarkEnd w:id="46"/>
          </w:p>
        </w:tc>
      </w:tr>
      <w:tr w:rsidR="00D1692F" w:rsidRPr="0050351C" w14:paraId="61E3D89F" w14:textId="77777777" w:rsidTr="00B6681C">
        <w:tc>
          <w:tcPr>
            <w:tcW w:w="3045" w:type="dxa"/>
            <w:gridSpan w:val="2"/>
            <w:tcBorders>
              <w:top w:val="single" w:sz="4" w:space="0" w:color="000000"/>
              <w:left w:val="single" w:sz="4" w:space="0" w:color="000000"/>
              <w:bottom w:val="single" w:sz="4" w:space="0" w:color="000000"/>
            </w:tcBorders>
            <w:shd w:val="clear" w:color="auto" w:fill="auto"/>
            <w:vAlign w:val="center"/>
          </w:tcPr>
          <w:p w14:paraId="3173B42D" w14:textId="77777777" w:rsidR="00D1692F" w:rsidRPr="0050351C" w:rsidRDefault="00EA29E6"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Р</w:t>
            </w:r>
            <w:r w:rsidR="00D1692F" w:rsidRPr="0050351C">
              <w:rPr>
                <w:rFonts w:ascii="Times New Roman" w:hAnsi="Times New Roman" w:cs="Times New Roman"/>
                <w:sz w:val="24"/>
                <w:szCs w:val="24"/>
                <w:lang w:val="sr-Cyrl-CS"/>
              </w:rPr>
              <w:t>азред</w:t>
            </w:r>
            <w:r w:rsidR="002C0C20">
              <w:rPr>
                <w:rFonts w:ascii="Times New Roman" w:hAnsi="Times New Roman" w:cs="Times New Roman"/>
                <w:sz w:val="24"/>
                <w:szCs w:val="24"/>
                <w:lang w:val="sr-Cyrl-CS"/>
              </w:rPr>
              <w:t xml:space="preserve"> 1</w:t>
            </w: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D3E423" w14:textId="77777777" w:rsidR="00D1692F" w:rsidRPr="0050351C" w:rsidRDefault="00D1692F" w:rsidP="008612AD">
            <w:pPr>
              <w:snapToGrid w:val="0"/>
              <w:spacing w:before="120" w:after="120"/>
              <w:jc w:val="center"/>
              <w:rPr>
                <w:rFonts w:ascii="Times New Roman" w:hAnsi="Times New Roman" w:cs="Times New Roman"/>
                <w:sz w:val="24"/>
                <w:szCs w:val="24"/>
              </w:rPr>
            </w:pPr>
            <w:r w:rsidRPr="0050351C">
              <w:rPr>
                <w:rFonts w:ascii="Times New Roman" w:hAnsi="Times New Roman" w:cs="Times New Roman"/>
                <w:sz w:val="24"/>
                <w:szCs w:val="24"/>
              </w:rPr>
              <w:t xml:space="preserve"> </w:t>
            </w:r>
            <w:r w:rsidR="008612AD" w:rsidRPr="0050351C">
              <w:rPr>
                <w:rFonts w:ascii="Times New Roman" w:hAnsi="Times New Roman" w:cs="Times New Roman"/>
                <w:b/>
                <w:sz w:val="24"/>
                <w:szCs w:val="24"/>
                <w:vertAlign w:val="subscript"/>
              </w:rPr>
              <w:t xml:space="preserve"> – </w:t>
            </w:r>
            <w:r w:rsidR="008612AD" w:rsidRPr="0050351C">
              <w:rPr>
                <w:rFonts w:ascii="Times New Roman" w:hAnsi="Times New Roman" w:cs="Times New Roman"/>
                <w:b/>
                <w:sz w:val="24"/>
                <w:szCs w:val="24"/>
              </w:rPr>
              <w:t>Нада Поповић</w:t>
            </w:r>
          </w:p>
        </w:tc>
      </w:tr>
      <w:tr w:rsidR="00D1692F" w:rsidRPr="0050351C" w14:paraId="0538A859" w14:textId="77777777" w:rsidTr="00B6681C">
        <w:tc>
          <w:tcPr>
            <w:tcW w:w="764" w:type="dxa"/>
            <w:tcBorders>
              <w:top w:val="single" w:sz="4" w:space="0" w:color="000000"/>
              <w:left w:val="single" w:sz="4" w:space="0" w:color="000000"/>
              <w:bottom w:val="single" w:sz="4" w:space="0" w:color="000000"/>
            </w:tcBorders>
            <w:shd w:val="clear" w:color="auto" w:fill="auto"/>
            <w:vAlign w:val="center"/>
          </w:tcPr>
          <w:p w14:paraId="7CFA37A8" w14:textId="77777777" w:rsidR="00D1692F" w:rsidRPr="0050351C" w:rsidRDefault="00D1692F"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р.бр.</w:t>
            </w:r>
          </w:p>
        </w:tc>
        <w:tc>
          <w:tcPr>
            <w:tcW w:w="7439" w:type="dxa"/>
            <w:gridSpan w:val="2"/>
            <w:tcBorders>
              <w:top w:val="single" w:sz="4" w:space="0" w:color="000000"/>
              <w:left w:val="single" w:sz="4" w:space="0" w:color="000000"/>
              <w:bottom w:val="single" w:sz="4" w:space="0" w:color="000000"/>
            </w:tcBorders>
            <w:shd w:val="clear" w:color="auto" w:fill="auto"/>
            <w:vAlign w:val="center"/>
          </w:tcPr>
          <w:p w14:paraId="26361774" w14:textId="77777777" w:rsidR="00D1692F" w:rsidRPr="0050351C" w:rsidRDefault="00D1692F"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Теме</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E7484" w14:textId="77777777" w:rsidR="00D1692F" w:rsidRPr="0050351C" w:rsidRDefault="00D1692F"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Број часова за тему</w:t>
            </w:r>
          </w:p>
        </w:tc>
      </w:tr>
      <w:tr w:rsidR="00D1692F" w:rsidRPr="0050351C" w14:paraId="3537D66A" w14:textId="77777777" w:rsidTr="00B6681C">
        <w:trPr>
          <w:trHeight w:val="226"/>
        </w:trPr>
        <w:tc>
          <w:tcPr>
            <w:tcW w:w="764" w:type="dxa"/>
            <w:tcBorders>
              <w:top w:val="single" w:sz="4" w:space="0" w:color="000000"/>
              <w:left w:val="single" w:sz="4" w:space="0" w:color="000000"/>
              <w:bottom w:val="single" w:sz="4" w:space="0" w:color="000000"/>
            </w:tcBorders>
            <w:shd w:val="clear" w:color="auto" w:fill="auto"/>
            <w:vAlign w:val="center"/>
          </w:tcPr>
          <w:p w14:paraId="699F213E" w14:textId="77777777" w:rsidR="00D1692F" w:rsidRPr="0050351C" w:rsidRDefault="00D1692F" w:rsidP="00FD4CC8">
            <w:pPr>
              <w:numPr>
                <w:ilvl w:val="0"/>
                <w:numId w:val="76"/>
              </w:numPr>
              <w:suppressAutoHyphens/>
              <w:snapToGrid w:val="0"/>
              <w:spacing w:after="0" w:line="240" w:lineRule="auto"/>
              <w:jc w:val="center"/>
              <w:rPr>
                <w:rFonts w:ascii="Times New Roman" w:hAnsi="Times New Roman" w:cs="Times New Roman"/>
                <w:sz w:val="24"/>
                <w:szCs w:val="24"/>
                <w:lang w:val="sr-Cyrl-CS"/>
              </w:rPr>
            </w:pPr>
          </w:p>
        </w:tc>
        <w:tc>
          <w:tcPr>
            <w:tcW w:w="7439" w:type="dxa"/>
            <w:gridSpan w:val="2"/>
            <w:tcBorders>
              <w:top w:val="single" w:sz="4" w:space="0" w:color="000000"/>
              <w:left w:val="single" w:sz="4" w:space="0" w:color="000000"/>
              <w:bottom w:val="single" w:sz="4" w:space="0" w:color="000000"/>
            </w:tcBorders>
            <w:shd w:val="clear" w:color="auto" w:fill="auto"/>
          </w:tcPr>
          <w:p w14:paraId="18CB293C" w14:textId="77777777" w:rsidR="00D1692F" w:rsidRPr="0050351C" w:rsidRDefault="00D1692F" w:rsidP="008612AD">
            <w:pPr>
              <w:snapToGrid w:val="0"/>
              <w:rPr>
                <w:rFonts w:ascii="Times New Roman" w:hAnsi="Times New Roman" w:cs="Times New Roman"/>
                <w:sz w:val="24"/>
                <w:szCs w:val="24"/>
              </w:rPr>
            </w:pPr>
            <w:r w:rsidRPr="0050351C">
              <w:rPr>
                <w:rFonts w:ascii="Times New Roman" w:hAnsi="Times New Roman" w:cs="Times New Roman"/>
                <w:sz w:val="24"/>
                <w:szCs w:val="24"/>
              </w:rPr>
              <w:t>Обележавање еколошких датума</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990E1" w14:textId="77777777" w:rsidR="00D1692F" w:rsidRPr="0050351C" w:rsidRDefault="00D1692F"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10</w:t>
            </w:r>
          </w:p>
        </w:tc>
      </w:tr>
      <w:tr w:rsidR="00D1692F" w:rsidRPr="0050351C" w14:paraId="0F98AA8D" w14:textId="77777777" w:rsidTr="00B6681C">
        <w:trPr>
          <w:trHeight w:val="112"/>
        </w:trPr>
        <w:tc>
          <w:tcPr>
            <w:tcW w:w="764" w:type="dxa"/>
            <w:tcBorders>
              <w:top w:val="single" w:sz="4" w:space="0" w:color="000000"/>
              <w:left w:val="single" w:sz="4" w:space="0" w:color="000000"/>
              <w:bottom w:val="single" w:sz="4" w:space="0" w:color="000000"/>
            </w:tcBorders>
            <w:shd w:val="clear" w:color="auto" w:fill="auto"/>
            <w:vAlign w:val="center"/>
          </w:tcPr>
          <w:p w14:paraId="3A296FB5" w14:textId="77777777" w:rsidR="00D1692F" w:rsidRPr="0050351C" w:rsidRDefault="00D1692F" w:rsidP="00FD4CC8">
            <w:pPr>
              <w:numPr>
                <w:ilvl w:val="0"/>
                <w:numId w:val="76"/>
              </w:numPr>
              <w:suppressAutoHyphens/>
              <w:snapToGrid w:val="0"/>
              <w:spacing w:after="0" w:line="240" w:lineRule="auto"/>
              <w:jc w:val="center"/>
              <w:rPr>
                <w:rFonts w:ascii="Times New Roman" w:hAnsi="Times New Roman" w:cs="Times New Roman"/>
                <w:sz w:val="24"/>
                <w:szCs w:val="24"/>
                <w:lang w:val="sr-Cyrl-CS"/>
              </w:rPr>
            </w:pPr>
          </w:p>
        </w:tc>
        <w:tc>
          <w:tcPr>
            <w:tcW w:w="7439" w:type="dxa"/>
            <w:gridSpan w:val="2"/>
            <w:tcBorders>
              <w:top w:val="single" w:sz="4" w:space="0" w:color="000000"/>
              <w:left w:val="single" w:sz="4" w:space="0" w:color="000000"/>
              <w:bottom w:val="single" w:sz="4" w:space="0" w:color="000000"/>
            </w:tcBorders>
            <w:shd w:val="clear" w:color="auto" w:fill="auto"/>
          </w:tcPr>
          <w:p w14:paraId="62AF4C5E" w14:textId="77777777" w:rsidR="00D1692F" w:rsidRPr="0050351C" w:rsidRDefault="00D1692F" w:rsidP="008612AD">
            <w:pPr>
              <w:snapToGrid w:val="0"/>
              <w:rPr>
                <w:rFonts w:ascii="Times New Roman" w:hAnsi="Times New Roman" w:cs="Times New Roman"/>
                <w:sz w:val="24"/>
                <w:szCs w:val="24"/>
                <w:lang w:val="sr-Cyrl-CS"/>
              </w:rPr>
            </w:pPr>
            <w:r w:rsidRPr="0050351C">
              <w:rPr>
                <w:rFonts w:ascii="Times New Roman" w:hAnsi="Times New Roman" w:cs="Times New Roman"/>
                <w:sz w:val="24"/>
                <w:szCs w:val="24"/>
                <w:lang w:val="sr-Cyrl-CS"/>
              </w:rPr>
              <w:t>Сове утине-обележје Кикинде</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19546" w14:textId="77777777" w:rsidR="00D1692F" w:rsidRPr="0050351C" w:rsidRDefault="00D1692F"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4</w:t>
            </w:r>
          </w:p>
        </w:tc>
      </w:tr>
      <w:tr w:rsidR="00D1692F" w:rsidRPr="0050351C" w14:paraId="3D8522C6" w14:textId="77777777" w:rsidTr="00B6681C">
        <w:trPr>
          <w:trHeight w:val="192"/>
        </w:trPr>
        <w:tc>
          <w:tcPr>
            <w:tcW w:w="764" w:type="dxa"/>
            <w:tcBorders>
              <w:top w:val="single" w:sz="4" w:space="0" w:color="000000"/>
              <w:left w:val="single" w:sz="4" w:space="0" w:color="000000"/>
              <w:bottom w:val="single" w:sz="4" w:space="0" w:color="000000"/>
            </w:tcBorders>
            <w:shd w:val="clear" w:color="auto" w:fill="auto"/>
            <w:vAlign w:val="center"/>
          </w:tcPr>
          <w:p w14:paraId="6ED38A1C" w14:textId="77777777" w:rsidR="00D1692F" w:rsidRPr="0050351C" w:rsidRDefault="00D1692F" w:rsidP="00FD4CC8">
            <w:pPr>
              <w:numPr>
                <w:ilvl w:val="0"/>
                <w:numId w:val="76"/>
              </w:numPr>
              <w:suppressAutoHyphens/>
              <w:snapToGrid w:val="0"/>
              <w:spacing w:after="0" w:line="240" w:lineRule="auto"/>
              <w:jc w:val="center"/>
              <w:rPr>
                <w:rFonts w:ascii="Times New Roman" w:hAnsi="Times New Roman" w:cs="Times New Roman"/>
                <w:sz w:val="24"/>
                <w:szCs w:val="24"/>
                <w:lang w:val="sr-Cyrl-CS"/>
              </w:rPr>
            </w:pPr>
          </w:p>
        </w:tc>
        <w:tc>
          <w:tcPr>
            <w:tcW w:w="7439" w:type="dxa"/>
            <w:gridSpan w:val="2"/>
            <w:tcBorders>
              <w:top w:val="single" w:sz="4" w:space="0" w:color="000000"/>
              <w:left w:val="single" w:sz="4" w:space="0" w:color="000000"/>
              <w:bottom w:val="single" w:sz="4" w:space="0" w:color="000000"/>
            </w:tcBorders>
            <w:shd w:val="clear" w:color="auto" w:fill="auto"/>
          </w:tcPr>
          <w:p w14:paraId="4466386D" w14:textId="77777777" w:rsidR="00D1692F" w:rsidRPr="0050351C" w:rsidRDefault="00D1692F" w:rsidP="008612AD">
            <w:pPr>
              <w:snapToGrid w:val="0"/>
              <w:rPr>
                <w:rFonts w:ascii="Times New Roman" w:hAnsi="Times New Roman" w:cs="Times New Roman"/>
                <w:sz w:val="24"/>
                <w:szCs w:val="24"/>
                <w:lang w:val="sr-Cyrl-CS"/>
              </w:rPr>
            </w:pPr>
            <w:r w:rsidRPr="0050351C">
              <w:rPr>
                <w:rFonts w:ascii="Times New Roman" w:hAnsi="Times New Roman" w:cs="Times New Roman"/>
                <w:sz w:val="24"/>
                <w:szCs w:val="24"/>
                <w:lang w:val="sr-Cyrl-CS"/>
              </w:rPr>
              <w:t>Рециклажа</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88F0" w14:textId="77777777" w:rsidR="00D1692F" w:rsidRPr="0050351C" w:rsidRDefault="00D1692F"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8</w:t>
            </w:r>
          </w:p>
        </w:tc>
      </w:tr>
      <w:tr w:rsidR="00D1692F" w:rsidRPr="0050351C" w14:paraId="0FCFD1D3" w14:textId="77777777" w:rsidTr="00B6681C">
        <w:trPr>
          <w:trHeight w:val="259"/>
        </w:trPr>
        <w:tc>
          <w:tcPr>
            <w:tcW w:w="764" w:type="dxa"/>
            <w:tcBorders>
              <w:top w:val="single" w:sz="4" w:space="0" w:color="000000"/>
              <w:left w:val="single" w:sz="4" w:space="0" w:color="000000"/>
              <w:bottom w:val="single" w:sz="4" w:space="0" w:color="000000"/>
            </w:tcBorders>
            <w:shd w:val="clear" w:color="auto" w:fill="auto"/>
            <w:vAlign w:val="center"/>
          </w:tcPr>
          <w:p w14:paraId="3793D9A0" w14:textId="77777777" w:rsidR="00D1692F" w:rsidRPr="0050351C" w:rsidRDefault="00D1692F" w:rsidP="00FD4CC8">
            <w:pPr>
              <w:numPr>
                <w:ilvl w:val="0"/>
                <w:numId w:val="76"/>
              </w:numPr>
              <w:suppressAutoHyphens/>
              <w:snapToGrid w:val="0"/>
              <w:spacing w:after="0" w:line="240" w:lineRule="auto"/>
              <w:jc w:val="center"/>
              <w:rPr>
                <w:rFonts w:ascii="Times New Roman" w:hAnsi="Times New Roman" w:cs="Times New Roman"/>
                <w:sz w:val="24"/>
                <w:szCs w:val="24"/>
                <w:lang w:val="sr-Cyrl-CS"/>
              </w:rPr>
            </w:pPr>
          </w:p>
        </w:tc>
        <w:tc>
          <w:tcPr>
            <w:tcW w:w="7439" w:type="dxa"/>
            <w:gridSpan w:val="2"/>
            <w:tcBorders>
              <w:top w:val="single" w:sz="4" w:space="0" w:color="000000"/>
              <w:left w:val="single" w:sz="4" w:space="0" w:color="000000"/>
              <w:bottom w:val="single" w:sz="4" w:space="0" w:color="000000"/>
            </w:tcBorders>
            <w:shd w:val="clear" w:color="auto" w:fill="auto"/>
          </w:tcPr>
          <w:p w14:paraId="3E10A4D8" w14:textId="77777777" w:rsidR="00D1692F" w:rsidRPr="0050351C" w:rsidRDefault="00D1692F" w:rsidP="008612AD">
            <w:pPr>
              <w:snapToGrid w:val="0"/>
              <w:rPr>
                <w:rFonts w:ascii="Times New Roman" w:hAnsi="Times New Roman" w:cs="Times New Roman"/>
                <w:sz w:val="24"/>
                <w:szCs w:val="24"/>
                <w:lang w:val="sr-Cyrl-CS"/>
              </w:rPr>
            </w:pPr>
            <w:r w:rsidRPr="0050351C">
              <w:rPr>
                <w:rFonts w:ascii="Times New Roman" w:hAnsi="Times New Roman" w:cs="Times New Roman"/>
                <w:sz w:val="24"/>
                <w:szCs w:val="24"/>
                <w:lang w:val="sr-Cyrl-CS"/>
              </w:rPr>
              <w:t>Актуелне и занимљиве еколошке теме</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0C484" w14:textId="77777777" w:rsidR="00D1692F" w:rsidRPr="0050351C" w:rsidRDefault="00D1692F" w:rsidP="008612AD">
            <w:pPr>
              <w:snapToGrid w:val="0"/>
              <w:jc w:val="center"/>
              <w:rPr>
                <w:rFonts w:ascii="Times New Roman" w:hAnsi="Times New Roman" w:cs="Times New Roman"/>
                <w:sz w:val="24"/>
                <w:szCs w:val="24"/>
                <w:lang w:val="sr-Cyrl-CS"/>
              </w:rPr>
            </w:pPr>
            <w:r w:rsidRPr="0050351C">
              <w:rPr>
                <w:rFonts w:ascii="Times New Roman" w:hAnsi="Times New Roman" w:cs="Times New Roman"/>
                <w:sz w:val="24"/>
                <w:szCs w:val="24"/>
                <w:lang w:val="sr-Cyrl-CS"/>
              </w:rPr>
              <w:t>14</w:t>
            </w:r>
          </w:p>
        </w:tc>
      </w:tr>
    </w:tbl>
    <w:p w14:paraId="32B14546" w14:textId="77777777" w:rsidR="00B6681C" w:rsidRPr="009C32EB" w:rsidRDefault="00B6681C" w:rsidP="00B6681C">
      <w:pPr>
        <w:rPr>
          <w:rFonts w:ascii="Times New Roman" w:hAnsi="Times New Roman" w:cs="Times New Roman"/>
          <w:b/>
          <w:sz w:val="24"/>
          <w:szCs w:val="24"/>
        </w:rPr>
      </w:pPr>
      <w:r w:rsidRPr="0050351C">
        <w:rPr>
          <w:rFonts w:ascii="Times New Roman" w:hAnsi="Times New Roman" w:cs="Times New Roman"/>
          <w:b/>
          <w:sz w:val="24"/>
          <w:szCs w:val="24"/>
        </w:rPr>
        <w:t xml:space="preserve">Наставни предмет: </w:t>
      </w:r>
      <w:r w:rsidRPr="0050351C">
        <w:rPr>
          <w:rFonts w:ascii="Times New Roman" w:hAnsi="Times New Roman" w:cs="Times New Roman"/>
          <w:sz w:val="24"/>
          <w:szCs w:val="24"/>
        </w:rPr>
        <w:t xml:space="preserve">ФИЗИЧКО ВАСПИТАЊЕ- </w:t>
      </w:r>
      <w:r w:rsidRPr="0050351C">
        <w:rPr>
          <w:rFonts w:ascii="Times New Roman" w:hAnsi="Times New Roman" w:cs="Times New Roman"/>
          <w:b/>
          <w:sz w:val="24"/>
          <w:szCs w:val="24"/>
        </w:rPr>
        <w:t>СЕКЦИЈА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320"/>
        <w:gridCol w:w="1080"/>
        <w:gridCol w:w="1260"/>
        <w:gridCol w:w="1188"/>
      </w:tblGrid>
      <w:tr w:rsidR="00B6681C" w:rsidRPr="0050351C" w14:paraId="6FFF10F5" w14:textId="77777777" w:rsidTr="008612AD">
        <w:trPr>
          <w:trHeight w:val="413"/>
        </w:trPr>
        <w:tc>
          <w:tcPr>
            <w:tcW w:w="1008" w:type="dxa"/>
            <w:vMerge w:val="restart"/>
            <w:vAlign w:val="center"/>
          </w:tcPr>
          <w:p w14:paraId="55BB5C0E" w14:textId="77777777" w:rsidR="00B6681C" w:rsidRPr="0050351C" w:rsidRDefault="00B6681C" w:rsidP="008612AD">
            <w:pPr>
              <w:jc w:val="center"/>
              <w:rPr>
                <w:rFonts w:ascii="Times New Roman" w:hAnsi="Times New Roman" w:cs="Times New Roman"/>
                <w:sz w:val="24"/>
                <w:szCs w:val="24"/>
              </w:rPr>
            </w:pPr>
            <w:r w:rsidRPr="0050351C">
              <w:rPr>
                <w:rFonts w:ascii="Times New Roman" w:hAnsi="Times New Roman" w:cs="Times New Roman"/>
                <w:sz w:val="24"/>
                <w:szCs w:val="24"/>
              </w:rPr>
              <w:t>Ред. Број  наставне теме</w:t>
            </w:r>
          </w:p>
        </w:tc>
        <w:tc>
          <w:tcPr>
            <w:tcW w:w="4320" w:type="dxa"/>
            <w:vMerge w:val="restart"/>
            <w:vAlign w:val="center"/>
          </w:tcPr>
          <w:p w14:paraId="0FC765D2" w14:textId="77777777" w:rsidR="00B6681C" w:rsidRPr="0050351C" w:rsidRDefault="00B6681C" w:rsidP="008612AD">
            <w:pPr>
              <w:jc w:val="center"/>
              <w:rPr>
                <w:rFonts w:ascii="Times New Roman" w:hAnsi="Times New Roman" w:cs="Times New Roman"/>
                <w:sz w:val="24"/>
                <w:szCs w:val="24"/>
              </w:rPr>
            </w:pPr>
            <w:r w:rsidRPr="0050351C">
              <w:rPr>
                <w:rFonts w:ascii="Times New Roman" w:hAnsi="Times New Roman" w:cs="Times New Roman"/>
                <w:sz w:val="24"/>
                <w:szCs w:val="24"/>
              </w:rPr>
              <w:t>НАСТАВНА ТЕМА/ ОБЛАСТ</w:t>
            </w:r>
          </w:p>
        </w:tc>
        <w:tc>
          <w:tcPr>
            <w:tcW w:w="1080" w:type="dxa"/>
            <w:vMerge w:val="restart"/>
            <w:vAlign w:val="center"/>
          </w:tcPr>
          <w:p w14:paraId="6F99EFDE" w14:textId="77777777" w:rsidR="00B6681C" w:rsidRPr="0050351C" w:rsidRDefault="00B6681C" w:rsidP="008612AD">
            <w:pPr>
              <w:jc w:val="center"/>
              <w:rPr>
                <w:rFonts w:ascii="Times New Roman" w:hAnsi="Times New Roman" w:cs="Times New Roman"/>
                <w:sz w:val="24"/>
                <w:szCs w:val="24"/>
              </w:rPr>
            </w:pPr>
            <w:r w:rsidRPr="0050351C">
              <w:rPr>
                <w:rFonts w:ascii="Times New Roman" w:hAnsi="Times New Roman" w:cs="Times New Roman"/>
                <w:sz w:val="24"/>
                <w:szCs w:val="24"/>
              </w:rPr>
              <w:t>Број часова по теми</w:t>
            </w:r>
          </w:p>
        </w:tc>
        <w:tc>
          <w:tcPr>
            <w:tcW w:w="2448" w:type="dxa"/>
            <w:gridSpan w:val="2"/>
            <w:vAlign w:val="center"/>
          </w:tcPr>
          <w:p w14:paraId="7F941BE5" w14:textId="77777777" w:rsidR="00B6681C" w:rsidRPr="0050351C" w:rsidRDefault="00B6681C" w:rsidP="008612AD">
            <w:pPr>
              <w:jc w:val="center"/>
              <w:rPr>
                <w:rFonts w:ascii="Times New Roman" w:hAnsi="Times New Roman" w:cs="Times New Roman"/>
                <w:sz w:val="24"/>
                <w:szCs w:val="24"/>
              </w:rPr>
            </w:pPr>
            <w:r w:rsidRPr="0050351C">
              <w:rPr>
                <w:rFonts w:ascii="Times New Roman" w:hAnsi="Times New Roman" w:cs="Times New Roman"/>
                <w:sz w:val="24"/>
                <w:szCs w:val="24"/>
              </w:rPr>
              <w:t>Број часова за</w:t>
            </w:r>
          </w:p>
        </w:tc>
      </w:tr>
      <w:tr w:rsidR="00B6681C" w:rsidRPr="0050351C" w14:paraId="7ADCBC90" w14:textId="77777777" w:rsidTr="008612AD">
        <w:trPr>
          <w:trHeight w:val="412"/>
        </w:trPr>
        <w:tc>
          <w:tcPr>
            <w:tcW w:w="1008" w:type="dxa"/>
            <w:vMerge/>
          </w:tcPr>
          <w:p w14:paraId="273A6F15" w14:textId="77777777" w:rsidR="00B6681C" w:rsidRPr="0050351C" w:rsidRDefault="00B6681C" w:rsidP="008612AD">
            <w:pPr>
              <w:rPr>
                <w:rFonts w:ascii="Times New Roman" w:hAnsi="Times New Roman" w:cs="Times New Roman"/>
                <w:sz w:val="24"/>
                <w:szCs w:val="24"/>
              </w:rPr>
            </w:pPr>
          </w:p>
        </w:tc>
        <w:tc>
          <w:tcPr>
            <w:tcW w:w="4320" w:type="dxa"/>
            <w:vMerge/>
          </w:tcPr>
          <w:p w14:paraId="07C437A6" w14:textId="77777777" w:rsidR="00B6681C" w:rsidRPr="0050351C" w:rsidRDefault="00B6681C" w:rsidP="008612AD">
            <w:pPr>
              <w:rPr>
                <w:rFonts w:ascii="Times New Roman" w:hAnsi="Times New Roman" w:cs="Times New Roman"/>
                <w:sz w:val="24"/>
                <w:szCs w:val="24"/>
              </w:rPr>
            </w:pPr>
          </w:p>
        </w:tc>
        <w:tc>
          <w:tcPr>
            <w:tcW w:w="1080" w:type="dxa"/>
            <w:vMerge/>
          </w:tcPr>
          <w:p w14:paraId="0D978591" w14:textId="77777777" w:rsidR="00B6681C" w:rsidRPr="0050351C" w:rsidRDefault="00B6681C" w:rsidP="008612AD">
            <w:pPr>
              <w:rPr>
                <w:rFonts w:ascii="Times New Roman" w:hAnsi="Times New Roman" w:cs="Times New Roman"/>
                <w:sz w:val="24"/>
                <w:szCs w:val="24"/>
              </w:rPr>
            </w:pPr>
          </w:p>
        </w:tc>
        <w:tc>
          <w:tcPr>
            <w:tcW w:w="1260" w:type="dxa"/>
            <w:vAlign w:val="center"/>
          </w:tcPr>
          <w:p w14:paraId="08EBD03D" w14:textId="77777777" w:rsidR="00B6681C" w:rsidRPr="0050351C" w:rsidRDefault="001B05C8" w:rsidP="008612AD">
            <w:pPr>
              <w:jc w:val="center"/>
              <w:rPr>
                <w:rFonts w:ascii="Times New Roman" w:hAnsi="Times New Roman" w:cs="Times New Roman"/>
                <w:sz w:val="24"/>
                <w:szCs w:val="24"/>
              </w:rPr>
            </w:pPr>
            <w:r w:rsidRPr="0050351C">
              <w:rPr>
                <w:rFonts w:ascii="Times New Roman" w:hAnsi="Times New Roman" w:cs="Times New Roman"/>
                <w:sz w:val="24"/>
                <w:szCs w:val="24"/>
              </w:rPr>
              <w:t>О</w:t>
            </w:r>
            <w:r w:rsidR="00B6681C" w:rsidRPr="0050351C">
              <w:rPr>
                <w:rFonts w:ascii="Times New Roman" w:hAnsi="Times New Roman" w:cs="Times New Roman"/>
                <w:sz w:val="24"/>
                <w:szCs w:val="24"/>
              </w:rPr>
              <w:t>браду</w:t>
            </w:r>
          </w:p>
        </w:tc>
        <w:tc>
          <w:tcPr>
            <w:tcW w:w="1188" w:type="dxa"/>
            <w:vAlign w:val="center"/>
          </w:tcPr>
          <w:p w14:paraId="59A06F5A" w14:textId="77777777" w:rsidR="00B6681C" w:rsidRPr="0050351C" w:rsidRDefault="00B6681C" w:rsidP="008612AD">
            <w:pPr>
              <w:jc w:val="center"/>
              <w:rPr>
                <w:rFonts w:ascii="Times New Roman" w:hAnsi="Times New Roman" w:cs="Times New Roman"/>
                <w:sz w:val="24"/>
                <w:szCs w:val="24"/>
              </w:rPr>
            </w:pPr>
            <w:r w:rsidRPr="0050351C">
              <w:rPr>
                <w:rFonts w:ascii="Times New Roman" w:hAnsi="Times New Roman" w:cs="Times New Roman"/>
                <w:sz w:val="24"/>
                <w:szCs w:val="24"/>
              </w:rPr>
              <w:t>Остале типове часова</w:t>
            </w:r>
          </w:p>
        </w:tc>
      </w:tr>
      <w:tr w:rsidR="00B6681C" w:rsidRPr="0050351C" w14:paraId="3DA92F48" w14:textId="77777777" w:rsidTr="008612AD">
        <w:tc>
          <w:tcPr>
            <w:tcW w:w="1008" w:type="dxa"/>
            <w:vAlign w:val="center"/>
          </w:tcPr>
          <w:p w14:paraId="013ADD99" w14:textId="77777777" w:rsidR="00B6681C" w:rsidRPr="0050351C" w:rsidRDefault="00B6681C" w:rsidP="008612AD">
            <w:pPr>
              <w:jc w:val="center"/>
              <w:rPr>
                <w:rFonts w:ascii="Times New Roman" w:hAnsi="Times New Roman" w:cs="Times New Roman"/>
                <w:sz w:val="24"/>
                <w:szCs w:val="24"/>
              </w:rPr>
            </w:pPr>
            <w:r w:rsidRPr="0050351C">
              <w:rPr>
                <w:rFonts w:ascii="Times New Roman" w:hAnsi="Times New Roman" w:cs="Times New Roman"/>
                <w:sz w:val="24"/>
                <w:szCs w:val="24"/>
              </w:rPr>
              <w:t>1.</w:t>
            </w:r>
          </w:p>
        </w:tc>
        <w:tc>
          <w:tcPr>
            <w:tcW w:w="4320" w:type="dxa"/>
            <w:vAlign w:val="center"/>
          </w:tcPr>
          <w:p w14:paraId="4A53DEAB" w14:textId="77777777" w:rsidR="00B6681C" w:rsidRPr="0050351C" w:rsidRDefault="00B6681C" w:rsidP="008612AD">
            <w:pPr>
              <w:rPr>
                <w:rFonts w:ascii="Times New Roman" w:hAnsi="Times New Roman" w:cs="Times New Roman"/>
                <w:sz w:val="24"/>
                <w:szCs w:val="24"/>
              </w:rPr>
            </w:pPr>
          </w:p>
          <w:p w14:paraId="0E9226C8" w14:textId="77777777" w:rsidR="00B6681C" w:rsidRPr="0050351C" w:rsidRDefault="00B6681C" w:rsidP="008612AD">
            <w:pPr>
              <w:rPr>
                <w:rFonts w:ascii="Times New Roman" w:hAnsi="Times New Roman" w:cs="Times New Roman"/>
                <w:b/>
                <w:sz w:val="24"/>
                <w:szCs w:val="24"/>
              </w:rPr>
            </w:pPr>
            <w:r w:rsidRPr="0050351C">
              <w:rPr>
                <w:rFonts w:ascii="Times New Roman" w:hAnsi="Times New Roman" w:cs="Times New Roman"/>
                <w:b/>
                <w:sz w:val="24"/>
                <w:szCs w:val="24"/>
              </w:rPr>
              <w:lastRenderedPageBreak/>
              <w:t>РУКОМЕТ</w:t>
            </w:r>
          </w:p>
          <w:p w14:paraId="17E691BD" w14:textId="77777777" w:rsidR="00B6681C" w:rsidRPr="0050351C" w:rsidRDefault="00B6681C" w:rsidP="008612AD">
            <w:pPr>
              <w:rPr>
                <w:rFonts w:ascii="Times New Roman" w:hAnsi="Times New Roman" w:cs="Times New Roman"/>
                <w:sz w:val="24"/>
                <w:szCs w:val="24"/>
              </w:rPr>
            </w:pPr>
          </w:p>
          <w:p w14:paraId="0371B34A" w14:textId="77777777" w:rsidR="00B6681C" w:rsidRPr="0050351C" w:rsidRDefault="00B6681C" w:rsidP="008612AD">
            <w:pPr>
              <w:rPr>
                <w:rFonts w:ascii="Times New Roman" w:hAnsi="Times New Roman" w:cs="Times New Roman"/>
                <w:sz w:val="24"/>
                <w:szCs w:val="24"/>
              </w:rPr>
            </w:pPr>
            <w:r w:rsidRPr="0050351C">
              <w:rPr>
                <w:rFonts w:ascii="Times New Roman" w:hAnsi="Times New Roman" w:cs="Times New Roman"/>
                <w:sz w:val="24"/>
                <w:szCs w:val="24"/>
              </w:rPr>
              <w:t>Техника</w:t>
            </w:r>
          </w:p>
          <w:p w14:paraId="3BF7D721" w14:textId="77777777" w:rsidR="00B6681C" w:rsidRPr="0050351C" w:rsidRDefault="00B6681C" w:rsidP="008612AD">
            <w:pPr>
              <w:jc w:val="center"/>
              <w:rPr>
                <w:rFonts w:ascii="Times New Roman" w:hAnsi="Times New Roman" w:cs="Times New Roman"/>
                <w:sz w:val="24"/>
                <w:szCs w:val="24"/>
              </w:rPr>
            </w:pPr>
          </w:p>
          <w:p w14:paraId="2E04DE23" w14:textId="77777777" w:rsidR="00B6681C" w:rsidRPr="0050351C" w:rsidRDefault="00B6681C" w:rsidP="008612AD">
            <w:pPr>
              <w:jc w:val="both"/>
              <w:rPr>
                <w:rFonts w:ascii="Times New Roman" w:hAnsi="Times New Roman" w:cs="Times New Roman"/>
                <w:sz w:val="24"/>
                <w:szCs w:val="24"/>
              </w:rPr>
            </w:pPr>
            <w:r w:rsidRPr="0050351C">
              <w:rPr>
                <w:rFonts w:ascii="Times New Roman" w:hAnsi="Times New Roman" w:cs="Times New Roman"/>
                <w:sz w:val="24"/>
                <w:szCs w:val="24"/>
              </w:rPr>
              <w:t xml:space="preserve">Додавање лопте из различитих положаја и ставова. Додавање лопте напред из различитих ставова. Додавање лопте </w:t>
            </w:r>
          </w:p>
          <w:p w14:paraId="0BCAB3B1" w14:textId="77777777" w:rsidR="00B6681C" w:rsidRPr="0050351C" w:rsidRDefault="00B6681C" w:rsidP="008612AD">
            <w:pPr>
              <w:jc w:val="both"/>
              <w:rPr>
                <w:rFonts w:ascii="Times New Roman" w:hAnsi="Times New Roman" w:cs="Times New Roman"/>
                <w:sz w:val="24"/>
                <w:szCs w:val="24"/>
              </w:rPr>
            </w:pPr>
          </w:p>
          <w:p w14:paraId="7A5C5202" w14:textId="77777777" w:rsidR="00B6681C" w:rsidRPr="0050351C" w:rsidRDefault="00B6681C" w:rsidP="008612AD">
            <w:pPr>
              <w:jc w:val="both"/>
              <w:rPr>
                <w:rFonts w:ascii="Times New Roman" w:hAnsi="Times New Roman" w:cs="Times New Roman"/>
                <w:sz w:val="24"/>
                <w:szCs w:val="24"/>
              </w:rPr>
            </w:pPr>
            <w:r w:rsidRPr="0050351C">
              <w:rPr>
                <w:rFonts w:ascii="Times New Roman" w:hAnsi="Times New Roman" w:cs="Times New Roman"/>
                <w:sz w:val="24"/>
                <w:szCs w:val="24"/>
              </w:rPr>
              <w:t>Тактика</w:t>
            </w:r>
          </w:p>
          <w:p w14:paraId="42C30638" w14:textId="77777777" w:rsidR="00B6681C" w:rsidRPr="0050351C" w:rsidRDefault="00B6681C" w:rsidP="008612AD">
            <w:pPr>
              <w:jc w:val="both"/>
              <w:rPr>
                <w:rFonts w:ascii="Times New Roman" w:hAnsi="Times New Roman" w:cs="Times New Roman"/>
                <w:sz w:val="24"/>
                <w:szCs w:val="24"/>
              </w:rPr>
            </w:pPr>
          </w:p>
          <w:p w14:paraId="4ED276F9" w14:textId="77777777" w:rsidR="00B6681C" w:rsidRPr="0050351C" w:rsidRDefault="00B6681C" w:rsidP="008612AD">
            <w:pPr>
              <w:jc w:val="both"/>
              <w:rPr>
                <w:rFonts w:ascii="Times New Roman" w:hAnsi="Times New Roman" w:cs="Times New Roman"/>
                <w:sz w:val="24"/>
                <w:szCs w:val="24"/>
              </w:rPr>
            </w:pPr>
          </w:p>
          <w:p w14:paraId="7B2B061F" w14:textId="77777777" w:rsidR="00B6681C" w:rsidRPr="0050351C" w:rsidRDefault="00B6681C" w:rsidP="008612AD">
            <w:pPr>
              <w:jc w:val="both"/>
              <w:rPr>
                <w:rFonts w:ascii="Times New Roman" w:hAnsi="Times New Roman" w:cs="Times New Roman"/>
                <w:sz w:val="24"/>
                <w:szCs w:val="24"/>
              </w:rPr>
            </w:pPr>
          </w:p>
          <w:p w14:paraId="3C96C108" w14:textId="77777777" w:rsidR="00B6681C" w:rsidRPr="0050351C" w:rsidRDefault="00B6681C" w:rsidP="008612AD">
            <w:pPr>
              <w:jc w:val="both"/>
              <w:rPr>
                <w:rFonts w:ascii="Times New Roman" w:hAnsi="Times New Roman" w:cs="Times New Roman"/>
                <w:sz w:val="24"/>
                <w:szCs w:val="24"/>
              </w:rPr>
            </w:pPr>
          </w:p>
        </w:tc>
        <w:tc>
          <w:tcPr>
            <w:tcW w:w="1080" w:type="dxa"/>
            <w:vAlign w:val="center"/>
          </w:tcPr>
          <w:p w14:paraId="7E782DCA" w14:textId="77777777" w:rsidR="00B6681C" w:rsidRPr="0050351C" w:rsidRDefault="00B6681C" w:rsidP="008612AD">
            <w:pPr>
              <w:jc w:val="center"/>
              <w:rPr>
                <w:rFonts w:ascii="Times New Roman" w:hAnsi="Times New Roman" w:cs="Times New Roman"/>
                <w:sz w:val="24"/>
                <w:szCs w:val="24"/>
              </w:rPr>
            </w:pPr>
          </w:p>
        </w:tc>
        <w:tc>
          <w:tcPr>
            <w:tcW w:w="1260" w:type="dxa"/>
            <w:vAlign w:val="center"/>
          </w:tcPr>
          <w:p w14:paraId="63818F13" w14:textId="77777777" w:rsidR="00B6681C" w:rsidRPr="0050351C" w:rsidRDefault="00B6681C" w:rsidP="008612AD">
            <w:pPr>
              <w:jc w:val="center"/>
              <w:rPr>
                <w:rFonts w:ascii="Times New Roman" w:hAnsi="Times New Roman" w:cs="Times New Roman"/>
                <w:sz w:val="24"/>
                <w:szCs w:val="24"/>
              </w:rPr>
            </w:pPr>
          </w:p>
        </w:tc>
        <w:tc>
          <w:tcPr>
            <w:tcW w:w="1188" w:type="dxa"/>
            <w:vAlign w:val="center"/>
          </w:tcPr>
          <w:p w14:paraId="7C5AACEE" w14:textId="77777777" w:rsidR="00B6681C" w:rsidRPr="0050351C" w:rsidRDefault="00B6681C" w:rsidP="008612AD">
            <w:pPr>
              <w:jc w:val="center"/>
              <w:rPr>
                <w:rFonts w:ascii="Times New Roman" w:hAnsi="Times New Roman" w:cs="Times New Roman"/>
                <w:sz w:val="24"/>
                <w:szCs w:val="24"/>
              </w:rPr>
            </w:pPr>
          </w:p>
        </w:tc>
      </w:tr>
    </w:tbl>
    <w:p w14:paraId="1E87AAB6" w14:textId="77777777" w:rsidR="00DA4989" w:rsidRPr="0050351C" w:rsidRDefault="00DA4989" w:rsidP="008612AD">
      <w:pPr>
        <w:rPr>
          <w:rFonts w:ascii="Times New Roman" w:hAnsi="Times New Roman" w:cs="Times New Roman"/>
          <w:sz w:val="24"/>
          <w:szCs w:val="24"/>
        </w:rPr>
      </w:pPr>
    </w:p>
    <w:p w14:paraId="1BD860E2" w14:textId="77777777" w:rsidR="004464B0" w:rsidRPr="00CB0DB2" w:rsidRDefault="004464B0" w:rsidP="004464B0">
      <w:pPr>
        <w:rPr>
          <w:rFonts w:ascii="Times New Roman" w:hAnsi="Times New Roman" w:cs="Times New Roman"/>
          <w:b/>
          <w:sz w:val="24"/>
          <w:szCs w:val="24"/>
        </w:rPr>
      </w:pPr>
      <w:bookmarkStart w:id="47" w:name="_Toc524433001"/>
      <w:r w:rsidRPr="00CB0DB2">
        <w:rPr>
          <w:rFonts w:ascii="Times New Roman" w:hAnsi="Times New Roman" w:cs="Times New Roman"/>
          <w:b/>
          <w:sz w:val="24"/>
          <w:szCs w:val="24"/>
        </w:rPr>
        <w:t>ПЛАН РАДА СЕКЦИЈЕ „МЛАДИ ФИЗИЧАРИ“ ЗА ШКОЛСКУ</w:t>
      </w:r>
    </w:p>
    <w:p w14:paraId="57098FB3" w14:textId="3FE88534" w:rsidR="004464B0" w:rsidRPr="00CB0DB2" w:rsidRDefault="004464B0" w:rsidP="004464B0">
      <w:pPr>
        <w:rPr>
          <w:rFonts w:ascii="Times New Roman" w:hAnsi="Times New Roman" w:cs="Times New Roman"/>
          <w:b/>
          <w:sz w:val="24"/>
          <w:szCs w:val="24"/>
        </w:rPr>
      </w:pPr>
      <w:r w:rsidRPr="00CB0DB2">
        <w:rPr>
          <w:rFonts w:ascii="Times New Roman" w:hAnsi="Times New Roman" w:cs="Times New Roman"/>
          <w:b/>
          <w:sz w:val="24"/>
          <w:szCs w:val="24"/>
        </w:rPr>
        <w:tab/>
      </w:r>
      <w:r w:rsidRPr="00CB0DB2">
        <w:rPr>
          <w:rFonts w:ascii="Times New Roman" w:hAnsi="Times New Roman" w:cs="Times New Roman"/>
          <w:b/>
          <w:sz w:val="24"/>
          <w:szCs w:val="24"/>
        </w:rPr>
        <w:tab/>
        <w:t xml:space="preserve">     202</w:t>
      </w:r>
      <w:r w:rsidR="006A7443">
        <w:rPr>
          <w:rFonts w:ascii="Times New Roman" w:hAnsi="Times New Roman" w:cs="Times New Roman"/>
          <w:b/>
          <w:sz w:val="24"/>
          <w:szCs w:val="24"/>
          <w:lang w:val="sr-Cyrl-RS"/>
        </w:rPr>
        <w:t>2</w:t>
      </w:r>
      <w:r w:rsidRPr="00CB0DB2">
        <w:rPr>
          <w:rFonts w:ascii="Times New Roman" w:hAnsi="Times New Roman" w:cs="Times New Roman"/>
          <w:b/>
          <w:sz w:val="24"/>
          <w:szCs w:val="24"/>
        </w:rPr>
        <w:t>/202</w:t>
      </w:r>
      <w:r w:rsidR="006A7443">
        <w:rPr>
          <w:rFonts w:ascii="Times New Roman" w:hAnsi="Times New Roman" w:cs="Times New Roman"/>
          <w:b/>
          <w:sz w:val="24"/>
          <w:szCs w:val="24"/>
          <w:lang w:val="sr-Cyrl-RS"/>
        </w:rPr>
        <w:t>3</w:t>
      </w:r>
      <w:r w:rsidRPr="00CB0DB2">
        <w:rPr>
          <w:rFonts w:ascii="Times New Roman" w:hAnsi="Times New Roman" w:cs="Times New Roman"/>
          <w:b/>
          <w:sz w:val="24"/>
          <w:szCs w:val="24"/>
        </w:rPr>
        <w:t>. ГОДИНУ</w:t>
      </w:r>
    </w:p>
    <w:p w14:paraId="24DA9873"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ОКТОБАР</w:t>
      </w:r>
    </w:p>
    <w:p w14:paraId="7117461F"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1. ПЛАНА И ИЗБОР РУКОВОДСТВА</w:t>
      </w:r>
    </w:p>
    <w:p w14:paraId="24EA0501"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2.ДЕМОНСТРАЦИОНИ ОГЛЕДИ</w:t>
      </w:r>
    </w:p>
    <w:p w14:paraId="40CEC703"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НОВЕМБАР</w:t>
      </w:r>
    </w:p>
    <w:p w14:paraId="57B59B26"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 xml:space="preserve">1.ИЗРАДА ПАНОА СА МЕРНИМ ЈЕДИНИЦАМА </w:t>
      </w:r>
    </w:p>
    <w:p w14:paraId="6D0DF192"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2.ПРИПРЕМЕ ЗА ЛАБОРАТОРИЈСКЕ ВЕЖБЕ</w:t>
      </w:r>
    </w:p>
    <w:p w14:paraId="4AF9560A"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ДЕЦЕМБАР</w:t>
      </w:r>
    </w:p>
    <w:p w14:paraId="5A669BF7"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1.РЕШАВАЊЕ ЗАДАТАКА СА ОПШТИНСКОГ ТАКМИЧЕЊА</w:t>
      </w:r>
    </w:p>
    <w:p w14:paraId="2D7A46DF"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2.РЕШАВАЊЕ ЗАДАТАКА СА ОПШТИНСКОГ ТАКМИЧЕЊА</w:t>
      </w:r>
    </w:p>
    <w:p w14:paraId="46FDA151"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ЈАНУАР</w:t>
      </w:r>
    </w:p>
    <w:p w14:paraId="0B228522"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lastRenderedPageBreak/>
        <w:t>1. ОРГАНИЗОВАЊЕ ШКОЛСКОГ ТАКМИЧЕЊА</w:t>
      </w:r>
    </w:p>
    <w:p w14:paraId="465A219F"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ФЕБРУАР</w:t>
      </w:r>
    </w:p>
    <w:p w14:paraId="0AC8BA6A"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1.ПРИПЕМА ЗА ОПШТИНСРКО ТАКМИЧЕЊЕ</w:t>
      </w:r>
    </w:p>
    <w:p w14:paraId="51A42C54"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2. ПРИПРЕМА ЗА ОПШТИНСКО ТАКМИЧЕЊЕ</w:t>
      </w:r>
    </w:p>
    <w:p w14:paraId="224578B8"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МАРТ</w:t>
      </w:r>
    </w:p>
    <w:p w14:paraId="5E34FB64"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1.ПРИПРЕМА ЗА МЕЂУОПШТИНСКО ТАКМИЧЕЊЕ</w:t>
      </w:r>
    </w:p>
    <w:p w14:paraId="319D0F49"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2.ПРИПРЕМА ЗА МЕЂУОПШТИНСКО ТАКМИЧЕЊЕ</w:t>
      </w:r>
    </w:p>
    <w:p w14:paraId="716022D5"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АПРИЛ</w:t>
      </w:r>
    </w:p>
    <w:p w14:paraId="102531E1"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1.ДЕМОНСТРАЦИОНИ ОГЛЕДИ</w:t>
      </w:r>
    </w:p>
    <w:p w14:paraId="7DF738CF"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2.ИЗРАДА ПАНОА СА ПРЕФИКСИМА ЗА ВЕЋЕ И МАЊЕ ЈЕДИНИЦЕ</w:t>
      </w:r>
    </w:p>
    <w:p w14:paraId="104B669F"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МАЈ</w:t>
      </w:r>
    </w:p>
    <w:p w14:paraId="37AC9A55" w14:textId="77777777" w:rsidR="004464B0" w:rsidRPr="00120E77" w:rsidRDefault="004464B0" w:rsidP="004464B0">
      <w:pPr>
        <w:rPr>
          <w:rFonts w:ascii="Times New Roman" w:hAnsi="Times New Roman" w:cs="Times New Roman"/>
          <w:sz w:val="24"/>
          <w:szCs w:val="24"/>
        </w:rPr>
      </w:pPr>
      <w:r w:rsidRPr="00120E77">
        <w:rPr>
          <w:rFonts w:ascii="Times New Roman" w:hAnsi="Times New Roman" w:cs="Times New Roman"/>
          <w:sz w:val="24"/>
          <w:szCs w:val="24"/>
        </w:rPr>
        <w:t>1.ИЗРАДА ПАНОА СА ГРЧКИМ АЛФАБЕТОМ</w:t>
      </w:r>
    </w:p>
    <w:p w14:paraId="73A98E09" w14:textId="77777777" w:rsidR="004464B0" w:rsidRDefault="004464B0" w:rsidP="004464B0">
      <w:pPr>
        <w:rPr>
          <w:sz w:val="24"/>
          <w:szCs w:val="24"/>
        </w:rPr>
      </w:pPr>
      <w:r w:rsidRPr="00120E77">
        <w:rPr>
          <w:rFonts w:ascii="Times New Roman" w:hAnsi="Times New Roman" w:cs="Times New Roman"/>
          <w:sz w:val="24"/>
          <w:szCs w:val="24"/>
        </w:rPr>
        <w:t>2.ИЗРАДА ИЗВЕШТАЈА</w:t>
      </w:r>
      <w:r>
        <w:rPr>
          <w:sz w:val="24"/>
          <w:szCs w:val="24"/>
        </w:rPr>
        <w:t xml:space="preserve"> О РАДУ СЕКЦИЈЕ</w:t>
      </w:r>
    </w:p>
    <w:p w14:paraId="4ABAE355" w14:textId="77777777" w:rsidR="00120E77" w:rsidRPr="00120E77" w:rsidRDefault="00120E77" w:rsidP="004464B0">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126"/>
        <w:gridCol w:w="2784"/>
        <w:gridCol w:w="1653"/>
      </w:tblGrid>
      <w:tr w:rsidR="004464B0" w:rsidRPr="00D049A2" w14:paraId="3BA11A02" w14:textId="77777777" w:rsidTr="00A530E8">
        <w:trPr>
          <w:trHeight w:val="330"/>
          <w:jc w:val="center"/>
        </w:trPr>
        <w:tc>
          <w:tcPr>
            <w:tcW w:w="3685" w:type="dxa"/>
            <w:gridSpan w:val="2"/>
            <w:shd w:val="clear" w:color="auto" w:fill="D9D9D9" w:themeFill="background1" w:themeFillShade="D9"/>
          </w:tcPr>
          <w:p w14:paraId="7EB01BA7" w14:textId="77777777" w:rsidR="004464B0" w:rsidRPr="001B7CEF" w:rsidRDefault="004464B0" w:rsidP="00A530E8">
            <w:pPr>
              <w:jc w:val="center"/>
              <w:rPr>
                <w:rFonts w:ascii="Times New Roman" w:hAnsi="Times New Roman" w:cs="Times New Roman"/>
                <w:b/>
                <w:i/>
                <w:sz w:val="24"/>
                <w:szCs w:val="24"/>
              </w:rPr>
            </w:pPr>
            <w:r w:rsidRPr="001B7CEF">
              <w:rPr>
                <w:rFonts w:ascii="Times New Roman" w:hAnsi="Times New Roman" w:cs="Times New Roman"/>
                <w:b/>
                <w:i/>
                <w:sz w:val="24"/>
                <w:szCs w:val="24"/>
              </w:rPr>
              <w:t>Облик васпитно образовног рада</w:t>
            </w:r>
          </w:p>
        </w:tc>
        <w:tc>
          <w:tcPr>
            <w:tcW w:w="4437" w:type="dxa"/>
            <w:gridSpan w:val="2"/>
            <w:shd w:val="clear" w:color="auto" w:fill="D9D9D9" w:themeFill="background1" w:themeFillShade="D9"/>
          </w:tcPr>
          <w:p w14:paraId="4521C576" w14:textId="77777777" w:rsidR="004464B0" w:rsidRPr="001B7CEF" w:rsidRDefault="004464B0" w:rsidP="00A530E8">
            <w:pPr>
              <w:jc w:val="center"/>
              <w:rPr>
                <w:rFonts w:ascii="Times New Roman" w:hAnsi="Times New Roman" w:cs="Times New Roman"/>
                <w:b/>
                <w:i/>
                <w:sz w:val="24"/>
                <w:szCs w:val="24"/>
              </w:rPr>
            </w:pPr>
            <w:r>
              <w:rPr>
                <w:rFonts w:ascii="Times New Roman" w:hAnsi="Times New Roman" w:cs="Times New Roman"/>
                <w:b/>
                <w:i/>
                <w:sz w:val="24"/>
                <w:szCs w:val="24"/>
              </w:rPr>
              <w:t>Креативно-м</w:t>
            </w:r>
            <w:r w:rsidRPr="001B7CEF">
              <w:rPr>
                <w:rFonts w:ascii="Times New Roman" w:hAnsi="Times New Roman" w:cs="Times New Roman"/>
                <w:b/>
                <w:i/>
                <w:sz w:val="24"/>
                <w:szCs w:val="24"/>
              </w:rPr>
              <w:t>атематичка секција</w:t>
            </w:r>
          </w:p>
        </w:tc>
      </w:tr>
      <w:tr w:rsidR="004464B0" w:rsidRPr="00D049A2" w14:paraId="15C864F3" w14:textId="77777777" w:rsidTr="00A530E8">
        <w:trPr>
          <w:trHeight w:val="285"/>
          <w:jc w:val="center"/>
        </w:trPr>
        <w:tc>
          <w:tcPr>
            <w:tcW w:w="3685" w:type="dxa"/>
            <w:gridSpan w:val="2"/>
            <w:shd w:val="clear" w:color="auto" w:fill="D9D9D9" w:themeFill="background1" w:themeFillShade="D9"/>
          </w:tcPr>
          <w:p w14:paraId="2E6F85E9" w14:textId="77777777" w:rsidR="004464B0" w:rsidRPr="001B7CEF" w:rsidRDefault="00F334F2" w:rsidP="00A530E8">
            <w:pPr>
              <w:jc w:val="center"/>
              <w:rPr>
                <w:rFonts w:ascii="Times New Roman" w:hAnsi="Times New Roman" w:cs="Times New Roman"/>
                <w:b/>
                <w:i/>
                <w:sz w:val="24"/>
                <w:szCs w:val="24"/>
              </w:rPr>
            </w:pPr>
            <w:r w:rsidRPr="001B7CEF">
              <w:rPr>
                <w:rFonts w:ascii="Times New Roman" w:hAnsi="Times New Roman" w:cs="Times New Roman"/>
                <w:b/>
                <w:i/>
                <w:sz w:val="24"/>
                <w:szCs w:val="24"/>
              </w:rPr>
              <w:t>Р</w:t>
            </w:r>
            <w:r w:rsidR="004464B0" w:rsidRPr="001B7CEF">
              <w:rPr>
                <w:rFonts w:ascii="Times New Roman" w:hAnsi="Times New Roman" w:cs="Times New Roman"/>
                <w:b/>
                <w:i/>
                <w:sz w:val="24"/>
                <w:szCs w:val="24"/>
              </w:rPr>
              <w:t>азред</w:t>
            </w:r>
          </w:p>
        </w:tc>
        <w:tc>
          <w:tcPr>
            <w:tcW w:w="4437" w:type="dxa"/>
            <w:gridSpan w:val="2"/>
            <w:shd w:val="clear" w:color="auto" w:fill="D9D9D9" w:themeFill="background1" w:themeFillShade="D9"/>
          </w:tcPr>
          <w:p w14:paraId="0771048E" w14:textId="77777777" w:rsidR="004464B0" w:rsidRPr="00366271" w:rsidRDefault="004464B0" w:rsidP="00A530E8">
            <w:pPr>
              <w:jc w:val="center"/>
              <w:rPr>
                <w:rFonts w:ascii="Times New Roman" w:hAnsi="Times New Roman" w:cs="Times New Roman"/>
                <w:b/>
                <w:i/>
                <w:sz w:val="24"/>
                <w:szCs w:val="24"/>
              </w:rPr>
            </w:pPr>
            <w:r w:rsidRPr="001B7CEF">
              <w:rPr>
                <w:rFonts w:ascii="Times New Roman" w:hAnsi="Times New Roman" w:cs="Times New Roman"/>
                <w:b/>
                <w:i/>
                <w:sz w:val="24"/>
                <w:szCs w:val="24"/>
              </w:rPr>
              <w:t>Пети</w:t>
            </w:r>
            <w:r>
              <w:rPr>
                <w:rFonts w:ascii="Times New Roman" w:hAnsi="Times New Roman" w:cs="Times New Roman"/>
                <w:b/>
                <w:i/>
                <w:sz w:val="24"/>
                <w:szCs w:val="24"/>
              </w:rPr>
              <w:t>, шести, седми, осми</w:t>
            </w:r>
          </w:p>
        </w:tc>
      </w:tr>
      <w:tr w:rsidR="004464B0" w:rsidRPr="00D049A2" w14:paraId="78D4D805" w14:textId="77777777" w:rsidTr="00A530E8">
        <w:trPr>
          <w:trHeight w:val="390"/>
          <w:jc w:val="center"/>
        </w:trPr>
        <w:tc>
          <w:tcPr>
            <w:tcW w:w="1559" w:type="dxa"/>
            <w:shd w:val="clear" w:color="auto" w:fill="F2F2F2" w:themeFill="background1" w:themeFillShade="F2"/>
          </w:tcPr>
          <w:p w14:paraId="43D57BF2" w14:textId="77777777" w:rsidR="004464B0" w:rsidRPr="001B7CEF" w:rsidRDefault="004464B0" w:rsidP="00A530E8">
            <w:pPr>
              <w:jc w:val="center"/>
              <w:rPr>
                <w:rFonts w:ascii="Times New Roman" w:hAnsi="Times New Roman" w:cs="Times New Roman"/>
                <w:b/>
                <w:i/>
                <w:sz w:val="24"/>
                <w:szCs w:val="24"/>
              </w:rPr>
            </w:pPr>
            <w:r w:rsidRPr="001B7CEF">
              <w:rPr>
                <w:rFonts w:ascii="Times New Roman" w:hAnsi="Times New Roman" w:cs="Times New Roman"/>
                <w:b/>
                <w:i/>
                <w:sz w:val="24"/>
                <w:szCs w:val="24"/>
              </w:rPr>
              <w:t>месец</w:t>
            </w:r>
          </w:p>
        </w:tc>
        <w:tc>
          <w:tcPr>
            <w:tcW w:w="4910" w:type="dxa"/>
            <w:gridSpan w:val="2"/>
            <w:shd w:val="clear" w:color="auto" w:fill="F2F2F2" w:themeFill="background1" w:themeFillShade="F2"/>
          </w:tcPr>
          <w:p w14:paraId="7000B932" w14:textId="77777777" w:rsidR="004464B0" w:rsidRPr="001B7CEF" w:rsidRDefault="004464B0" w:rsidP="00A530E8">
            <w:pPr>
              <w:jc w:val="center"/>
              <w:rPr>
                <w:rFonts w:ascii="Times New Roman" w:hAnsi="Times New Roman" w:cs="Times New Roman"/>
                <w:b/>
                <w:i/>
                <w:sz w:val="24"/>
                <w:szCs w:val="24"/>
              </w:rPr>
            </w:pPr>
            <w:r w:rsidRPr="001B7CEF">
              <w:rPr>
                <w:rFonts w:ascii="Times New Roman" w:hAnsi="Times New Roman" w:cs="Times New Roman"/>
                <w:b/>
                <w:i/>
                <w:sz w:val="24"/>
                <w:szCs w:val="24"/>
              </w:rPr>
              <w:t>Теме</w:t>
            </w:r>
          </w:p>
        </w:tc>
        <w:tc>
          <w:tcPr>
            <w:tcW w:w="1653" w:type="dxa"/>
            <w:shd w:val="clear" w:color="auto" w:fill="F2F2F2" w:themeFill="background1" w:themeFillShade="F2"/>
          </w:tcPr>
          <w:p w14:paraId="66CD9B8A" w14:textId="77777777" w:rsidR="004464B0" w:rsidRPr="001B7CEF" w:rsidRDefault="004464B0" w:rsidP="00A530E8">
            <w:pPr>
              <w:jc w:val="center"/>
              <w:rPr>
                <w:rFonts w:ascii="Times New Roman" w:hAnsi="Times New Roman" w:cs="Times New Roman"/>
                <w:b/>
                <w:i/>
                <w:sz w:val="24"/>
                <w:szCs w:val="24"/>
              </w:rPr>
            </w:pPr>
            <w:r w:rsidRPr="001B7CEF">
              <w:rPr>
                <w:rFonts w:ascii="Times New Roman" w:hAnsi="Times New Roman" w:cs="Times New Roman"/>
                <w:b/>
                <w:i/>
                <w:sz w:val="24"/>
                <w:szCs w:val="24"/>
              </w:rPr>
              <w:t>Број часова за тему</w:t>
            </w:r>
          </w:p>
        </w:tc>
      </w:tr>
      <w:tr w:rsidR="004464B0" w:rsidRPr="00D049A2" w14:paraId="541B7E37" w14:textId="77777777" w:rsidTr="00A530E8">
        <w:trPr>
          <w:trHeight w:val="375"/>
          <w:jc w:val="center"/>
        </w:trPr>
        <w:tc>
          <w:tcPr>
            <w:tcW w:w="1559" w:type="dxa"/>
            <w:shd w:val="clear" w:color="auto" w:fill="D9D9D9" w:themeFill="background1" w:themeFillShade="D9"/>
          </w:tcPr>
          <w:p w14:paraId="18701E52" w14:textId="77777777" w:rsidR="004464B0" w:rsidRPr="001B7CEF" w:rsidRDefault="004464B0" w:rsidP="00A530E8">
            <w:pPr>
              <w:jc w:val="center"/>
              <w:rPr>
                <w:rFonts w:ascii="Times New Roman" w:hAnsi="Times New Roman" w:cs="Times New Roman"/>
                <w:b/>
                <w:sz w:val="24"/>
                <w:szCs w:val="24"/>
              </w:rPr>
            </w:pPr>
            <w:r w:rsidRPr="001B7CEF">
              <w:rPr>
                <w:rFonts w:ascii="Times New Roman" w:hAnsi="Times New Roman" w:cs="Times New Roman"/>
                <w:b/>
                <w:sz w:val="24"/>
                <w:szCs w:val="24"/>
              </w:rPr>
              <w:t>IХ</w:t>
            </w:r>
          </w:p>
        </w:tc>
        <w:tc>
          <w:tcPr>
            <w:tcW w:w="4910" w:type="dxa"/>
            <w:gridSpan w:val="2"/>
          </w:tcPr>
          <w:p w14:paraId="2047F5D9" w14:textId="77777777" w:rsidR="004464B0" w:rsidRPr="001B7CEF" w:rsidRDefault="004464B0" w:rsidP="00A530E8">
            <w:pPr>
              <w:rPr>
                <w:rFonts w:ascii="Times New Roman" w:hAnsi="Times New Roman" w:cs="Times New Roman"/>
                <w:sz w:val="24"/>
                <w:szCs w:val="24"/>
              </w:rPr>
            </w:pPr>
            <w:r w:rsidRPr="001B7CEF">
              <w:rPr>
                <w:rFonts w:ascii="Times New Roman" w:hAnsi="Times New Roman" w:cs="Times New Roman"/>
                <w:sz w:val="24"/>
                <w:szCs w:val="24"/>
              </w:rPr>
              <w:t>- опредељење ученика за секцију</w:t>
            </w:r>
          </w:p>
          <w:p w14:paraId="03AF594E" w14:textId="77777777" w:rsidR="004464B0" w:rsidRPr="00366271" w:rsidRDefault="004464B0" w:rsidP="00A530E8">
            <w:pPr>
              <w:rPr>
                <w:rFonts w:ascii="Times New Roman" w:hAnsi="Times New Roman" w:cs="Times New Roman"/>
                <w:sz w:val="24"/>
                <w:szCs w:val="24"/>
              </w:rPr>
            </w:pPr>
            <w:r w:rsidRPr="001B7CEF">
              <w:rPr>
                <w:rFonts w:ascii="Times New Roman" w:hAnsi="Times New Roman" w:cs="Times New Roman"/>
                <w:sz w:val="24"/>
                <w:szCs w:val="24"/>
              </w:rPr>
              <w:t xml:space="preserve">- </w:t>
            </w:r>
            <w:r>
              <w:rPr>
                <w:rFonts w:ascii="Times New Roman" w:hAnsi="Times New Roman" w:cs="Times New Roman"/>
                <w:sz w:val="24"/>
                <w:szCs w:val="24"/>
              </w:rPr>
              <w:t>договор о раду ( упознавање са планом   и корекције у односу на интересовања и сугестије ученика)</w:t>
            </w:r>
          </w:p>
        </w:tc>
        <w:tc>
          <w:tcPr>
            <w:tcW w:w="1653" w:type="dxa"/>
          </w:tcPr>
          <w:p w14:paraId="7901C625" w14:textId="77777777" w:rsidR="004464B0" w:rsidRPr="001B7CEF" w:rsidRDefault="004464B0" w:rsidP="00A530E8">
            <w:pPr>
              <w:jc w:val="center"/>
              <w:rPr>
                <w:rFonts w:ascii="Times New Roman" w:hAnsi="Times New Roman" w:cs="Times New Roman"/>
                <w:sz w:val="24"/>
                <w:szCs w:val="24"/>
              </w:rPr>
            </w:pPr>
            <w:r w:rsidRPr="001B7CEF">
              <w:rPr>
                <w:rFonts w:ascii="Times New Roman" w:hAnsi="Times New Roman" w:cs="Times New Roman"/>
                <w:sz w:val="24"/>
                <w:szCs w:val="24"/>
              </w:rPr>
              <w:t>4</w:t>
            </w:r>
          </w:p>
        </w:tc>
      </w:tr>
      <w:tr w:rsidR="004464B0" w:rsidRPr="00D049A2" w14:paraId="3802C2DB" w14:textId="77777777" w:rsidTr="00A530E8">
        <w:trPr>
          <w:trHeight w:val="450"/>
          <w:jc w:val="center"/>
        </w:trPr>
        <w:tc>
          <w:tcPr>
            <w:tcW w:w="1559" w:type="dxa"/>
            <w:shd w:val="clear" w:color="auto" w:fill="D9D9D9" w:themeFill="background1" w:themeFillShade="D9"/>
          </w:tcPr>
          <w:p w14:paraId="3DC5D8BA" w14:textId="77777777" w:rsidR="004464B0" w:rsidRPr="001B7CEF" w:rsidRDefault="004464B0" w:rsidP="00A530E8">
            <w:pPr>
              <w:jc w:val="center"/>
              <w:rPr>
                <w:rFonts w:ascii="Times New Roman" w:hAnsi="Times New Roman" w:cs="Times New Roman"/>
                <w:b/>
                <w:sz w:val="24"/>
                <w:szCs w:val="24"/>
              </w:rPr>
            </w:pPr>
            <w:r w:rsidRPr="001B7CEF">
              <w:rPr>
                <w:rFonts w:ascii="Times New Roman" w:hAnsi="Times New Roman" w:cs="Times New Roman"/>
                <w:b/>
                <w:sz w:val="24"/>
                <w:szCs w:val="24"/>
              </w:rPr>
              <w:t>X</w:t>
            </w:r>
          </w:p>
        </w:tc>
        <w:tc>
          <w:tcPr>
            <w:tcW w:w="4910" w:type="dxa"/>
            <w:gridSpan w:val="2"/>
          </w:tcPr>
          <w:p w14:paraId="6A181BC1" w14:textId="77777777" w:rsidR="004464B0" w:rsidRPr="00366271" w:rsidRDefault="004464B0" w:rsidP="00A530E8">
            <w:pPr>
              <w:rPr>
                <w:rFonts w:ascii="Times New Roman" w:hAnsi="Times New Roman" w:cs="Times New Roman"/>
                <w:sz w:val="24"/>
                <w:szCs w:val="24"/>
              </w:rPr>
            </w:pPr>
            <w:r>
              <w:rPr>
                <w:rFonts w:ascii="Times New Roman" w:hAnsi="Times New Roman" w:cs="Times New Roman"/>
                <w:sz w:val="24"/>
                <w:szCs w:val="24"/>
              </w:rPr>
              <w:t xml:space="preserve">    </w:t>
            </w:r>
            <w:r w:rsidRPr="001B7CEF">
              <w:rPr>
                <w:rFonts w:ascii="Times New Roman" w:hAnsi="Times New Roman" w:cs="Times New Roman"/>
                <w:sz w:val="24"/>
                <w:szCs w:val="24"/>
              </w:rPr>
              <w:t xml:space="preserve">  -    </w:t>
            </w:r>
            <w:r>
              <w:rPr>
                <w:rFonts w:ascii="Times New Roman" w:hAnsi="Times New Roman" w:cs="Times New Roman"/>
                <w:sz w:val="24"/>
                <w:szCs w:val="24"/>
              </w:rPr>
              <w:t>основе плетења</w:t>
            </w:r>
          </w:p>
          <w:p w14:paraId="39EDA031" w14:textId="77777777" w:rsidR="004464B0" w:rsidRPr="00366271" w:rsidRDefault="004464B0" w:rsidP="00A530E8">
            <w:pPr>
              <w:rPr>
                <w:rFonts w:ascii="Times New Roman" w:hAnsi="Times New Roman" w:cs="Times New Roman"/>
                <w:sz w:val="24"/>
                <w:szCs w:val="24"/>
              </w:rPr>
            </w:pPr>
          </w:p>
        </w:tc>
        <w:tc>
          <w:tcPr>
            <w:tcW w:w="1653" w:type="dxa"/>
          </w:tcPr>
          <w:p w14:paraId="6C2752E9" w14:textId="77777777" w:rsidR="004464B0" w:rsidRPr="00366271" w:rsidRDefault="004464B0" w:rsidP="00A530E8">
            <w:pPr>
              <w:jc w:val="center"/>
              <w:rPr>
                <w:rFonts w:ascii="Times New Roman" w:hAnsi="Times New Roman" w:cs="Times New Roman"/>
                <w:sz w:val="24"/>
                <w:szCs w:val="24"/>
              </w:rPr>
            </w:pPr>
            <w:r>
              <w:rPr>
                <w:rFonts w:ascii="Times New Roman" w:hAnsi="Times New Roman" w:cs="Times New Roman"/>
                <w:sz w:val="24"/>
                <w:szCs w:val="24"/>
              </w:rPr>
              <w:t>4</w:t>
            </w:r>
          </w:p>
          <w:p w14:paraId="3BA4B00D" w14:textId="77777777" w:rsidR="004464B0" w:rsidRPr="00366271" w:rsidRDefault="004464B0" w:rsidP="00A530E8">
            <w:pPr>
              <w:jc w:val="center"/>
              <w:rPr>
                <w:rFonts w:ascii="Times New Roman" w:hAnsi="Times New Roman" w:cs="Times New Roman"/>
                <w:sz w:val="24"/>
                <w:szCs w:val="24"/>
              </w:rPr>
            </w:pPr>
          </w:p>
        </w:tc>
      </w:tr>
      <w:tr w:rsidR="004464B0" w:rsidRPr="00D049A2" w14:paraId="7B34DB41" w14:textId="77777777" w:rsidTr="00A530E8">
        <w:trPr>
          <w:trHeight w:val="420"/>
          <w:jc w:val="center"/>
        </w:trPr>
        <w:tc>
          <w:tcPr>
            <w:tcW w:w="1559" w:type="dxa"/>
            <w:shd w:val="clear" w:color="auto" w:fill="D9D9D9" w:themeFill="background1" w:themeFillShade="D9"/>
          </w:tcPr>
          <w:p w14:paraId="5CFA271F" w14:textId="77777777" w:rsidR="004464B0" w:rsidRPr="001B7CEF" w:rsidRDefault="004464B0" w:rsidP="00A530E8">
            <w:pPr>
              <w:jc w:val="center"/>
              <w:rPr>
                <w:rFonts w:ascii="Times New Roman" w:hAnsi="Times New Roman" w:cs="Times New Roman"/>
                <w:b/>
                <w:sz w:val="24"/>
                <w:szCs w:val="24"/>
              </w:rPr>
            </w:pPr>
            <w:r w:rsidRPr="001B7CEF">
              <w:rPr>
                <w:rFonts w:ascii="Times New Roman" w:hAnsi="Times New Roman" w:cs="Times New Roman"/>
                <w:b/>
                <w:sz w:val="24"/>
                <w:szCs w:val="24"/>
              </w:rPr>
              <w:t>XI</w:t>
            </w:r>
          </w:p>
        </w:tc>
        <w:tc>
          <w:tcPr>
            <w:tcW w:w="4910" w:type="dxa"/>
            <w:gridSpan w:val="2"/>
          </w:tcPr>
          <w:p w14:paraId="03BBA8C2" w14:textId="77777777" w:rsidR="004464B0" w:rsidRPr="001B7CEF" w:rsidRDefault="004464B0" w:rsidP="00FD4CC8">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Основе плетења</w:t>
            </w:r>
          </w:p>
        </w:tc>
        <w:tc>
          <w:tcPr>
            <w:tcW w:w="1653" w:type="dxa"/>
          </w:tcPr>
          <w:p w14:paraId="5145BB72" w14:textId="77777777" w:rsidR="004464B0" w:rsidRPr="001B7CEF" w:rsidRDefault="004464B0" w:rsidP="00A530E8">
            <w:pPr>
              <w:jc w:val="center"/>
              <w:rPr>
                <w:rFonts w:ascii="Times New Roman" w:hAnsi="Times New Roman" w:cs="Times New Roman"/>
                <w:sz w:val="24"/>
                <w:szCs w:val="24"/>
              </w:rPr>
            </w:pPr>
            <w:r w:rsidRPr="001B7CEF">
              <w:rPr>
                <w:rFonts w:ascii="Times New Roman" w:hAnsi="Times New Roman" w:cs="Times New Roman"/>
                <w:sz w:val="24"/>
                <w:szCs w:val="24"/>
              </w:rPr>
              <w:t>4</w:t>
            </w:r>
          </w:p>
        </w:tc>
      </w:tr>
      <w:tr w:rsidR="004464B0" w:rsidRPr="00D049A2" w14:paraId="4FF515EF" w14:textId="77777777" w:rsidTr="00A530E8">
        <w:trPr>
          <w:trHeight w:val="465"/>
          <w:jc w:val="center"/>
        </w:trPr>
        <w:tc>
          <w:tcPr>
            <w:tcW w:w="1559" w:type="dxa"/>
            <w:shd w:val="clear" w:color="auto" w:fill="D9D9D9" w:themeFill="background1" w:themeFillShade="D9"/>
          </w:tcPr>
          <w:p w14:paraId="35CC3A76" w14:textId="77777777" w:rsidR="004464B0" w:rsidRPr="001B7CEF" w:rsidRDefault="004464B0" w:rsidP="00A530E8">
            <w:pPr>
              <w:jc w:val="center"/>
              <w:rPr>
                <w:rFonts w:ascii="Times New Roman" w:hAnsi="Times New Roman" w:cs="Times New Roman"/>
                <w:b/>
                <w:sz w:val="24"/>
                <w:szCs w:val="24"/>
              </w:rPr>
            </w:pPr>
            <w:r w:rsidRPr="001B7CEF">
              <w:rPr>
                <w:rFonts w:ascii="Times New Roman" w:hAnsi="Times New Roman" w:cs="Times New Roman"/>
                <w:b/>
                <w:sz w:val="24"/>
                <w:szCs w:val="24"/>
              </w:rPr>
              <w:t>XII</w:t>
            </w:r>
          </w:p>
        </w:tc>
        <w:tc>
          <w:tcPr>
            <w:tcW w:w="4910" w:type="dxa"/>
            <w:gridSpan w:val="2"/>
            <w:vAlign w:val="bottom"/>
          </w:tcPr>
          <w:p w14:paraId="76EB7F6E" w14:textId="77777777" w:rsidR="004464B0" w:rsidRPr="001B7CEF" w:rsidRDefault="004464B0" w:rsidP="00FD4CC8">
            <w:pPr>
              <w:pStyle w:val="ListParagraph"/>
              <w:numPr>
                <w:ilvl w:val="0"/>
                <w:numId w:val="80"/>
              </w:numPr>
              <w:spacing w:after="0" w:line="240" w:lineRule="auto"/>
              <w:rPr>
                <w:rFonts w:ascii="Times New Roman" w:eastAsia="Times New Roman" w:hAnsi="Times New Roman" w:cs="Times New Roman"/>
                <w:sz w:val="24"/>
                <w:szCs w:val="24"/>
              </w:rPr>
            </w:pPr>
            <w:r w:rsidRPr="001B7CEF">
              <w:rPr>
                <w:rFonts w:ascii="Times New Roman" w:eastAsia="Times New Roman" w:hAnsi="Times New Roman" w:cs="Times New Roman"/>
                <w:sz w:val="24"/>
                <w:szCs w:val="24"/>
              </w:rPr>
              <w:t xml:space="preserve">Дијаграми и њихова примена  </w:t>
            </w:r>
            <w:r>
              <w:rPr>
                <w:rFonts w:ascii="Times New Roman" w:eastAsia="Times New Roman" w:hAnsi="Times New Roman" w:cs="Times New Roman"/>
                <w:sz w:val="24"/>
                <w:szCs w:val="24"/>
              </w:rPr>
              <w:t xml:space="preserve">изради шема за вез и плетење – израда паноа </w:t>
            </w:r>
            <w:r>
              <w:rPr>
                <w:rFonts w:ascii="Times New Roman" w:eastAsia="Times New Roman" w:hAnsi="Times New Roman" w:cs="Times New Roman"/>
                <w:sz w:val="24"/>
                <w:szCs w:val="24"/>
              </w:rPr>
              <w:lastRenderedPageBreak/>
              <w:t>са новогодишњим мотивима</w:t>
            </w:r>
          </w:p>
        </w:tc>
        <w:tc>
          <w:tcPr>
            <w:tcW w:w="1653" w:type="dxa"/>
          </w:tcPr>
          <w:p w14:paraId="43849280" w14:textId="77777777" w:rsidR="004464B0" w:rsidRPr="00B464FF" w:rsidRDefault="004464B0" w:rsidP="00A530E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4464B0" w:rsidRPr="00D049A2" w14:paraId="5E51AA6F" w14:textId="77777777" w:rsidTr="00A530E8">
        <w:trPr>
          <w:trHeight w:val="465"/>
          <w:jc w:val="center"/>
        </w:trPr>
        <w:tc>
          <w:tcPr>
            <w:tcW w:w="1559" w:type="dxa"/>
            <w:shd w:val="clear" w:color="auto" w:fill="D9D9D9" w:themeFill="background1" w:themeFillShade="D9"/>
          </w:tcPr>
          <w:p w14:paraId="08575F13" w14:textId="77777777" w:rsidR="004464B0" w:rsidRPr="001B7CEF" w:rsidRDefault="004464B0" w:rsidP="00A530E8">
            <w:pPr>
              <w:jc w:val="center"/>
              <w:rPr>
                <w:rFonts w:ascii="Times New Roman" w:hAnsi="Times New Roman" w:cs="Times New Roman"/>
                <w:b/>
                <w:sz w:val="24"/>
                <w:szCs w:val="24"/>
              </w:rPr>
            </w:pPr>
            <w:r w:rsidRPr="001B7CEF">
              <w:rPr>
                <w:rFonts w:ascii="Times New Roman" w:hAnsi="Times New Roman" w:cs="Times New Roman"/>
                <w:b/>
                <w:sz w:val="24"/>
                <w:szCs w:val="24"/>
              </w:rPr>
              <w:t>I</w:t>
            </w:r>
          </w:p>
        </w:tc>
        <w:tc>
          <w:tcPr>
            <w:tcW w:w="4910" w:type="dxa"/>
            <w:gridSpan w:val="2"/>
            <w:vAlign w:val="bottom"/>
          </w:tcPr>
          <w:p w14:paraId="1AE708F0" w14:textId="77777777" w:rsidR="004464B0" w:rsidRPr="001B7CEF" w:rsidRDefault="004464B0" w:rsidP="00FD4CC8">
            <w:pPr>
              <w:pStyle w:val="ListParagraph"/>
              <w:numPr>
                <w:ilvl w:val="0"/>
                <w:numId w:val="7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Основе веза на панама платну</w:t>
            </w:r>
          </w:p>
        </w:tc>
        <w:tc>
          <w:tcPr>
            <w:tcW w:w="1653" w:type="dxa"/>
          </w:tcPr>
          <w:p w14:paraId="2C4E9909" w14:textId="77777777" w:rsidR="004464B0" w:rsidRPr="001B7CEF" w:rsidRDefault="004464B0" w:rsidP="00A530E8">
            <w:pPr>
              <w:jc w:val="center"/>
              <w:rPr>
                <w:rFonts w:ascii="Times New Roman" w:hAnsi="Times New Roman" w:cs="Times New Roman"/>
                <w:sz w:val="24"/>
                <w:szCs w:val="24"/>
              </w:rPr>
            </w:pPr>
            <w:r w:rsidRPr="001B7CEF">
              <w:rPr>
                <w:rFonts w:ascii="Times New Roman" w:hAnsi="Times New Roman" w:cs="Times New Roman"/>
                <w:sz w:val="24"/>
                <w:szCs w:val="24"/>
              </w:rPr>
              <w:t>2</w:t>
            </w:r>
          </w:p>
        </w:tc>
      </w:tr>
      <w:tr w:rsidR="004464B0" w:rsidRPr="00D049A2" w14:paraId="4D25B1DE" w14:textId="77777777" w:rsidTr="00A530E8">
        <w:trPr>
          <w:trHeight w:val="495"/>
          <w:jc w:val="center"/>
        </w:trPr>
        <w:tc>
          <w:tcPr>
            <w:tcW w:w="1559" w:type="dxa"/>
            <w:shd w:val="clear" w:color="auto" w:fill="D9D9D9" w:themeFill="background1" w:themeFillShade="D9"/>
          </w:tcPr>
          <w:p w14:paraId="7E045F0E" w14:textId="77777777" w:rsidR="004464B0" w:rsidRPr="001B7CEF" w:rsidRDefault="004464B0" w:rsidP="00A530E8">
            <w:pPr>
              <w:jc w:val="center"/>
              <w:rPr>
                <w:rFonts w:ascii="Times New Roman" w:hAnsi="Times New Roman" w:cs="Times New Roman"/>
                <w:b/>
                <w:sz w:val="24"/>
                <w:szCs w:val="24"/>
              </w:rPr>
            </w:pPr>
            <w:r w:rsidRPr="001B7CEF">
              <w:rPr>
                <w:rFonts w:ascii="Times New Roman" w:hAnsi="Times New Roman" w:cs="Times New Roman"/>
                <w:b/>
                <w:sz w:val="24"/>
                <w:szCs w:val="24"/>
              </w:rPr>
              <w:t>II</w:t>
            </w:r>
          </w:p>
        </w:tc>
        <w:tc>
          <w:tcPr>
            <w:tcW w:w="4910" w:type="dxa"/>
            <w:gridSpan w:val="2"/>
            <w:vAlign w:val="bottom"/>
          </w:tcPr>
          <w:p w14:paraId="08BF8A29" w14:textId="77777777" w:rsidR="004464B0" w:rsidRPr="00AC5212" w:rsidRDefault="004464B0" w:rsidP="00FD4CC8">
            <w:pPr>
              <w:pStyle w:val="ListParagraph"/>
              <w:numPr>
                <w:ilvl w:val="0"/>
                <w:numId w:val="7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Основе веза на панама платну</w:t>
            </w:r>
          </w:p>
          <w:p w14:paraId="3723F3ED" w14:textId="77777777" w:rsidR="004464B0" w:rsidRPr="001B7CEF" w:rsidRDefault="004464B0" w:rsidP="00A530E8">
            <w:pPr>
              <w:pStyle w:val="ListParagraph"/>
              <w:spacing w:after="0" w:line="240" w:lineRule="auto"/>
              <w:rPr>
                <w:rFonts w:ascii="Times New Roman" w:eastAsia="Times New Roman" w:hAnsi="Times New Roman" w:cs="Times New Roman"/>
                <w:sz w:val="24"/>
                <w:szCs w:val="24"/>
              </w:rPr>
            </w:pPr>
          </w:p>
        </w:tc>
        <w:tc>
          <w:tcPr>
            <w:tcW w:w="1653" w:type="dxa"/>
          </w:tcPr>
          <w:p w14:paraId="7951AB4D" w14:textId="77777777" w:rsidR="004464B0" w:rsidRPr="00B464FF" w:rsidRDefault="004464B0" w:rsidP="00A530E8">
            <w:pPr>
              <w:jc w:val="center"/>
              <w:rPr>
                <w:rFonts w:ascii="Times New Roman" w:hAnsi="Times New Roman" w:cs="Times New Roman"/>
                <w:sz w:val="24"/>
                <w:szCs w:val="24"/>
              </w:rPr>
            </w:pPr>
            <w:r w:rsidRPr="001B7CEF">
              <w:rPr>
                <w:rFonts w:ascii="Times New Roman" w:hAnsi="Times New Roman" w:cs="Times New Roman"/>
                <w:sz w:val="24"/>
                <w:szCs w:val="24"/>
              </w:rPr>
              <w:t>4</w:t>
            </w:r>
          </w:p>
        </w:tc>
      </w:tr>
      <w:tr w:rsidR="004464B0" w:rsidRPr="00D049A2" w14:paraId="16EB0C56" w14:textId="77777777" w:rsidTr="00A530E8">
        <w:trPr>
          <w:trHeight w:val="998"/>
          <w:jc w:val="center"/>
        </w:trPr>
        <w:tc>
          <w:tcPr>
            <w:tcW w:w="1559" w:type="dxa"/>
            <w:shd w:val="clear" w:color="auto" w:fill="D9D9D9" w:themeFill="background1" w:themeFillShade="D9"/>
          </w:tcPr>
          <w:p w14:paraId="3A256618" w14:textId="77777777" w:rsidR="004464B0" w:rsidRPr="001B7CEF" w:rsidRDefault="004464B0" w:rsidP="00A530E8">
            <w:pPr>
              <w:jc w:val="center"/>
              <w:rPr>
                <w:rFonts w:ascii="Times New Roman" w:hAnsi="Times New Roman" w:cs="Times New Roman"/>
                <w:b/>
                <w:sz w:val="24"/>
                <w:szCs w:val="24"/>
              </w:rPr>
            </w:pPr>
            <w:r w:rsidRPr="001B7CEF">
              <w:rPr>
                <w:rFonts w:ascii="Times New Roman" w:hAnsi="Times New Roman" w:cs="Times New Roman"/>
                <w:b/>
                <w:sz w:val="24"/>
                <w:szCs w:val="24"/>
              </w:rPr>
              <w:t>III</w:t>
            </w:r>
          </w:p>
        </w:tc>
        <w:tc>
          <w:tcPr>
            <w:tcW w:w="4910" w:type="dxa"/>
            <w:gridSpan w:val="2"/>
          </w:tcPr>
          <w:p w14:paraId="47CA7565" w14:textId="77777777" w:rsidR="004464B0" w:rsidRPr="00B464FF" w:rsidRDefault="004464B0" w:rsidP="00FD4CC8">
            <w:pPr>
              <w:pStyle w:val="ListParagraph"/>
              <w:numPr>
                <w:ilvl w:val="0"/>
                <w:numId w:val="79"/>
              </w:numPr>
              <w:rPr>
                <w:rFonts w:ascii="Times New Roman" w:hAnsi="Times New Roman" w:cs="Times New Roman"/>
                <w:sz w:val="24"/>
                <w:szCs w:val="24"/>
              </w:rPr>
            </w:pPr>
            <w:r>
              <w:rPr>
                <w:rFonts w:ascii="Times New Roman" w:hAnsi="Times New Roman" w:cs="Times New Roman"/>
                <w:sz w:val="24"/>
                <w:szCs w:val="24"/>
              </w:rPr>
              <w:t>String- art</w:t>
            </w:r>
          </w:p>
          <w:p w14:paraId="3D0672E4" w14:textId="77777777" w:rsidR="004464B0" w:rsidRPr="001B7CEF" w:rsidRDefault="004464B0" w:rsidP="00FD4CC8">
            <w:pPr>
              <w:pStyle w:val="ListParagraph"/>
              <w:numPr>
                <w:ilvl w:val="0"/>
                <w:numId w:val="79"/>
              </w:numPr>
              <w:rPr>
                <w:rFonts w:ascii="Times New Roman" w:hAnsi="Times New Roman" w:cs="Times New Roman"/>
                <w:sz w:val="24"/>
                <w:szCs w:val="24"/>
              </w:rPr>
            </w:pPr>
            <w:r>
              <w:rPr>
                <w:rFonts w:ascii="Times New Roman" w:hAnsi="Times New Roman" w:cs="Times New Roman"/>
                <w:sz w:val="24"/>
                <w:szCs w:val="24"/>
              </w:rPr>
              <w:t>Обележавање Дана броја пи</w:t>
            </w:r>
          </w:p>
        </w:tc>
        <w:tc>
          <w:tcPr>
            <w:tcW w:w="1653" w:type="dxa"/>
          </w:tcPr>
          <w:p w14:paraId="3B726E71" w14:textId="77777777" w:rsidR="004464B0" w:rsidRPr="001B7CEF" w:rsidRDefault="004464B0" w:rsidP="00A530E8">
            <w:pPr>
              <w:jc w:val="center"/>
              <w:rPr>
                <w:rFonts w:ascii="Times New Roman" w:hAnsi="Times New Roman" w:cs="Times New Roman"/>
                <w:sz w:val="24"/>
                <w:szCs w:val="24"/>
              </w:rPr>
            </w:pPr>
            <w:r>
              <w:rPr>
                <w:rFonts w:ascii="Times New Roman" w:hAnsi="Times New Roman" w:cs="Times New Roman"/>
                <w:sz w:val="24"/>
                <w:szCs w:val="24"/>
              </w:rPr>
              <w:t>6</w:t>
            </w:r>
          </w:p>
          <w:p w14:paraId="3003C82F" w14:textId="77777777" w:rsidR="004464B0" w:rsidRPr="001B7CEF" w:rsidRDefault="004464B0" w:rsidP="00A530E8">
            <w:pPr>
              <w:jc w:val="center"/>
              <w:rPr>
                <w:rFonts w:ascii="Times New Roman" w:hAnsi="Times New Roman" w:cs="Times New Roman"/>
                <w:sz w:val="24"/>
                <w:szCs w:val="24"/>
              </w:rPr>
            </w:pPr>
          </w:p>
          <w:p w14:paraId="1C237277" w14:textId="77777777" w:rsidR="004464B0" w:rsidRPr="001B7CEF" w:rsidRDefault="004464B0" w:rsidP="00A530E8">
            <w:pPr>
              <w:jc w:val="center"/>
              <w:rPr>
                <w:rFonts w:ascii="Times New Roman" w:hAnsi="Times New Roman" w:cs="Times New Roman"/>
                <w:sz w:val="24"/>
                <w:szCs w:val="24"/>
              </w:rPr>
            </w:pPr>
          </w:p>
        </w:tc>
      </w:tr>
      <w:tr w:rsidR="004464B0" w:rsidRPr="00D049A2" w14:paraId="43BEF493" w14:textId="77777777" w:rsidTr="00A530E8">
        <w:trPr>
          <w:trHeight w:val="300"/>
          <w:jc w:val="center"/>
        </w:trPr>
        <w:tc>
          <w:tcPr>
            <w:tcW w:w="1559" w:type="dxa"/>
            <w:shd w:val="clear" w:color="auto" w:fill="D9D9D9" w:themeFill="background1" w:themeFillShade="D9"/>
          </w:tcPr>
          <w:p w14:paraId="5244EF32" w14:textId="77777777" w:rsidR="004464B0" w:rsidRPr="001B7CEF" w:rsidRDefault="004464B0" w:rsidP="00A530E8">
            <w:pPr>
              <w:jc w:val="center"/>
              <w:rPr>
                <w:rFonts w:ascii="Times New Roman" w:hAnsi="Times New Roman" w:cs="Times New Roman"/>
                <w:b/>
                <w:sz w:val="24"/>
                <w:szCs w:val="24"/>
              </w:rPr>
            </w:pPr>
            <w:r w:rsidRPr="001B7CEF">
              <w:rPr>
                <w:rFonts w:ascii="Times New Roman" w:hAnsi="Times New Roman" w:cs="Times New Roman"/>
                <w:b/>
                <w:sz w:val="24"/>
                <w:szCs w:val="24"/>
              </w:rPr>
              <w:t>IV</w:t>
            </w:r>
          </w:p>
        </w:tc>
        <w:tc>
          <w:tcPr>
            <w:tcW w:w="4910" w:type="dxa"/>
            <w:gridSpan w:val="2"/>
          </w:tcPr>
          <w:p w14:paraId="39993498" w14:textId="77777777" w:rsidR="004464B0" w:rsidRPr="001B7CEF" w:rsidRDefault="004464B0" w:rsidP="00FD4CC8">
            <w:pPr>
              <w:pStyle w:val="ListParagraph"/>
              <w:numPr>
                <w:ilvl w:val="0"/>
                <w:numId w:val="79"/>
              </w:numPr>
              <w:rPr>
                <w:rFonts w:ascii="Times New Roman" w:hAnsi="Times New Roman" w:cs="Times New Roman"/>
                <w:sz w:val="24"/>
                <w:szCs w:val="24"/>
              </w:rPr>
            </w:pPr>
            <w:r>
              <w:rPr>
                <w:rFonts w:ascii="Times New Roman" w:hAnsi="Times New Roman" w:cs="Times New Roman"/>
                <w:sz w:val="24"/>
                <w:szCs w:val="24"/>
              </w:rPr>
              <w:t>Формирање екипа и решавање пробламских задатака са ранијих такмичења Brainfinity</w:t>
            </w:r>
          </w:p>
        </w:tc>
        <w:tc>
          <w:tcPr>
            <w:tcW w:w="1653" w:type="dxa"/>
          </w:tcPr>
          <w:p w14:paraId="4583867B" w14:textId="77777777" w:rsidR="004464B0" w:rsidRPr="00AC5212" w:rsidRDefault="004464B0" w:rsidP="00A530E8">
            <w:pPr>
              <w:jc w:val="center"/>
              <w:rPr>
                <w:rFonts w:ascii="Times New Roman" w:hAnsi="Times New Roman" w:cs="Times New Roman"/>
                <w:sz w:val="24"/>
                <w:szCs w:val="24"/>
              </w:rPr>
            </w:pPr>
            <w:r>
              <w:rPr>
                <w:rFonts w:ascii="Times New Roman" w:hAnsi="Times New Roman" w:cs="Times New Roman"/>
                <w:sz w:val="24"/>
                <w:szCs w:val="24"/>
              </w:rPr>
              <w:t>4</w:t>
            </w:r>
          </w:p>
          <w:p w14:paraId="61CAFFAA" w14:textId="77777777" w:rsidR="004464B0" w:rsidRPr="001B7CEF" w:rsidRDefault="004464B0" w:rsidP="00A530E8">
            <w:pPr>
              <w:jc w:val="center"/>
              <w:rPr>
                <w:rFonts w:ascii="Times New Roman" w:hAnsi="Times New Roman" w:cs="Times New Roman"/>
                <w:sz w:val="24"/>
                <w:szCs w:val="24"/>
              </w:rPr>
            </w:pPr>
          </w:p>
        </w:tc>
      </w:tr>
      <w:tr w:rsidR="004464B0" w:rsidRPr="00D049A2" w14:paraId="091C79A6" w14:textId="77777777" w:rsidTr="00A530E8">
        <w:trPr>
          <w:trHeight w:val="300"/>
          <w:jc w:val="center"/>
        </w:trPr>
        <w:tc>
          <w:tcPr>
            <w:tcW w:w="1559" w:type="dxa"/>
            <w:shd w:val="clear" w:color="auto" w:fill="D9D9D9" w:themeFill="background1" w:themeFillShade="D9"/>
          </w:tcPr>
          <w:p w14:paraId="0FB980C0" w14:textId="77777777" w:rsidR="004464B0" w:rsidRPr="001B7CEF" w:rsidRDefault="004464B0" w:rsidP="00A530E8">
            <w:pPr>
              <w:jc w:val="center"/>
              <w:rPr>
                <w:rFonts w:ascii="Times New Roman" w:hAnsi="Times New Roman" w:cs="Times New Roman"/>
                <w:b/>
                <w:sz w:val="24"/>
                <w:szCs w:val="24"/>
              </w:rPr>
            </w:pPr>
            <w:r w:rsidRPr="001B7CEF">
              <w:rPr>
                <w:rFonts w:ascii="Times New Roman" w:hAnsi="Times New Roman" w:cs="Times New Roman"/>
                <w:b/>
                <w:sz w:val="24"/>
                <w:szCs w:val="24"/>
              </w:rPr>
              <w:t>V</w:t>
            </w:r>
          </w:p>
        </w:tc>
        <w:tc>
          <w:tcPr>
            <w:tcW w:w="4910" w:type="dxa"/>
            <w:gridSpan w:val="2"/>
          </w:tcPr>
          <w:p w14:paraId="5A8CF4F4" w14:textId="77777777" w:rsidR="004464B0" w:rsidRPr="001B7CEF" w:rsidRDefault="004464B0" w:rsidP="00FD4CC8">
            <w:pPr>
              <w:pStyle w:val="ListParagraph"/>
              <w:numPr>
                <w:ilvl w:val="0"/>
                <w:numId w:val="79"/>
              </w:numPr>
              <w:rPr>
                <w:rFonts w:ascii="Times New Roman" w:hAnsi="Times New Roman" w:cs="Times New Roman"/>
                <w:sz w:val="24"/>
                <w:szCs w:val="24"/>
              </w:rPr>
            </w:pPr>
            <w:r>
              <w:rPr>
                <w:rFonts w:ascii="Times New Roman" w:hAnsi="Times New Roman" w:cs="Times New Roman"/>
                <w:sz w:val="24"/>
                <w:szCs w:val="24"/>
              </w:rPr>
              <w:t>Мај месец математике –припрема материјала за излагање и учествовање у креативним радионицама у ЦСУ</w:t>
            </w:r>
          </w:p>
        </w:tc>
        <w:tc>
          <w:tcPr>
            <w:tcW w:w="1653" w:type="dxa"/>
          </w:tcPr>
          <w:p w14:paraId="6C9E1F1D" w14:textId="77777777" w:rsidR="004464B0" w:rsidRPr="00B464FF" w:rsidRDefault="004464B0" w:rsidP="00A530E8">
            <w:pPr>
              <w:jc w:val="center"/>
              <w:rPr>
                <w:rFonts w:ascii="Times New Roman" w:hAnsi="Times New Roman" w:cs="Times New Roman"/>
                <w:sz w:val="24"/>
                <w:szCs w:val="24"/>
              </w:rPr>
            </w:pPr>
            <w:r>
              <w:rPr>
                <w:rFonts w:ascii="Times New Roman" w:hAnsi="Times New Roman" w:cs="Times New Roman"/>
                <w:sz w:val="24"/>
                <w:szCs w:val="24"/>
              </w:rPr>
              <w:t>4</w:t>
            </w:r>
          </w:p>
        </w:tc>
      </w:tr>
      <w:tr w:rsidR="004464B0" w:rsidRPr="00D049A2" w14:paraId="398C6209" w14:textId="77777777" w:rsidTr="00A530E8">
        <w:trPr>
          <w:trHeight w:val="120"/>
          <w:jc w:val="center"/>
        </w:trPr>
        <w:tc>
          <w:tcPr>
            <w:tcW w:w="6469" w:type="dxa"/>
            <w:gridSpan w:val="3"/>
            <w:shd w:val="clear" w:color="auto" w:fill="D9D9D9" w:themeFill="background1" w:themeFillShade="D9"/>
          </w:tcPr>
          <w:p w14:paraId="24738E2D" w14:textId="77777777" w:rsidR="004464B0" w:rsidRPr="001B7CEF" w:rsidRDefault="004464B0" w:rsidP="00A530E8">
            <w:pPr>
              <w:jc w:val="center"/>
              <w:rPr>
                <w:rFonts w:ascii="Times New Roman" w:hAnsi="Times New Roman" w:cs="Times New Roman"/>
                <w:b/>
                <w:sz w:val="24"/>
                <w:szCs w:val="24"/>
              </w:rPr>
            </w:pPr>
            <w:r w:rsidRPr="001B7CEF">
              <w:rPr>
                <w:rFonts w:ascii="Times New Roman" w:hAnsi="Times New Roman" w:cs="Times New Roman"/>
                <w:b/>
                <w:sz w:val="24"/>
                <w:szCs w:val="24"/>
              </w:rPr>
              <w:t>Укапан број часова на годишњем нивоу</w:t>
            </w:r>
          </w:p>
        </w:tc>
        <w:tc>
          <w:tcPr>
            <w:tcW w:w="1653" w:type="dxa"/>
            <w:shd w:val="clear" w:color="auto" w:fill="D9D9D9" w:themeFill="background1" w:themeFillShade="D9"/>
          </w:tcPr>
          <w:p w14:paraId="00222905" w14:textId="77777777" w:rsidR="004464B0" w:rsidRPr="001B7CEF" w:rsidRDefault="004464B0" w:rsidP="00A530E8">
            <w:pPr>
              <w:jc w:val="center"/>
              <w:rPr>
                <w:rFonts w:ascii="Times New Roman" w:hAnsi="Times New Roman" w:cs="Times New Roman"/>
                <w:b/>
                <w:sz w:val="24"/>
                <w:szCs w:val="24"/>
              </w:rPr>
            </w:pPr>
            <w:r w:rsidRPr="001B7CEF">
              <w:rPr>
                <w:rFonts w:ascii="Times New Roman" w:hAnsi="Times New Roman" w:cs="Times New Roman"/>
                <w:b/>
                <w:sz w:val="24"/>
                <w:szCs w:val="24"/>
              </w:rPr>
              <w:t>36</w:t>
            </w:r>
          </w:p>
        </w:tc>
      </w:tr>
    </w:tbl>
    <w:p w14:paraId="5999B61B" w14:textId="77777777" w:rsidR="004464B0" w:rsidRDefault="004464B0" w:rsidP="004464B0"/>
    <w:p w14:paraId="78EC12EE" w14:textId="77777777" w:rsidR="00BD241A" w:rsidRPr="0050351C" w:rsidRDefault="00BD241A" w:rsidP="00BD241A">
      <w:pPr>
        <w:rPr>
          <w:rFonts w:ascii="Times New Roman" w:hAnsi="Times New Roman" w:cs="Times New Roman"/>
          <w:sz w:val="24"/>
          <w:szCs w:val="24"/>
        </w:rPr>
      </w:pPr>
    </w:p>
    <w:p w14:paraId="139F2E99" w14:textId="77777777" w:rsidR="00BD241A" w:rsidRPr="0050351C" w:rsidRDefault="00BD241A" w:rsidP="00B00BA0">
      <w:pPr>
        <w:pStyle w:val="ListParagraph"/>
        <w:numPr>
          <w:ilvl w:val="0"/>
          <w:numId w:val="20"/>
        </w:num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ОШ ''Ђура Јакшић'' Кикинда</w:t>
      </w:r>
    </w:p>
    <w:p w14:paraId="5CCB5A0E" w14:textId="77777777" w:rsidR="00BD241A" w:rsidRPr="00CB0DB2" w:rsidRDefault="00BD241A" w:rsidP="00B00BA0">
      <w:pPr>
        <w:pStyle w:val="ListParagraph"/>
        <w:numPr>
          <w:ilvl w:val="0"/>
          <w:numId w:val="20"/>
        </w:numPr>
        <w:rPr>
          <w:rFonts w:ascii="Times New Roman" w:eastAsia="Times New Roman" w:hAnsi="Times New Roman" w:cs="Times New Roman"/>
          <w:b/>
          <w:sz w:val="24"/>
          <w:szCs w:val="24"/>
        </w:rPr>
      </w:pPr>
      <w:r w:rsidRPr="00CB0DB2">
        <w:rPr>
          <w:rFonts w:ascii="Times New Roman" w:eastAsia="Times New Roman" w:hAnsi="Times New Roman" w:cs="Times New Roman"/>
          <w:b/>
          <w:sz w:val="24"/>
          <w:szCs w:val="24"/>
        </w:rPr>
        <w:t xml:space="preserve">Сандра Богдановић </w:t>
      </w:r>
      <w:r w:rsidR="001B05C8" w:rsidRPr="00CB0DB2">
        <w:rPr>
          <w:rFonts w:ascii="Times New Roman" w:eastAsia="Times New Roman" w:hAnsi="Times New Roman" w:cs="Times New Roman"/>
          <w:b/>
          <w:sz w:val="24"/>
          <w:szCs w:val="24"/>
        </w:rPr>
        <w:t>:Музичка</w:t>
      </w:r>
    </w:p>
    <w:p w14:paraId="004AA6F4" w14:textId="77777777" w:rsidR="00BD241A" w:rsidRPr="0050351C" w:rsidRDefault="00BD241A" w:rsidP="00B00BA0">
      <w:pPr>
        <w:pStyle w:val="ListParagraph"/>
        <w:numPr>
          <w:ilvl w:val="0"/>
          <w:numId w:val="20"/>
        </w:numPr>
        <w:rPr>
          <w:rFonts w:ascii="Times New Roman" w:eastAsia="Times New Roman" w:hAnsi="Times New Roman" w:cs="Times New Roman"/>
          <w:sz w:val="24"/>
          <w:szCs w:val="24"/>
        </w:rPr>
      </w:pPr>
    </w:p>
    <w:p w14:paraId="4AF38647" w14:textId="77777777" w:rsidR="00BD241A" w:rsidRPr="0050351C" w:rsidRDefault="00BD241A" w:rsidP="00B00BA0">
      <w:pPr>
        <w:pStyle w:val="ListParagraph"/>
        <w:numPr>
          <w:ilvl w:val="0"/>
          <w:numId w:val="20"/>
        </w:num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 xml:space="preserve">Циљ рада секције је помоћ ученицима да препознају своје таленте, да се упознају са  уметношћу уопшта, да развијају музике вештине , музичку интелигенцију и упознају се са чаробним светом музике. </w:t>
      </w:r>
    </w:p>
    <w:p w14:paraId="7B732F00" w14:textId="77777777" w:rsidR="00BD241A" w:rsidRPr="0050351C" w:rsidRDefault="00BD241A" w:rsidP="00B00BA0">
      <w:pPr>
        <w:pStyle w:val="ListParagraph"/>
        <w:numPr>
          <w:ilvl w:val="0"/>
          <w:numId w:val="20"/>
        </w:num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У секцији ће радити ученици различитог узраста, тако да ће млађи учити од старијих, а старији уживати у раду млађих.</w:t>
      </w:r>
    </w:p>
    <w:p w14:paraId="0CDF2018" w14:textId="77777777" w:rsidR="00BD241A" w:rsidRPr="0050351C" w:rsidRDefault="00BD241A" w:rsidP="00B00BA0">
      <w:pPr>
        <w:pStyle w:val="ListParagraph"/>
        <w:numPr>
          <w:ilvl w:val="0"/>
          <w:numId w:val="20"/>
        </w:num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BD241A" w:rsidRPr="0050351C" w14:paraId="3B09EBD2" w14:textId="77777777" w:rsidTr="00FE3481">
        <w:tc>
          <w:tcPr>
            <w:tcW w:w="3096" w:type="dxa"/>
          </w:tcPr>
          <w:p w14:paraId="66DEED64" w14:textId="77777777" w:rsidR="00BD241A" w:rsidRPr="0050351C" w:rsidRDefault="00613962"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В</w:t>
            </w:r>
            <w:r w:rsidR="00BD241A" w:rsidRPr="0050351C">
              <w:rPr>
                <w:rFonts w:ascii="Times New Roman" w:eastAsia="Times New Roman" w:hAnsi="Times New Roman" w:cs="Times New Roman"/>
                <w:sz w:val="24"/>
                <w:szCs w:val="24"/>
              </w:rPr>
              <w:t>реме</w:t>
            </w:r>
          </w:p>
        </w:tc>
        <w:tc>
          <w:tcPr>
            <w:tcW w:w="3096" w:type="dxa"/>
          </w:tcPr>
          <w:p w14:paraId="114609C5"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 xml:space="preserve">Теме </w:t>
            </w:r>
          </w:p>
        </w:tc>
        <w:tc>
          <w:tcPr>
            <w:tcW w:w="3096" w:type="dxa"/>
          </w:tcPr>
          <w:p w14:paraId="46F18862"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 xml:space="preserve">Активност </w:t>
            </w:r>
          </w:p>
        </w:tc>
      </w:tr>
      <w:tr w:rsidR="00BD241A" w:rsidRPr="0050351C" w14:paraId="6117CA46" w14:textId="77777777" w:rsidTr="00FE3481">
        <w:tc>
          <w:tcPr>
            <w:tcW w:w="3096" w:type="dxa"/>
          </w:tcPr>
          <w:p w14:paraId="06A8B76D"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Септембар</w:t>
            </w:r>
          </w:p>
        </w:tc>
        <w:tc>
          <w:tcPr>
            <w:tcW w:w="3096" w:type="dxa"/>
          </w:tcPr>
          <w:p w14:paraId="119185CD"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Свирање на Орфовим инструментима ;Уче-ствујемо у приредби поводом Дана школе</w:t>
            </w:r>
          </w:p>
        </w:tc>
        <w:tc>
          <w:tcPr>
            <w:tcW w:w="3096" w:type="dxa"/>
          </w:tcPr>
          <w:p w14:paraId="16C6BB9A"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Римички покрети уз дату музику</w:t>
            </w:r>
          </w:p>
        </w:tc>
      </w:tr>
      <w:tr w:rsidR="00BD241A" w:rsidRPr="0050351C" w14:paraId="6F14A1BA" w14:textId="77777777" w:rsidTr="00FE3481">
        <w:tc>
          <w:tcPr>
            <w:tcW w:w="3096" w:type="dxa"/>
          </w:tcPr>
          <w:p w14:paraId="68B7DCA2"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Октобар</w:t>
            </w:r>
          </w:p>
        </w:tc>
        <w:tc>
          <w:tcPr>
            <w:tcW w:w="3096" w:type="dxa"/>
          </w:tcPr>
          <w:p w14:paraId="709820B2"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Да певамо и играмо сви добро знамо</w:t>
            </w:r>
          </w:p>
        </w:tc>
        <w:tc>
          <w:tcPr>
            <w:tcW w:w="3096" w:type="dxa"/>
          </w:tcPr>
          <w:p w14:paraId="172B3172"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Кореографија на дате композиције</w:t>
            </w:r>
          </w:p>
        </w:tc>
      </w:tr>
      <w:tr w:rsidR="00BD241A" w:rsidRPr="0050351C" w14:paraId="3E365624" w14:textId="77777777" w:rsidTr="00FE3481">
        <w:tc>
          <w:tcPr>
            <w:tcW w:w="3096" w:type="dxa"/>
          </w:tcPr>
          <w:p w14:paraId="058D4912"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lastRenderedPageBreak/>
              <w:t>Новембар</w:t>
            </w:r>
          </w:p>
        </w:tc>
        <w:tc>
          <w:tcPr>
            <w:tcW w:w="3096" w:type="dxa"/>
          </w:tcPr>
          <w:p w14:paraId="1838EB9E"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Уз песму научићу  све моје знање биће трајније</w:t>
            </w:r>
          </w:p>
        </w:tc>
        <w:tc>
          <w:tcPr>
            <w:tcW w:w="3096" w:type="dxa"/>
          </w:tcPr>
          <w:p w14:paraId="5AB3C917"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Певање едукативних песама везани за наставно градиво</w:t>
            </w:r>
          </w:p>
        </w:tc>
      </w:tr>
      <w:tr w:rsidR="00BD241A" w:rsidRPr="0050351C" w14:paraId="659F181E" w14:textId="77777777" w:rsidTr="00FE3481">
        <w:tc>
          <w:tcPr>
            <w:tcW w:w="3096" w:type="dxa"/>
          </w:tcPr>
          <w:p w14:paraId="4593744D"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Децембар</w:t>
            </w:r>
          </w:p>
        </w:tc>
        <w:tc>
          <w:tcPr>
            <w:tcW w:w="3096" w:type="dxa"/>
          </w:tcPr>
          <w:p w14:paraId="44E183EA"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Деда Мразе , Деда Мразе скрени до нас са стазе</w:t>
            </w:r>
          </w:p>
        </w:tc>
        <w:tc>
          <w:tcPr>
            <w:tcW w:w="3096" w:type="dxa"/>
          </w:tcPr>
          <w:p w14:paraId="1A8E8EF6"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Новогодишња журка</w:t>
            </w:r>
          </w:p>
          <w:p w14:paraId="6A0F3CDF"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 xml:space="preserve">Играмо и певамо у новогодишњем расположењу </w:t>
            </w:r>
          </w:p>
        </w:tc>
      </w:tr>
      <w:tr w:rsidR="00BD241A" w:rsidRPr="0050351C" w14:paraId="122A6178" w14:textId="77777777" w:rsidTr="00FE3481">
        <w:tc>
          <w:tcPr>
            <w:tcW w:w="3096" w:type="dxa"/>
          </w:tcPr>
          <w:p w14:paraId="236D2053"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Јануар</w:t>
            </w:r>
          </w:p>
        </w:tc>
        <w:tc>
          <w:tcPr>
            <w:tcW w:w="3096" w:type="dxa"/>
          </w:tcPr>
          <w:p w14:paraId="2C7DD96F"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Иако смо мали обичаје знамо, народне игре и песме певамо</w:t>
            </w:r>
          </w:p>
        </w:tc>
        <w:tc>
          <w:tcPr>
            <w:tcW w:w="3096" w:type="dxa"/>
          </w:tcPr>
          <w:p w14:paraId="730B4386"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Учење народних песама и игара</w:t>
            </w:r>
          </w:p>
        </w:tc>
      </w:tr>
      <w:tr w:rsidR="00BD241A" w:rsidRPr="0050351C" w14:paraId="0A4F1FBC" w14:textId="77777777" w:rsidTr="00FE3481">
        <w:tc>
          <w:tcPr>
            <w:tcW w:w="3096" w:type="dxa"/>
          </w:tcPr>
          <w:p w14:paraId="7EEA00BF"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Фебруар</w:t>
            </w:r>
          </w:p>
        </w:tc>
        <w:tc>
          <w:tcPr>
            <w:tcW w:w="3096" w:type="dxa"/>
          </w:tcPr>
          <w:p w14:paraId="722B9C84"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Сада ћемо сложно сви оркестар направити</w:t>
            </w:r>
          </w:p>
        </w:tc>
        <w:tc>
          <w:tcPr>
            <w:tcW w:w="3096" w:type="dxa"/>
          </w:tcPr>
          <w:p w14:paraId="0E205AFC"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Свирање на дечијим ритмичким инструментима</w:t>
            </w:r>
          </w:p>
        </w:tc>
      </w:tr>
      <w:tr w:rsidR="00BD241A" w:rsidRPr="0050351C" w14:paraId="624DE4D7" w14:textId="77777777" w:rsidTr="00FE3481">
        <w:tc>
          <w:tcPr>
            <w:tcW w:w="3096" w:type="dxa"/>
          </w:tcPr>
          <w:p w14:paraId="18812CE4"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Март</w:t>
            </w:r>
          </w:p>
        </w:tc>
        <w:tc>
          <w:tcPr>
            <w:tcW w:w="3096" w:type="dxa"/>
          </w:tcPr>
          <w:p w14:paraId="2EA3E625"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Песниче спокојан буди, твоје стихове певају будући људи</w:t>
            </w:r>
          </w:p>
        </w:tc>
        <w:tc>
          <w:tcPr>
            <w:tcW w:w="3096" w:type="dxa"/>
          </w:tcPr>
          <w:p w14:paraId="60C0DF93"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Стварање мелодије на задате стихове</w:t>
            </w:r>
          </w:p>
        </w:tc>
      </w:tr>
      <w:tr w:rsidR="00BD241A" w:rsidRPr="0050351C" w14:paraId="64875244" w14:textId="77777777" w:rsidTr="00FE3481">
        <w:tc>
          <w:tcPr>
            <w:tcW w:w="3096" w:type="dxa"/>
          </w:tcPr>
          <w:p w14:paraId="6150EF29"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Април</w:t>
            </w:r>
          </w:p>
        </w:tc>
        <w:tc>
          <w:tcPr>
            <w:tcW w:w="3096" w:type="dxa"/>
          </w:tcPr>
          <w:p w14:paraId="78F3D6AD"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 xml:space="preserve">По нашој жељи у групама радимо, </w:t>
            </w:r>
          </w:p>
        </w:tc>
        <w:tc>
          <w:tcPr>
            <w:tcW w:w="3096" w:type="dxa"/>
          </w:tcPr>
          <w:p w14:paraId="3D7FA26F"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Играње , певање,свирање</w:t>
            </w:r>
          </w:p>
        </w:tc>
      </w:tr>
      <w:tr w:rsidR="00BD241A" w:rsidRPr="0050351C" w14:paraId="1810CDCD" w14:textId="77777777" w:rsidTr="00FE3481">
        <w:tc>
          <w:tcPr>
            <w:tcW w:w="3096" w:type="dxa"/>
          </w:tcPr>
          <w:p w14:paraId="366BE1A8"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Мај</w:t>
            </w:r>
          </w:p>
        </w:tc>
        <w:tc>
          <w:tcPr>
            <w:tcW w:w="3096" w:type="dxa"/>
          </w:tcPr>
          <w:p w14:paraId="63BCB389"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Мама тата послушјте ви какао свирамо и певамо ми</w:t>
            </w:r>
          </w:p>
        </w:tc>
        <w:tc>
          <w:tcPr>
            <w:tcW w:w="3096" w:type="dxa"/>
          </w:tcPr>
          <w:p w14:paraId="59406FE0"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Музицирање на Дану породице</w:t>
            </w:r>
          </w:p>
        </w:tc>
      </w:tr>
      <w:tr w:rsidR="00BD241A" w:rsidRPr="0050351C" w14:paraId="6F96B759" w14:textId="77777777" w:rsidTr="00FE3481">
        <w:tc>
          <w:tcPr>
            <w:tcW w:w="3096" w:type="dxa"/>
          </w:tcPr>
          <w:p w14:paraId="57B3FAC0"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 xml:space="preserve">Јун </w:t>
            </w:r>
          </w:p>
        </w:tc>
        <w:tc>
          <w:tcPr>
            <w:tcW w:w="3096" w:type="dxa"/>
          </w:tcPr>
          <w:p w14:paraId="2EA78A51"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Кроз музику занање смо лакше усвојили ми и срећни смо сада сви</w:t>
            </w:r>
          </w:p>
        </w:tc>
        <w:tc>
          <w:tcPr>
            <w:tcW w:w="3096" w:type="dxa"/>
          </w:tcPr>
          <w:p w14:paraId="6C7214D9" w14:textId="77777777" w:rsidR="00BD241A" w:rsidRPr="0050351C" w:rsidRDefault="00BD241A" w:rsidP="00FE3481">
            <w:p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Едукативни спот</w:t>
            </w:r>
          </w:p>
        </w:tc>
      </w:tr>
    </w:tbl>
    <w:p w14:paraId="0404CE8B" w14:textId="77777777" w:rsidR="00BD241A" w:rsidRPr="0050351C" w:rsidRDefault="00BD241A" w:rsidP="00B00BA0">
      <w:pPr>
        <w:pStyle w:val="ListParagraph"/>
        <w:numPr>
          <w:ilvl w:val="0"/>
          <w:numId w:val="20"/>
        </w:numPr>
        <w:rPr>
          <w:rFonts w:ascii="Times New Roman" w:eastAsia="Times New Roman" w:hAnsi="Times New Roman" w:cs="Times New Roman"/>
          <w:sz w:val="24"/>
          <w:szCs w:val="24"/>
        </w:rPr>
      </w:pPr>
    </w:p>
    <w:p w14:paraId="47744BB0" w14:textId="77777777" w:rsidR="00BD241A" w:rsidRPr="0050351C" w:rsidRDefault="00BD241A" w:rsidP="00B00BA0">
      <w:pPr>
        <w:pStyle w:val="ListParagraph"/>
        <w:numPr>
          <w:ilvl w:val="0"/>
          <w:numId w:val="20"/>
        </w:numPr>
        <w:rPr>
          <w:rFonts w:ascii="Times New Roman" w:eastAsia="Times New Roman" w:hAnsi="Times New Roman" w:cs="Times New Roman"/>
          <w:sz w:val="24"/>
          <w:szCs w:val="24"/>
        </w:rPr>
      </w:pPr>
      <w:r w:rsidRPr="0050351C">
        <w:rPr>
          <w:rFonts w:ascii="Times New Roman" w:eastAsia="Times New Roman" w:hAnsi="Times New Roman" w:cs="Times New Roman"/>
          <w:sz w:val="24"/>
          <w:szCs w:val="24"/>
        </w:rPr>
        <w:t xml:space="preserve">                                                </w:t>
      </w:r>
    </w:p>
    <w:p w14:paraId="53888AAF" w14:textId="77777777" w:rsidR="00BD241A" w:rsidRPr="0050351C" w:rsidRDefault="00BD241A" w:rsidP="00B00BA0">
      <w:pPr>
        <w:pStyle w:val="ListParagraph"/>
        <w:numPr>
          <w:ilvl w:val="0"/>
          <w:numId w:val="20"/>
        </w:numPr>
        <w:rPr>
          <w:rFonts w:ascii="Times New Roman" w:hAnsi="Times New Roman" w:cs="Times New Roman"/>
          <w:sz w:val="24"/>
          <w:szCs w:val="24"/>
        </w:rPr>
      </w:pPr>
      <w:r w:rsidRPr="0050351C">
        <w:rPr>
          <w:rFonts w:ascii="Times New Roman" w:hAnsi="Times New Roman" w:cs="Times New Roman"/>
          <w:sz w:val="24"/>
          <w:szCs w:val="24"/>
        </w:rPr>
        <w:t>ОШ ''Ђура Јакшић'' Кикинда</w:t>
      </w:r>
    </w:p>
    <w:p w14:paraId="383D3D0F" w14:textId="77777777" w:rsidR="00BD241A" w:rsidRPr="00CB0DB2" w:rsidRDefault="009C32EB" w:rsidP="00B00BA0">
      <w:pPr>
        <w:pStyle w:val="ListParagraph"/>
        <w:numPr>
          <w:ilvl w:val="0"/>
          <w:numId w:val="20"/>
        </w:numPr>
        <w:rPr>
          <w:rFonts w:ascii="Times New Roman" w:hAnsi="Times New Roman" w:cs="Times New Roman"/>
          <w:b/>
          <w:sz w:val="24"/>
          <w:szCs w:val="24"/>
        </w:rPr>
      </w:pPr>
      <w:r w:rsidRPr="00CB0DB2">
        <w:rPr>
          <w:rFonts w:ascii="Times New Roman" w:hAnsi="Times New Roman" w:cs="Times New Roman"/>
          <w:b/>
          <w:sz w:val="24"/>
          <w:szCs w:val="24"/>
        </w:rPr>
        <w:t xml:space="preserve">Весна Белош </w:t>
      </w:r>
    </w:p>
    <w:p w14:paraId="205C27FE" w14:textId="6A23313A" w:rsidR="00BD241A" w:rsidRPr="00CB0DB2" w:rsidRDefault="00BD241A" w:rsidP="00B00BA0">
      <w:pPr>
        <w:pStyle w:val="ListParagraph"/>
        <w:numPr>
          <w:ilvl w:val="0"/>
          <w:numId w:val="20"/>
        </w:numPr>
        <w:rPr>
          <w:rFonts w:ascii="Times New Roman" w:hAnsi="Times New Roman" w:cs="Times New Roman"/>
          <w:b/>
          <w:sz w:val="24"/>
          <w:szCs w:val="24"/>
        </w:rPr>
      </w:pPr>
      <w:r w:rsidRPr="00CB0DB2">
        <w:rPr>
          <w:rFonts w:ascii="Times New Roman" w:hAnsi="Times New Roman" w:cs="Times New Roman"/>
          <w:b/>
          <w:sz w:val="24"/>
          <w:szCs w:val="24"/>
        </w:rPr>
        <w:t xml:space="preserve"> План с</w:t>
      </w:r>
      <w:r w:rsidR="009C32EB" w:rsidRPr="00CB0DB2">
        <w:rPr>
          <w:rFonts w:ascii="Times New Roman" w:hAnsi="Times New Roman" w:cs="Times New Roman"/>
          <w:b/>
          <w:sz w:val="24"/>
          <w:szCs w:val="24"/>
        </w:rPr>
        <w:t>екције ''Желим да знам'' за 202</w:t>
      </w:r>
      <w:r w:rsidR="006A7443">
        <w:rPr>
          <w:rFonts w:ascii="Times New Roman" w:hAnsi="Times New Roman" w:cs="Times New Roman"/>
          <w:b/>
          <w:sz w:val="24"/>
          <w:szCs w:val="24"/>
          <w:lang w:val="sr-Cyrl-RS"/>
        </w:rPr>
        <w:t>2</w:t>
      </w:r>
      <w:r w:rsidR="009C32EB" w:rsidRPr="00CB0DB2">
        <w:rPr>
          <w:rFonts w:ascii="Times New Roman" w:hAnsi="Times New Roman" w:cs="Times New Roman"/>
          <w:b/>
          <w:sz w:val="24"/>
          <w:szCs w:val="24"/>
        </w:rPr>
        <w:t>/2</w:t>
      </w:r>
      <w:r w:rsidR="006A7443">
        <w:rPr>
          <w:rFonts w:ascii="Times New Roman" w:hAnsi="Times New Roman" w:cs="Times New Roman"/>
          <w:b/>
          <w:sz w:val="24"/>
          <w:szCs w:val="24"/>
          <w:lang w:val="sr-Cyrl-RS"/>
        </w:rPr>
        <w:t>3</w:t>
      </w:r>
      <w:r w:rsidRPr="00CB0DB2">
        <w:rPr>
          <w:rFonts w:ascii="Times New Roman" w:hAnsi="Times New Roman" w:cs="Times New Roman"/>
          <w:b/>
          <w:sz w:val="24"/>
          <w:szCs w:val="24"/>
        </w:rPr>
        <w:t>.</w:t>
      </w:r>
    </w:p>
    <w:p w14:paraId="0A76EFF4" w14:textId="77777777" w:rsidR="00BD241A" w:rsidRPr="00CB0DB2" w:rsidRDefault="00BD241A" w:rsidP="00B00BA0">
      <w:pPr>
        <w:pStyle w:val="ListParagraph"/>
        <w:numPr>
          <w:ilvl w:val="0"/>
          <w:numId w:val="20"/>
        </w:numPr>
        <w:rPr>
          <w:rFonts w:ascii="Times New Roman" w:hAnsi="Times New Roman" w:cs="Times New Roman"/>
          <w:b/>
          <w:sz w:val="24"/>
          <w:szCs w:val="24"/>
        </w:rPr>
      </w:pPr>
    </w:p>
    <w:p w14:paraId="0FE00B5B" w14:textId="77777777" w:rsidR="00BD241A" w:rsidRPr="0050351C" w:rsidRDefault="00BD241A" w:rsidP="00B00BA0">
      <w:pPr>
        <w:pStyle w:val="ListParagraph"/>
        <w:numPr>
          <w:ilvl w:val="0"/>
          <w:numId w:val="20"/>
        </w:numPr>
        <w:rPr>
          <w:rFonts w:ascii="Times New Roman" w:hAnsi="Times New Roman" w:cs="Times New Roman"/>
          <w:sz w:val="24"/>
          <w:szCs w:val="24"/>
        </w:rPr>
      </w:pPr>
      <w:r w:rsidRPr="0050351C">
        <w:rPr>
          <w:rFonts w:ascii="Times New Roman" w:hAnsi="Times New Roman" w:cs="Times New Roman"/>
          <w:sz w:val="24"/>
          <w:szCs w:val="24"/>
        </w:rPr>
        <w:t xml:space="preserve">Циљ рада секције је помоћ ученицима да препознају своје таленте, да се упознају са народном традицијом, екологијом, песничким стваралаштвом, ликовним стваралаштвом, спортским активностима, занимљивом математиком и чаробним светом музике. </w:t>
      </w:r>
    </w:p>
    <w:p w14:paraId="21205FE0" w14:textId="77777777" w:rsidR="00BD241A" w:rsidRPr="0050351C" w:rsidRDefault="00BD241A" w:rsidP="00B00BA0">
      <w:pPr>
        <w:pStyle w:val="ListParagraph"/>
        <w:numPr>
          <w:ilvl w:val="0"/>
          <w:numId w:val="20"/>
        </w:numPr>
        <w:rPr>
          <w:rFonts w:ascii="Times New Roman" w:hAnsi="Times New Roman" w:cs="Times New Roman"/>
          <w:sz w:val="24"/>
          <w:szCs w:val="24"/>
        </w:rPr>
      </w:pPr>
      <w:r w:rsidRPr="0050351C">
        <w:rPr>
          <w:rFonts w:ascii="Times New Roman" w:hAnsi="Times New Roman" w:cs="Times New Roman"/>
          <w:sz w:val="24"/>
          <w:szCs w:val="24"/>
        </w:rPr>
        <w:t>У секцији ће радити ученици различитог узраста, тако да ће млађи учити од старијих, а старији уживати у раду млађих.</w:t>
      </w:r>
    </w:p>
    <w:p w14:paraId="720AE897" w14:textId="77777777" w:rsidR="00BD241A" w:rsidRPr="0050351C" w:rsidRDefault="00BD241A" w:rsidP="00B00BA0">
      <w:pPr>
        <w:pStyle w:val="ListParagraph"/>
        <w:numPr>
          <w:ilvl w:val="0"/>
          <w:numId w:val="20"/>
        </w:num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BD241A" w:rsidRPr="0050351C" w14:paraId="28A03BF8" w14:textId="77777777" w:rsidTr="00FE3481">
        <w:tc>
          <w:tcPr>
            <w:tcW w:w="3096" w:type="dxa"/>
          </w:tcPr>
          <w:p w14:paraId="2789EF5B" w14:textId="77777777" w:rsidR="00BD241A" w:rsidRPr="0050351C" w:rsidRDefault="00613962" w:rsidP="00FE3481">
            <w:pPr>
              <w:rPr>
                <w:rFonts w:ascii="Times New Roman" w:hAnsi="Times New Roman" w:cs="Times New Roman"/>
                <w:sz w:val="24"/>
                <w:szCs w:val="24"/>
              </w:rPr>
            </w:pPr>
            <w:r w:rsidRPr="0050351C">
              <w:rPr>
                <w:rFonts w:ascii="Times New Roman" w:hAnsi="Times New Roman" w:cs="Times New Roman"/>
                <w:sz w:val="24"/>
                <w:szCs w:val="24"/>
              </w:rPr>
              <w:lastRenderedPageBreak/>
              <w:t>В</w:t>
            </w:r>
            <w:r w:rsidR="00BD241A" w:rsidRPr="0050351C">
              <w:rPr>
                <w:rFonts w:ascii="Times New Roman" w:hAnsi="Times New Roman" w:cs="Times New Roman"/>
                <w:sz w:val="24"/>
                <w:szCs w:val="24"/>
              </w:rPr>
              <w:t>реме</w:t>
            </w:r>
          </w:p>
        </w:tc>
        <w:tc>
          <w:tcPr>
            <w:tcW w:w="3096" w:type="dxa"/>
          </w:tcPr>
          <w:p w14:paraId="71B02B54"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 xml:space="preserve">Теме </w:t>
            </w:r>
          </w:p>
        </w:tc>
        <w:tc>
          <w:tcPr>
            <w:tcW w:w="3096" w:type="dxa"/>
          </w:tcPr>
          <w:p w14:paraId="0E7B3B57"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 xml:space="preserve">Активност </w:t>
            </w:r>
          </w:p>
        </w:tc>
      </w:tr>
      <w:tr w:rsidR="00BD241A" w:rsidRPr="0050351C" w14:paraId="3F271912" w14:textId="77777777" w:rsidTr="00FE3481">
        <w:tc>
          <w:tcPr>
            <w:tcW w:w="3096" w:type="dxa"/>
          </w:tcPr>
          <w:p w14:paraId="262957E3"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Септембар</w:t>
            </w:r>
          </w:p>
        </w:tc>
        <w:tc>
          <w:tcPr>
            <w:tcW w:w="3096" w:type="dxa"/>
          </w:tcPr>
          <w:p w14:paraId="1B1D5B2F"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Кад се речи претворе у боје</w:t>
            </w:r>
          </w:p>
        </w:tc>
        <w:tc>
          <w:tcPr>
            <w:tcW w:w="3096" w:type="dxa"/>
          </w:tcPr>
          <w:p w14:paraId="503FEAFF"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 xml:space="preserve">Сликање, писање, рецитовање </w:t>
            </w:r>
          </w:p>
        </w:tc>
      </w:tr>
      <w:tr w:rsidR="00BD241A" w:rsidRPr="0050351C" w14:paraId="2B3382C6" w14:textId="77777777" w:rsidTr="00FE3481">
        <w:tc>
          <w:tcPr>
            <w:tcW w:w="3096" w:type="dxa"/>
          </w:tcPr>
          <w:p w14:paraId="59F9989C"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Октобар</w:t>
            </w:r>
          </w:p>
        </w:tc>
        <w:tc>
          <w:tcPr>
            <w:tcW w:w="3096" w:type="dxa"/>
          </w:tcPr>
          <w:p w14:paraId="5760870A"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Како је лако глумац бити, ја ћу сада сам глумити</w:t>
            </w:r>
          </w:p>
        </w:tc>
        <w:tc>
          <w:tcPr>
            <w:tcW w:w="3096" w:type="dxa"/>
          </w:tcPr>
          <w:p w14:paraId="2D2979D4"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 xml:space="preserve">Глума </w:t>
            </w:r>
          </w:p>
        </w:tc>
      </w:tr>
      <w:tr w:rsidR="00BD241A" w:rsidRPr="0050351C" w14:paraId="2F90313B" w14:textId="77777777" w:rsidTr="00FE3481">
        <w:tc>
          <w:tcPr>
            <w:tcW w:w="3096" w:type="dxa"/>
          </w:tcPr>
          <w:p w14:paraId="722CA7B7"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Новембар</w:t>
            </w:r>
          </w:p>
        </w:tc>
        <w:tc>
          <w:tcPr>
            <w:tcW w:w="3096" w:type="dxa"/>
          </w:tcPr>
          <w:p w14:paraId="362B03C1"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Математика мене не мучи када се кроз игру учи</w:t>
            </w:r>
          </w:p>
        </w:tc>
        <w:tc>
          <w:tcPr>
            <w:tcW w:w="3096" w:type="dxa"/>
          </w:tcPr>
          <w:p w14:paraId="2B3BC8B9"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Решавање занимљивих задатака</w:t>
            </w:r>
          </w:p>
        </w:tc>
      </w:tr>
      <w:tr w:rsidR="00BD241A" w:rsidRPr="0050351C" w14:paraId="20082229" w14:textId="77777777" w:rsidTr="00FE3481">
        <w:tc>
          <w:tcPr>
            <w:tcW w:w="3096" w:type="dxa"/>
          </w:tcPr>
          <w:p w14:paraId="49BD7DF9"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Децембар</w:t>
            </w:r>
          </w:p>
        </w:tc>
        <w:tc>
          <w:tcPr>
            <w:tcW w:w="3096" w:type="dxa"/>
          </w:tcPr>
          <w:p w14:paraId="0596959F"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Кад новогодишња звезда засија окитићу јелку, окитићу се и ја</w:t>
            </w:r>
          </w:p>
        </w:tc>
        <w:tc>
          <w:tcPr>
            <w:tcW w:w="3096" w:type="dxa"/>
          </w:tcPr>
          <w:p w14:paraId="7CF6B845"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Израда новогодишњих украса</w:t>
            </w:r>
          </w:p>
        </w:tc>
      </w:tr>
      <w:tr w:rsidR="00BD241A" w:rsidRPr="0050351C" w14:paraId="0D3A2F33" w14:textId="77777777" w:rsidTr="00FE3481">
        <w:tc>
          <w:tcPr>
            <w:tcW w:w="3096" w:type="dxa"/>
          </w:tcPr>
          <w:p w14:paraId="7313325E"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Јануар</w:t>
            </w:r>
          </w:p>
        </w:tc>
        <w:tc>
          <w:tcPr>
            <w:tcW w:w="3096" w:type="dxa"/>
          </w:tcPr>
          <w:p w14:paraId="4280382F"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Иако смо мали обичаје знамо, народне игре и песме певамо</w:t>
            </w:r>
          </w:p>
        </w:tc>
        <w:tc>
          <w:tcPr>
            <w:tcW w:w="3096" w:type="dxa"/>
          </w:tcPr>
          <w:p w14:paraId="4BF83C9D"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Учење народних игара</w:t>
            </w:r>
          </w:p>
        </w:tc>
      </w:tr>
      <w:tr w:rsidR="00BD241A" w:rsidRPr="0050351C" w14:paraId="2E5B2603" w14:textId="77777777" w:rsidTr="00FE3481">
        <w:tc>
          <w:tcPr>
            <w:tcW w:w="3096" w:type="dxa"/>
          </w:tcPr>
          <w:p w14:paraId="0C317B0B"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Фебруар</w:t>
            </w:r>
          </w:p>
        </w:tc>
        <w:tc>
          <w:tcPr>
            <w:tcW w:w="3096" w:type="dxa"/>
          </w:tcPr>
          <w:p w14:paraId="6149FB5C"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Сада ћемо сложно сви позоришну представу припремити</w:t>
            </w:r>
          </w:p>
        </w:tc>
        <w:tc>
          <w:tcPr>
            <w:tcW w:w="3096" w:type="dxa"/>
          </w:tcPr>
          <w:p w14:paraId="6E3CD242"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Глума, израда сцене</w:t>
            </w:r>
          </w:p>
        </w:tc>
      </w:tr>
      <w:tr w:rsidR="00BD241A" w:rsidRPr="0050351C" w14:paraId="093C3142" w14:textId="77777777" w:rsidTr="00FE3481">
        <w:tc>
          <w:tcPr>
            <w:tcW w:w="3096" w:type="dxa"/>
          </w:tcPr>
          <w:p w14:paraId="79CE1AA0"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Март</w:t>
            </w:r>
          </w:p>
        </w:tc>
        <w:tc>
          <w:tcPr>
            <w:tcW w:w="3096" w:type="dxa"/>
          </w:tcPr>
          <w:p w14:paraId="72E06EA6"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Песниче спокојан буди, твоје стихове рецитују будући људи</w:t>
            </w:r>
          </w:p>
        </w:tc>
        <w:tc>
          <w:tcPr>
            <w:tcW w:w="3096" w:type="dxa"/>
          </w:tcPr>
          <w:p w14:paraId="2701C054"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Рецитовање, глума, учешће на смотри</w:t>
            </w:r>
          </w:p>
        </w:tc>
      </w:tr>
      <w:tr w:rsidR="00BD241A" w:rsidRPr="0050351C" w14:paraId="72567E6A" w14:textId="77777777" w:rsidTr="00FE3481">
        <w:tc>
          <w:tcPr>
            <w:tcW w:w="3096" w:type="dxa"/>
          </w:tcPr>
          <w:p w14:paraId="653A632D"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Април</w:t>
            </w:r>
          </w:p>
        </w:tc>
        <w:tc>
          <w:tcPr>
            <w:tcW w:w="3096" w:type="dxa"/>
          </w:tcPr>
          <w:p w14:paraId="0BFBAA04"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По нашој жељи у групама радимо, а после ћемо све да објединимо</w:t>
            </w:r>
          </w:p>
        </w:tc>
        <w:tc>
          <w:tcPr>
            <w:tcW w:w="3096" w:type="dxa"/>
          </w:tcPr>
          <w:p w14:paraId="50B607CF"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Глума, игра, израда сцене, учешће на конкурсу</w:t>
            </w:r>
          </w:p>
        </w:tc>
      </w:tr>
      <w:tr w:rsidR="00BD241A" w:rsidRPr="0050351C" w14:paraId="5B3F6EE1" w14:textId="77777777" w:rsidTr="00FE3481">
        <w:tc>
          <w:tcPr>
            <w:tcW w:w="3096" w:type="dxa"/>
          </w:tcPr>
          <w:p w14:paraId="7B3CB020"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Мај</w:t>
            </w:r>
          </w:p>
        </w:tc>
        <w:tc>
          <w:tcPr>
            <w:tcW w:w="3096" w:type="dxa"/>
          </w:tcPr>
          <w:p w14:paraId="623DB322"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Бако, хоћеш ли ти мени ношњу/костим сашити</w:t>
            </w:r>
          </w:p>
        </w:tc>
        <w:tc>
          <w:tcPr>
            <w:tcW w:w="3096" w:type="dxa"/>
          </w:tcPr>
          <w:p w14:paraId="740E14C3"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Дружење унука и бака</w:t>
            </w:r>
          </w:p>
        </w:tc>
      </w:tr>
      <w:tr w:rsidR="00BD241A" w:rsidRPr="0050351C" w14:paraId="7B32716A" w14:textId="77777777" w:rsidTr="00FE3481">
        <w:tc>
          <w:tcPr>
            <w:tcW w:w="3096" w:type="dxa"/>
          </w:tcPr>
          <w:p w14:paraId="2B8D9943"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 xml:space="preserve">Јун </w:t>
            </w:r>
          </w:p>
        </w:tc>
        <w:tc>
          <w:tcPr>
            <w:tcW w:w="3096" w:type="dxa"/>
          </w:tcPr>
          <w:p w14:paraId="723D6BEA"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Какав сам био ја, какав си био ти, сад ћемо анализирати</w:t>
            </w:r>
          </w:p>
        </w:tc>
        <w:tc>
          <w:tcPr>
            <w:tcW w:w="3096" w:type="dxa"/>
          </w:tcPr>
          <w:p w14:paraId="3961E246" w14:textId="77777777" w:rsidR="00BD241A" w:rsidRPr="0050351C" w:rsidRDefault="00BD241A" w:rsidP="00FE3481">
            <w:pPr>
              <w:rPr>
                <w:rFonts w:ascii="Times New Roman" w:hAnsi="Times New Roman" w:cs="Times New Roman"/>
                <w:sz w:val="24"/>
                <w:szCs w:val="24"/>
              </w:rPr>
            </w:pPr>
            <w:r w:rsidRPr="0050351C">
              <w:rPr>
                <w:rFonts w:ascii="Times New Roman" w:hAnsi="Times New Roman" w:cs="Times New Roman"/>
                <w:sz w:val="24"/>
                <w:szCs w:val="24"/>
              </w:rPr>
              <w:t>Анализа успеха и рада</w:t>
            </w:r>
          </w:p>
        </w:tc>
      </w:tr>
    </w:tbl>
    <w:p w14:paraId="5935F57A" w14:textId="77777777" w:rsidR="00BD241A" w:rsidRPr="0050351C" w:rsidRDefault="00BD241A" w:rsidP="00B00BA0">
      <w:pPr>
        <w:pStyle w:val="ListParagraph"/>
        <w:numPr>
          <w:ilvl w:val="0"/>
          <w:numId w:val="20"/>
        </w:num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9"/>
        <w:gridCol w:w="1417"/>
        <w:gridCol w:w="4962"/>
        <w:gridCol w:w="2284"/>
      </w:tblGrid>
      <w:tr w:rsidR="00AE2016" w14:paraId="3CF91BE2" w14:textId="77777777" w:rsidTr="00AE2016">
        <w:tc>
          <w:tcPr>
            <w:tcW w:w="2376" w:type="dxa"/>
            <w:gridSpan w:val="2"/>
            <w:tcBorders>
              <w:top w:val="single" w:sz="4" w:space="0" w:color="auto"/>
              <w:left w:val="single" w:sz="4" w:space="0" w:color="auto"/>
              <w:bottom w:val="single" w:sz="4" w:space="0" w:color="auto"/>
              <w:right w:val="single" w:sz="4" w:space="0" w:color="auto"/>
            </w:tcBorders>
            <w:hideMark/>
          </w:tcPr>
          <w:p w14:paraId="1A23C7CF" w14:textId="77777777" w:rsidR="00AE2016" w:rsidRPr="00AE2016" w:rsidRDefault="00AE2016" w:rsidP="00AE2016">
            <w:pPr>
              <w:pStyle w:val="ListParagraph"/>
              <w:numPr>
                <w:ilvl w:val="0"/>
                <w:numId w:val="20"/>
              </w:numPr>
              <w:rPr>
                <w:b/>
                <w:sz w:val="24"/>
                <w:szCs w:val="24"/>
              </w:rPr>
            </w:pPr>
            <w:r w:rsidRPr="00AE2016">
              <w:rPr>
                <w:b/>
                <w:sz w:val="24"/>
                <w:szCs w:val="24"/>
              </w:rPr>
              <w:t>Облик образовно-</w:t>
            </w:r>
          </w:p>
          <w:p w14:paraId="69B50B17" w14:textId="77777777" w:rsidR="00AE2016" w:rsidRPr="00AE2016" w:rsidRDefault="00AE2016" w:rsidP="00AE2016">
            <w:pPr>
              <w:pStyle w:val="ListParagraph"/>
              <w:numPr>
                <w:ilvl w:val="0"/>
                <w:numId w:val="20"/>
              </w:numPr>
              <w:rPr>
                <w:b/>
                <w:sz w:val="24"/>
                <w:szCs w:val="24"/>
              </w:rPr>
            </w:pPr>
            <w:r w:rsidRPr="00AE2016">
              <w:rPr>
                <w:b/>
                <w:sz w:val="24"/>
                <w:szCs w:val="24"/>
              </w:rPr>
              <w:t>васпитног рада</w:t>
            </w:r>
          </w:p>
        </w:tc>
        <w:tc>
          <w:tcPr>
            <w:tcW w:w="7246" w:type="dxa"/>
            <w:gridSpan w:val="2"/>
            <w:tcBorders>
              <w:top w:val="single" w:sz="4" w:space="0" w:color="auto"/>
              <w:left w:val="single" w:sz="4" w:space="0" w:color="auto"/>
              <w:bottom w:val="single" w:sz="4" w:space="0" w:color="auto"/>
              <w:right w:val="single" w:sz="4" w:space="0" w:color="auto"/>
            </w:tcBorders>
            <w:hideMark/>
          </w:tcPr>
          <w:p w14:paraId="617768B7" w14:textId="77777777" w:rsidR="00AE2016" w:rsidRDefault="00AE2016">
            <w:pPr>
              <w:rPr>
                <w:b/>
                <w:sz w:val="24"/>
                <w:szCs w:val="24"/>
              </w:rPr>
            </w:pPr>
            <w:r>
              <w:rPr>
                <w:b/>
                <w:sz w:val="24"/>
                <w:szCs w:val="24"/>
                <w:u w:val="single"/>
              </w:rPr>
              <w:t>Математичарење-секција</w:t>
            </w:r>
          </w:p>
        </w:tc>
      </w:tr>
      <w:tr w:rsidR="00AE2016" w14:paraId="6F64436E"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3BAF7A0E" w14:textId="77777777" w:rsidR="00AE2016" w:rsidRDefault="00AE2016">
            <w:pPr>
              <w:rPr>
                <w:b/>
                <w:sz w:val="24"/>
                <w:szCs w:val="24"/>
              </w:rPr>
            </w:pPr>
            <w:r>
              <w:rPr>
                <w:b/>
                <w:sz w:val="24"/>
                <w:szCs w:val="24"/>
              </w:rPr>
              <w:t>разред</w:t>
            </w:r>
          </w:p>
        </w:tc>
        <w:tc>
          <w:tcPr>
            <w:tcW w:w="1417" w:type="dxa"/>
            <w:tcBorders>
              <w:top w:val="single" w:sz="4" w:space="0" w:color="auto"/>
              <w:left w:val="single" w:sz="4" w:space="0" w:color="auto"/>
              <w:bottom w:val="single" w:sz="4" w:space="0" w:color="auto"/>
              <w:right w:val="single" w:sz="4" w:space="0" w:color="auto"/>
            </w:tcBorders>
            <w:hideMark/>
          </w:tcPr>
          <w:p w14:paraId="55EA3377" w14:textId="77777777" w:rsidR="00AE2016" w:rsidRDefault="00AE2016">
            <w:pPr>
              <w:rPr>
                <w:sz w:val="24"/>
                <w:szCs w:val="24"/>
              </w:rPr>
            </w:pPr>
            <w:r>
              <w:rPr>
                <w:b/>
                <w:sz w:val="24"/>
                <w:szCs w:val="24"/>
              </w:rPr>
              <w:t>III -2</w:t>
            </w:r>
          </w:p>
        </w:tc>
        <w:tc>
          <w:tcPr>
            <w:tcW w:w="7246" w:type="dxa"/>
            <w:gridSpan w:val="2"/>
            <w:tcBorders>
              <w:top w:val="single" w:sz="4" w:space="0" w:color="auto"/>
              <w:left w:val="single" w:sz="4" w:space="0" w:color="auto"/>
              <w:bottom w:val="single" w:sz="4" w:space="0" w:color="auto"/>
              <w:right w:val="single" w:sz="4" w:space="0" w:color="auto"/>
            </w:tcBorders>
            <w:hideMark/>
          </w:tcPr>
          <w:p w14:paraId="14C547E8" w14:textId="77777777" w:rsidR="00AE2016" w:rsidRDefault="00AE2016">
            <w:pPr>
              <w:rPr>
                <w:b/>
                <w:sz w:val="24"/>
                <w:szCs w:val="24"/>
              </w:rPr>
            </w:pPr>
            <w:r>
              <w:rPr>
                <w:b/>
                <w:sz w:val="24"/>
                <w:szCs w:val="24"/>
              </w:rPr>
              <w:t>учитељица- Љиљана Вуковић</w:t>
            </w:r>
          </w:p>
        </w:tc>
      </w:tr>
      <w:tr w:rsidR="00AE2016" w14:paraId="7B3BB929"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747BBCFB" w14:textId="77777777" w:rsidR="00AE2016" w:rsidRDefault="00AE2016">
            <w:pPr>
              <w:rPr>
                <w:b/>
                <w:sz w:val="24"/>
                <w:szCs w:val="24"/>
              </w:rPr>
            </w:pPr>
            <w:r>
              <w:rPr>
                <w:b/>
                <w:sz w:val="24"/>
                <w:szCs w:val="24"/>
              </w:rPr>
              <w:t>р. број</w:t>
            </w:r>
          </w:p>
        </w:tc>
        <w:tc>
          <w:tcPr>
            <w:tcW w:w="6379" w:type="dxa"/>
            <w:gridSpan w:val="2"/>
            <w:tcBorders>
              <w:top w:val="single" w:sz="4" w:space="0" w:color="auto"/>
              <w:left w:val="single" w:sz="4" w:space="0" w:color="auto"/>
              <w:bottom w:val="single" w:sz="4" w:space="0" w:color="auto"/>
              <w:right w:val="single" w:sz="4" w:space="0" w:color="auto"/>
            </w:tcBorders>
            <w:hideMark/>
          </w:tcPr>
          <w:p w14:paraId="4A0DEA49" w14:textId="77777777" w:rsidR="00AE2016" w:rsidRDefault="00AE2016">
            <w:pPr>
              <w:jc w:val="center"/>
              <w:rPr>
                <w:b/>
                <w:sz w:val="24"/>
                <w:szCs w:val="24"/>
              </w:rPr>
            </w:pPr>
            <w:r>
              <w:rPr>
                <w:b/>
                <w:sz w:val="24"/>
                <w:szCs w:val="24"/>
              </w:rPr>
              <w:t>Теме</w:t>
            </w:r>
          </w:p>
        </w:tc>
        <w:tc>
          <w:tcPr>
            <w:tcW w:w="2284" w:type="dxa"/>
            <w:tcBorders>
              <w:top w:val="single" w:sz="4" w:space="0" w:color="auto"/>
              <w:left w:val="single" w:sz="4" w:space="0" w:color="auto"/>
              <w:bottom w:val="single" w:sz="4" w:space="0" w:color="auto"/>
              <w:right w:val="single" w:sz="4" w:space="0" w:color="auto"/>
            </w:tcBorders>
            <w:hideMark/>
          </w:tcPr>
          <w:p w14:paraId="12E1CB2A" w14:textId="77777777" w:rsidR="00AE2016" w:rsidRDefault="00AE2016">
            <w:pPr>
              <w:jc w:val="center"/>
              <w:rPr>
                <w:b/>
                <w:sz w:val="24"/>
                <w:szCs w:val="24"/>
              </w:rPr>
            </w:pPr>
            <w:r>
              <w:rPr>
                <w:b/>
                <w:sz w:val="24"/>
                <w:szCs w:val="24"/>
              </w:rPr>
              <w:t>Број часова за тему</w:t>
            </w:r>
          </w:p>
        </w:tc>
      </w:tr>
      <w:tr w:rsidR="00AE2016" w14:paraId="54E3F190"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3D3B4EDC" w14:textId="77777777" w:rsidR="00AE2016" w:rsidRDefault="00AE2016">
            <w:pPr>
              <w:rPr>
                <w:b/>
                <w:sz w:val="24"/>
                <w:szCs w:val="24"/>
              </w:rPr>
            </w:pPr>
            <w:r>
              <w:rPr>
                <w:b/>
                <w:sz w:val="24"/>
                <w:szCs w:val="24"/>
              </w:rPr>
              <w:t>1.</w:t>
            </w:r>
          </w:p>
        </w:tc>
        <w:tc>
          <w:tcPr>
            <w:tcW w:w="6379" w:type="dxa"/>
            <w:gridSpan w:val="2"/>
            <w:tcBorders>
              <w:top w:val="single" w:sz="4" w:space="0" w:color="auto"/>
              <w:left w:val="single" w:sz="4" w:space="0" w:color="auto"/>
              <w:bottom w:val="single" w:sz="4" w:space="0" w:color="auto"/>
              <w:right w:val="single" w:sz="4" w:space="0" w:color="auto"/>
            </w:tcBorders>
            <w:hideMark/>
          </w:tcPr>
          <w:p w14:paraId="274D163B" w14:textId="77777777" w:rsidR="00AE2016" w:rsidRDefault="00AE2016">
            <w:pPr>
              <w:rPr>
                <w:sz w:val="24"/>
                <w:szCs w:val="24"/>
              </w:rPr>
            </w:pPr>
            <w:r>
              <w:rPr>
                <w:sz w:val="24"/>
                <w:szCs w:val="24"/>
              </w:rPr>
              <w:t>Упознавање са радом секције,временом одржавања.Прављење зидних новина.Приче , сами смишљамо задатке.</w:t>
            </w:r>
          </w:p>
        </w:tc>
        <w:tc>
          <w:tcPr>
            <w:tcW w:w="2284" w:type="dxa"/>
            <w:tcBorders>
              <w:top w:val="single" w:sz="4" w:space="0" w:color="auto"/>
              <w:left w:val="single" w:sz="4" w:space="0" w:color="auto"/>
              <w:bottom w:val="single" w:sz="4" w:space="0" w:color="auto"/>
              <w:right w:val="single" w:sz="4" w:space="0" w:color="auto"/>
            </w:tcBorders>
            <w:hideMark/>
          </w:tcPr>
          <w:p w14:paraId="535A93C6" w14:textId="77777777" w:rsidR="00AE2016" w:rsidRDefault="00AE2016">
            <w:pPr>
              <w:rPr>
                <w:b/>
                <w:sz w:val="24"/>
                <w:szCs w:val="24"/>
              </w:rPr>
            </w:pPr>
            <w:r>
              <w:rPr>
                <w:b/>
                <w:sz w:val="24"/>
                <w:szCs w:val="24"/>
              </w:rPr>
              <w:t xml:space="preserve">            4</w:t>
            </w:r>
          </w:p>
        </w:tc>
      </w:tr>
      <w:tr w:rsidR="00AE2016" w14:paraId="62B58D65"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47B70AF6" w14:textId="77777777" w:rsidR="00AE2016" w:rsidRDefault="00AE2016">
            <w:pPr>
              <w:rPr>
                <w:b/>
                <w:sz w:val="24"/>
                <w:szCs w:val="24"/>
              </w:rPr>
            </w:pPr>
            <w:r>
              <w:rPr>
                <w:b/>
                <w:sz w:val="24"/>
                <w:szCs w:val="24"/>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hideMark/>
          </w:tcPr>
          <w:p w14:paraId="542C5D8D" w14:textId="77777777" w:rsidR="00AE2016" w:rsidRDefault="00AE2016">
            <w:pPr>
              <w:rPr>
                <w:sz w:val="24"/>
                <w:szCs w:val="24"/>
              </w:rPr>
            </w:pPr>
            <w:r>
              <w:rPr>
                <w:sz w:val="24"/>
                <w:szCs w:val="24"/>
              </w:rPr>
              <w:t>Забавни и шаљиви задаци.</w:t>
            </w:r>
          </w:p>
          <w:p w14:paraId="450DD06D" w14:textId="77777777" w:rsidR="00AE2016" w:rsidRDefault="00AE2016">
            <w:pPr>
              <w:rPr>
                <w:sz w:val="24"/>
                <w:szCs w:val="24"/>
              </w:rPr>
            </w:pPr>
            <w:r>
              <w:rPr>
                <w:sz w:val="24"/>
                <w:szCs w:val="24"/>
              </w:rPr>
              <w:t>Римске цифре</w:t>
            </w:r>
          </w:p>
        </w:tc>
        <w:tc>
          <w:tcPr>
            <w:tcW w:w="2284" w:type="dxa"/>
            <w:tcBorders>
              <w:top w:val="single" w:sz="4" w:space="0" w:color="auto"/>
              <w:left w:val="single" w:sz="4" w:space="0" w:color="auto"/>
              <w:bottom w:val="single" w:sz="4" w:space="0" w:color="auto"/>
              <w:right w:val="single" w:sz="4" w:space="0" w:color="auto"/>
            </w:tcBorders>
            <w:hideMark/>
          </w:tcPr>
          <w:p w14:paraId="3E01B625" w14:textId="77777777" w:rsidR="00AE2016" w:rsidRDefault="00AE2016">
            <w:pPr>
              <w:rPr>
                <w:b/>
                <w:sz w:val="24"/>
                <w:szCs w:val="24"/>
              </w:rPr>
            </w:pPr>
            <w:r>
              <w:rPr>
                <w:b/>
                <w:sz w:val="24"/>
                <w:szCs w:val="24"/>
              </w:rPr>
              <w:t xml:space="preserve">           4</w:t>
            </w:r>
          </w:p>
        </w:tc>
      </w:tr>
      <w:tr w:rsidR="00AE2016" w14:paraId="3CACA708"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69FE415E" w14:textId="77777777" w:rsidR="00AE2016" w:rsidRDefault="00AE2016">
            <w:pPr>
              <w:rPr>
                <w:b/>
                <w:sz w:val="24"/>
                <w:szCs w:val="24"/>
              </w:rPr>
            </w:pPr>
            <w:r>
              <w:rPr>
                <w:b/>
                <w:sz w:val="24"/>
                <w:szCs w:val="24"/>
              </w:rPr>
              <w:t>3.</w:t>
            </w:r>
          </w:p>
        </w:tc>
        <w:tc>
          <w:tcPr>
            <w:tcW w:w="6379" w:type="dxa"/>
            <w:gridSpan w:val="2"/>
            <w:tcBorders>
              <w:top w:val="single" w:sz="4" w:space="0" w:color="auto"/>
              <w:left w:val="single" w:sz="4" w:space="0" w:color="auto"/>
              <w:bottom w:val="single" w:sz="4" w:space="0" w:color="auto"/>
              <w:right w:val="single" w:sz="4" w:space="0" w:color="auto"/>
            </w:tcBorders>
            <w:hideMark/>
          </w:tcPr>
          <w:p w14:paraId="5A1E9FA5" w14:textId="77777777" w:rsidR="00AE2016" w:rsidRDefault="00AE2016">
            <w:pPr>
              <w:rPr>
                <w:sz w:val="24"/>
                <w:szCs w:val="24"/>
              </w:rPr>
            </w:pPr>
            <w:r>
              <w:rPr>
                <w:sz w:val="24"/>
                <w:szCs w:val="24"/>
              </w:rPr>
              <w:t>Решавање задатака методом дужи</w:t>
            </w:r>
          </w:p>
          <w:p w14:paraId="63DF5761" w14:textId="77777777" w:rsidR="00AE2016" w:rsidRDefault="00AE2016">
            <w:pPr>
              <w:rPr>
                <w:sz w:val="24"/>
                <w:szCs w:val="24"/>
              </w:rPr>
            </w:pPr>
            <w:r>
              <w:rPr>
                <w:sz w:val="24"/>
                <w:szCs w:val="24"/>
              </w:rPr>
              <w:t>Магични квадрати</w:t>
            </w:r>
          </w:p>
        </w:tc>
        <w:tc>
          <w:tcPr>
            <w:tcW w:w="2284" w:type="dxa"/>
            <w:tcBorders>
              <w:top w:val="single" w:sz="4" w:space="0" w:color="auto"/>
              <w:left w:val="single" w:sz="4" w:space="0" w:color="auto"/>
              <w:bottom w:val="single" w:sz="4" w:space="0" w:color="auto"/>
              <w:right w:val="single" w:sz="4" w:space="0" w:color="auto"/>
            </w:tcBorders>
            <w:hideMark/>
          </w:tcPr>
          <w:p w14:paraId="0A28074C" w14:textId="77777777" w:rsidR="00AE2016" w:rsidRDefault="00AE2016">
            <w:pPr>
              <w:rPr>
                <w:b/>
                <w:sz w:val="24"/>
                <w:szCs w:val="24"/>
              </w:rPr>
            </w:pPr>
            <w:r>
              <w:rPr>
                <w:b/>
                <w:sz w:val="24"/>
                <w:szCs w:val="24"/>
              </w:rPr>
              <w:t xml:space="preserve">           4</w:t>
            </w:r>
          </w:p>
        </w:tc>
      </w:tr>
      <w:tr w:rsidR="00AE2016" w14:paraId="31B30303"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4690AF21" w14:textId="77777777" w:rsidR="00AE2016" w:rsidRDefault="00AE2016">
            <w:pPr>
              <w:rPr>
                <w:b/>
                <w:sz w:val="24"/>
                <w:szCs w:val="24"/>
              </w:rPr>
            </w:pPr>
            <w:r>
              <w:rPr>
                <w:b/>
                <w:sz w:val="24"/>
                <w:szCs w:val="24"/>
              </w:rPr>
              <w:t>4.</w:t>
            </w:r>
          </w:p>
        </w:tc>
        <w:tc>
          <w:tcPr>
            <w:tcW w:w="6379" w:type="dxa"/>
            <w:gridSpan w:val="2"/>
            <w:tcBorders>
              <w:top w:val="single" w:sz="4" w:space="0" w:color="auto"/>
              <w:left w:val="single" w:sz="4" w:space="0" w:color="auto"/>
              <w:bottom w:val="single" w:sz="4" w:space="0" w:color="auto"/>
              <w:right w:val="single" w:sz="4" w:space="0" w:color="auto"/>
            </w:tcBorders>
            <w:hideMark/>
          </w:tcPr>
          <w:p w14:paraId="379B5AEF" w14:textId="77777777" w:rsidR="00AE2016" w:rsidRDefault="00AE2016">
            <w:pPr>
              <w:rPr>
                <w:sz w:val="24"/>
                <w:szCs w:val="24"/>
              </w:rPr>
            </w:pPr>
            <w:r>
              <w:rPr>
                <w:sz w:val="24"/>
                <w:szCs w:val="24"/>
              </w:rPr>
              <w:t>Задаци из математичких листова</w:t>
            </w:r>
          </w:p>
        </w:tc>
        <w:tc>
          <w:tcPr>
            <w:tcW w:w="2284" w:type="dxa"/>
            <w:tcBorders>
              <w:top w:val="single" w:sz="4" w:space="0" w:color="auto"/>
              <w:left w:val="single" w:sz="4" w:space="0" w:color="auto"/>
              <w:bottom w:val="single" w:sz="4" w:space="0" w:color="auto"/>
              <w:right w:val="single" w:sz="4" w:space="0" w:color="auto"/>
            </w:tcBorders>
            <w:hideMark/>
          </w:tcPr>
          <w:p w14:paraId="5DFC4369" w14:textId="77777777" w:rsidR="00AE2016" w:rsidRDefault="00AE2016">
            <w:pPr>
              <w:rPr>
                <w:b/>
                <w:sz w:val="24"/>
                <w:szCs w:val="24"/>
              </w:rPr>
            </w:pPr>
            <w:r>
              <w:rPr>
                <w:b/>
                <w:sz w:val="24"/>
                <w:szCs w:val="24"/>
              </w:rPr>
              <w:t xml:space="preserve">           5</w:t>
            </w:r>
          </w:p>
        </w:tc>
      </w:tr>
      <w:tr w:rsidR="00AE2016" w14:paraId="0AF882EC"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3B876B33" w14:textId="77777777" w:rsidR="00AE2016" w:rsidRDefault="00AE2016">
            <w:pPr>
              <w:rPr>
                <w:b/>
                <w:sz w:val="24"/>
                <w:szCs w:val="24"/>
              </w:rPr>
            </w:pPr>
            <w:r>
              <w:rPr>
                <w:b/>
                <w:sz w:val="24"/>
                <w:szCs w:val="24"/>
              </w:rPr>
              <w:t>5.</w:t>
            </w:r>
          </w:p>
        </w:tc>
        <w:tc>
          <w:tcPr>
            <w:tcW w:w="6379" w:type="dxa"/>
            <w:gridSpan w:val="2"/>
            <w:tcBorders>
              <w:top w:val="single" w:sz="4" w:space="0" w:color="auto"/>
              <w:left w:val="single" w:sz="4" w:space="0" w:color="auto"/>
              <w:bottom w:val="single" w:sz="4" w:space="0" w:color="auto"/>
              <w:right w:val="single" w:sz="4" w:space="0" w:color="auto"/>
            </w:tcBorders>
            <w:hideMark/>
          </w:tcPr>
          <w:p w14:paraId="55284696" w14:textId="77777777" w:rsidR="00AE2016" w:rsidRDefault="00AE2016">
            <w:pPr>
              <w:rPr>
                <w:sz w:val="24"/>
                <w:szCs w:val="24"/>
              </w:rPr>
            </w:pPr>
            <w:r>
              <w:rPr>
                <w:sz w:val="24"/>
                <w:szCs w:val="24"/>
              </w:rPr>
              <w:t>Дешифровање</w:t>
            </w:r>
          </w:p>
        </w:tc>
        <w:tc>
          <w:tcPr>
            <w:tcW w:w="2284" w:type="dxa"/>
            <w:tcBorders>
              <w:top w:val="single" w:sz="4" w:space="0" w:color="auto"/>
              <w:left w:val="single" w:sz="4" w:space="0" w:color="auto"/>
              <w:bottom w:val="single" w:sz="4" w:space="0" w:color="auto"/>
              <w:right w:val="single" w:sz="4" w:space="0" w:color="auto"/>
            </w:tcBorders>
            <w:hideMark/>
          </w:tcPr>
          <w:p w14:paraId="0528D824" w14:textId="77777777" w:rsidR="00AE2016" w:rsidRDefault="00AE2016">
            <w:pPr>
              <w:rPr>
                <w:b/>
                <w:sz w:val="24"/>
                <w:szCs w:val="24"/>
              </w:rPr>
            </w:pPr>
            <w:r>
              <w:rPr>
                <w:b/>
                <w:sz w:val="24"/>
                <w:szCs w:val="24"/>
              </w:rPr>
              <w:t xml:space="preserve">           3</w:t>
            </w:r>
          </w:p>
        </w:tc>
      </w:tr>
      <w:tr w:rsidR="00AE2016" w14:paraId="09D53758"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7AC340CB" w14:textId="77777777" w:rsidR="00AE2016" w:rsidRDefault="00AE2016">
            <w:pPr>
              <w:rPr>
                <w:b/>
                <w:sz w:val="24"/>
                <w:szCs w:val="24"/>
              </w:rPr>
            </w:pPr>
            <w:r>
              <w:rPr>
                <w:b/>
                <w:sz w:val="24"/>
                <w:szCs w:val="24"/>
              </w:rPr>
              <w:t>6.</w:t>
            </w:r>
          </w:p>
        </w:tc>
        <w:tc>
          <w:tcPr>
            <w:tcW w:w="6379" w:type="dxa"/>
            <w:gridSpan w:val="2"/>
            <w:tcBorders>
              <w:top w:val="single" w:sz="4" w:space="0" w:color="auto"/>
              <w:left w:val="single" w:sz="4" w:space="0" w:color="auto"/>
              <w:bottom w:val="single" w:sz="4" w:space="0" w:color="auto"/>
              <w:right w:val="single" w:sz="4" w:space="0" w:color="auto"/>
            </w:tcBorders>
            <w:hideMark/>
          </w:tcPr>
          <w:p w14:paraId="2F999A44" w14:textId="77777777" w:rsidR="00AE2016" w:rsidRDefault="00AE2016">
            <w:pPr>
              <w:rPr>
                <w:sz w:val="24"/>
                <w:szCs w:val="24"/>
              </w:rPr>
            </w:pPr>
            <w:r>
              <w:rPr>
                <w:sz w:val="24"/>
                <w:szCs w:val="24"/>
              </w:rPr>
              <w:t>Задаци са школских такмичења</w:t>
            </w:r>
          </w:p>
        </w:tc>
        <w:tc>
          <w:tcPr>
            <w:tcW w:w="2284" w:type="dxa"/>
            <w:tcBorders>
              <w:top w:val="single" w:sz="4" w:space="0" w:color="auto"/>
              <w:left w:val="single" w:sz="4" w:space="0" w:color="auto"/>
              <w:bottom w:val="single" w:sz="4" w:space="0" w:color="auto"/>
              <w:right w:val="single" w:sz="4" w:space="0" w:color="auto"/>
            </w:tcBorders>
            <w:hideMark/>
          </w:tcPr>
          <w:p w14:paraId="32BFF98C" w14:textId="77777777" w:rsidR="00AE2016" w:rsidRDefault="00AE2016">
            <w:pPr>
              <w:rPr>
                <w:b/>
                <w:sz w:val="24"/>
                <w:szCs w:val="24"/>
              </w:rPr>
            </w:pPr>
            <w:r>
              <w:rPr>
                <w:b/>
                <w:sz w:val="24"/>
                <w:szCs w:val="24"/>
              </w:rPr>
              <w:t xml:space="preserve">           4</w:t>
            </w:r>
          </w:p>
        </w:tc>
      </w:tr>
      <w:tr w:rsidR="00AE2016" w14:paraId="780E6181"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53B8E962" w14:textId="77777777" w:rsidR="00AE2016" w:rsidRDefault="00AE2016">
            <w:pPr>
              <w:rPr>
                <w:b/>
                <w:sz w:val="24"/>
                <w:szCs w:val="24"/>
              </w:rPr>
            </w:pPr>
            <w:r>
              <w:rPr>
                <w:b/>
                <w:sz w:val="24"/>
                <w:szCs w:val="24"/>
              </w:rPr>
              <w:t>7.</w:t>
            </w:r>
          </w:p>
        </w:tc>
        <w:tc>
          <w:tcPr>
            <w:tcW w:w="6379" w:type="dxa"/>
            <w:gridSpan w:val="2"/>
            <w:tcBorders>
              <w:top w:val="single" w:sz="4" w:space="0" w:color="auto"/>
              <w:left w:val="single" w:sz="4" w:space="0" w:color="auto"/>
              <w:bottom w:val="single" w:sz="4" w:space="0" w:color="auto"/>
              <w:right w:val="single" w:sz="4" w:space="0" w:color="auto"/>
            </w:tcBorders>
            <w:hideMark/>
          </w:tcPr>
          <w:p w14:paraId="77DE3A34" w14:textId="77777777" w:rsidR="00AE2016" w:rsidRDefault="00AE2016">
            <w:pPr>
              <w:rPr>
                <w:sz w:val="24"/>
                <w:szCs w:val="24"/>
              </w:rPr>
            </w:pPr>
            <w:r>
              <w:rPr>
                <w:sz w:val="24"/>
                <w:szCs w:val="24"/>
              </w:rPr>
              <w:t>Задаци са општинских такмичења</w:t>
            </w:r>
          </w:p>
        </w:tc>
        <w:tc>
          <w:tcPr>
            <w:tcW w:w="2284" w:type="dxa"/>
            <w:tcBorders>
              <w:top w:val="single" w:sz="4" w:space="0" w:color="auto"/>
              <w:left w:val="single" w:sz="4" w:space="0" w:color="auto"/>
              <w:bottom w:val="single" w:sz="4" w:space="0" w:color="auto"/>
              <w:right w:val="single" w:sz="4" w:space="0" w:color="auto"/>
            </w:tcBorders>
            <w:hideMark/>
          </w:tcPr>
          <w:p w14:paraId="236BC26C" w14:textId="77777777" w:rsidR="00AE2016" w:rsidRDefault="00AE2016">
            <w:pPr>
              <w:rPr>
                <w:b/>
                <w:sz w:val="24"/>
                <w:szCs w:val="24"/>
              </w:rPr>
            </w:pPr>
            <w:r>
              <w:rPr>
                <w:b/>
                <w:sz w:val="24"/>
                <w:szCs w:val="24"/>
              </w:rPr>
              <w:t xml:space="preserve">           4</w:t>
            </w:r>
          </w:p>
        </w:tc>
      </w:tr>
      <w:tr w:rsidR="00AE2016" w14:paraId="68A08BA7"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5ABF7B83" w14:textId="77777777" w:rsidR="00AE2016" w:rsidRDefault="00AE2016">
            <w:pPr>
              <w:rPr>
                <w:b/>
                <w:sz w:val="24"/>
                <w:szCs w:val="24"/>
              </w:rPr>
            </w:pPr>
            <w:r>
              <w:rPr>
                <w:b/>
                <w:sz w:val="24"/>
                <w:szCs w:val="24"/>
              </w:rPr>
              <w:t>8.</w:t>
            </w:r>
          </w:p>
        </w:tc>
        <w:tc>
          <w:tcPr>
            <w:tcW w:w="6379" w:type="dxa"/>
            <w:gridSpan w:val="2"/>
            <w:tcBorders>
              <w:top w:val="single" w:sz="4" w:space="0" w:color="auto"/>
              <w:left w:val="single" w:sz="4" w:space="0" w:color="auto"/>
              <w:bottom w:val="single" w:sz="4" w:space="0" w:color="auto"/>
              <w:right w:val="single" w:sz="4" w:space="0" w:color="auto"/>
            </w:tcBorders>
            <w:hideMark/>
          </w:tcPr>
          <w:p w14:paraId="7EF22EEC" w14:textId="77777777" w:rsidR="00AE2016" w:rsidRDefault="00AE2016">
            <w:pPr>
              <w:rPr>
                <w:sz w:val="24"/>
                <w:szCs w:val="24"/>
              </w:rPr>
            </w:pPr>
            <w:r>
              <w:rPr>
                <w:sz w:val="24"/>
                <w:szCs w:val="24"/>
              </w:rPr>
              <w:t>Мислиша и Кенгур задаци</w:t>
            </w:r>
          </w:p>
          <w:p w14:paraId="2BFF07E0" w14:textId="77777777" w:rsidR="00AE2016" w:rsidRDefault="00AE2016">
            <w:pPr>
              <w:rPr>
                <w:sz w:val="24"/>
                <w:szCs w:val="24"/>
              </w:rPr>
            </w:pPr>
            <w:r>
              <w:rPr>
                <w:sz w:val="24"/>
                <w:szCs w:val="24"/>
              </w:rPr>
              <w:t>Резултати такмичења</w:t>
            </w:r>
          </w:p>
        </w:tc>
        <w:tc>
          <w:tcPr>
            <w:tcW w:w="2284" w:type="dxa"/>
            <w:tcBorders>
              <w:top w:val="single" w:sz="4" w:space="0" w:color="auto"/>
              <w:left w:val="single" w:sz="4" w:space="0" w:color="auto"/>
              <w:bottom w:val="single" w:sz="4" w:space="0" w:color="auto"/>
              <w:right w:val="single" w:sz="4" w:space="0" w:color="auto"/>
            </w:tcBorders>
            <w:hideMark/>
          </w:tcPr>
          <w:p w14:paraId="71DDE4D4" w14:textId="77777777" w:rsidR="00AE2016" w:rsidRDefault="00AE2016">
            <w:pPr>
              <w:rPr>
                <w:b/>
                <w:sz w:val="24"/>
                <w:szCs w:val="24"/>
              </w:rPr>
            </w:pPr>
            <w:r>
              <w:rPr>
                <w:b/>
                <w:sz w:val="24"/>
                <w:szCs w:val="24"/>
              </w:rPr>
              <w:t xml:space="preserve">           3</w:t>
            </w:r>
          </w:p>
        </w:tc>
      </w:tr>
      <w:tr w:rsidR="00AE2016" w14:paraId="02FD07DB"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721A8292" w14:textId="77777777" w:rsidR="00AE2016" w:rsidRDefault="00AE2016">
            <w:pPr>
              <w:rPr>
                <w:b/>
                <w:sz w:val="24"/>
                <w:szCs w:val="24"/>
              </w:rPr>
            </w:pPr>
            <w:r>
              <w:rPr>
                <w:b/>
                <w:sz w:val="24"/>
                <w:szCs w:val="24"/>
              </w:rPr>
              <w:t>9.</w:t>
            </w:r>
          </w:p>
        </w:tc>
        <w:tc>
          <w:tcPr>
            <w:tcW w:w="6379" w:type="dxa"/>
            <w:gridSpan w:val="2"/>
            <w:tcBorders>
              <w:top w:val="single" w:sz="4" w:space="0" w:color="auto"/>
              <w:left w:val="single" w:sz="4" w:space="0" w:color="auto"/>
              <w:bottom w:val="single" w:sz="4" w:space="0" w:color="auto"/>
              <w:right w:val="single" w:sz="4" w:space="0" w:color="auto"/>
            </w:tcBorders>
            <w:hideMark/>
          </w:tcPr>
          <w:p w14:paraId="7E10135F" w14:textId="77777777" w:rsidR="00AE2016" w:rsidRDefault="00AE2016">
            <w:pPr>
              <w:rPr>
                <w:sz w:val="24"/>
                <w:szCs w:val="24"/>
              </w:rPr>
            </w:pPr>
            <w:r>
              <w:rPr>
                <w:sz w:val="24"/>
                <w:szCs w:val="24"/>
              </w:rPr>
              <w:t>Геометрија</w:t>
            </w:r>
          </w:p>
        </w:tc>
        <w:tc>
          <w:tcPr>
            <w:tcW w:w="2284" w:type="dxa"/>
            <w:tcBorders>
              <w:top w:val="single" w:sz="4" w:space="0" w:color="auto"/>
              <w:left w:val="single" w:sz="4" w:space="0" w:color="auto"/>
              <w:bottom w:val="single" w:sz="4" w:space="0" w:color="auto"/>
              <w:right w:val="single" w:sz="4" w:space="0" w:color="auto"/>
            </w:tcBorders>
            <w:hideMark/>
          </w:tcPr>
          <w:p w14:paraId="49C418ED" w14:textId="77777777" w:rsidR="00AE2016" w:rsidRDefault="00AE2016">
            <w:pPr>
              <w:rPr>
                <w:b/>
                <w:sz w:val="24"/>
                <w:szCs w:val="24"/>
              </w:rPr>
            </w:pPr>
            <w:r>
              <w:rPr>
                <w:b/>
                <w:sz w:val="24"/>
                <w:szCs w:val="24"/>
              </w:rPr>
              <w:t xml:space="preserve">          2</w:t>
            </w:r>
          </w:p>
        </w:tc>
      </w:tr>
      <w:tr w:rsidR="00AE2016" w14:paraId="401B1690"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4023022C" w14:textId="77777777" w:rsidR="00AE2016" w:rsidRDefault="00AE2016">
            <w:pPr>
              <w:rPr>
                <w:b/>
                <w:sz w:val="24"/>
                <w:szCs w:val="24"/>
              </w:rPr>
            </w:pPr>
            <w:r>
              <w:rPr>
                <w:b/>
                <w:sz w:val="24"/>
                <w:szCs w:val="24"/>
              </w:rPr>
              <w:t>10.</w:t>
            </w:r>
          </w:p>
        </w:tc>
        <w:tc>
          <w:tcPr>
            <w:tcW w:w="6379" w:type="dxa"/>
            <w:gridSpan w:val="2"/>
            <w:tcBorders>
              <w:top w:val="single" w:sz="4" w:space="0" w:color="auto"/>
              <w:left w:val="single" w:sz="4" w:space="0" w:color="auto"/>
              <w:bottom w:val="single" w:sz="4" w:space="0" w:color="auto"/>
              <w:right w:val="single" w:sz="4" w:space="0" w:color="auto"/>
            </w:tcBorders>
            <w:hideMark/>
          </w:tcPr>
          <w:p w14:paraId="1A1732DF" w14:textId="77777777" w:rsidR="00AE2016" w:rsidRDefault="00AE2016">
            <w:pPr>
              <w:rPr>
                <w:sz w:val="24"/>
                <w:szCs w:val="24"/>
              </w:rPr>
            </w:pPr>
            <w:r>
              <w:rPr>
                <w:sz w:val="24"/>
                <w:szCs w:val="24"/>
              </w:rPr>
              <w:t>Редослед  рачунских операција-изрази</w:t>
            </w:r>
          </w:p>
        </w:tc>
        <w:tc>
          <w:tcPr>
            <w:tcW w:w="2284" w:type="dxa"/>
            <w:tcBorders>
              <w:top w:val="single" w:sz="4" w:space="0" w:color="auto"/>
              <w:left w:val="single" w:sz="4" w:space="0" w:color="auto"/>
              <w:bottom w:val="single" w:sz="4" w:space="0" w:color="auto"/>
              <w:right w:val="single" w:sz="4" w:space="0" w:color="auto"/>
            </w:tcBorders>
          </w:tcPr>
          <w:p w14:paraId="07075A2D" w14:textId="77777777" w:rsidR="00AE2016" w:rsidRDefault="00AE2016">
            <w:pPr>
              <w:rPr>
                <w:b/>
                <w:sz w:val="24"/>
                <w:szCs w:val="24"/>
              </w:rPr>
            </w:pPr>
          </w:p>
        </w:tc>
      </w:tr>
      <w:tr w:rsidR="00AE2016" w14:paraId="78918AA5"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6A3D5E36" w14:textId="77777777" w:rsidR="00AE2016" w:rsidRDefault="00AE2016">
            <w:pPr>
              <w:rPr>
                <w:b/>
                <w:sz w:val="24"/>
                <w:szCs w:val="24"/>
              </w:rPr>
            </w:pPr>
            <w:r>
              <w:rPr>
                <w:b/>
                <w:sz w:val="24"/>
                <w:szCs w:val="24"/>
              </w:rPr>
              <w:t>11.</w:t>
            </w:r>
          </w:p>
        </w:tc>
        <w:tc>
          <w:tcPr>
            <w:tcW w:w="6379" w:type="dxa"/>
            <w:gridSpan w:val="2"/>
            <w:tcBorders>
              <w:top w:val="single" w:sz="4" w:space="0" w:color="auto"/>
              <w:left w:val="single" w:sz="4" w:space="0" w:color="auto"/>
              <w:bottom w:val="single" w:sz="4" w:space="0" w:color="auto"/>
              <w:right w:val="single" w:sz="4" w:space="0" w:color="auto"/>
            </w:tcBorders>
            <w:hideMark/>
          </w:tcPr>
          <w:p w14:paraId="4F543DE5" w14:textId="77777777" w:rsidR="00AE2016" w:rsidRDefault="00AE2016">
            <w:pPr>
              <w:rPr>
                <w:sz w:val="24"/>
                <w:szCs w:val="24"/>
              </w:rPr>
            </w:pPr>
            <w:r>
              <w:rPr>
                <w:sz w:val="24"/>
                <w:szCs w:val="24"/>
              </w:rPr>
              <w:t>Посете и предавања за младе математичаре.Дружење са старијим ученицима математичке секције</w:t>
            </w:r>
          </w:p>
        </w:tc>
        <w:tc>
          <w:tcPr>
            <w:tcW w:w="2284" w:type="dxa"/>
            <w:tcBorders>
              <w:top w:val="single" w:sz="4" w:space="0" w:color="auto"/>
              <w:left w:val="single" w:sz="4" w:space="0" w:color="auto"/>
              <w:bottom w:val="single" w:sz="4" w:space="0" w:color="auto"/>
              <w:right w:val="single" w:sz="4" w:space="0" w:color="auto"/>
            </w:tcBorders>
            <w:hideMark/>
          </w:tcPr>
          <w:p w14:paraId="6DD752D4" w14:textId="77777777" w:rsidR="00AE2016" w:rsidRDefault="00AE2016">
            <w:pPr>
              <w:rPr>
                <w:b/>
                <w:sz w:val="24"/>
                <w:szCs w:val="24"/>
              </w:rPr>
            </w:pPr>
            <w:r>
              <w:rPr>
                <w:b/>
                <w:sz w:val="24"/>
                <w:szCs w:val="24"/>
              </w:rPr>
              <w:t xml:space="preserve">          2</w:t>
            </w:r>
          </w:p>
        </w:tc>
      </w:tr>
      <w:tr w:rsidR="00AE2016" w14:paraId="43559335"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0280D10F" w14:textId="77777777" w:rsidR="00AE2016" w:rsidRDefault="00AE2016">
            <w:pPr>
              <w:rPr>
                <w:b/>
                <w:sz w:val="24"/>
                <w:szCs w:val="24"/>
              </w:rPr>
            </w:pPr>
            <w:r>
              <w:rPr>
                <w:b/>
                <w:sz w:val="24"/>
                <w:szCs w:val="24"/>
              </w:rPr>
              <w:t>12.</w:t>
            </w:r>
          </w:p>
        </w:tc>
        <w:tc>
          <w:tcPr>
            <w:tcW w:w="6379" w:type="dxa"/>
            <w:gridSpan w:val="2"/>
            <w:tcBorders>
              <w:top w:val="single" w:sz="4" w:space="0" w:color="auto"/>
              <w:left w:val="single" w:sz="4" w:space="0" w:color="auto"/>
              <w:bottom w:val="single" w:sz="4" w:space="0" w:color="auto"/>
              <w:right w:val="single" w:sz="4" w:space="0" w:color="auto"/>
            </w:tcBorders>
            <w:hideMark/>
          </w:tcPr>
          <w:p w14:paraId="22E0DC55" w14:textId="77777777" w:rsidR="00AE2016" w:rsidRDefault="00AE2016">
            <w:pPr>
              <w:rPr>
                <w:sz w:val="24"/>
                <w:szCs w:val="24"/>
              </w:rPr>
            </w:pPr>
            <w:r>
              <w:rPr>
                <w:sz w:val="24"/>
                <w:szCs w:val="24"/>
              </w:rPr>
              <w:t>Анализа рада секције</w:t>
            </w:r>
          </w:p>
        </w:tc>
        <w:tc>
          <w:tcPr>
            <w:tcW w:w="2284" w:type="dxa"/>
            <w:tcBorders>
              <w:top w:val="single" w:sz="4" w:space="0" w:color="auto"/>
              <w:left w:val="single" w:sz="4" w:space="0" w:color="auto"/>
              <w:bottom w:val="single" w:sz="4" w:space="0" w:color="auto"/>
              <w:right w:val="single" w:sz="4" w:space="0" w:color="auto"/>
            </w:tcBorders>
            <w:hideMark/>
          </w:tcPr>
          <w:p w14:paraId="27715EFB" w14:textId="77777777" w:rsidR="00AE2016" w:rsidRDefault="00AE2016">
            <w:pPr>
              <w:rPr>
                <w:b/>
                <w:sz w:val="24"/>
                <w:szCs w:val="24"/>
              </w:rPr>
            </w:pPr>
            <w:r>
              <w:rPr>
                <w:b/>
                <w:sz w:val="24"/>
                <w:szCs w:val="24"/>
              </w:rPr>
              <w:t xml:space="preserve">            1</w:t>
            </w:r>
          </w:p>
        </w:tc>
      </w:tr>
      <w:tr w:rsidR="00AE2016" w14:paraId="5AD8B542" w14:textId="77777777" w:rsidTr="00AE2016">
        <w:tc>
          <w:tcPr>
            <w:tcW w:w="959" w:type="dxa"/>
            <w:tcBorders>
              <w:top w:val="single" w:sz="4" w:space="0" w:color="auto"/>
              <w:left w:val="single" w:sz="4" w:space="0" w:color="auto"/>
              <w:bottom w:val="single" w:sz="4" w:space="0" w:color="auto"/>
              <w:right w:val="single" w:sz="4" w:space="0" w:color="auto"/>
            </w:tcBorders>
            <w:hideMark/>
          </w:tcPr>
          <w:p w14:paraId="44FD31CB" w14:textId="77777777" w:rsidR="00AE2016" w:rsidRDefault="00AE2016">
            <w:pPr>
              <w:rPr>
                <w:b/>
                <w:sz w:val="24"/>
                <w:szCs w:val="24"/>
              </w:rPr>
            </w:pPr>
            <w:r>
              <w:rPr>
                <w:b/>
                <w:sz w:val="24"/>
                <w:szCs w:val="24"/>
              </w:rPr>
              <w:t>13.</w:t>
            </w:r>
          </w:p>
        </w:tc>
        <w:tc>
          <w:tcPr>
            <w:tcW w:w="6379" w:type="dxa"/>
            <w:gridSpan w:val="2"/>
            <w:tcBorders>
              <w:top w:val="single" w:sz="4" w:space="0" w:color="auto"/>
              <w:left w:val="single" w:sz="4" w:space="0" w:color="auto"/>
              <w:bottom w:val="single" w:sz="4" w:space="0" w:color="auto"/>
              <w:right w:val="single" w:sz="4" w:space="0" w:color="auto"/>
            </w:tcBorders>
          </w:tcPr>
          <w:p w14:paraId="406C14E8" w14:textId="77777777" w:rsidR="00AE2016" w:rsidRDefault="00AE2016">
            <w:pPr>
              <w:rPr>
                <w:sz w:val="24"/>
                <w:szCs w:val="24"/>
              </w:rPr>
            </w:pPr>
          </w:p>
        </w:tc>
        <w:tc>
          <w:tcPr>
            <w:tcW w:w="2284" w:type="dxa"/>
            <w:tcBorders>
              <w:top w:val="single" w:sz="4" w:space="0" w:color="auto"/>
              <w:left w:val="single" w:sz="4" w:space="0" w:color="auto"/>
              <w:bottom w:val="single" w:sz="4" w:space="0" w:color="auto"/>
              <w:right w:val="single" w:sz="4" w:space="0" w:color="auto"/>
            </w:tcBorders>
          </w:tcPr>
          <w:p w14:paraId="0D6AF229" w14:textId="77777777" w:rsidR="00AE2016" w:rsidRDefault="00AE2016">
            <w:pPr>
              <w:rPr>
                <w:b/>
                <w:sz w:val="24"/>
                <w:szCs w:val="24"/>
              </w:rPr>
            </w:pPr>
          </w:p>
        </w:tc>
      </w:tr>
      <w:tr w:rsidR="00AE2016" w14:paraId="5CEBFDAE" w14:textId="77777777" w:rsidTr="00AE2016">
        <w:trPr>
          <w:trHeight w:val="75"/>
        </w:trPr>
        <w:tc>
          <w:tcPr>
            <w:tcW w:w="959" w:type="dxa"/>
            <w:tcBorders>
              <w:top w:val="single" w:sz="4" w:space="0" w:color="auto"/>
              <w:left w:val="single" w:sz="4" w:space="0" w:color="auto"/>
              <w:bottom w:val="single" w:sz="4" w:space="0" w:color="auto"/>
              <w:right w:val="single" w:sz="4" w:space="0" w:color="auto"/>
            </w:tcBorders>
            <w:hideMark/>
          </w:tcPr>
          <w:p w14:paraId="46AE7ED1" w14:textId="77777777" w:rsidR="00AE2016" w:rsidRDefault="00AE2016">
            <w:pPr>
              <w:rPr>
                <w:b/>
                <w:sz w:val="24"/>
                <w:szCs w:val="24"/>
              </w:rPr>
            </w:pPr>
            <w:r>
              <w:rPr>
                <w:b/>
                <w:sz w:val="24"/>
                <w:szCs w:val="24"/>
              </w:rPr>
              <w:t>14.</w:t>
            </w:r>
          </w:p>
        </w:tc>
        <w:tc>
          <w:tcPr>
            <w:tcW w:w="6379" w:type="dxa"/>
            <w:gridSpan w:val="2"/>
            <w:tcBorders>
              <w:top w:val="single" w:sz="4" w:space="0" w:color="auto"/>
              <w:left w:val="single" w:sz="4" w:space="0" w:color="auto"/>
              <w:bottom w:val="single" w:sz="4" w:space="0" w:color="auto"/>
              <w:right w:val="single" w:sz="4" w:space="0" w:color="auto"/>
            </w:tcBorders>
          </w:tcPr>
          <w:p w14:paraId="2F43E999" w14:textId="77777777" w:rsidR="00AE2016" w:rsidRDefault="00AE2016">
            <w:pPr>
              <w:rPr>
                <w:sz w:val="24"/>
                <w:szCs w:val="24"/>
              </w:rPr>
            </w:pPr>
          </w:p>
        </w:tc>
        <w:tc>
          <w:tcPr>
            <w:tcW w:w="2284" w:type="dxa"/>
            <w:tcBorders>
              <w:top w:val="single" w:sz="4" w:space="0" w:color="auto"/>
              <w:left w:val="single" w:sz="4" w:space="0" w:color="auto"/>
              <w:bottom w:val="single" w:sz="4" w:space="0" w:color="auto"/>
              <w:right w:val="single" w:sz="4" w:space="0" w:color="auto"/>
            </w:tcBorders>
          </w:tcPr>
          <w:p w14:paraId="5B656BF8" w14:textId="77777777" w:rsidR="00AE2016" w:rsidRDefault="00AE2016">
            <w:pPr>
              <w:rPr>
                <w:b/>
                <w:sz w:val="24"/>
                <w:szCs w:val="24"/>
              </w:rPr>
            </w:pPr>
          </w:p>
        </w:tc>
      </w:tr>
      <w:tr w:rsidR="00AE2016" w14:paraId="60E3138C" w14:textId="77777777" w:rsidTr="00AE2016">
        <w:tc>
          <w:tcPr>
            <w:tcW w:w="959" w:type="dxa"/>
            <w:tcBorders>
              <w:top w:val="single" w:sz="4" w:space="0" w:color="auto"/>
              <w:left w:val="single" w:sz="4" w:space="0" w:color="auto"/>
              <w:bottom w:val="single" w:sz="4" w:space="0" w:color="auto"/>
              <w:right w:val="single" w:sz="4" w:space="0" w:color="auto"/>
            </w:tcBorders>
          </w:tcPr>
          <w:p w14:paraId="646FEE53" w14:textId="77777777" w:rsidR="00AE2016" w:rsidRDefault="00AE2016">
            <w:pPr>
              <w:rPr>
                <w:sz w:val="24"/>
                <w:szCs w:val="24"/>
              </w:rPr>
            </w:pPr>
          </w:p>
        </w:tc>
        <w:tc>
          <w:tcPr>
            <w:tcW w:w="6379" w:type="dxa"/>
            <w:gridSpan w:val="2"/>
            <w:tcBorders>
              <w:top w:val="single" w:sz="4" w:space="0" w:color="auto"/>
              <w:left w:val="single" w:sz="4" w:space="0" w:color="auto"/>
              <w:bottom w:val="single" w:sz="4" w:space="0" w:color="auto"/>
              <w:right w:val="single" w:sz="4" w:space="0" w:color="auto"/>
            </w:tcBorders>
            <w:hideMark/>
          </w:tcPr>
          <w:p w14:paraId="3516D87E" w14:textId="77777777" w:rsidR="00AE2016" w:rsidRDefault="00AE2016">
            <w:pPr>
              <w:rPr>
                <w:b/>
                <w:sz w:val="24"/>
                <w:szCs w:val="24"/>
              </w:rPr>
            </w:pPr>
            <w:r>
              <w:rPr>
                <w:b/>
                <w:sz w:val="24"/>
                <w:szCs w:val="24"/>
              </w:rPr>
              <w:t>Укупан број часова на годишњем нивоу</w:t>
            </w:r>
          </w:p>
        </w:tc>
        <w:tc>
          <w:tcPr>
            <w:tcW w:w="2284" w:type="dxa"/>
            <w:tcBorders>
              <w:top w:val="single" w:sz="4" w:space="0" w:color="auto"/>
              <w:left w:val="single" w:sz="4" w:space="0" w:color="auto"/>
              <w:bottom w:val="single" w:sz="4" w:space="0" w:color="auto"/>
              <w:right w:val="single" w:sz="4" w:space="0" w:color="auto"/>
            </w:tcBorders>
            <w:hideMark/>
          </w:tcPr>
          <w:p w14:paraId="487C3AA8" w14:textId="77777777" w:rsidR="00AE2016" w:rsidRDefault="00AE2016">
            <w:pPr>
              <w:rPr>
                <w:b/>
                <w:sz w:val="24"/>
                <w:szCs w:val="24"/>
              </w:rPr>
            </w:pPr>
            <w:r>
              <w:rPr>
                <w:b/>
                <w:sz w:val="24"/>
                <w:szCs w:val="24"/>
              </w:rPr>
              <w:t xml:space="preserve">            36</w:t>
            </w:r>
          </w:p>
        </w:tc>
      </w:tr>
    </w:tbl>
    <w:p w14:paraId="0271DDDF" w14:textId="77777777" w:rsidR="00AE2016" w:rsidRDefault="00AE2016" w:rsidP="00AE2016">
      <w:pPr>
        <w:rPr>
          <w:sz w:val="24"/>
          <w:szCs w:val="24"/>
        </w:rPr>
      </w:pPr>
    </w:p>
    <w:p w14:paraId="655958BA" w14:textId="77777777" w:rsidR="00AE2016" w:rsidRDefault="00AE2016" w:rsidP="00AE2016">
      <w:pPr>
        <w:rPr>
          <w:sz w:val="24"/>
          <w:szCs w:val="24"/>
        </w:rPr>
      </w:pPr>
    </w:p>
    <w:p w14:paraId="2FADB190" w14:textId="77777777" w:rsidR="00AE2016" w:rsidRDefault="00AE2016" w:rsidP="00AE2016">
      <w:pPr>
        <w:rPr>
          <w:sz w:val="24"/>
          <w:szCs w:val="24"/>
        </w:rPr>
      </w:pPr>
      <w:r>
        <w:rPr>
          <w:b/>
          <w:sz w:val="24"/>
          <w:szCs w:val="24"/>
        </w:rPr>
        <w:t>Рад у секцији МАТЕМАТИЧАРЕЊЕ</w:t>
      </w:r>
      <w:r>
        <w:rPr>
          <w:sz w:val="24"/>
          <w:szCs w:val="24"/>
        </w:rPr>
        <w:t xml:space="preserve"> </w:t>
      </w:r>
      <w:r>
        <w:rPr>
          <w:b/>
          <w:sz w:val="24"/>
          <w:szCs w:val="24"/>
        </w:rPr>
        <w:t>је базиран на раду са надареном</w:t>
      </w:r>
      <w:r>
        <w:rPr>
          <w:sz w:val="24"/>
          <w:szCs w:val="24"/>
        </w:rPr>
        <w:t xml:space="preserve"> </w:t>
      </w:r>
      <w:r>
        <w:rPr>
          <w:b/>
          <w:sz w:val="24"/>
          <w:szCs w:val="24"/>
        </w:rPr>
        <w:t>децом , али и са онима који су заинтересовани да узму учешћа у раду сходно својим способностима и знањима</w:t>
      </w:r>
      <w:r>
        <w:rPr>
          <w:sz w:val="24"/>
          <w:szCs w:val="24"/>
        </w:rPr>
        <w:t xml:space="preserve"> . Кроз корелацију са другим секцијама  садржаје ћемо учинити разноврснијим.</w:t>
      </w:r>
    </w:p>
    <w:p w14:paraId="3581B190" w14:textId="77777777" w:rsidR="00AE2016" w:rsidRDefault="00AE2016" w:rsidP="00AE2016">
      <w:pPr>
        <w:rPr>
          <w:sz w:val="24"/>
          <w:szCs w:val="24"/>
        </w:rPr>
      </w:pPr>
      <w:r>
        <w:rPr>
          <w:b/>
          <w:sz w:val="24"/>
          <w:szCs w:val="24"/>
        </w:rPr>
        <w:t>Ученици сами одређују садржаје</w:t>
      </w:r>
      <w:r>
        <w:rPr>
          <w:sz w:val="24"/>
          <w:szCs w:val="24"/>
        </w:rPr>
        <w:t xml:space="preserve"> , </w:t>
      </w:r>
      <w:r>
        <w:rPr>
          <w:b/>
          <w:sz w:val="24"/>
          <w:szCs w:val="24"/>
        </w:rPr>
        <w:t>облике и методе рада уз моју сугестију</w:t>
      </w:r>
      <w:r>
        <w:rPr>
          <w:sz w:val="24"/>
          <w:szCs w:val="24"/>
        </w:rPr>
        <w:t xml:space="preserve"> </w:t>
      </w:r>
      <w:r>
        <w:rPr>
          <w:b/>
          <w:sz w:val="24"/>
          <w:szCs w:val="24"/>
        </w:rPr>
        <w:t>и стручну помоћ .</w:t>
      </w:r>
      <w:r>
        <w:rPr>
          <w:sz w:val="24"/>
          <w:szCs w:val="24"/>
        </w:rPr>
        <w:t xml:space="preserve"> </w:t>
      </w:r>
    </w:p>
    <w:p w14:paraId="4B85A965" w14:textId="77777777" w:rsidR="00AE2016" w:rsidRDefault="00AE2016" w:rsidP="00AE2016">
      <w:pPr>
        <w:rPr>
          <w:sz w:val="24"/>
          <w:szCs w:val="24"/>
        </w:rPr>
      </w:pPr>
    </w:p>
    <w:p w14:paraId="61C0577D" w14:textId="77777777" w:rsidR="00AE2016" w:rsidRDefault="00AE2016" w:rsidP="00AE2016">
      <w:pPr>
        <w:rPr>
          <w:sz w:val="24"/>
          <w:szCs w:val="24"/>
        </w:rPr>
      </w:pPr>
      <w:r>
        <w:rPr>
          <w:b/>
          <w:sz w:val="24"/>
          <w:szCs w:val="24"/>
        </w:rPr>
        <w:t>Циљеви одржавања математичке секције</w:t>
      </w:r>
      <w:r>
        <w:rPr>
          <w:sz w:val="24"/>
          <w:szCs w:val="24"/>
        </w:rPr>
        <w:t xml:space="preserve"> :</w:t>
      </w:r>
    </w:p>
    <w:p w14:paraId="2AE94169" w14:textId="77777777" w:rsidR="00AE2016" w:rsidRDefault="00AE2016" w:rsidP="00AE2016">
      <w:pPr>
        <w:rPr>
          <w:sz w:val="24"/>
          <w:szCs w:val="24"/>
        </w:rPr>
      </w:pPr>
    </w:p>
    <w:p w14:paraId="517F1B4E" w14:textId="77777777" w:rsidR="00AE2016" w:rsidRDefault="00AE2016" w:rsidP="00AE2016">
      <w:pPr>
        <w:rPr>
          <w:sz w:val="24"/>
          <w:szCs w:val="24"/>
        </w:rPr>
      </w:pPr>
      <w:r>
        <w:rPr>
          <w:sz w:val="24"/>
          <w:szCs w:val="24"/>
        </w:rPr>
        <w:t>Боље упознавање са том чудноватном науком , као и градива из математике на занимљивији начин .</w:t>
      </w:r>
    </w:p>
    <w:p w14:paraId="14476817" w14:textId="77777777" w:rsidR="00AE2016" w:rsidRDefault="00AE2016" w:rsidP="00AE2016">
      <w:pPr>
        <w:rPr>
          <w:sz w:val="24"/>
          <w:szCs w:val="24"/>
        </w:rPr>
      </w:pPr>
      <w:r>
        <w:rPr>
          <w:sz w:val="24"/>
          <w:szCs w:val="24"/>
        </w:rPr>
        <w:t>Упућивање ученика на математичке часописе и развијање радозналости .</w:t>
      </w:r>
    </w:p>
    <w:p w14:paraId="1270EB49" w14:textId="77777777" w:rsidR="00AE2016" w:rsidRDefault="00AE2016" w:rsidP="00AE2016">
      <w:pPr>
        <w:rPr>
          <w:sz w:val="24"/>
          <w:szCs w:val="24"/>
        </w:rPr>
      </w:pPr>
      <w:r>
        <w:rPr>
          <w:sz w:val="24"/>
          <w:szCs w:val="24"/>
        </w:rPr>
        <w:t>Развијање такмичарског духа , као и сарадње међу собом .</w:t>
      </w:r>
    </w:p>
    <w:p w14:paraId="10FF1A73" w14:textId="77777777" w:rsidR="00AE2016" w:rsidRDefault="00AE2016" w:rsidP="00AE2016">
      <w:pPr>
        <w:rPr>
          <w:sz w:val="24"/>
          <w:szCs w:val="24"/>
        </w:rPr>
      </w:pPr>
    </w:p>
    <w:p w14:paraId="061740D6" w14:textId="6F613B76" w:rsidR="00BD241A" w:rsidRPr="00AE2016" w:rsidRDefault="00AE2016" w:rsidP="00AE2016">
      <w:pPr>
        <w:rPr>
          <w:b/>
          <w:sz w:val="24"/>
          <w:szCs w:val="24"/>
        </w:rPr>
      </w:pPr>
      <w:r>
        <w:rPr>
          <w:b/>
          <w:sz w:val="24"/>
          <w:szCs w:val="24"/>
        </w:rPr>
        <w:t>План реализује учитељица Љиљана Вуковић</w:t>
      </w:r>
    </w:p>
    <w:p w14:paraId="451EFA5A" w14:textId="77777777" w:rsidR="00BD241A" w:rsidRPr="0050351C" w:rsidRDefault="00BD241A" w:rsidP="00B00BA0">
      <w:pPr>
        <w:pStyle w:val="ListParagraph"/>
        <w:numPr>
          <w:ilvl w:val="0"/>
          <w:numId w:val="20"/>
        </w:numPr>
        <w:rPr>
          <w:rFonts w:ascii="Times New Roman" w:eastAsia="Times New Roman" w:hAnsi="Times New Roman" w:cs="Times New Roman"/>
          <w:sz w:val="24"/>
          <w:szCs w:val="24"/>
        </w:rPr>
      </w:pPr>
    </w:p>
    <w:p w14:paraId="507739C4" w14:textId="77777777" w:rsidR="00BD241A" w:rsidRPr="0050351C" w:rsidRDefault="00BD241A" w:rsidP="00B00BA0">
      <w:pPr>
        <w:pStyle w:val="ListParagraph"/>
        <w:numPr>
          <w:ilvl w:val="0"/>
          <w:numId w:val="20"/>
        </w:numPr>
        <w:rPr>
          <w:rFonts w:ascii="Times New Roman" w:eastAsia="Times New Roman" w:hAnsi="Times New Roman" w:cs="Times New Roman"/>
          <w:sz w:val="24"/>
          <w:szCs w:val="24"/>
        </w:rPr>
      </w:pPr>
    </w:p>
    <w:p w14:paraId="08F003B3" w14:textId="77777777" w:rsidR="000D5A17" w:rsidRPr="0050351C" w:rsidRDefault="000D5A17" w:rsidP="000D5A17">
      <w:pPr>
        <w:spacing w:after="0" w:line="240" w:lineRule="auto"/>
        <w:jc w:val="center"/>
        <w:rPr>
          <w:rFonts w:ascii="Times New Roman" w:hAnsi="Times New Roman" w:cs="Times New Roman"/>
          <w:b/>
          <w:sz w:val="24"/>
          <w:szCs w:val="24"/>
          <w:u w:val="single"/>
        </w:rPr>
      </w:pPr>
      <w:r w:rsidRPr="0050351C">
        <w:rPr>
          <w:rFonts w:ascii="Times New Roman" w:hAnsi="Times New Roman" w:cs="Times New Roman"/>
          <w:b/>
          <w:sz w:val="24"/>
          <w:szCs w:val="24"/>
          <w:u w:val="single"/>
        </w:rPr>
        <w:t>ПЛАН РАДА СЕКЦИЈЕ :ЕВРОПСКИ КУТАК</w:t>
      </w:r>
    </w:p>
    <w:p w14:paraId="7ACAA84A" w14:textId="77777777" w:rsidR="000D5A17" w:rsidRPr="0050351C" w:rsidRDefault="000D5A17" w:rsidP="000D5A17">
      <w:pPr>
        <w:spacing w:after="0" w:line="240" w:lineRule="auto"/>
        <w:rPr>
          <w:rFonts w:ascii="Times New Roman" w:hAnsi="Times New Roman" w:cs="Times New Roman"/>
          <w:sz w:val="24"/>
          <w:szCs w:val="24"/>
        </w:rPr>
      </w:pPr>
    </w:p>
    <w:p w14:paraId="4BA71CE9" w14:textId="77777777" w:rsidR="000D5A17" w:rsidRPr="0050351C" w:rsidRDefault="000D5A17" w:rsidP="000D5A17">
      <w:pPr>
        <w:spacing w:after="0" w:line="240" w:lineRule="auto"/>
        <w:rPr>
          <w:rFonts w:ascii="Times New Roman" w:hAnsi="Times New Roman" w:cs="Times New Roman"/>
          <w:sz w:val="24"/>
          <w:szCs w:val="24"/>
        </w:rPr>
      </w:pPr>
      <w:r w:rsidRPr="0050351C">
        <w:rPr>
          <w:rFonts w:ascii="Times New Roman" w:hAnsi="Times New Roman" w:cs="Times New Roman"/>
          <w:b/>
          <w:sz w:val="24"/>
          <w:szCs w:val="24"/>
        </w:rPr>
        <w:t>ПРЕДМЕТ</w:t>
      </w:r>
      <w:r w:rsidRPr="0050351C">
        <w:rPr>
          <w:rFonts w:ascii="Times New Roman" w:hAnsi="Times New Roman" w:cs="Times New Roman"/>
          <w:sz w:val="24"/>
          <w:szCs w:val="24"/>
        </w:rPr>
        <w:t>: Енглески, италијански и немачки језик</w:t>
      </w:r>
    </w:p>
    <w:p w14:paraId="650D0490" w14:textId="77777777" w:rsidR="000D5A17" w:rsidRPr="0050351C" w:rsidRDefault="000D5A17" w:rsidP="000D5A17">
      <w:pPr>
        <w:spacing w:after="0" w:line="240" w:lineRule="auto"/>
        <w:rPr>
          <w:rFonts w:ascii="Times New Roman" w:hAnsi="Times New Roman" w:cs="Times New Roman"/>
          <w:sz w:val="24"/>
          <w:szCs w:val="24"/>
        </w:rPr>
      </w:pPr>
      <w:r w:rsidRPr="0050351C">
        <w:rPr>
          <w:rFonts w:ascii="Times New Roman" w:hAnsi="Times New Roman" w:cs="Times New Roman"/>
          <w:b/>
          <w:sz w:val="24"/>
          <w:szCs w:val="24"/>
        </w:rPr>
        <w:t>РАЗРЕД</w:t>
      </w:r>
      <w:r w:rsidRPr="0050351C">
        <w:rPr>
          <w:rFonts w:ascii="Times New Roman" w:hAnsi="Times New Roman" w:cs="Times New Roman"/>
          <w:sz w:val="24"/>
          <w:szCs w:val="24"/>
        </w:rPr>
        <w:t>: V, VI, VII и VIII</w:t>
      </w:r>
    </w:p>
    <w:p w14:paraId="3F74F40F" w14:textId="48EE1C0F" w:rsidR="000D5A17" w:rsidRPr="0050351C" w:rsidRDefault="000D5A17" w:rsidP="000D5A17">
      <w:pPr>
        <w:spacing w:after="0" w:line="240" w:lineRule="auto"/>
        <w:rPr>
          <w:rFonts w:ascii="Times New Roman" w:hAnsi="Times New Roman" w:cs="Times New Roman"/>
          <w:sz w:val="24"/>
          <w:szCs w:val="24"/>
        </w:rPr>
      </w:pPr>
      <w:r w:rsidRPr="0050351C">
        <w:rPr>
          <w:rFonts w:ascii="Times New Roman" w:hAnsi="Times New Roman" w:cs="Times New Roman"/>
          <w:b/>
          <w:sz w:val="24"/>
          <w:szCs w:val="24"/>
        </w:rPr>
        <w:t>ШКОЛСКА ГОДИНА</w:t>
      </w:r>
      <w:r w:rsidR="0092663A">
        <w:rPr>
          <w:rFonts w:ascii="Times New Roman" w:hAnsi="Times New Roman" w:cs="Times New Roman"/>
          <w:sz w:val="24"/>
          <w:szCs w:val="24"/>
        </w:rPr>
        <w:t>: 202</w:t>
      </w:r>
      <w:r w:rsidR="00736F2A">
        <w:rPr>
          <w:rFonts w:ascii="Times New Roman" w:hAnsi="Times New Roman" w:cs="Times New Roman"/>
          <w:sz w:val="24"/>
          <w:szCs w:val="24"/>
          <w:lang w:val="sr-Cyrl-RS"/>
        </w:rPr>
        <w:t>2</w:t>
      </w:r>
      <w:r w:rsidR="0092663A">
        <w:rPr>
          <w:rFonts w:ascii="Times New Roman" w:hAnsi="Times New Roman" w:cs="Times New Roman"/>
          <w:sz w:val="24"/>
          <w:szCs w:val="24"/>
        </w:rPr>
        <w:t>-202</w:t>
      </w:r>
      <w:r w:rsidR="00736F2A">
        <w:rPr>
          <w:rFonts w:ascii="Times New Roman" w:hAnsi="Times New Roman" w:cs="Times New Roman"/>
          <w:sz w:val="24"/>
          <w:szCs w:val="24"/>
          <w:lang w:val="sr-Cyrl-RS"/>
        </w:rPr>
        <w:t>3</w:t>
      </w:r>
      <w:r w:rsidRPr="0050351C">
        <w:rPr>
          <w:rFonts w:ascii="Times New Roman" w:hAnsi="Times New Roman" w:cs="Times New Roman"/>
          <w:sz w:val="24"/>
          <w:szCs w:val="24"/>
        </w:rPr>
        <w:t>.</w:t>
      </w:r>
    </w:p>
    <w:p w14:paraId="04C3C4EF" w14:textId="77777777" w:rsidR="000D5A17" w:rsidRPr="0050351C" w:rsidRDefault="000D5A17" w:rsidP="000D5A1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60"/>
        <w:gridCol w:w="7007"/>
        <w:gridCol w:w="1508"/>
      </w:tblGrid>
      <w:tr w:rsidR="000D5A17" w:rsidRPr="0050351C" w14:paraId="0673343B" w14:textId="77777777" w:rsidTr="00FE3481">
        <w:tc>
          <w:tcPr>
            <w:tcW w:w="835" w:type="dxa"/>
          </w:tcPr>
          <w:p w14:paraId="6566C45D" w14:textId="77777777" w:rsidR="000D5A17" w:rsidRPr="0050351C" w:rsidRDefault="000D5A17" w:rsidP="00FE3481">
            <w:pPr>
              <w:jc w:val="center"/>
              <w:rPr>
                <w:rFonts w:ascii="Times New Roman" w:hAnsi="Times New Roman" w:cs="Times New Roman"/>
                <w:b/>
                <w:i/>
                <w:sz w:val="24"/>
                <w:szCs w:val="24"/>
              </w:rPr>
            </w:pPr>
          </w:p>
          <w:p w14:paraId="3287FED3" w14:textId="77777777" w:rsidR="000D5A17" w:rsidRPr="0050351C" w:rsidRDefault="000D5A17" w:rsidP="00FE3481">
            <w:pPr>
              <w:jc w:val="center"/>
              <w:rPr>
                <w:rFonts w:ascii="Times New Roman" w:hAnsi="Times New Roman" w:cs="Times New Roman"/>
                <w:b/>
                <w:i/>
                <w:sz w:val="24"/>
                <w:szCs w:val="24"/>
              </w:rPr>
            </w:pPr>
            <w:r w:rsidRPr="0050351C">
              <w:rPr>
                <w:rFonts w:ascii="Times New Roman" w:hAnsi="Times New Roman" w:cs="Times New Roman"/>
                <w:b/>
                <w:i/>
                <w:sz w:val="24"/>
                <w:szCs w:val="24"/>
              </w:rPr>
              <w:t>РЕДНИ БРОЈ</w:t>
            </w:r>
          </w:p>
        </w:tc>
        <w:tc>
          <w:tcPr>
            <w:tcW w:w="7007" w:type="dxa"/>
          </w:tcPr>
          <w:p w14:paraId="2647B2BB" w14:textId="77777777" w:rsidR="000D5A17" w:rsidRPr="0050351C" w:rsidRDefault="000D5A17" w:rsidP="00FE3481">
            <w:pPr>
              <w:jc w:val="center"/>
              <w:rPr>
                <w:rFonts w:ascii="Times New Roman" w:hAnsi="Times New Roman" w:cs="Times New Roman"/>
                <w:b/>
                <w:i/>
                <w:sz w:val="24"/>
                <w:szCs w:val="24"/>
              </w:rPr>
            </w:pPr>
          </w:p>
          <w:p w14:paraId="27A06DC0" w14:textId="77777777" w:rsidR="000D5A17" w:rsidRPr="0050351C" w:rsidRDefault="000D5A17" w:rsidP="00FE3481">
            <w:pPr>
              <w:jc w:val="center"/>
              <w:rPr>
                <w:rFonts w:ascii="Times New Roman" w:hAnsi="Times New Roman" w:cs="Times New Roman"/>
                <w:b/>
                <w:i/>
                <w:sz w:val="24"/>
                <w:szCs w:val="24"/>
              </w:rPr>
            </w:pPr>
            <w:r w:rsidRPr="0050351C">
              <w:rPr>
                <w:rFonts w:ascii="Times New Roman" w:hAnsi="Times New Roman" w:cs="Times New Roman"/>
                <w:b/>
                <w:i/>
                <w:sz w:val="24"/>
                <w:szCs w:val="24"/>
              </w:rPr>
              <w:t xml:space="preserve">ТЕМЕ </w:t>
            </w:r>
          </w:p>
        </w:tc>
        <w:tc>
          <w:tcPr>
            <w:tcW w:w="1508" w:type="dxa"/>
          </w:tcPr>
          <w:p w14:paraId="509F32F8" w14:textId="77777777" w:rsidR="000D5A17" w:rsidRPr="0050351C" w:rsidRDefault="000D5A17" w:rsidP="00FE3481">
            <w:pPr>
              <w:jc w:val="center"/>
              <w:rPr>
                <w:rFonts w:ascii="Times New Roman" w:hAnsi="Times New Roman" w:cs="Times New Roman"/>
                <w:b/>
                <w:i/>
                <w:sz w:val="24"/>
                <w:szCs w:val="24"/>
              </w:rPr>
            </w:pPr>
            <w:r w:rsidRPr="0050351C">
              <w:rPr>
                <w:rFonts w:ascii="Times New Roman" w:hAnsi="Times New Roman" w:cs="Times New Roman"/>
                <w:b/>
                <w:i/>
                <w:sz w:val="24"/>
                <w:szCs w:val="24"/>
              </w:rPr>
              <w:t>БРОЈ ЧАСОВА ЗА ТЕМУ</w:t>
            </w:r>
          </w:p>
        </w:tc>
      </w:tr>
      <w:tr w:rsidR="000D5A17" w:rsidRPr="0050351C" w14:paraId="05FEA2D2" w14:textId="77777777" w:rsidTr="00FE3481">
        <w:tc>
          <w:tcPr>
            <w:tcW w:w="835" w:type="dxa"/>
          </w:tcPr>
          <w:p w14:paraId="0CA770A3" w14:textId="77777777" w:rsidR="000D5A17" w:rsidRPr="0050351C" w:rsidRDefault="000D5A17" w:rsidP="00FD4CC8">
            <w:pPr>
              <w:pStyle w:val="ListParagraph"/>
              <w:numPr>
                <w:ilvl w:val="0"/>
                <w:numId w:val="77"/>
              </w:numPr>
              <w:jc w:val="center"/>
              <w:rPr>
                <w:rFonts w:ascii="Times New Roman" w:hAnsi="Times New Roman" w:cs="Times New Roman"/>
                <w:sz w:val="24"/>
                <w:szCs w:val="24"/>
              </w:rPr>
            </w:pPr>
          </w:p>
        </w:tc>
        <w:tc>
          <w:tcPr>
            <w:tcW w:w="7007" w:type="dxa"/>
          </w:tcPr>
          <w:p w14:paraId="0E98CF58" w14:textId="77777777" w:rsidR="000D5A17" w:rsidRPr="0050351C" w:rsidRDefault="000D5A17" w:rsidP="00FE3481">
            <w:pPr>
              <w:rPr>
                <w:rFonts w:ascii="Times New Roman" w:hAnsi="Times New Roman" w:cs="Times New Roman"/>
                <w:sz w:val="24"/>
                <w:szCs w:val="24"/>
              </w:rPr>
            </w:pPr>
            <w:r w:rsidRPr="0050351C">
              <w:rPr>
                <w:rFonts w:ascii="Times New Roman" w:hAnsi="Times New Roman" w:cs="Times New Roman"/>
                <w:sz w:val="24"/>
                <w:szCs w:val="24"/>
              </w:rPr>
              <w:t>Уређење кабинета и школског ходника</w:t>
            </w:r>
          </w:p>
        </w:tc>
        <w:tc>
          <w:tcPr>
            <w:tcW w:w="1508" w:type="dxa"/>
          </w:tcPr>
          <w:p w14:paraId="17572A4E" w14:textId="77777777" w:rsidR="000D5A17" w:rsidRPr="0050351C" w:rsidRDefault="000D5A17" w:rsidP="00FE3481">
            <w:pPr>
              <w:jc w:val="center"/>
              <w:rPr>
                <w:rFonts w:ascii="Times New Roman" w:hAnsi="Times New Roman" w:cs="Times New Roman"/>
                <w:sz w:val="24"/>
                <w:szCs w:val="24"/>
              </w:rPr>
            </w:pPr>
            <w:r w:rsidRPr="0050351C">
              <w:rPr>
                <w:rFonts w:ascii="Times New Roman" w:hAnsi="Times New Roman" w:cs="Times New Roman"/>
                <w:sz w:val="24"/>
                <w:szCs w:val="24"/>
              </w:rPr>
              <w:t>4</w:t>
            </w:r>
          </w:p>
        </w:tc>
      </w:tr>
      <w:tr w:rsidR="000D5A17" w:rsidRPr="0050351C" w14:paraId="12CEB6C1" w14:textId="77777777" w:rsidTr="00FE3481">
        <w:tc>
          <w:tcPr>
            <w:tcW w:w="835" w:type="dxa"/>
          </w:tcPr>
          <w:p w14:paraId="14B8F369" w14:textId="77777777" w:rsidR="000D5A17" w:rsidRPr="0050351C" w:rsidRDefault="000D5A17" w:rsidP="00FD4CC8">
            <w:pPr>
              <w:pStyle w:val="ListParagraph"/>
              <w:numPr>
                <w:ilvl w:val="0"/>
                <w:numId w:val="77"/>
              </w:numPr>
              <w:jc w:val="center"/>
              <w:rPr>
                <w:rFonts w:ascii="Times New Roman" w:hAnsi="Times New Roman" w:cs="Times New Roman"/>
                <w:sz w:val="24"/>
                <w:szCs w:val="24"/>
              </w:rPr>
            </w:pPr>
          </w:p>
        </w:tc>
        <w:tc>
          <w:tcPr>
            <w:tcW w:w="7007" w:type="dxa"/>
          </w:tcPr>
          <w:p w14:paraId="165EC190" w14:textId="77777777" w:rsidR="000D5A17" w:rsidRPr="0050351C" w:rsidRDefault="000D5A17" w:rsidP="00FE3481">
            <w:pPr>
              <w:rPr>
                <w:rFonts w:ascii="Times New Roman" w:hAnsi="Times New Roman" w:cs="Times New Roman"/>
                <w:sz w:val="24"/>
                <w:szCs w:val="24"/>
              </w:rPr>
            </w:pPr>
            <w:r w:rsidRPr="0050351C">
              <w:rPr>
                <w:rFonts w:ascii="Times New Roman" w:hAnsi="Times New Roman" w:cs="Times New Roman"/>
                <w:sz w:val="24"/>
                <w:szCs w:val="24"/>
              </w:rPr>
              <w:t>Обележавање Дана европских језика</w:t>
            </w:r>
          </w:p>
        </w:tc>
        <w:tc>
          <w:tcPr>
            <w:tcW w:w="1508" w:type="dxa"/>
          </w:tcPr>
          <w:p w14:paraId="4C34708D" w14:textId="77777777" w:rsidR="000D5A17" w:rsidRPr="0050351C" w:rsidRDefault="000D5A17" w:rsidP="00FE3481">
            <w:pPr>
              <w:jc w:val="center"/>
              <w:rPr>
                <w:rFonts w:ascii="Times New Roman" w:hAnsi="Times New Roman" w:cs="Times New Roman"/>
                <w:sz w:val="24"/>
                <w:szCs w:val="24"/>
              </w:rPr>
            </w:pPr>
            <w:r w:rsidRPr="0050351C">
              <w:rPr>
                <w:rFonts w:ascii="Times New Roman" w:hAnsi="Times New Roman" w:cs="Times New Roman"/>
                <w:sz w:val="24"/>
                <w:szCs w:val="24"/>
              </w:rPr>
              <w:t>4</w:t>
            </w:r>
          </w:p>
        </w:tc>
      </w:tr>
      <w:tr w:rsidR="000D5A17" w:rsidRPr="0050351C" w14:paraId="15E4A454" w14:textId="77777777" w:rsidTr="00FE3481">
        <w:tc>
          <w:tcPr>
            <w:tcW w:w="835" w:type="dxa"/>
          </w:tcPr>
          <w:p w14:paraId="1F45C250" w14:textId="77777777" w:rsidR="000D5A17" w:rsidRPr="0050351C" w:rsidRDefault="000D5A17" w:rsidP="00FD4CC8">
            <w:pPr>
              <w:pStyle w:val="ListParagraph"/>
              <w:numPr>
                <w:ilvl w:val="0"/>
                <w:numId w:val="77"/>
              </w:numPr>
              <w:jc w:val="center"/>
              <w:rPr>
                <w:rFonts w:ascii="Times New Roman" w:hAnsi="Times New Roman" w:cs="Times New Roman"/>
                <w:sz w:val="24"/>
                <w:szCs w:val="24"/>
              </w:rPr>
            </w:pPr>
          </w:p>
        </w:tc>
        <w:tc>
          <w:tcPr>
            <w:tcW w:w="7007" w:type="dxa"/>
          </w:tcPr>
          <w:p w14:paraId="523C3361" w14:textId="77777777" w:rsidR="000D5A17" w:rsidRPr="0050351C" w:rsidRDefault="000D5A17" w:rsidP="00FE3481">
            <w:pPr>
              <w:rPr>
                <w:rFonts w:ascii="Times New Roman" w:hAnsi="Times New Roman" w:cs="Times New Roman"/>
                <w:sz w:val="24"/>
                <w:szCs w:val="24"/>
              </w:rPr>
            </w:pPr>
            <w:r w:rsidRPr="0050351C">
              <w:rPr>
                <w:rFonts w:ascii="Times New Roman" w:hAnsi="Times New Roman" w:cs="Times New Roman"/>
                <w:sz w:val="24"/>
                <w:szCs w:val="24"/>
              </w:rPr>
              <w:t>Учешће у обележавању Дана породице</w:t>
            </w:r>
          </w:p>
        </w:tc>
        <w:tc>
          <w:tcPr>
            <w:tcW w:w="1508" w:type="dxa"/>
          </w:tcPr>
          <w:p w14:paraId="6A8BF28B" w14:textId="77777777" w:rsidR="000D5A17" w:rsidRPr="0050351C" w:rsidRDefault="000D5A17" w:rsidP="00FE3481">
            <w:pPr>
              <w:jc w:val="center"/>
              <w:rPr>
                <w:rFonts w:ascii="Times New Roman" w:hAnsi="Times New Roman" w:cs="Times New Roman"/>
                <w:sz w:val="24"/>
                <w:szCs w:val="24"/>
              </w:rPr>
            </w:pPr>
            <w:r w:rsidRPr="0050351C">
              <w:rPr>
                <w:rFonts w:ascii="Times New Roman" w:hAnsi="Times New Roman" w:cs="Times New Roman"/>
                <w:sz w:val="24"/>
                <w:szCs w:val="24"/>
              </w:rPr>
              <w:t>4</w:t>
            </w:r>
          </w:p>
        </w:tc>
      </w:tr>
      <w:tr w:rsidR="000D5A17" w:rsidRPr="0050351C" w14:paraId="6388C1D1" w14:textId="77777777" w:rsidTr="00FE3481">
        <w:tc>
          <w:tcPr>
            <w:tcW w:w="835" w:type="dxa"/>
          </w:tcPr>
          <w:p w14:paraId="7F80D838" w14:textId="77777777" w:rsidR="000D5A17" w:rsidRPr="0050351C" w:rsidRDefault="000D5A17" w:rsidP="00FD4CC8">
            <w:pPr>
              <w:pStyle w:val="ListParagraph"/>
              <w:numPr>
                <w:ilvl w:val="0"/>
                <w:numId w:val="77"/>
              </w:numPr>
              <w:jc w:val="center"/>
              <w:rPr>
                <w:rFonts w:ascii="Times New Roman" w:hAnsi="Times New Roman" w:cs="Times New Roman"/>
                <w:sz w:val="24"/>
                <w:szCs w:val="24"/>
              </w:rPr>
            </w:pPr>
          </w:p>
        </w:tc>
        <w:tc>
          <w:tcPr>
            <w:tcW w:w="7007" w:type="dxa"/>
          </w:tcPr>
          <w:p w14:paraId="0CF3D4E8" w14:textId="77777777" w:rsidR="000D5A17" w:rsidRPr="0050351C" w:rsidRDefault="000D5A17" w:rsidP="00FE3481">
            <w:pPr>
              <w:rPr>
                <w:rFonts w:ascii="Times New Roman" w:hAnsi="Times New Roman" w:cs="Times New Roman"/>
                <w:sz w:val="24"/>
                <w:szCs w:val="24"/>
              </w:rPr>
            </w:pPr>
            <w:r w:rsidRPr="0050351C">
              <w:rPr>
                <w:rFonts w:ascii="Times New Roman" w:hAnsi="Times New Roman" w:cs="Times New Roman"/>
                <w:sz w:val="24"/>
                <w:szCs w:val="24"/>
              </w:rPr>
              <w:t>Промовисање учења страног језика кроз активности као што је рецитовање поезије, читање одломака из познатих књижевних дела или извођење популарних песама на страним језицима</w:t>
            </w:r>
          </w:p>
        </w:tc>
        <w:tc>
          <w:tcPr>
            <w:tcW w:w="1508" w:type="dxa"/>
          </w:tcPr>
          <w:p w14:paraId="013B85CD" w14:textId="77777777" w:rsidR="000D5A17" w:rsidRPr="0050351C" w:rsidRDefault="000D5A17" w:rsidP="00FE3481">
            <w:pPr>
              <w:jc w:val="center"/>
              <w:rPr>
                <w:rFonts w:ascii="Times New Roman" w:hAnsi="Times New Roman" w:cs="Times New Roman"/>
                <w:sz w:val="24"/>
                <w:szCs w:val="24"/>
              </w:rPr>
            </w:pPr>
            <w:r w:rsidRPr="0050351C">
              <w:rPr>
                <w:rFonts w:ascii="Times New Roman" w:hAnsi="Times New Roman" w:cs="Times New Roman"/>
                <w:sz w:val="24"/>
                <w:szCs w:val="24"/>
              </w:rPr>
              <w:t>4</w:t>
            </w:r>
          </w:p>
        </w:tc>
      </w:tr>
      <w:tr w:rsidR="000D5A17" w:rsidRPr="0050351C" w14:paraId="5DC84E57" w14:textId="77777777" w:rsidTr="00FE3481">
        <w:tc>
          <w:tcPr>
            <w:tcW w:w="835" w:type="dxa"/>
          </w:tcPr>
          <w:p w14:paraId="10805F8C" w14:textId="77777777" w:rsidR="000D5A17" w:rsidRPr="0050351C" w:rsidRDefault="000D5A17" w:rsidP="00FD4CC8">
            <w:pPr>
              <w:pStyle w:val="ListParagraph"/>
              <w:numPr>
                <w:ilvl w:val="0"/>
                <w:numId w:val="77"/>
              </w:numPr>
              <w:jc w:val="center"/>
              <w:rPr>
                <w:rFonts w:ascii="Times New Roman" w:hAnsi="Times New Roman" w:cs="Times New Roman"/>
                <w:sz w:val="24"/>
                <w:szCs w:val="24"/>
              </w:rPr>
            </w:pPr>
          </w:p>
        </w:tc>
        <w:tc>
          <w:tcPr>
            <w:tcW w:w="7007" w:type="dxa"/>
          </w:tcPr>
          <w:p w14:paraId="27DE3D07" w14:textId="77777777" w:rsidR="000D5A17" w:rsidRPr="0050351C" w:rsidRDefault="000D5A17" w:rsidP="00FE3481">
            <w:pPr>
              <w:rPr>
                <w:rFonts w:ascii="Times New Roman" w:hAnsi="Times New Roman" w:cs="Times New Roman"/>
                <w:sz w:val="24"/>
                <w:szCs w:val="24"/>
              </w:rPr>
            </w:pPr>
            <w:r w:rsidRPr="0050351C">
              <w:rPr>
                <w:rFonts w:ascii="Times New Roman" w:hAnsi="Times New Roman" w:cs="Times New Roman"/>
                <w:sz w:val="24"/>
                <w:szCs w:val="24"/>
              </w:rPr>
              <w:t>Покретање Фејсбук странице где би се приказивале активности ученика на овој секцији</w:t>
            </w:r>
          </w:p>
        </w:tc>
        <w:tc>
          <w:tcPr>
            <w:tcW w:w="1508" w:type="dxa"/>
          </w:tcPr>
          <w:p w14:paraId="13D7EDBE" w14:textId="77777777" w:rsidR="000D5A17" w:rsidRPr="0050351C" w:rsidRDefault="000D5A17" w:rsidP="00FE3481">
            <w:pPr>
              <w:jc w:val="center"/>
              <w:rPr>
                <w:rFonts w:ascii="Times New Roman" w:hAnsi="Times New Roman" w:cs="Times New Roman"/>
                <w:sz w:val="24"/>
                <w:szCs w:val="24"/>
              </w:rPr>
            </w:pPr>
            <w:r w:rsidRPr="0050351C">
              <w:rPr>
                <w:rFonts w:ascii="Times New Roman" w:hAnsi="Times New Roman" w:cs="Times New Roman"/>
                <w:sz w:val="24"/>
                <w:szCs w:val="24"/>
              </w:rPr>
              <w:t>4</w:t>
            </w:r>
          </w:p>
        </w:tc>
      </w:tr>
      <w:tr w:rsidR="000D5A17" w:rsidRPr="0050351C" w14:paraId="42EED1BE" w14:textId="77777777" w:rsidTr="00FE3481">
        <w:tc>
          <w:tcPr>
            <w:tcW w:w="835" w:type="dxa"/>
          </w:tcPr>
          <w:p w14:paraId="687241E9" w14:textId="77777777" w:rsidR="000D5A17" w:rsidRPr="0050351C" w:rsidRDefault="000D5A17" w:rsidP="00FD4CC8">
            <w:pPr>
              <w:pStyle w:val="ListParagraph"/>
              <w:numPr>
                <w:ilvl w:val="0"/>
                <w:numId w:val="77"/>
              </w:numPr>
              <w:jc w:val="center"/>
              <w:rPr>
                <w:rFonts w:ascii="Times New Roman" w:hAnsi="Times New Roman" w:cs="Times New Roman"/>
                <w:sz w:val="24"/>
                <w:szCs w:val="24"/>
              </w:rPr>
            </w:pPr>
          </w:p>
        </w:tc>
        <w:tc>
          <w:tcPr>
            <w:tcW w:w="7007" w:type="dxa"/>
          </w:tcPr>
          <w:p w14:paraId="02576D7A" w14:textId="77777777" w:rsidR="000D5A17" w:rsidRPr="0050351C" w:rsidRDefault="000D5A17" w:rsidP="00FE3481">
            <w:pPr>
              <w:rPr>
                <w:rFonts w:ascii="Times New Roman" w:hAnsi="Times New Roman" w:cs="Times New Roman"/>
                <w:sz w:val="24"/>
                <w:szCs w:val="24"/>
              </w:rPr>
            </w:pPr>
            <w:r w:rsidRPr="0050351C">
              <w:rPr>
                <w:rFonts w:ascii="Times New Roman" w:hAnsi="Times New Roman" w:cs="Times New Roman"/>
                <w:sz w:val="24"/>
                <w:szCs w:val="24"/>
              </w:rPr>
              <w:t>Радионице посвећене анализи познатих књижевних дела написаних на италијанском, немачком и енглеском језику</w:t>
            </w:r>
          </w:p>
        </w:tc>
        <w:tc>
          <w:tcPr>
            <w:tcW w:w="1508" w:type="dxa"/>
          </w:tcPr>
          <w:p w14:paraId="6F0F8F06" w14:textId="77777777" w:rsidR="000D5A17" w:rsidRPr="0050351C" w:rsidRDefault="000D5A17" w:rsidP="00FE3481">
            <w:pPr>
              <w:jc w:val="center"/>
              <w:rPr>
                <w:rFonts w:ascii="Times New Roman" w:hAnsi="Times New Roman" w:cs="Times New Roman"/>
                <w:sz w:val="24"/>
                <w:szCs w:val="24"/>
              </w:rPr>
            </w:pPr>
            <w:r w:rsidRPr="0050351C">
              <w:rPr>
                <w:rFonts w:ascii="Times New Roman" w:hAnsi="Times New Roman" w:cs="Times New Roman"/>
                <w:sz w:val="24"/>
                <w:szCs w:val="24"/>
              </w:rPr>
              <w:t>4</w:t>
            </w:r>
          </w:p>
        </w:tc>
      </w:tr>
      <w:tr w:rsidR="000D5A17" w:rsidRPr="0050351C" w14:paraId="3C789451" w14:textId="77777777" w:rsidTr="00FE3481">
        <w:tc>
          <w:tcPr>
            <w:tcW w:w="835" w:type="dxa"/>
          </w:tcPr>
          <w:p w14:paraId="5EF13A77" w14:textId="77777777" w:rsidR="000D5A17" w:rsidRPr="0050351C" w:rsidRDefault="000D5A17" w:rsidP="00FD4CC8">
            <w:pPr>
              <w:pStyle w:val="ListParagraph"/>
              <w:numPr>
                <w:ilvl w:val="0"/>
                <w:numId w:val="77"/>
              </w:numPr>
              <w:jc w:val="center"/>
              <w:rPr>
                <w:rFonts w:ascii="Times New Roman" w:hAnsi="Times New Roman" w:cs="Times New Roman"/>
                <w:sz w:val="24"/>
                <w:szCs w:val="24"/>
              </w:rPr>
            </w:pPr>
          </w:p>
        </w:tc>
        <w:tc>
          <w:tcPr>
            <w:tcW w:w="7007" w:type="dxa"/>
          </w:tcPr>
          <w:p w14:paraId="675CDC44" w14:textId="77777777" w:rsidR="000D5A17" w:rsidRPr="0050351C" w:rsidRDefault="000D5A17" w:rsidP="00FE3481">
            <w:pPr>
              <w:rPr>
                <w:rFonts w:ascii="Times New Roman" w:hAnsi="Times New Roman" w:cs="Times New Roman"/>
                <w:sz w:val="24"/>
                <w:szCs w:val="24"/>
              </w:rPr>
            </w:pPr>
            <w:r w:rsidRPr="0050351C">
              <w:rPr>
                <w:rFonts w:ascii="Times New Roman" w:hAnsi="Times New Roman" w:cs="Times New Roman"/>
                <w:sz w:val="24"/>
                <w:szCs w:val="24"/>
              </w:rPr>
              <w:t>Гледање познатих филмова на страним језицима и њихова анализа</w:t>
            </w:r>
          </w:p>
        </w:tc>
        <w:tc>
          <w:tcPr>
            <w:tcW w:w="1508" w:type="dxa"/>
          </w:tcPr>
          <w:p w14:paraId="707B1243" w14:textId="77777777" w:rsidR="000D5A17" w:rsidRPr="0050351C" w:rsidRDefault="000D5A17" w:rsidP="00FE3481">
            <w:pPr>
              <w:jc w:val="center"/>
              <w:rPr>
                <w:rFonts w:ascii="Times New Roman" w:hAnsi="Times New Roman" w:cs="Times New Roman"/>
                <w:sz w:val="24"/>
                <w:szCs w:val="24"/>
              </w:rPr>
            </w:pPr>
            <w:r w:rsidRPr="0050351C">
              <w:rPr>
                <w:rFonts w:ascii="Times New Roman" w:hAnsi="Times New Roman" w:cs="Times New Roman"/>
                <w:sz w:val="24"/>
                <w:szCs w:val="24"/>
              </w:rPr>
              <w:t>4</w:t>
            </w:r>
          </w:p>
        </w:tc>
      </w:tr>
      <w:tr w:rsidR="000D5A17" w:rsidRPr="0050351C" w14:paraId="4D8CBAD0" w14:textId="77777777" w:rsidTr="00FE3481">
        <w:tc>
          <w:tcPr>
            <w:tcW w:w="835" w:type="dxa"/>
          </w:tcPr>
          <w:p w14:paraId="78DECA8E" w14:textId="77777777" w:rsidR="000D5A17" w:rsidRPr="0050351C" w:rsidRDefault="000D5A17" w:rsidP="00FD4CC8">
            <w:pPr>
              <w:pStyle w:val="ListParagraph"/>
              <w:numPr>
                <w:ilvl w:val="0"/>
                <w:numId w:val="77"/>
              </w:numPr>
              <w:jc w:val="center"/>
              <w:rPr>
                <w:rFonts w:ascii="Times New Roman" w:hAnsi="Times New Roman" w:cs="Times New Roman"/>
                <w:sz w:val="24"/>
                <w:szCs w:val="24"/>
              </w:rPr>
            </w:pPr>
          </w:p>
        </w:tc>
        <w:tc>
          <w:tcPr>
            <w:tcW w:w="7007" w:type="dxa"/>
          </w:tcPr>
          <w:p w14:paraId="160D8F57" w14:textId="77777777" w:rsidR="000D5A17" w:rsidRPr="0050351C" w:rsidRDefault="000D5A17" w:rsidP="00FE3481">
            <w:pPr>
              <w:rPr>
                <w:rFonts w:ascii="Times New Roman" w:hAnsi="Times New Roman" w:cs="Times New Roman"/>
                <w:sz w:val="24"/>
                <w:szCs w:val="24"/>
              </w:rPr>
            </w:pPr>
            <w:r w:rsidRPr="0050351C">
              <w:rPr>
                <w:rFonts w:ascii="Times New Roman" w:hAnsi="Times New Roman" w:cs="Times New Roman"/>
                <w:sz w:val="24"/>
                <w:szCs w:val="24"/>
              </w:rPr>
              <w:t>Израда ПП или видео презентација са општом тематиком (Куће, Празници, Храна, Будућност, Наука и технологија, Занимања људи, Љубав и поверење, Медији, Филмови, Спорт, Здравље)</w:t>
            </w:r>
          </w:p>
        </w:tc>
        <w:tc>
          <w:tcPr>
            <w:tcW w:w="1508" w:type="dxa"/>
          </w:tcPr>
          <w:p w14:paraId="2140C9DC" w14:textId="77777777" w:rsidR="000D5A17" w:rsidRPr="0050351C" w:rsidRDefault="000D5A17" w:rsidP="00FE3481">
            <w:pPr>
              <w:jc w:val="center"/>
              <w:rPr>
                <w:rFonts w:ascii="Times New Roman" w:hAnsi="Times New Roman" w:cs="Times New Roman"/>
                <w:sz w:val="24"/>
                <w:szCs w:val="24"/>
              </w:rPr>
            </w:pPr>
            <w:r w:rsidRPr="0050351C">
              <w:rPr>
                <w:rFonts w:ascii="Times New Roman" w:hAnsi="Times New Roman" w:cs="Times New Roman"/>
                <w:sz w:val="24"/>
                <w:szCs w:val="24"/>
              </w:rPr>
              <w:t>4</w:t>
            </w:r>
          </w:p>
        </w:tc>
      </w:tr>
      <w:tr w:rsidR="000D5A17" w:rsidRPr="0050351C" w14:paraId="743E4C42" w14:textId="77777777" w:rsidTr="00FE3481">
        <w:tc>
          <w:tcPr>
            <w:tcW w:w="835" w:type="dxa"/>
          </w:tcPr>
          <w:p w14:paraId="2AE798C0" w14:textId="77777777" w:rsidR="000D5A17" w:rsidRPr="0050351C" w:rsidRDefault="000D5A17" w:rsidP="00FD4CC8">
            <w:pPr>
              <w:pStyle w:val="ListParagraph"/>
              <w:numPr>
                <w:ilvl w:val="0"/>
                <w:numId w:val="77"/>
              </w:numPr>
              <w:jc w:val="center"/>
              <w:rPr>
                <w:rFonts w:ascii="Times New Roman" w:hAnsi="Times New Roman" w:cs="Times New Roman"/>
                <w:sz w:val="24"/>
                <w:szCs w:val="24"/>
              </w:rPr>
            </w:pPr>
          </w:p>
        </w:tc>
        <w:tc>
          <w:tcPr>
            <w:tcW w:w="7007" w:type="dxa"/>
          </w:tcPr>
          <w:p w14:paraId="11DBD9C4" w14:textId="77777777" w:rsidR="000D5A17" w:rsidRPr="0050351C" w:rsidRDefault="000D5A17" w:rsidP="00FE3481">
            <w:pPr>
              <w:rPr>
                <w:rFonts w:ascii="Times New Roman" w:hAnsi="Times New Roman" w:cs="Times New Roman"/>
                <w:sz w:val="24"/>
                <w:szCs w:val="24"/>
              </w:rPr>
            </w:pPr>
            <w:r w:rsidRPr="0050351C">
              <w:rPr>
                <w:rFonts w:ascii="Times New Roman" w:hAnsi="Times New Roman" w:cs="Times New Roman"/>
                <w:sz w:val="24"/>
                <w:szCs w:val="24"/>
              </w:rPr>
              <w:t>Празници и обичаји у различитим земљама</w:t>
            </w:r>
          </w:p>
        </w:tc>
        <w:tc>
          <w:tcPr>
            <w:tcW w:w="1508" w:type="dxa"/>
          </w:tcPr>
          <w:p w14:paraId="3A3DE9C7" w14:textId="77777777" w:rsidR="000D5A17" w:rsidRPr="0050351C" w:rsidRDefault="000D5A17" w:rsidP="00FE3481">
            <w:pPr>
              <w:jc w:val="center"/>
              <w:rPr>
                <w:rFonts w:ascii="Times New Roman" w:hAnsi="Times New Roman" w:cs="Times New Roman"/>
                <w:sz w:val="24"/>
                <w:szCs w:val="24"/>
              </w:rPr>
            </w:pPr>
            <w:r w:rsidRPr="0050351C">
              <w:rPr>
                <w:rFonts w:ascii="Times New Roman" w:hAnsi="Times New Roman" w:cs="Times New Roman"/>
                <w:sz w:val="24"/>
                <w:szCs w:val="24"/>
              </w:rPr>
              <w:t>4</w:t>
            </w:r>
          </w:p>
        </w:tc>
      </w:tr>
      <w:tr w:rsidR="000D5A17" w:rsidRPr="0050351C" w14:paraId="6B6FE3F4" w14:textId="77777777" w:rsidTr="00FE3481">
        <w:tc>
          <w:tcPr>
            <w:tcW w:w="7842" w:type="dxa"/>
            <w:gridSpan w:val="2"/>
          </w:tcPr>
          <w:p w14:paraId="15007F6F" w14:textId="77777777" w:rsidR="000D5A17" w:rsidRPr="0050351C" w:rsidRDefault="000D5A17" w:rsidP="00FE3481">
            <w:pPr>
              <w:jc w:val="right"/>
              <w:rPr>
                <w:rFonts w:ascii="Times New Roman" w:hAnsi="Times New Roman" w:cs="Times New Roman"/>
                <w:b/>
                <w:sz w:val="24"/>
                <w:szCs w:val="24"/>
              </w:rPr>
            </w:pPr>
            <w:r w:rsidRPr="0050351C">
              <w:rPr>
                <w:rFonts w:ascii="Times New Roman" w:hAnsi="Times New Roman" w:cs="Times New Roman"/>
                <w:b/>
                <w:sz w:val="24"/>
                <w:szCs w:val="24"/>
              </w:rPr>
              <w:t>Укупан број часова на годишњем нивоу</w:t>
            </w:r>
          </w:p>
        </w:tc>
        <w:tc>
          <w:tcPr>
            <w:tcW w:w="1508" w:type="dxa"/>
          </w:tcPr>
          <w:p w14:paraId="4F2577C0" w14:textId="77777777" w:rsidR="000D5A17" w:rsidRPr="0050351C" w:rsidRDefault="000D5A17" w:rsidP="00FE3481">
            <w:pPr>
              <w:jc w:val="center"/>
              <w:rPr>
                <w:rFonts w:ascii="Times New Roman" w:hAnsi="Times New Roman" w:cs="Times New Roman"/>
                <w:b/>
                <w:sz w:val="24"/>
                <w:szCs w:val="24"/>
              </w:rPr>
            </w:pPr>
            <w:r w:rsidRPr="0050351C">
              <w:rPr>
                <w:rFonts w:ascii="Times New Roman" w:hAnsi="Times New Roman" w:cs="Times New Roman"/>
                <w:b/>
                <w:sz w:val="24"/>
                <w:szCs w:val="24"/>
              </w:rPr>
              <w:t>36</w:t>
            </w:r>
          </w:p>
        </w:tc>
      </w:tr>
    </w:tbl>
    <w:p w14:paraId="3E88F45D" w14:textId="77777777" w:rsidR="000D5A17" w:rsidRPr="0050351C" w:rsidRDefault="000D5A17" w:rsidP="000D5A17">
      <w:pPr>
        <w:rPr>
          <w:rFonts w:ascii="Times New Roman" w:hAnsi="Times New Roman" w:cs="Times New Roman"/>
          <w:sz w:val="24"/>
          <w:szCs w:val="24"/>
        </w:rPr>
      </w:pPr>
    </w:p>
    <w:p w14:paraId="27135CD8" w14:textId="77777777" w:rsidR="00EA4FAC" w:rsidRPr="0050351C" w:rsidRDefault="00EA4FAC" w:rsidP="00EA4FAC">
      <w:pPr>
        <w:pStyle w:val="ListParagraph"/>
        <w:numPr>
          <w:ilvl w:val="0"/>
          <w:numId w:val="20"/>
        </w:numPr>
        <w:rPr>
          <w:rFonts w:ascii="Times New Roman" w:hAnsi="Times New Roman" w:cs="Times New Roman"/>
          <w:sz w:val="24"/>
          <w:szCs w:val="24"/>
        </w:rPr>
      </w:pPr>
      <w:r w:rsidRPr="0050351C">
        <w:rPr>
          <w:rFonts w:ascii="Times New Roman" w:hAnsi="Times New Roman" w:cs="Times New Roman"/>
          <w:sz w:val="24"/>
          <w:szCs w:val="24"/>
        </w:rPr>
        <w:t>ОШ ''Ђура Јакшић'' Кикинда</w:t>
      </w:r>
    </w:p>
    <w:p w14:paraId="2CDD81C4" w14:textId="77777777" w:rsidR="00EA4FAC" w:rsidRPr="00CB0DB2" w:rsidRDefault="00EA4FAC" w:rsidP="00EA4FAC">
      <w:pPr>
        <w:pStyle w:val="ListParagraph"/>
        <w:numPr>
          <w:ilvl w:val="0"/>
          <w:numId w:val="20"/>
        </w:numPr>
        <w:rPr>
          <w:rFonts w:ascii="Times New Roman" w:hAnsi="Times New Roman" w:cs="Times New Roman"/>
          <w:b/>
          <w:sz w:val="24"/>
          <w:szCs w:val="24"/>
        </w:rPr>
      </w:pPr>
      <w:r w:rsidRPr="00CB0DB2">
        <w:rPr>
          <w:rFonts w:ascii="Times New Roman" w:hAnsi="Times New Roman" w:cs="Times New Roman"/>
          <w:b/>
          <w:sz w:val="24"/>
          <w:szCs w:val="24"/>
        </w:rPr>
        <w:t>Ксенија Петровић</w:t>
      </w:r>
    </w:p>
    <w:p w14:paraId="48C817FD" w14:textId="45218D74" w:rsidR="00EA4FAC" w:rsidRPr="0050351C" w:rsidRDefault="005A4969" w:rsidP="00EA4FAC">
      <w:pPr>
        <w:pStyle w:val="ListParagraph"/>
        <w:numPr>
          <w:ilvl w:val="0"/>
          <w:numId w:val="20"/>
        </w:numPr>
        <w:rPr>
          <w:rFonts w:ascii="Times New Roman" w:hAnsi="Times New Roman" w:cs="Times New Roman"/>
          <w:sz w:val="24"/>
          <w:szCs w:val="24"/>
        </w:rPr>
      </w:pPr>
      <w:r w:rsidRPr="00CB0DB2">
        <w:rPr>
          <w:rFonts w:ascii="Times New Roman" w:hAnsi="Times New Roman" w:cs="Times New Roman"/>
          <w:b/>
          <w:sz w:val="24"/>
          <w:szCs w:val="24"/>
        </w:rPr>
        <w:t xml:space="preserve"> План секције ''Културно-уметничка''</w:t>
      </w:r>
      <w:r>
        <w:rPr>
          <w:rFonts w:ascii="Times New Roman" w:hAnsi="Times New Roman" w:cs="Times New Roman"/>
          <w:sz w:val="24"/>
          <w:szCs w:val="24"/>
        </w:rPr>
        <w:t xml:space="preserve"> за 202</w:t>
      </w:r>
      <w:r w:rsidR="00736F2A">
        <w:rPr>
          <w:rFonts w:ascii="Times New Roman" w:hAnsi="Times New Roman" w:cs="Times New Roman"/>
          <w:sz w:val="24"/>
          <w:szCs w:val="24"/>
          <w:lang w:val="sr-Cyrl-RS"/>
        </w:rPr>
        <w:t>2</w:t>
      </w:r>
      <w:r>
        <w:rPr>
          <w:rFonts w:ascii="Times New Roman" w:hAnsi="Times New Roman" w:cs="Times New Roman"/>
          <w:sz w:val="24"/>
          <w:szCs w:val="24"/>
        </w:rPr>
        <w:t>/2</w:t>
      </w:r>
      <w:r w:rsidR="00736F2A">
        <w:rPr>
          <w:rFonts w:ascii="Times New Roman" w:hAnsi="Times New Roman" w:cs="Times New Roman"/>
          <w:sz w:val="24"/>
          <w:szCs w:val="24"/>
          <w:lang w:val="sr-Cyrl-RS"/>
        </w:rPr>
        <w:t>3</w:t>
      </w:r>
      <w:r w:rsidR="00EA4FAC" w:rsidRPr="0050351C">
        <w:rPr>
          <w:rFonts w:ascii="Times New Roman" w:hAnsi="Times New Roman" w:cs="Times New Roman"/>
          <w:sz w:val="24"/>
          <w:szCs w:val="24"/>
        </w:rPr>
        <w:t>.</w:t>
      </w:r>
    </w:p>
    <w:p w14:paraId="3F4D324E" w14:textId="77777777" w:rsidR="00EA4FAC" w:rsidRPr="0050351C" w:rsidRDefault="00EA4FAC" w:rsidP="00EA4FAC">
      <w:pPr>
        <w:pStyle w:val="ListParagraph"/>
        <w:numPr>
          <w:ilvl w:val="0"/>
          <w:numId w:val="20"/>
        </w:numPr>
        <w:rPr>
          <w:rFonts w:ascii="Times New Roman" w:hAnsi="Times New Roman" w:cs="Times New Roman"/>
          <w:sz w:val="24"/>
          <w:szCs w:val="24"/>
        </w:rPr>
      </w:pPr>
    </w:p>
    <w:p w14:paraId="0F8FBBAC" w14:textId="77777777" w:rsidR="00EA4FAC" w:rsidRPr="0050351C" w:rsidRDefault="00EA4FAC" w:rsidP="00EA4FAC">
      <w:pPr>
        <w:pStyle w:val="ListParagraph"/>
        <w:numPr>
          <w:ilvl w:val="0"/>
          <w:numId w:val="20"/>
        </w:numPr>
        <w:rPr>
          <w:rFonts w:ascii="Times New Roman" w:hAnsi="Times New Roman" w:cs="Times New Roman"/>
          <w:sz w:val="24"/>
          <w:szCs w:val="24"/>
        </w:rPr>
      </w:pPr>
      <w:r w:rsidRPr="0050351C">
        <w:rPr>
          <w:rFonts w:ascii="Times New Roman" w:hAnsi="Times New Roman" w:cs="Times New Roman"/>
          <w:sz w:val="24"/>
          <w:szCs w:val="24"/>
        </w:rPr>
        <w:t xml:space="preserve">Циљ рада секције је помоћ ученицима да препознају своје таленте, да се упознају са народном традицијом, екологијом, песничким стваралаштвом, ликовним стваралаштвом, спортским активностима, занимљивом математиком и чаробним светом музике. </w:t>
      </w:r>
    </w:p>
    <w:p w14:paraId="181F6717" w14:textId="77777777" w:rsidR="00EA4FAC" w:rsidRPr="0050351C" w:rsidRDefault="00EA4FAC" w:rsidP="00EA4FAC">
      <w:pPr>
        <w:pStyle w:val="ListParagraph"/>
        <w:numPr>
          <w:ilvl w:val="0"/>
          <w:numId w:val="20"/>
        </w:numPr>
        <w:rPr>
          <w:rFonts w:ascii="Times New Roman" w:hAnsi="Times New Roman" w:cs="Times New Roman"/>
          <w:sz w:val="24"/>
          <w:szCs w:val="24"/>
        </w:rPr>
      </w:pPr>
      <w:r w:rsidRPr="0050351C">
        <w:rPr>
          <w:rFonts w:ascii="Times New Roman" w:hAnsi="Times New Roman" w:cs="Times New Roman"/>
          <w:sz w:val="24"/>
          <w:szCs w:val="24"/>
        </w:rPr>
        <w:t>У секцији ће радити ученици различитог узраста, тако да ће млађи учити од старијих, а старији уживати у раду млађих.</w:t>
      </w:r>
    </w:p>
    <w:p w14:paraId="07C29A47" w14:textId="680DEA2D" w:rsidR="00EA4FAC" w:rsidRDefault="00EA4FAC" w:rsidP="00413441">
      <w:pPr>
        <w:rPr>
          <w:rFonts w:ascii="Times New Roman" w:hAnsi="Times New Roman" w:cs="Times New Roman"/>
          <w:sz w:val="24"/>
          <w:szCs w:val="24"/>
        </w:rPr>
      </w:pPr>
    </w:p>
    <w:p w14:paraId="78DDA5DF" w14:textId="6A3160EF" w:rsidR="00413441" w:rsidRDefault="00413441" w:rsidP="00413441">
      <w:pPr>
        <w:rPr>
          <w:rFonts w:ascii="Times New Roman" w:hAnsi="Times New Roman" w:cs="Times New Roman"/>
          <w:sz w:val="24"/>
          <w:szCs w:val="24"/>
        </w:rPr>
      </w:pPr>
    </w:p>
    <w:p w14:paraId="036093A9" w14:textId="2B0D5DEA" w:rsidR="00413441" w:rsidRDefault="00413441" w:rsidP="00413441">
      <w:pPr>
        <w:rPr>
          <w:rFonts w:ascii="Times New Roman" w:hAnsi="Times New Roman" w:cs="Times New Roman"/>
          <w:sz w:val="24"/>
          <w:szCs w:val="24"/>
        </w:rPr>
      </w:pPr>
    </w:p>
    <w:p w14:paraId="3AD8913B" w14:textId="77777777" w:rsidR="00413441" w:rsidRPr="00413441" w:rsidRDefault="00413441" w:rsidP="0041344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EA4FAC" w:rsidRPr="0050351C" w14:paraId="7EBC4015" w14:textId="77777777" w:rsidTr="00EA4FAC">
        <w:tc>
          <w:tcPr>
            <w:tcW w:w="3096" w:type="dxa"/>
          </w:tcPr>
          <w:p w14:paraId="4FA53CC1"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Време</w:t>
            </w:r>
          </w:p>
        </w:tc>
        <w:tc>
          <w:tcPr>
            <w:tcW w:w="3096" w:type="dxa"/>
          </w:tcPr>
          <w:p w14:paraId="1118A357"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 xml:space="preserve">Теме </w:t>
            </w:r>
          </w:p>
        </w:tc>
        <w:tc>
          <w:tcPr>
            <w:tcW w:w="3096" w:type="dxa"/>
          </w:tcPr>
          <w:p w14:paraId="793EF14E"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 xml:space="preserve">Активност </w:t>
            </w:r>
          </w:p>
        </w:tc>
      </w:tr>
      <w:tr w:rsidR="00EA4FAC" w:rsidRPr="0050351C" w14:paraId="0DF46701" w14:textId="77777777" w:rsidTr="00EA4FAC">
        <w:tc>
          <w:tcPr>
            <w:tcW w:w="3096" w:type="dxa"/>
          </w:tcPr>
          <w:p w14:paraId="16F3647C"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Септембар</w:t>
            </w:r>
          </w:p>
        </w:tc>
        <w:tc>
          <w:tcPr>
            <w:tcW w:w="3096" w:type="dxa"/>
          </w:tcPr>
          <w:p w14:paraId="1262B075"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Кад се речи претворе у боје</w:t>
            </w:r>
          </w:p>
        </w:tc>
        <w:tc>
          <w:tcPr>
            <w:tcW w:w="3096" w:type="dxa"/>
          </w:tcPr>
          <w:p w14:paraId="6F182FF3"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 xml:space="preserve">Сликање, писање, рецитовање </w:t>
            </w:r>
          </w:p>
        </w:tc>
      </w:tr>
      <w:tr w:rsidR="00EA4FAC" w:rsidRPr="0050351C" w14:paraId="1720EA5D" w14:textId="77777777" w:rsidTr="00EA4FAC">
        <w:tc>
          <w:tcPr>
            <w:tcW w:w="3096" w:type="dxa"/>
          </w:tcPr>
          <w:p w14:paraId="7420503A"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Октобар</w:t>
            </w:r>
          </w:p>
        </w:tc>
        <w:tc>
          <w:tcPr>
            <w:tcW w:w="3096" w:type="dxa"/>
          </w:tcPr>
          <w:p w14:paraId="16B2AA1F"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Како је лако глумац бити, ја ћу сада сам глумити</w:t>
            </w:r>
          </w:p>
        </w:tc>
        <w:tc>
          <w:tcPr>
            <w:tcW w:w="3096" w:type="dxa"/>
          </w:tcPr>
          <w:p w14:paraId="5F353436"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 xml:space="preserve">Глума </w:t>
            </w:r>
          </w:p>
        </w:tc>
      </w:tr>
      <w:tr w:rsidR="00EA4FAC" w:rsidRPr="0050351C" w14:paraId="526F5E3E" w14:textId="77777777" w:rsidTr="00EA4FAC">
        <w:tc>
          <w:tcPr>
            <w:tcW w:w="3096" w:type="dxa"/>
          </w:tcPr>
          <w:p w14:paraId="64CBB718"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Новембар</w:t>
            </w:r>
          </w:p>
        </w:tc>
        <w:tc>
          <w:tcPr>
            <w:tcW w:w="3096" w:type="dxa"/>
          </w:tcPr>
          <w:p w14:paraId="763BEE3B"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Математика мене не мучи када се кроз игру учи</w:t>
            </w:r>
          </w:p>
        </w:tc>
        <w:tc>
          <w:tcPr>
            <w:tcW w:w="3096" w:type="dxa"/>
          </w:tcPr>
          <w:p w14:paraId="742F3774"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Решавање занимљивих задатака</w:t>
            </w:r>
          </w:p>
        </w:tc>
      </w:tr>
      <w:tr w:rsidR="00EA4FAC" w:rsidRPr="0050351C" w14:paraId="25A4542D" w14:textId="77777777" w:rsidTr="00EA4FAC">
        <w:tc>
          <w:tcPr>
            <w:tcW w:w="3096" w:type="dxa"/>
          </w:tcPr>
          <w:p w14:paraId="157F492B"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Децембар</w:t>
            </w:r>
          </w:p>
        </w:tc>
        <w:tc>
          <w:tcPr>
            <w:tcW w:w="3096" w:type="dxa"/>
          </w:tcPr>
          <w:p w14:paraId="4F26A587"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Кад новогодишња звезда засија окитићу јелку, окитићу се и ја</w:t>
            </w:r>
          </w:p>
        </w:tc>
        <w:tc>
          <w:tcPr>
            <w:tcW w:w="3096" w:type="dxa"/>
          </w:tcPr>
          <w:p w14:paraId="18A8FAA5"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Израда новогодишњих украса</w:t>
            </w:r>
          </w:p>
        </w:tc>
      </w:tr>
      <w:tr w:rsidR="00EA4FAC" w:rsidRPr="0050351C" w14:paraId="47D92B44" w14:textId="77777777" w:rsidTr="00EA4FAC">
        <w:tc>
          <w:tcPr>
            <w:tcW w:w="3096" w:type="dxa"/>
          </w:tcPr>
          <w:p w14:paraId="2C3DF9B9"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Јануар</w:t>
            </w:r>
          </w:p>
        </w:tc>
        <w:tc>
          <w:tcPr>
            <w:tcW w:w="3096" w:type="dxa"/>
          </w:tcPr>
          <w:p w14:paraId="60A1EA99"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Иако смо мали обичаје знамо, народне игре и песме певамо</w:t>
            </w:r>
          </w:p>
        </w:tc>
        <w:tc>
          <w:tcPr>
            <w:tcW w:w="3096" w:type="dxa"/>
          </w:tcPr>
          <w:p w14:paraId="3EB1D8DB"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Учење народних игара</w:t>
            </w:r>
          </w:p>
        </w:tc>
      </w:tr>
      <w:tr w:rsidR="00EA4FAC" w:rsidRPr="0050351C" w14:paraId="0D965476" w14:textId="77777777" w:rsidTr="00EA4FAC">
        <w:tc>
          <w:tcPr>
            <w:tcW w:w="3096" w:type="dxa"/>
          </w:tcPr>
          <w:p w14:paraId="715DA425"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Фебруар</w:t>
            </w:r>
          </w:p>
        </w:tc>
        <w:tc>
          <w:tcPr>
            <w:tcW w:w="3096" w:type="dxa"/>
          </w:tcPr>
          <w:p w14:paraId="306F147B"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Сада ћемо сложно сви позоришну представу припремити</w:t>
            </w:r>
          </w:p>
        </w:tc>
        <w:tc>
          <w:tcPr>
            <w:tcW w:w="3096" w:type="dxa"/>
          </w:tcPr>
          <w:p w14:paraId="30718209"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Глума, израда сцене</w:t>
            </w:r>
          </w:p>
        </w:tc>
      </w:tr>
      <w:tr w:rsidR="00EA4FAC" w:rsidRPr="0050351C" w14:paraId="0AD4DE29" w14:textId="77777777" w:rsidTr="00EA4FAC">
        <w:tc>
          <w:tcPr>
            <w:tcW w:w="3096" w:type="dxa"/>
          </w:tcPr>
          <w:p w14:paraId="5B32E764"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Март</w:t>
            </w:r>
          </w:p>
        </w:tc>
        <w:tc>
          <w:tcPr>
            <w:tcW w:w="3096" w:type="dxa"/>
          </w:tcPr>
          <w:p w14:paraId="4AE3CDD4"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Песниче спокојан буди, твоје стихове рецитују будући људи</w:t>
            </w:r>
          </w:p>
        </w:tc>
        <w:tc>
          <w:tcPr>
            <w:tcW w:w="3096" w:type="dxa"/>
          </w:tcPr>
          <w:p w14:paraId="205C2A70"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Рецитовање, глума, учешће на смотри</w:t>
            </w:r>
          </w:p>
        </w:tc>
      </w:tr>
      <w:tr w:rsidR="00EA4FAC" w:rsidRPr="0050351C" w14:paraId="690DAF8C" w14:textId="77777777" w:rsidTr="00EA4FAC">
        <w:tc>
          <w:tcPr>
            <w:tcW w:w="3096" w:type="dxa"/>
          </w:tcPr>
          <w:p w14:paraId="235B8BB6"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Април</w:t>
            </w:r>
          </w:p>
        </w:tc>
        <w:tc>
          <w:tcPr>
            <w:tcW w:w="3096" w:type="dxa"/>
          </w:tcPr>
          <w:p w14:paraId="0A0B7D2B"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По нашој жељи у групама радимо, а после ћемо све да објединимо</w:t>
            </w:r>
          </w:p>
        </w:tc>
        <w:tc>
          <w:tcPr>
            <w:tcW w:w="3096" w:type="dxa"/>
          </w:tcPr>
          <w:p w14:paraId="75CD8900"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Глума, игра, израда сцене, учешће на конкурсу</w:t>
            </w:r>
          </w:p>
        </w:tc>
      </w:tr>
      <w:tr w:rsidR="00EA4FAC" w:rsidRPr="0050351C" w14:paraId="1A6FB8EB" w14:textId="77777777" w:rsidTr="00EA4FAC">
        <w:tc>
          <w:tcPr>
            <w:tcW w:w="3096" w:type="dxa"/>
          </w:tcPr>
          <w:p w14:paraId="4D147316"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Мај</w:t>
            </w:r>
          </w:p>
        </w:tc>
        <w:tc>
          <w:tcPr>
            <w:tcW w:w="3096" w:type="dxa"/>
          </w:tcPr>
          <w:p w14:paraId="248FFC0B"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Бако, хоћеш ли ти мени ношњу/костим сашити</w:t>
            </w:r>
          </w:p>
        </w:tc>
        <w:tc>
          <w:tcPr>
            <w:tcW w:w="3096" w:type="dxa"/>
          </w:tcPr>
          <w:p w14:paraId="42C4FECC"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Дружење унука и бака</w:t>
            </w:r>
          </w:p>
        </w:tc>
      </w:tr>
      <w:tr w:rsidR="00EA4FAC" w:rsidRPr="0050351C" w14:paraId="0E6B9868" w14:textId="77777777" w:rsidTr="00EA4FAC">
        <w:tc>
          <w:tcPr>
            <w:tcW w:w="3096" w:type="dxa"/>
          </w:tcPr>
          <w:p w14:paraId="4B15DCEC"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 xml:space="preserve">Јун </w:t>
            </w:r>
          </w:p>
        </w:tc>
        <w:tc>
          <w:tcPr>
            <w:tcW w:w="3096" w:type="dxa"/>
          </w:tcPr>
          <w:p w14:paraId="20C92380"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Какав сам био ја, какав си био ти, сад ћемо анализирати</w:t>
            </w:r>
          </w:p>
        </w:tc>
        <w:tc>
          <w:tcPr>
            <w:tcW w:w="3096" w:type="dxa"/>
          </w:tcPr>
          <w:p w14:paraId="5F63B034" w14:textId="77777777" w:rsidR="00EA4FAC" w:rsidRPr="0050351C" w:rsidRDefault="00EA4FAC" w:rsidP="00EA4FAC">
            <w:pPr>
              <w:rPr>
                <w:rFonts w:ascii="Times New Roman" w:hAnsi="Times New Roman" w:cs="Times New Roman"/>
                <w:sz w:val="24"/>
                <w:szCs w:val="24"/>
              </w:rPr>
            </w:pPr>
            <w:r w:rsidRPr="0050351C">
              <w:rPr>
                <w:rFonts w:ascii="Times New Roman" w:hAnsi="Times New Roman" w:cs="Times New Roman"/>
                <w:sz w:val="24"/>
                <w:szCs w:val="24"/>
              </w:rPr>
              <w:t>Анализа успеха и рада</w:t>
            </w:r>
          </w:p>
        </w:tc>
      </w:tr>
    </w:tbl>
    <w:p w14:paraId="50C27545" w14:textId="15F3F4DD" w:rsidR="00BD241A" w:rsidRDefault="00BD241A" w:rsidP="00413441">
      <w:pPr>
        <w:rPr>
          <w:rFonts w:ascii="Times New Roman" w:eastAsia="Times New Roman" w:hAnsi="Times New Roman" w:cs="Times New Roman"/>
          <w:sz w:val="24"/>
          <w:szCs w:val="24"/>
        </w:rPr>
      </w:pPr>
    </w:p>
    <w:p w14:paraId="4B057323" w14:textId="2B1EF00A" w:rsidR="00413441" w:rsidRDefault="00413441" w:rsidP="00413441">
      <w:pPr>
        <w:rPr>
          <w:rFonts w:ascii="Times New Roman" w:eastAsia="Times New Roman" w:hAnsi="Times New Roman" w:cs="Times New Roman"/>
          <w:sz w:val="24"/>
          <w:szCs w:val="24"/>
        </w:rPr>
      </w:pPr>
    </w:p>
    <w:p w14:paraId="5CEB7FCE" w14:textId="5192E950" w:rsidR="00413441" w:rsidRDefault="00413441" w:rsidP="00413441">
      <w:pPr>
        <w:rPr>
          <w:rFonts w:ascii="Times New Roman" w:eastAsia="Times New Roman" w:hAnsi="Times New Roman" w:cs="Times New Roman"/>
          <w:sz w:val="24"/>
          <w:szCs w:val="24"/>
        </w:rPr>
      </w:pPr>
    </w:p>
    <w:p w14:paraId="0C0D75FC" w14:textId="7B7408CE" w:rsidR="00413441" w:rsidRDefault="00413441" w:rsidP="00413441">
      <w:pPr>
        <w:rPr>
          <w:rFonts w:ascii="Times New Roman" w:eastAsia="Times New Roman" w:hAnsi="Times New Roman" w:cs="Times New Roman"/>
          <w:sz w:val="24"/>
          <w:szCs w:val="24"/>
        </w:rPr>
      </w:pPr>
    </w:p>
    <w:p w14:paraId="2D82B2E2" w14:textId="77777777" w:rsidR="00413441" w:rsidRPr="00413441" w:rsidRDefault="00413441" w:rsidP="00413441">
      <w:pPr>
        <w:rPr>
          <w:rFonts w:ascii="Times New Roman" w:eastAsia="Times New Roman" w:hAnsi="Times New Roman" w:cs="Times New Roman"/>
          <w:sz w:val="24"/>
          <w:szCs w:val="24"/>
        </w:rPr>
      </w:pPr>
    </w:p>
    <w:p w14:paraId="4F19A757" w14:textId="1CCE2985" w:rsidR="004C3CFB" w:rsidRPr="004C3CFB" w:rsidRDefault="004C3CFB" w:rsidP="004C3CFB">
      <w:pPr>
        <w:pStyle w:val="ListParagraph"/>
        <w:numPr>
          <w:ilvl w:val="0"/>
          <w:numId w:val="20"/>
        </w:numPr>
        <w:rPr>
          <w:b/>
          <w:bCs/>
          <w:sz w:val="24"/>
          <w:szCs w:val="24"/>
        </w:rPr>
      </w:pPr>
      <w:r w:rsidRPr="004C3CFB">
        <w:rPr>
          <w:b/>
          <w:bCs/>
          <w:sz w:val="24"/>
          <w:szCs w:val="24"/>
        </w:rPr>
        <w:t>ФОТО – ВИДЕО СЕКЦИЈА</w:t>
      </w:r>
      <w:r w:rsidRPr="004C3CFB">
        <w:rPr>
          <w:b/>
          <w:bCs/>
          <w:sz w:val="24"/>
          <w:szCs w:val="24"/>
        </w:rPr>
        <w:tab/>
      </w:r>
      <w:r w:rsidRPr="004C3CFB">
        <w:rPr>
          <w:b/>
          <w:bCs/>
          <w:sz w:val="24"/>
          <w:szCs w:val="24"/>
        </w:rPr>
        <w:tab/>
      </w:r>
      <w:r w:rsidRPr="004C3CFB">
        <w:rPr>
          <w:b/>
          <w:bCs/>
          <w:sz w:val="24"/>
          <w:szCs w:val="24"/>
        </w:rPr>
        <w:tab/>
      </w:r>
      <w:r w:rsidRPr="004C3CFB">
        <w:rPr>
          <w:b/>
          <w:bCs/>
          <w:sz w:val="24"/>
          <w:szCs w:val="24"/>
        </w:rPr>
        <w:tab/>
      </w:r>
      <w:r w:rsidRPr="004C3CFB">
        <w:rPr>
          <w:b/>
          <w:bCs/>
          <w:sz w:val="24"/>
          <w:szCs w:val="24"/>
        </w:rPr>
        <w:tab/>
        <w:t>Школска 202</w:t>
      </w:r>
      <w:r w:rsidR="00736F2A">
        <w:rPr>
          <w:b/>
          <w:bCs/>
          <w:sz w:val="24"/>
          <w:szCs w:val="24"/>
          <w:lang w:val="sr-Cyrl-RS"/>
        </w:rPr>
        <w:t>2</w:t>
      </w:r>
      <w:r w:rsidRPr="004C3CFB">
        <w:rPr>
          <w:b/>
          <w:bCs/>
          <w:sz w:val="24"/>
          <w:szCs w:val="24"/>
        </w:rPr>
        <w:t>/2</w:t>
      </w:r>
      <w:r w:rsidR="00736F2A">
        <w:rPr>
          <w:b/>
          <w:bCs/>
          <w:sz w:val="24"/>
          <w:szCs w:val="24"/>
          <w:lang w:val="sr-Cyrl-RS"/>
        </w:rPr>
        <w:t>3</w:t>
      </w:r>
      <w:r w:rsidRPr="004C3CFB">
        <w:rPr>
          <w:b/>
          <w:bCs/>
          <w:sz w:val="24"/>
          <w:szCs w:val="24"/>
        </w:rPr>
        <w:t xml:space="preserve"> година</w:t>
      </w:r>
    </w:p>
    <w:p w14:paraId="26359531" w14:textId="77777777" w:rsidR="004C3CFB" w:rsidRPr="004C3CFB" w:rsidRDefault="004C3CFB" w:rsidP="004C3CFB">
      <w:pPr>
        <w:pStyle w:val="ListParagraph"/>
        <w:numPr>
          <w:ilvl w:val="0"/>
          <w:numId w:val="20"/>
        </w:numPr>
        <w:rPr>
          <w:sz w:val="24"/>
          <w:szCs w:val="24"/>
        </w:rPr>
      </w:pPr>
    </w:p>
    <w:tbl>
      <w:tblPr>
        <w:tblStyle w:val="TableGrid"/>
        <w:tblW w:w="0" w:type="auto"/>
        <w:tblLook w:val="04A0" w:firstRow="1" w:lastRow="0" w:firstColumn="1" w:lastColumn="0" w:noHBand="0" w:noVBand="1"/>
      </w:tblPr>
      <w:tblGrid>
        <w:gridCol w:w="1127"/>
        <w:gridCol w:w="6182"/>
        <w:gridCol w:w="1979"/>
      </w:tblGrid>
      <w:tr w:rsidR="004C3CFB" w:rsidRPr="000E5499" w14:paraId="6A2C0ED9" w14:textId="77777777" w:rsidTr="00A530E8">
        <w:tc>
          <w:tcPr>
            <w:tcW w:w="901" w:type="dxa"/>
            <w:shd w:val="clear" w:color="auto" w:fill="CCC0D9" w:themeFill="accent4" w:themeFillTint="66"/>
          </w:tcPr>
          <w:p w14:paraId="70A93172" w14:textId="77777777" w:rsidR="004C3CFB" w:rsidRPr="000E5499" w:rsidRDefault="004C3CFB" w:rsidP="00A530E8">
            <w:pPr>
              <w:rPr>
                <w:b/>
                <w:bCs/>
                <w:sz w:val="28"/>
                <w:szCs w:val="28"/>
              </w:rPr>
            </w:pPr>
            <w:r w:rsidRPr="000E5499">
              <w:rPr>
                <w:b/>
                <w:bCs/>
                <w:sz w:val="28"/>
                <w:szCs w:val="28"/>
              </w:rPr>
              <w:t>Бр.часа</w:t>
            </w:r>
          </w:p>
        </w:tc>
        <w:tc>
          <w:tcPr>
            <w:tcW w:w="6182" w:type="dxa"/>
            <w:shd w:val="clear" w:color="auto" w:fill="CCC0D9" w:themeFill="accent4" w:themeFillTint="66"/>
          </w:tcPr>
          <w:p w14:paraId="25DAC88B" w14:textId="77777777" w:rsidR="004C3CFB" w:rsidRPr="000E5499" w:rsidRDefault="004C3CFB" w:rsidP="00A530E8">
            <w:pPr>
              <w:jc w:val="center"/>
              <w:rPr>
                <w:b/>
                <w:bCs/>
                <w:sz w:val="28"/>
                <w:szCs w:val="28"/>
              </w:rPr>
            </w:pPr>
            <w:r w:rsidRPr="000E5499">
              <w:rPr>
                <w:b/>
                <w:bCs/>
                <w:sz w:val="28"/>
                <w:szCs w:val="28"/>
              </w:rPr>
              <w:t>АКТИВНОСТ</w:t>
            </w:r>
          </w:p>
        </w:tc>
        <w:tc>
          <w:tcPr>
            <w:tcW w:w="1979" w:type="dxa"/>
            <w:shd w:val="clear" w:color="auto" w:fill="CCC0D9" w:themeFill="accent4" w:themeFillTint="66"/>
          </w:tcPr>
          <w:p w14:paraId="554C4626" w14:textId="77777777" w:rsidR="004C3CFB" w:rsidRPr="000E5499" w:rsidRDefault="004C3CFB" w:rsidP="00A530E8">
            <w:pPr>
              <w:rPr>
                <w:b/>
                <w:bCs/>
                <w:sz w:val="28"/>
                <w:szCs w:val="28"/>
              </w:rPr>
            </w:pPr>
            <w:r w:rsidRPr="000E5499">
              <w:rPr>
                <w:b/>
                <w:bCs/>
                <w:sz w:val="28"/>
                <w:szCs w:val="28"/>
              </w:rPr>
              <w:t>Запажања</w:t>
            </w:r>
          </w:p>
        </w:tc>
      </w:tr>
      <w:tr w:rsidR="004C3CFB" w:rsidRPr="000E5499" w14:paraId="529A96D4" w14:textId="77777777" w:rsidTr="00A530E8">
        <w:tc>
          <w:tcPr>
            <w:tcW w:w="901" w:type="dxa"/>
            <w:shd w:val="clear" w:color="auto" w:fill="CCC0D9" w:themeFill="accent4" w:themeFillTint="66"/>
          </w:tcPr>
          <w:p w14:paraId="37427C04" w14:textId="77777777" w:rsidR="004C3CFB" w:rsidRPr="000E5499" w:rsidRDefault="004C3CFB" w:rsidP="00A530E8">
            <w:pPr>
              <w:rPr>
                <w:b/>
                <w:bCs/>
                <w:sz w:val="24"/>
                <w:szCs w:val="24"/>
              </w:rPr>
            </w:pPr>
          </w:p>
        </w:tc>
        <w:tc>
          <w:tcPr>
            <w:tcW w:w="6182" w:type="dxa"/>
            <w:shd w:val="clear" w:color="auto" w:fill="CCC0D9" w:themeFill="accent4" w:themeFillTint="66"/>
          </w:tcPr>
          <w:p w14:paraId="0C9C6F7C" w14:textId="77777777" w:rsidR="004C3CFB" w:rsidRPr="000E5499" w:rsidRDefault="004C3CFB" w:rsidP="00A530E8">
            <w:pPr>
              <w:rPr>
                <w:b/>
                <w:bCs/>
                <w:sz w:val="24"/>
                <w:szCs w:val="24"/>
              </w:rPr>
            </w:pPr>
            <w:r w:rsidRPr="000E5499">
              <w:rPr>
                <w:b/>
                <w:bCs/>
                <w:sz w:val="24"/>
                <w:szCs w:val="24"/>
              </w:rPr>
              <w:t>СЕПТЕМБАР</w:t>
            </w:r>
          </w:p>
        </w:tc>
        <w:tc>
          <w:tcPr>
            <w:tcW w:w="1979" w:type="dxa"/>
            <w:shd w:val="clear" w:color="auto" w:fill="CCC0D9" w:themeFill="accent4" w:themeFillTint="66"/>
          </w:tcPr>
          <w:p w14:paraId="686DAD34" w14:textId="77777777" w:rsidR="004C3CFB" w:rsidRPr="000E5499" w:rsidRDefault="004C3CFB" w:rsidP="00A530E8">
            <w:pPr>
              <w:rPr>
                <w:sz w:val="24"/>
                <w:szCs w:val="24"/>
              </w:rPr>
            </w:pPr>
          </w:p>
        </w:tc>
      </w:tr>
      <w:tr w:rsidR="004C3CFB" w:rsidRPr="000E5499" w14:paraId="026505FC" w14:textId="77777777" w:rsidTr="00A530E8">
        <w:tc>
          <w:tcPr>
            <w:tcW w:w="901" w:type="dxa"/>
          </w:tcPr>
          <w:p w14:paraId="0F993549" w14:textId="77777777" w:rsidR="004C3CFB" w:rsidRPr="000E5499" w:rsidRDefault="004C3CFB" w:rsidP="00A530E8">
            <w:pPr>
              <w:jc w:val="center"/>
              <w:rPr>
                <w:b/>
                <w:bCs/>
                <w:sz w:val="24"/>
                <w:szCs w:val="24"/>
              </w:rPr>
            </w:pPr>
            <w:r w:rsidRPr="000E5499">
              <w:rPr>
                <w:b/>
                <w:bCs/>
                <w:sz w:val="24"/>
                <w:szCs w:val="24"/>
              </w:rPr>
              <w:t>1.</w:t>
            </w:r>
          </w:p>
        </w:tc>
        <w:tc>
          <w:tcPr>
            <w:tcW w:w="6182" w:type="dxa"/>
          </w:tcPr>
          <w:p w14:paraId="039DE513" w14:textId="77777777" w:rsidR="004C3CFB" w:rsidRPr="000E5499" w:rsidRDefault="004C3CFB" w:rsidP="00A530E8">
            <w:pPr>
              <w:rPr>
                <w:sz w:val="24"/>
                <w:szCs w:val="24"/>
              </w:rPr>
            </w:pPr>
            <w:r w:rsidRPr="000E5499">
              <w:rPr>
                <w:sz w:val="24"/>
                <w:szCs w:val="24"/>
              </w:rPr>
              <w:t>Евиденција чланова секције и упознавање са планом рада</w:t>
            </w:r>
          </w:p>
        </w:tc>
        <w:tc>
          <w:tcPr>
            <w:tcW w:w="1979" w:type="dxa"/>
          </w:tcPr>
          <w:p w14:paraId="5B69BC2E" w14:textId="77777777" w:rsidR="004C3CFB" w:rsidRPr="000E5499" w:rsidRDefault="004C3CFB" w:rsidP="00A530E8">
            <w:pPr>
              <w:rPr>
                <w:sz w:val="24"/>
                <w:szCs w:val="24"/>
              </w:rPr>
            </w:pPr>
          </w:p>
        </w:tc>
      </w:tr>
      <w:tr w:rsidR="004C3CFB" w:rsidRPr="000E5499" w14:paraId="7B52AD77" w14:textId="77777777" w:rsidTr="00A530E8">
        <w:tc>
          <w:tcPr>
            <w:tcW w:w="901" w:type="dxa"/>
          </w:tcPr>
          <w:p w14:paraId="78A33CC8" w14:textId="77777777" w:rsidR="004C3CFB" w:rsidRPr="000E5499" w:rsidRDefault="004C3CFB" w:rsidP="00A530E8">
            <w:pPr>
              <w:jc w:val="center"/>
              <w:rPr>
                <w:b/>
                <w:bCs/>
                <w:sz w:val="24"/>
                <w:szCs w:val="24"/>
              </w:rPr>
            </w:pPr>
            <w:r w:rsidRPr="000E5499">
              <w:rPr>
                <w:b/>
                <w:bCs/>
                <w:sz w:val="24"/>
                <w:szCs w:val="24"/>
              </w:rPr>
              <w:t>2.</w:t>
            </w:r>
          </w:p>
        </w:tc>
        <w:tc>
          <w:tcPr>
            <w:tcW w:w="6182" w:type="dxa"/>
          </w:tcPr>
          <w:p w14:paraId="295FB341" w14:textId="77777777" w:rsidR="004C3CFB" w:rsidRPr="000E5499" w:rsidRDefault="004C3CFB" w:rsidP="00A530E8">
            <w:pPr>
              <w:rPr>
                <w:sz w:val="24"/>
                <w:szCs w:val="24"/>
              </w:rPr>
            </w:pPr>
            <w:r w:rsidRPr="000E5499">
              <w:rPr>
                <w:sz w:val="24"/>
                <w:szCs w:val="24"/>
              </w:rPr>
              <w:t>Разговор о уметничкој фотографији-отварање сајта у wordpress-u као и Gmail</w:t>
            </w:r>
          </w:p>
        </w:tc>
        <w:tc>
          <w:tcPr>
            <w:tcW w:w="1979" w:type="dxa"/>
          </w:tcPr>
          <w:p w14:paraId="576C9310" w14:textId="77777777" w:rsidR="004C3CFB" w:rsidRPr="000E5499" w:rsidRDefault="004C3CFB" w:rsidP="00A530E8">
            <w:pPr>
              <w:rPr>
                <w:sz w:val="24"/>
                <w:szCs w:val="24"/>
              </w:rPr>
            </w:pPr>
          </w:p>
        </w:tc>
      </w:tr>
      <w:tr w:rsidR="004C3CFB" w:rsidRPr="000E5499" w14:paraId="29AE8682" w14:textId="77777777" w:rsidTr="00A530E8">
        <w:tc>
          <w:tcPr>
            <w:tcW w:w="901" w:type="dxa"/>
          </w:tcPr>
          <w:p w14:paraId="2DD5BA93" w14:textId="77777777" w:rsidR="004C3CFB" w:rsidRPr="000E5499" w:rsidRDefault="004C3CFB" w:rsidP="00A530E8">
            <w:pPr>
              <w:jc w:val="center"/>
              <w:rPr>
                <w:b/>
                <w:bCs/>
                <w:sz w:val="24"/>
                <w:szCs w:val="24"/>
              </w:rPr>
            </w:pPr>
            <w:r w:rsidRPr="000E5499">
              <w:rPr>
                <w:b/>
                <w:bCs/>
                <w:sz w:val="24"/>
                <w:szCs w:val="24"/>
              </w:rPr>
              <w:t>3.</w:t>
            </w:r>
          </w:p>
        </w:tc>
        <w:tc>
          <w:tcPr>
            <w:tcW w:w="6182" w:type="dxa"/>
          </w:tcPr>
          <w:p w14:paraId="7B63551E" w14:textId="77777777" w:rsidR="004C3CFB" w:rsidRPr="000E5499" w:rsidRDefault="004C3CFB" w:rsidP="00A530E8">
            <w:pPr>
              <w:rPr>
                <w:sz w:val="24"/>
                <w:szCs w:val="24"/>
              </w:rPr>
            </w:pPr>
            <w:r w:rsidRPr="000E5499">
              <w:rPr>
                <w:sz w:val="24"/>
                <w:szCs w:val="24"/>
              </w:rPr>
              <w:t>Формирање профила-групе на интернет страници Flickr</w:t>
            </w:r>
          </w:p>
        </w:tc>
        <w:tc>
          <w:tcPr>
            <w:tcW w:w="1979" w:type="dxa"/>
          </w:tcPr>
          <w:p w14:paraId="2CC55730" w14:textId="77777777" w:rsidR="004C3CFB" w:rsidRPr="000E5499" w:rsidRDefault="004C3CFB" w:rsidP="00A530E8">
            <w:pPr>
              <w:rPr>
                <w:sz w:val="24"/>
                <w:szCs w:val="24"/>
              </w:rPr>
            </w:pPr>
          </w:p>
        </w:tc>
      </w:tr>
      <w:tr w:rsidR="004C3CFB" w:rsidRPr="000E5499" w14:paraId="06CBEB36" w14:textId="77777777" w:rsidTr="00A530E8">
        <w:tc>
          <w:tcPr>
            <w:tcW w:w="901" w:type="dxa"/>
            <w:tcBorders>
              <w:bottom w:val="single" w:sz="4" w:space="0" w:color="auto"/>
            </w:tcBorders>
          </w:tcPr>
          <w:p w14:paraId="276AFA4D" w14:textId="77777777" w:rsidR="004C3CFB" w:rsidRPr="000E5499" w:rsidRDefault="004C3CFB" w:rsidP="00A530E8">
            <w:pPr>
              <w:jc w:val="center"/>
              <w:rPr>
                <w:b/>
                <w:bCs/>
                <w:sz w:val="24"/>
                <w:szCs w:val="24"/>
              </w:rPr>
            </w:pPr>
            <w:r w:rsidRPr="000E5499">
              <w:rPr>
                <w:b/>
                <w:bCs/>
                <w:sz w:val="24"/>
                <w:szCs w:val="24"/>
              </w:rPr>
              <w:t>4.</w:t>
            </w:r>
          </w:p>
        </w:tc>
        <w:tc>
          <w:tcPr>
            <w:tcW w:w="6182" w:type="dxa"/>
            <w:tcBorders>
              <w:bottom w:val="single" w:sz="4" w:space="0" w:color="auto"/>
            </w:tcBorders>
          </w:tcPr>
          <w:p w14:paraId="4E1123FA" w14:textId="77777777" w:rsidR="004C3CFB" w:rsidRPr="000E5499" w:rsidRDefault="004C3CFB" w:rsidP="00A530E8">
            <w:pPr>
              <w:rPr>
                <w:sz w:val="24"/>
                <w:szCs w:val="24"/>
              </w:rPr>
            </w:pPr>
            <w:r w:rsidRPr="000E5499">
              <w:rPr>
                <w:sz w:val="24"/>
                <w:szCs w:val="24"/>
              </w:rPr>
              <w:t>Обрада фотографија у програму Picasa 3.</w:t>
            </w:r>
          </w:p>
        </w:tc>
        <w:tc>
          <w:tcPr>
            <w:tcW w:w="1979" w:type="dxa"/>
            <w:tcBorders>
              <w:bottom w:val="single" w:sz="4" w:space="0" w:color="auto"/>
            </w:tcBorders>
          </w:tcPr>
          <w:p w14:paraId="029E1D05" w14:textId="77777777" w:rsidR="004C3CFB" w:rsidRPr="000E5499" w:rsidRDefault="004C3CFB" w:rsidP="00A530E8">
            <w:pPr>
              <w:rPr>
                <w:sz w:val="24"/>
                <w:szCs w:val="24"/>
              </w:rPr>
            </w:pPr>
          </w:p>
        </w:tc>
      </w:tr>
      <w:tr w:rsidR="004C3CFB" w:rsidRPr="000E5499" w14:paraId="3FA6C00B" w14:textId="77777777" w:rsidTr="00A530E8">
        <w:tc>
          <w:tcPr>
            <w:tcW w:w="901" w:type="dxa"/>
            <w:shd w:val="clear" w:color="auto" w:fill="CCC0D9" w:themeFill="accent4" w:themeFillTint="66"/>
          </w:tcPr>
          <w:p w14:paraId="580B3868" w14:textId="77777777" w:rsidR="004C3CFB" w:rsidRPr="000E5499" w:rsidRDefault="004C3CFB" w:rsidP="00A530E8">
            <w:pPr>
              <w:jc w:val="center"/>
              <w:rPr>
                <w:b/>
                <w:bCs/>
                <w:sz w:val="24"/>
                <w:szCs w:val="24"/>
              </w:rPr>
            </w:pPr>
          </w:p>
        </w:tc>
        <w:tc>
          <w:tcPr>
            <w:tcW w:w="6182" w:type="dxa"/>
            <w:shd w:val="clear" w:color="auto" w:fill="CCC0D9" w:themeFill="accent4" w:themeFillTint="66"/>
          </w:tcPr>
          <w:p w14:paraId="417FCAAF" w14:textId="77777777" w:rsidR="004C3CFB" w:rsidRPr="000E5499" w:rsidRDefault="004C3CFB" w:rsidP="00A530E8">
            <w:pPr>
              <w:rPr>
                <w:b/>
                <w:bCs/>
                <w:sz w:val="24"/>
                <w:szCs w:val="24"/>
              </w:rPr>
            </w:pPr>
            <w:r w:rsidRPr="000E5499">
              <w:rPr>
                <w:b/>
                <w:bCs/>
                <w:sz w:val="24"/>
                <w:szCs w:val="24"/>
              </w:rPr>
              <w:t>ОКТОБАР</w:t>
            </w:r>
          </w:p>
        </w:tc>
        <w:tc>
          <w:tcPr>
            <w:tcW w:w="1979" w:type="dxa"/>
            <w:shd w:val="clear" w:color="auto" w:fill="CCC0D9" w:themeFill="accent4" w:themeFillTint="66"/>
          </w:tcPr>
          <w:p w14:paraId="5E8F6F1E" w14:textId="77777777" w:rsidR="004C3CFB" w:rsidRPr="000E5499" w:rsidRDefault="004C3CFB" w:rsidP="00A530E8">
            <w:pPr>
              <w:rPr>
                <w:sz w:val="24"/>
                <w:szCs w:val="24"/>
              </w:rPr>
            </w:pPr>
          </w:p>
        </w:tc>
      </w:tr>
      <w:tr w:rsidR="004C3CFB" w:rsidRPr="000E5499" w14:paraId="38E38C12" w14:textId="77777777" w:rsidTr="00A530E8">
        <w:tc>
          <w:tcPr>
            <w:tcW w:w="901" w:type="dxa"/>
          </w:tcPr>
          <w:p w14:paraId="7B224048" w14:textId="77777777" w:rsidR="004C3CFB" w:rsidRPr="000E5499" w:rsidRDefault="004C3CFB" w:rsidP="00A530E8">
            <w:pPr>
              <w:jc w:val="center"/>
              <w:rPr>
                <w:b/>
                <w:bCs/>
                <w:sz w:val="24"/>
                <w:szCs w:val="24"/>
              </w:rPr>
            </w:pPr>
            <w:r w:rsidRPr="000E5499">
              <w:rPr>
                <w:b/>
                <w:bCs/>
                <w:sz w:val="24"/>
                <w:szCs w:val="24"/>
              </w:rPr>
              <w:t>5.</w:t>
            </w:r>
          </w:p>
        </w:tc>
        <w:tc>
          <w:tcPr>
            <w:tcW w:w="6182" w:type="dxa"/>
          </w:tcPr>
          <w:p w14:paraId="6C0905A3" w14:textId="77777777" w:rsidR="004C3CFB" w:rsidRPr="000E5499" w:rsidRDefault="004C3CFB" w:rsidP="00A530E8">
            <w:pPr>
              <w:rPr>
                <w:sz w:val="24"/>
                <w:szCs w:val="24"/>
              </w:rPr>
            </w:pPr>
            <w:r w:rsidRPr="000E5499">
              <w:rPr>
                <w:sz w:val="24"/>
                <w:szCs w:val="24"/>
              </w:rPr>
              <w:t xml:space="preserve">Филмска уметност-општи део.Фото пано са фотографијама из септембра. </w:t>
            </w:r>
          </w:p>
        </w:tc>
        <w:tc>
          <w:tcPr>
            <w:tcW w:w="1979" w:type="dxa"/>
          </w:tcPr>
          <w:p w14:paraId="312A253E" w14:textId="77777777" w:rsidR="004C3CFB" w:rsidRPr="000E5499" w:rsidRDefault="004C3CFB" w:rsidP="00A530E8">
            <w:pPr>
              <w:rPr>
                <w:sz w:val="24"/>
                <w:szCs w:val="24"/>
              </w:rPr>
            </w:pPr>
          </w:p>
        </w:tc>
      </w:tr>
      <w:tr w:rsidR="004C3CFB" w:rsidRPr="000E5499" w14:paraId="7F7158DD" w14:textId="77777777" w:rsidTr="00A530E8">
        <w:tc>
          <w:tcPr>
            <w:tcW w:w="901" w:type="dxa"/>
          </w:tcPr>
          <w:p w14:paraId="0C81727F" w14:textId="77777777" w:rsidR="004C3CFB" w:rsidRPr="000E5499" w:rsidRDefault="004C3CFB" w:rsidP="00A530E8">
            <w:pPr>
              <w:jc w:val="center"/>
              <w:rPr>
                <w:b/>
                <w:bCs/>
                <w:sz w:val="24"/>
                <w:szCs w:val="24"/>
              </w:rPr>
            </w:pPr>
            <w:r w:rsidRPr="000E5499">
              <w:rPr>
                <w:b/>
                <w:bCs/>
                <w:sz w:val="24"/>
                <w:szCs w:val="24"/>
              </w:rPr>
              <w:t>6.</w:t>
            </w:r>
          </w:p>
        </w:tc>
        <w:tc>
          <w:tcPr>
            <w:tcW w:w="6182" w:type="dxa"/>
          </w:tcPr>
          <w:p w14:paraId="5D123173" w14:textId="77777777" w:rsidR="004C3CFB" w:rsidRPr="000E5499" w:rsidRDefault="004C3CFB" w:rsidP="00A530E8">
            <w:pPr>
              <w:rPr>
                <w:sz w:val="24"/>
                <w:szCs w:val="24"/>
              </w:rPr>
            </w:pPr>
            <w:r w:rsidRPr="000E5499">
              <w:rPr>
                <w:sz w:val="24"/>
                <w:szCs w:val="24"/>
              </w:rPr>
              <w:t xml:space="preserve">Методологија израде филма (W.M.Player и Power Director) </w:t>
            </w:r>
          </w:p>
        </w:tc>
        <w:tc>
          <w:tcPr>
            <w:tcW w:w="1979" w:type="dxa"/>
          </w:tcPr>
          <w:p w14:paraId="1DFFF547" w14:textId="77777777" w:rsidR="004C3CFB" w:rsidRPr="000E5499" w:rsidRDefault="004C3CFB" w:rsidP="00A530E8">
            <w:pPr>
              <w:rPr>
                <w:sz w:val="24"/>
                <w:szCs w:val="24"/>
              </w:rPr>
            </w:pPr>
          </w:p>
        </w:tc>
      </w:tr>
      <w:tr w:rsidR="004C3CFB" w:rsidRPr="000E5499" w14:paraId="7B14B0C3" w14:textId="77777777" w:rsidTr="00A530E8">
        <w:tc>
          <w:tcPr>
            <w:tcW w:w="901" w:type="dxa"/>
          </w:tcPr>
          <w:p w14:paraId="3A6B1FB4" w14:textId="77777777" w:rsidR="004C3CFB" w:rsidRPr="000E5499" w:rsidRDefault="004C3CFB" w:rsidP="00A530E8">
            <w:pPr>
              <w:jc w:val="center"/>
              <w:rPr>
                <w:b/>
                <w:bCs/>
                <w:sz w:val="24"/>
                <w:szCs w:val="24"/>
              </w:rPr>
            </w:pPr>
            <w:r w:rsidRPr="000E5499">
              <w:rPr>
                <w:b/>
                <w:bCs/>
                <w:sz w:val="24"/>
                <w:szCs w:val="24"/>
              </w:rPr>
              <w:t>7.</w:t>
            </w:r>
          </w:p>
        </w:tc>
        <w:tc>
          <w:tcPr>
            <w:tcW w:w="6182" w:type="dxa"/>
          </w:tcPr>
          <w:p w14:paraId="3AAC1B53" w14:textId="77777777" w:rsidR="004C3CFB" w:rsidRPr="000E5499" w:rsidRDefault="004C3CFB" w:rsidP="00A530E8">
            <w:pPr>
              <w:rPr>
                <w:sz w:val="24"/>
                <w:szCs w:val="24"/>
              </w:rPr>
            </w:pPr>
            <w:r w:rsidRPr="000E5499">
              <w:rPr>
                <w:sz w:val="24"/>
                <w:szCs w:val="24"/>
              </w:rPr>
              <w:t xml:space="preserve">Фото-„Јесењи мотиви“ </w:t>
            </w:r>
            <w:r>
              <w:rPr>
                <w:sz w:val="24"/>
                <w:szCs w:val="24"/>
              </w:rPr>
              <w:t>или тема по договору</w:t>
            </w:r>
          </w:p>
        </w:tc>
        <w:tc>
          <w:tcPr>
            <w:tcW w:w="1979" w:type="dxa"/>
          </w:tcPr>
          <w:p w14:paraId="77A11E4F" w14:textId="77777777" w:rsidR="004C3CFB" w:rsidRPr="000E5499" w:rsidRDefault="004C3CFB" w:rsidP="00A530E8">
            <w:pPr>
              <w:rPr>
                <w:sz w:val="24"/>
                <w:szCs w:val="24"/>
              </w:rPr>
            </w:pPr>
          </w:p>
        </w:tc>
      </w:tr>
      <w:tr w:rsidR="004C3CFB" w:rsidRPr="000E5499" w14:paraId="6C6DE89A" w14:textId="77777777" w:rsidTr="00A530E8">
        <w:tc>
          <w:tcPr>
            <w:tcW w:w="901" w:type="dxa"/>
            <w:tcBorders>
              <w:bottom w:val="single" w:sz="4" w:space="0" w:color="auto"/>
            </w:tcBorders>
          </w:tcPr>
          <w:p w14:paraId="63CE109D" w14:textId="77777777" w:rsidR="004C3CFB" w:rsidRPr="000E5499" w:rsidRDefault="004C3CFB" w:rsidP="00A530E8">
            <w:pPr>
              <w:jc w:val="center"/>
              <w:rPr>
                <w:b/>
                <w:bCs/>
                <w:sz w:val="24"/>
                <w:szCs w:val="24"/>
              </w:rPr>
            </w:pPr>
            <w:r w:rsidRPr="000E5499">
              <w:rPr>
                <w:b/>
                <w:bCs/>
                <w:sz w:val="24"/>
                <w:szCs w:val="24"/>
              </w:rPr>
              <w:t>8.</w:t>
            </w:r>
          </w:p>
        </w:tc>
        <w:tc>
          <w:tcPr>
            <w:tcW w:w="6182" w:type="dxa"/>
            <w:tcBorders>
              <w:bottom w:val="single" w:sz="4" w:space="0" w:color="auto"/>
            </w:tcBorders>
          </w:tcPr>
          <w:p w14:paraId="736046E6" w14:textId="77777777" w:rsidR="004C3CFB" w:rsidRPr="000E5499" w:rsidRDefault="004C3CFB" w:rsidP="00A530E8">
            <w:pPr>
              <w:rPr>
                <w:sz w:val="24"/>
                <w:szCs w:val="24"/>
              </w:rPr>
            </w:pPr>
            <w:r w:rsidRPr="000E5499">
              <w:rPr>
                <w:sz w:val="24"/>
                <w:szCs w:val="24"/>
              </w:rPr>
              <w:t>Снимање првих кадрова по сценарију на тему по избору ученика</w:t>
            </w:r>
          </w:p>
        </w:tc>
        <w:tc>
          <w:tcPr>
            <w:tcW w:w="1979" w:type="dxa"/>
            <w:tcBorders>
              <w:bottom w:val="single" w:sz="4" w:space="0" w:color="auto"/>
            </w:tcBorders>
          </w:tcPr>
          <w:p w14:paraId="4F8CED06" w14:textId="77777777" w:rsidR="004C3CFB" w:rsidRPr="000E5499" w:rsidRDefault="004C3CFB" w:rsidP="00A530E8">
            <w:pPr>
              <w:rPr>
                <w:sz w:val="24"/>
                <w:szCs w:val="24"/>
              </w:rPr>
            </w:pPr>
          </w:p>
        </w:tc>
      </w:tr>
      <w:tr w:rsidR="004C3CFB" w:rsidRPr="000E5499" w14:paraId="32AF4F50" w14:textId="77777777" w:rsidTr="00A530E8">
        <w:tc>
          <w:tcPr>
            <w:tcW w:w="901" w:type="dxa"/>
            <w:shd w:val="clear" w:color="auto" w:fill="CCC0D9" w:themeFill="accent4" w:themeFillTint="66"/>
          </w:tcPr>
          <w:p w14:paraId="4F814B96" w14:textId="77777777" w:rsidR="004C3CFB" w:rsidRPr="000E5499" w:rsidRDefault="004C3CFB" w:rsidP="00A530E8">
            <w:pPr>
              <w:jc w:val="center"/>
              <w:rPr>
                <w:b/>
                <w:bCs/>
                <w:sz w:val="24"/>
                <w:szCs w:val="24"/>
              </w:rPr>
            </w:pPr>
          </w:p>
        </w:tc>
        <w:tc>
          <w:tcPr>
            <w:tcW w:w="6182" w:type="dxa"/>
            <w:shd w:val="clear" w:color="auto" w:fill="CCC0D9" w:themeFill="accent4" w:themeFillTint="66"/>
          </w:tcPr>
          <w:p w14:paraId="2E3DAC35" w14:textId="77777777" w:rsidR="004C3CFB" w:rsidRPr="000E5499" w:rsidRDefault="004C3CFB" w:rsidP="00A530E8">
            <w:pPr>
              <w:rPr>
                <w:b/>
                <w:bCs/>
                <w:sz w:val="24"/>
                <w:szCs w:val="24"/>
              </w:rPr>
            </w:pPr>
            <w:r w:rsidRPr="000E5499">
              <w:rPr>
                <w:b/>
                <w:bCs/>
                <w:sz w:val="24"/>
                <w:szCs w:val="24"/>
              </w:rPr>
              <w:t>НОВЕМБАР</w:t>
            </w:r>
          </w:p>
        </w:tc>
        <w:tc>
          <w:tcPr>
            <w:tcW w:w="1979" w:type="dxa"/>
            <w:shd w:val="clear" w:color="auto" w:fill="CCC0D9" w:themeFill="accent4" w:themeFillTint="66"/>
          </w:tcPr>
          <w:p w14:paraId="0F044A9E" w14:textId="77777777" w:rsidR="004C3CFB" w:rsidRPr="000E5499" w:rsidRDefault="004C3CFB" w:rsidP="00A530E8">
            <w:pPr>
              <w:rPr>
                <w:sz w:val="24"/>
                <w:szCs w:val="24"/>
              </w:rPr>
            </w:pPr>
          </w:p>
        </w:tc>
      </w:tr>
      <w:tr w:rsidR="004C3CFB" w:rsidRPr="000E5499" w14:paraId="1D9DAED4" w14:textId="77777777" w:rsidTr="00A530E8">
        <w:tc>
          <w:tcPr>
            <w:tcW w:w="901" w:type="dxa"/>
          </w:tcPr>
          <w:p w14:paraId="0A828795" w14:textId="77777777" w:rsidR="004C3CFB" w:rsidRPr="000E5499" w:rsidRDefault="004C3CFB" w:rsidP="00A530E8">
            <w:pPr>
              <w:jc w:val="center"/>
              <w:rPr>
                <w:b/>
                <w:bCs/>
                <w:sz w:val="24"/>
                <w:szCs w:val="24"/>
              </w:rPr>
            </w:pPr>
            <w:r w:rsidRPr="000E5499">
              <w:rPr>
                <w:b/>
                <w:bCs/>
                <w:sz w:val="24"/>
                <w:szCs w:val="24"/>
              </w:rPr>
              <w:t>9.</w:t>
            </w:r>
          </w:p>
        </w:tc>
        <w:tc>
          <w:tcPr>
            <w:tcW w:w="6182" w:type="dxa"/>
          </w:tcPr>
          <w:p w14:paraId="4C981899" w14:textId="77777777" w:rsidR="004C3CFB" w:rsidRPr="000E5499" w:rsidRDefault="004C3CFB" w:rsidP="00A530E8">
            <w:pPr>
              <w:rPr>
                <w:sz w:val="24"/>
                <w:szCs w:val="24"/>
              </w:rPr>
            </w:pPr>
            <w:r w:rsidRPr="000E5499">
              <w:rPr>
                <w:sz w:val="24"/>
                <w:szCs w:val="24"/>
              </w:rPr>
              <w:t xml:space="preserve">Анализа фотографија из октобра и њихова финализација </w:t>
            </w:r>
          </w:p>
        </w:tc>
        <w:tc>
          <w:tcPr>
            <w:tcW w:w="1979" w:type="dxa"/>
          </w:tcPr>
          <w:p w14:paraId="01F48BA3" w14:textId="77777777" w:rsidR="004C3CFB" w:rsidRPr="000E5499" w:rsidRDefault="004C3CFB" w:rsidP="00A530E8">
            <w:pPr>
              <w:rPr>
                <w:sz w:val="24"/>
                <w:szCs w:val="24"/>
              </w:rPr>
            </w:pPr>
          </w:p>
        </w:tc>
      </w:tr>
      <w:tr w:rsidR="004C3CFB" w:rsidRPr="000E5499" w14:paraId="193ED22D" w14:textId="77777777" w:rsidTr="00A530E8">
        <w:tc>
          <w:tcPr>
            <w:tcW w:w="901" w:type="dxa"/>
          </w:tcPr>
          <w:p w14:paraId="4548C0DA" w14:textId="77777777" w:rsidR="004C3CFB" w:rsidRPr="000E5499" w:rsidRDefault="004C3CFB" w:rsidP="00A530E8">
            <w:pPr>
              <w:jc w:val="center"/>
              <w:rPr>
                <w:b/>
                <w:bCs/>
                <w:sz w:val="24"/>
                <w:szCs w:val="24"/>
              </w:rPr>
            </w:pPr>
            <w:r w:rsidRPr="000E5499">
              <w:rPr>
                <w:b/>
                <w:bCs/>
                <w:sz w:val="24"/>
                <w:szCs w:val="24"/>
              </w:rPr>
              <w:t>10.</w:t>
            </w:r>
          </w:p>
        </w:tc>
        <w:tc>
          <w:tcPr>
            <w:tcW w:w="6182" w:type="dxa"/>
          </w:tcPr>
          <w:p w14:paraId="131B40C4" w14:textId="77777777" w:rsidR="004C3CFB" w:rsidRPr="000E5499" w:rsidRDefault="004C3CFB" w:rsidP="00A530E8">
            <w:pPr>
              <w:rPr>
                <w:sz w:val="24"/>
                <w:szCs w:val="24"/>
              </w:rPr>
            </w:pPr>
            <w:r w:rsidRPr="000E5499">
              <w:rPr>
                <w:sz w:val="24"/>
                <w:szCs w:val="24"/>
              </w:rPr>
              <w:t xml:space="preserve">Наставак снимања кадрова по сценарију на тему по избору ученика </w:t>
            </w:r>
          </w:p>
        </w:tc>
        <w:tc>
          <w:tcPr>
            <w:tcW w:w="1979" w:type="dxa"/>
          </w:tcPr>
          <w:p w14:paraId="17906351" w14:textId="77777777" w:rsidR="004C3CFB" w:rsidRPr="000E5499" w:rsidRDefault="004C3CFB" w:rsidP="00A530E8">
            <w:pPr>
              <w:rPr>
                <w:sz w:val="24"/>
                <w:szCs w:val="24"/>
              </w:rPr>
            </w:pPr>
          </w:p>
        </w:tc>
      </w:tr>
      <w:tr w:rsidR="004C3CFB" w:rsidRPr="000E5499" w14:paraId="53A24D52" w14:textId="77777777" w:rsidTr="00A530E8">
        <w:tc>
          <w:tcPr>
            <w:tcW w:w="901" w:type="dxa"/>
          </w:tcPr>
          <w:p w14:paraId="1A11C139" w14:textId="77777777" w:rsidR="004C3CFB" w:rsidRPr="000E5499" w:rsidRDefault="004C3CFB" w:rsidP="00A530E8">
            <w:pPr>
              <w:jc w:val="center"/>
              <w:rPr>
                <w:b/>
                <w:bCs/>
                <w:sz w:val="24"/>
                <w:szCs w:val="24"/>
              </w:rPr>
            </w:pPr>
            <w:r w:rsidRPr="000E5499">
              <w:rPr>
                <w:b/>
                <w:bCs/>
                <w:sz w:val="24"/>
                <w:szCs w:val="24"/>
              </w:rPr>
              <w:t>11.</w:t>
            </w:r>
          </w:p>
        </w:tc>
        <w:tc>
          <w:tcPr>
            <w:tcW w:w="6182" w:type="dxa"/>
          </w:tcPr>
          <w:p w14:paraId="362E5603" w14:textId="77777777" w:rsidR="004C3CFB" w:rsidRPr="000E5499" w:rsidRDefault="004C3CFB" w:rsidP="00A530E8">
            <w:pPr>
              <w:rPr>
                <w:sz w:val="24"/>
                <w:szCs w:val="24"/>
              </w:rPr>
            </w:pPr>
            <w:r w:rsidRPr="000E5499">
              <w:rPr>
                <w:sz w:val="24"/>
                <w:szCs w:val="24"/>
              </w:rPr>
              <w:t xml:space="preserve">Фотографисање на терену и прикупљање фотографија са мејла. </w:t>
            </w:r>
          </w:p>
        </w:tc>
        <w:tc>
          <w:tcPr>
            <w:tcW w:w="1979" w:type="dxa"/>
          </w:tcPr>
          <w:p w14:paraId="2AA694AC" w14:textId="77777777" w:rsidR="004C3CFB" w:rsidRPr="000E5499" w:rsidRDefault="004C3CFB" w:rsidP="00A530E8">
            <w:pPr>
              <w:rPr>
                <w:sz w:val="24"/>
                <w:szCs w:val="24"/>
              </w:rPr>
            </w:pPr>
          </w:p>
        </w:tc>
      </w:tr>
      <w:tr w:rsidR="004C3CFB" w:rsidRPr="000E5499" w14:paraId="4743552E" w14:textId="77777777" w:rsidTr="00A530E8">
        <w:tc>
          <w:tcPr>
            <w:tcW w:w="901" w:type="dxa"/>
          </w:tcPr>
          <w:p w14:paraId="147D1D88" w14:textId="77777777" w:rsidR="004C3CFB" w:rsidRPr="000E5499" w:rsidRDefault="004C3CFB" w:rsidP="00A530E8">
            <w:pPr>
              <w:jc w:val="center"/>
              <w:rPr>
                <w:b/>
                <w:bCs/>
                <w:sz w:val="24"/>
                <w:szCs w:val="24"/>
              </w:rPr>
            </w:pPr>
            <w:r w:rsidRPr="000E5499">
              <w:rPr>
                <w:b/>
                <w:bCs/>
                <w:sz w:val="24"/>
                <w:szCs w:val="24"/>
              </w:rPr>
              <w:t>12.</w:t>
            </w:r>
          </w:p>
        </w:tc>
        <w:tc>
          <w:tcPr>
            <w:tcW w:w="6182" w:type="dxa"/>
          </w:tcPr>
          <w:p w14:paraId="1EE29C9C" w14:textId="77777777" w:rsidR="004C3CFB" w:rsidRPr="000E5499" w:rsidRDefault="004C3CFB" w:rsidP="00A530E8">
            <w:pPr>
              <w:rPr>
                <w:sz w:val="24"/>
                <w:szCs w:val="24"/>
              </w:rPr>
            </w:pPr>
            <w:r w:rsidRPr="000E5499">
              <w:rPr>
                <w:sz w:val="24"/>
                <w:szCs w:val="24"/>
              </w:rPr>
              <w:t>Обрада фотографија (Upload-Flickr</w:t>
            </w:r>
            <w:r>
              <w:rPr>
                <w:sz w:val="24"/>
                <w:szCs w:val="24"/>
              </w:rPr>
              <w:t>-</w:t>
            </w:r>
            <w:r>
              <w:rPr>
                <w:sz w:val="24"/>
                <w:szCs w:val="24"/>
                <w:lang w:val="en-GB"/>
              </w:rPr>
              <w:t>Picasa3</w:t>
            </w:r>
            <w:r w:rsidRPr="000E5499">
              <w:rPr>
                <w:sz w:val="24"/>
                <w:szCs w:val="24"/>
              </w:rPr>
              <w:t xml:space="preserve">) </w:t>
            </w:r>
            <w:r>
              <w:rPr>
                <w:sz w:val="24"/>
                <w:szCs w:val="24"/>
              </w:rPr>
              <w:t>и објављивање на сајту</w:t>
            </w:r>
          </w:p>
        </w:tc>
        <w:tc>
          <w:tcPr>
            <w:tcW w:w="1979" w:type="dxa"/>
          </w:tcPr>
          <w:p w14:paraId="769EDAF8" w14:textId="77777777" w:rsidR="004C3CFB" w:rsidRPr="000E5499" w:rsidRDefault="004C3CFB" w:rsidP="00A530E8">
            <w:pPr>
              <w:rPr>
                <w:sz w:val="24"/>
                <w:szCs w:val="24"/>
              </w:rPr>
            </w:pPr>
          </w:p>
        </w:tc>
      </w:tr>
      <w:tr w:rsidR="004C3CFB" w:rsidRPr="000E5499" w14:paraId="424B1082" w14:textId="77777777" w:rsidTr="00A530E8">
        <w:tc>
          <w:tcPr>
            <w:tcW w:w="901" w:type="dxa"/>
            <w:tcBorders>
              <w:bottom w:val="single" w:sz="4" w:space="0" w:color="auto"/>
            </w:tcBorders>
          </w:tcPr>
          <w:p w14:paraId="7D278D90" w14:textId="77777777" w:rsidR="004C3CFB" w:rsidRPr="000E5499" w:rsidRDefault="004C3CFB" w:rsidP="00A530E8">
            <w:pPr>
              <w:jc w:val="center"/>
              <w:rPr>
                <w:b/>
                <w:bCs/>
                <w:sz w:val="24"/>
                <w:szCs w:val="24"/>
              </w:rPr>
            </w:pPr>
            <w:r w:rsidRPr="000E5499">
              <w:rPr>
                <w:b/>
                <w:bCs/>
                <w:sz w:val="24"/>
                <w:szCs w:val="24"/>
              </w:rPr>
              <w:t>13.</w:t>
            </w:r>
          </w:p>
        </w:tc>
        <w:tc>
          <w:tcPr>
            <w:tcW w:w="6182" w:type="dxa"/>
            <w:tcBorders>
              <w:bottom w:val="single" w:sz="4" w:space="0" w:color="auto"/>
            </w:tcBorders>
          </w:tcPr>
          <w:p w14:paraId="716ED4EE" w14:textId="77777777" w:rsidR="004C3CFB" w:rsidRPr="000E5499" w:rsidRDefault="004C3CFB" w:rsidP="00A530E8">
            <w:pPr>
              <w:rPr>
                <w:sz w:val="24"/>
                <w:szCs w:val="24"/>
              </w:rPr>
            </w:pPr>
            <w:r>
              <w:rPr>
                <w:sz w:val="24"/>
                <w:szCs w:val="24"/>
              </w:rPr>
              <w:t>С</w:t>
            </w:r>
            <w:r w:rsidRPr="000E5499">
              <w:rPr>
                <w:sz w:val="24"/>
                <w:szCs w:val="24"/>
              </w:rPr>
              <w:t>нимање кадрова за нови филм</w:t>
            </w:r>
          </w:p>
        </w:tc>
        <w:tc>
          <w:tcPr>
            <w:tcW w:w="1979" w:type="dxa"/>
            <w:tcBorders>
              <w:bottom w:val="single" w:sz="4" w:space="0" w:color="auto"/>
            </w:tcBorders>
          </w:tcPr>
          <w:p w14:paraId="43EBA5F9" w14:textId="77777777" w:rsidR="004C3CFB" w:rsidRPr="000E5499" w:rsidRDefault="004C3CFB" w:rsidP="00A530E8">
            <w:pPr>
              <w:rPr>
                <w:sz w:val="24"/>
                <w:szCs w:val="24"/>
              </w:rPr>
            </w:pPr>
          </w:p>
        </w:tc>
      </w:tr>
      <w:tr w:rsidR="004C3CFB" w:rsidRPr="000E5499" w14:paraId="6CA8069B" w14:textId="77777777" w:rsidTr="00A530E8">
        <w:tc>
          <w:tcPr>
            <w:tcW w:w="901" w:type="dxa"/>
            <w:shd w:val="clear" w:color="auto" w:fill="CCC0D9" w:themeFill="accent4" w:themeFillTint="66"/>
          </w:tcPr>
          <w:p w14:paraId="54C516E7" w14:textId="77777777" w:rsidR="004C3CFB" w:rsidRPr="000E5499" w:rsidRDefault="004C3CFB" w:rsidP="00A530E8">
            <w:pPr>
              <w:jc w:val="center"/>
              <w:rPr>
                <w:b/>
                <w:bCs/>
                <w:sz w:val="24"/>
                <w:szCs w:val="24"/>
              </w:rPr>
            </w:pPr>
          </w:p>
        </w:tc>
        <w:tc>
          <w:tcPr>
            <w:tcW w:w="6182" w:type="dxa"/>
            <w:shd w:val="clear" w:color="auto" w:fill="CCC0D9" w:themeFill="accent4" w:themeFillTint="66"/>
          </w:tcPr>
          <w:p w14:paraId="280C874B" w14:textId="77777777" w:rsidR="004C3CFB" w:rsidRPr="000E5499" w:rsidRDefault="004C3CFB" w:rsidP="00A530E8">
            <w:pPr>
              <w:rPr>
                <w:b/>
                <w:bCs/>
                <w:sz w:val="24"/>
                <w:szCs w:val="24"/>
              </w:rPr>
            </w:pPr>
            <w:r w:rsidRPr="000E5499">
              <w:rPr>
                <w:b/>
                <w:bCs/>
                <w:sz w:val="24"/>
                <w:szCs w:val="24"/>
              </w:rPr>
              <w:t>ДЕЦЕМБАР</w:t>
            </w:r>
          </w:p>
        </w:tc>
        <w:tc>
          <w:tcPr>
            <w:tcW w:w="1979" w:type="dxa"/>
            <w:shd w:val="clear" w:color="auto" w:fill="CCC0D9" w:themeFill="accent4" w:themeFillTint="66"/>
          </w:tcPr>
          <w:p w14:paraId="03AF06E4" w14:textId="77777777" w:rsidR="004C3CFB" w:rsidRPr="000E5499" w:rsidRDefault="004C3CFB" w:rsidP="00A530E8">
            <w:pPr>
              <w:rPr>
                <w:sz w:val="24"/>
                <w:szCs w:val="24"/>
              </w:rPr>
            </w:pPr>
          </w:p>
        </w:tc>
      </w:tr>
      <w:tr w:rsidR="004C3CFB" w:rsidRPr="000E5499" w14:paraId="5806A01D" w14:textId="77777777" w:rsidTr="00A530E8">
        <w:tc>
          <w:tcPr>
            <w:tcW w:w="901" w:type="dxa"/>
          </w:tcPr>
          <w:p w14:paraId="051267D7" w14:textId="77777777" w:rsidR="004C3CFB" w:rsidRPr="000E5499" w:rsidRDefault="004C3CFB" w:rsidP="00A530E8">
            <w:pPr>
              <w:jc w:val="center"/>
              <w:rPr>
                <w:b/>
                <w:bCs/>
                <w:sz w:val="24"/>
                <w:szCs w:val="24"/>
              </w:rPr>
            </w:pPr>
            <w:r w:rsidRPr="000E5499">
              <w:rPr>
                <w:b/>
                <w:bCs/>
                <w:sz w:val="24"/>
                <w:szCs w:val="24"/>
              </w:rPr>
              <w:t>14.</w:t>
            </w:r>
          </w:p>
        </w:tc>
        <w:tc>
          <w:tcPr>
            <w:tcW w:w="6182" w:type="dxa"/>
          </w:tcPr>
          <w:p w14:paraId="2E265C94" w14:textId="77777777" w:rsidR="004C3CFB" w:rsidRPr="000E5499" w:rsidRDefault="004C3CFB" w:rsidP="00A530E8">
            <w:pPr>
              <w:rPr>
                <w:sz w:val="24"/>
                <w:szCs w:val="24"/>
              </w:rPr>
            </w:pPr>
            <w:r>
              <w:rPr>
                <w:sz w:val="24"/>
                <w:szCs w:val="24"/>
                <w:lang w:val="en-GB"/>
              </w:rPr>
              <w:t xml:space="preserve">Movie Maker </w:t>
            </w:r>
            <w:r>
              <w:rPr>
                <w:sz w:val="24"/>
                <w:szCs w:val="24"/>
              </w:rPr>
              <w:t>и едитовање припремљеног видео снимка</w:t>
            </w:r>
          </w:p>
        </w:tc>
        <w:tc>
          <w:tcPr>
            <w:tcW w:w="1979" w:type="dxa"/>
          </w:tcPr>
          <w:p w14:paraId="10BA5975" w14:textId="77777777" w:rsidR="004C3CFB" w:rsidRPr="000E5499" w:rsidRDefault="004C3CFB" w:rsidP="00A530E8">
            <w:pPr>
              <w:rPr>
                <w:sz w:val="24"/>
                <w:szCs w:val="24"/>
              </w:rPr>
            </w:pPr>
          </w:p>
        </w:tc>
      </w:tr>
      <w:tr w:rsidR="004C3CFB" w:rsidRPr="000E5499" w14:paraId="01CF9928" w14:textId="77777777" w:rsidTr="00A530E8">
        <w:tc>
          <w:tcPr>
            <w:tcW w:w="901" w:type="dxa"/>
          </w:tcPr>
          <w:p w14:paraId="113964BC" w14:textId="77777777" w:rsidR="004C3CFB" w:rsidRPr="000E5499" w:rsidRDefault="004C3CFB" w:rsidP="00A530E8">
            <w:pPr>
              <w:jc w:val="center"/>
              <w:rPr>
                <w:b/>
                <w:bCs/>
                <w:sz w:val="24"/>
                <w:szCs w:val="24"/>
              </w:rPr>
            </w:pPr>
            <w:r w:rsidRPr="000E5499">
              <w:rPr>
                <w:b/>
                <w:bCs/>
                <w:sz w:val="24"/>
                <w:szCs w:val="24"/>
              </w:rPr>
              <w:t>15.</w:t>
            </w:r>
          </w:p>
        </w:tc>
        <w:tc>
          <w:tcPr>
            <w:tcW w:w="6182" w:type="dxa"/>
          </w:tcPr>
          <w:p w14:paraId="61DA3EDC" w14:textId="77777777" w:rsidR="004C3CFB" w:rsidRPr="000E5499" w:rsidRDefault="004C3CFB" w:rsidP="00A530E8">
            <w:pPr>
              <w:rPr>
                <w:sz w:val="24"/>
                <w:szCs w:val="24"/>
              </w:rPr>
            </w:pPr>
            <w:r w:rsidRPr="000E5499">
              <w:rPr>
                <w:sz w:val="24"/>
                <w:szCs w:val="24"/>
              </w:rPr>
              <w:t>Израда филма</w:t>
            </w:r>
          </w:p>
        </w:tc>
        <w:tc>
          <w:tcPr>
            <w:tcW w:w="1979" w:type="dxa"/>
          </w:tcPr>
          <w:p w14:paraId="0CAA7177" w14:textId="77777777" w:rsidR="004C3CFB" w:rsidRPr="000E5499" w:rsidRDefault="004C3CFB" w:rsidP="00A530E8">
            <w:pPr>
              <w:rPr>
                <w:sz w:val="24"/>
                <w:szCs w:val="24"/>
              </w:rPr>
            </w:pPr>
          </w:p>
        </w:tc>
      </w:tr>
      <w:tr w:rsidR="004C3CFB" w:rsidRPr="000E5499" w14:paraId="5D8285BD" w14:textId="77777777" w:rsidTr="00A530E8">
        <w:tc>
          <w:tcPr>
            <w:tcW w:w="901" w:type="dxa"/>
          </w:tcPr>
          <w:p w14:paraId="14334C7B" w14:textId="77777777" w:rsidR="004C3CFB" w:rsidRPr="000E5499" w:rsidRDefault="004C3CFB" w:rsidP="00A530E8">
            <w:pPr>
              <w:jc w:val="center"/>
              <w:rPr>
                <w:b/>
                <w:bCs/>
                <w:sz w:val="24"/>
                <w:szCs w:val="24"/>
              </w:rPr>
            </w:pPr>
            <w:r w:rsidRPr="000E5499">
              <w:rPr>
                <w:b/>
                <w:bCs/>
                <w:sz w:val="24"/>
                <w:szCs w:val="24"/>
              </w:rPr>
              <w:t>16.</w:t>
            </w:r>
          </w:p>
        </w:tc>
        <w:tc>
          <w:tcPr>
            <w:tcW w:w="6182" w:type="dxa"/>
          </w:tcPr>
          <w:p w14:paraId="0F09BFF7" w14:textId="77777777" w:rsidR="004C3CFB" w:rsidRPr="000E5499" w:rsidRDefault="004C3CFB" w:rsidP="00A530E8">
            <w:pPr>
              <w:rPr>
                <w:sz w:val="24"/>
                <w:szCs w:val="24"/>
              </w:rPr>
            </w:pPr>
            <w:r w:rsidRPr="000E5499">
              <w:rPr>
                <w:sz w:val="24"/>
                <w:szCs w:val="24"/>
              </w:rPr>
              <w:t>Израда филма</w:t>
            </w:r>
          </w:p>
        </w:tc>
        <w:tc>
          <w:tcPr>
            <w:tcW w:w="1979" w:type="dxa"/>
          </w:tcPr>
          <w:p w14:paraId="04161078" w14:textId="77777777" w:rsidR="004C3CFB" w:rsidRPr="000E5499" w:rsidRDefault="004C3CFB" w:rsidP="00A530E8">
            <w:pPr>
              <w:rPr>
                <w:sz w:val="24"/>
                <w:szCs w:val="24"/>
              </w:rPr>
            </w:pPr>
          </w:p>
        </w:tc>
      </w:tr>
      <w:tr w:rsidR="004C3CFB" w:rsidRPr="000E5499" w14:paraId="622EE9F9" w14:textId="77777777" w:rsidTr="00A530E8">
        <w:tc>
          <w:tcPr>
            <w:tcW w:w="901" w:type="dxa"/>
          </w:tcPr>
          <w:p w14:paraId="73517BB3" w14:textId="77777777" w:rsidR="004C3CFB" w:rsidRPr="000E5499" w:rsidRDefault="004C3CFB" w:rsidP="00A530E8">
            <w:pPr>
              <w:jc w:val="center"/>
              <w:rPr>
                <w:b/>
                <w:bCs/>
                <w:sz w:val="24"/>
                <w:szCs w:val="24"/>
              </w:rPr>
            </w:pPr>
            <w:r w:rsidRPr="000E5499">
              <w:rPr>
                <w:b/>
                <w:bCs/>
                <w:sz w:val="24"/>
                <w:szCs w:val="24"/>
              </w:rPr>
              <w:t>17.</w:t>
            </w:r>
          </w:p>
        </w:tc>
        <w:tc>
          <w:tcPr>
            <w:tcW w:w="6182" w:type="dxa"/>
          </w:tcPr>
          <w:p w14:paraId="18036C47" w14:textId="77777777" w:rsidR="004C3CFB" w:rsidRPr="000E5499" w:rsidRDefault="004C3CFB" w:rsidP="00A530E8">
            <w:pPr>
              <w:rPr>
                <w:sz w:val="24"/>
                <w:szCs w:val="24"/>
              </w:rPr>
            </w:pPr>
            <w:r w:rsidRPr="000E5499">
              <w:rPr>
                <w:sz w:val="24"/>
                <w:szCs w:val="24"/>
              </w:rPr>
              <w:t>Израда филма-коначна верзија-завршетак</w:t>
            </w:r>
          </w:p>
        </w:tc>
        <w:tc>
          <w:tcPr>
            <w:tcW w:w="1979" w:type="dxa"/>
          </w:tcPr>
          <w:p w14:paraId="565DA926" w14:textId="77777777" w:rsidR="004C3CFB" w:rsidRPr="000E5499" w:rsidRDefault="004C3CFB" w:rsidP="00A530E8">
            <w:pPr>
              <w:rPr>
                <w:sz w:val="24"/>
                <w:szCs w:val="24"/>
              </w:rPr>
            </w:pPr>
          </w:p>
        </w:tc>
      </w:tr>
      <w:tr w:rsidR="004C3CFB" w:rsidRPr="000E5499" w14:paraId="3CAE4891" w14:textId="77777777" w:rsidTr="00A530E8">
        <w:tc>
          <w:tcPr>
            <w:tcW w:w="901" w:type="dxa"/>
          </w:tcPr>
          <w:p w14:paraId="3CD2E720" w14:textId="77777777" w:rsidR="004C3CFB" w:rsidRPr="000E5499" w:rsidRDefault="004C3CFB" w:rsidP="00A530E8">
            <w:pPr>
              <w:jc w:val="center"/>
              <w:rPr>
                <w:b/>
                <w:bCs/>
                <w:sz w:val="24"/>
                <w:szCs w:val="24"/>
              </w:rPr>
            </w:pPr>
          </w:p>
        </w:tc>
        <w:tc>
          <w:tcPr>
            <w:tcW w:w="6182" w:type="dxa"/>
          </w:tcPr>
          <w:p w14:paraId="01F97F29" w14:textId="77777777" w:rsidR="004C3CFB" w:rsidRPr="000E5499" w:rsidRDefault="004C3CFB" w:rsidP="00A530E8">
            <w:pPr>
              <w:rPr>
                <w:b/>
                <w:bCs/>
                <w:sz w:val="24"/>
                <w:szCs w:val="24"/>
              </w:rPr>
            </w:pPr>
            <w:r w:rsidRPr="000E5499">
              <w:rPr>
                <w:b/>
                <w:bCs/>
                <w:sz w:val="24"/>
                <w:szCs w:val="24"/>
              </w:rPr>
              <w:t>ЈАНУАР</w:t>
            </w:r>
          </w:p>
        </w:tc>
        <w:tc>
          <w:tcPr>
            <w:tcW w:w="1979" w:type="dxa"/>
          </w:tcPr>
          <w:p w14:paraId="5B8FF4C6" w14:textId="77777777" w:rsidR="004C3CFB" w:rsidRPr="000E5499" w:rsidRDefault="004C3CFB" w:rsidP="00A530E8">
            <w:pPr>
              <w:rPr>
                <w:sz w:val="24"/>
                <w:szCs w:val="24"/>
              </w:rPr>
            </w:pPr>
          </w:p>
        </w:tc>
      </w:tr>
      <w:tr w:rsidR="004C3CFB" w:rsidRPr="000E5499" w14:paraId="69309E6F" w14:textId="77777777" w:rsidTr="00A530E8">
        <w:tc>
          <w:tcPr>
            <w:tcW w:w="901" w:type="dxa"/>
          </w:tcPr>
          <w:p w14:paraId="0522BE18" w14:textId="77777777" w:rsidR="004C3CFB" w:rsidRPr="000E5499" w:rsidRDefault="004C3CFB" w:rsidP="00A530E8">
            <w:pPr>
              <w:jc w:val="center"/>
              <w:rPr>
                <w:b/>
                <w:bCs/>
                <w:sz w:val="24"/>
                <w:szCs w:val="24"/>
              </w:rPr>
            </w:pPr>
            <w:r w:rsidRPr="000E5499">
              <w:rPr>
                <w:b/>
                <w:bCs/>
                <w:sz w:val="24"/>
                <w:szCs w:val="24"/>
              </w:rPr>
              <w:t>18.</w:t>
            </w:r>
          </w:p>
        </w:tc>
        <w:tc>
          <w:tcPr>
            <w:tcW w:w="6182" w:type="dxa"/>
          </w:tcPr>
          <w:p w14:paraId="20E342E9" w14:textId="77777777" w:rsidR="004C3CFB" w:rsidRPr="000E5499" w:rsidRDefault="004C3CFB" w:rsidP="00A530E8">
            <w:pPr>
              <w:rPr>
                <w:sz w:val="24"/>
                <w:szCs w:val="24"/>
              </w:rPr>
            </w:pPr>
            <w:r w:rsidRPr="000E5499">
              <w:rPr>
                <w:sz w:val="24"/>
                <w:szCs w:val="24"/>
              </w:rPr>
              <w:t>Преглед фотографија са зимског распуста</w:t>
            </w:r>
          </w:p>
        </w:tc>
        <w:tc>
          <w:tcPr>
            <w:tcW w:w="1979" w:type="dxa"/>
          </w:tcPr>
          <w:p w14:paraId="498AB438" w14:textId="77777777" w:rsidR="004C3CFB" w:rsidRPr="000E5499" w:rsidRDefault="004C3CFB" w:rsidP="00A530E8">
            <w:pPr>
              <w:rPr>
                <w:sz w:val="24"/>
                <w:szCs w:val="24"/>
              </w:rPr>
            </w:pPr>
          </w:p>
        </w:tc>
      </w:tr>
      <w:tr w:rsidR="004C3CFB" w:rsidRPr="000E5499" w14:paraId="0C3F8F9F" w14:textId="77777777" w:rsidTr="00A530E8">
        <w:tc>
          <w:tcPr>
            <w:tcW w:w="901" w:type="dxa"/>
            <w:tcBorders>
              <w:bottom w:val="single" w:sz="4" w:space="0" w:color="auto"/>
            </w:tcBorders>
          </w:tcPr>
          <w:p w14:paraId="093AFD37" w14:textId="77777777" w:rsidR="004C3CFB" w:rsidRPr="000E5499" w:rsidRDefault="004C3CFB" w:rsidP="00A530E8">
            <w:pPr>
              <w:jc w:val="center"/>
              <w:rPr>
                <w:b/>
                <w:bCs/>
                <w:sz w:val="24"/>
                <w:szCs w:val="24"/>
              </w:rPr>
            </w:pPr>
            <w:r w:rsidRPr="000E5499">
              <w:rPr>
                <w:b/>
                <w:bCs/>
                <w:sz w:val="24"/>
                <w:szCs w:val="24"/>
              </w:rPr>
              <w:t>19.</w:t>
            </w:r>
          </w:p>
        </w:tc>
        <w:tc>
          <w:tcPr>
            <w:tcW w:w="6182" w:type="dxa"/>
            <w:tcBorders>
              <w:bottom w:val="single" w:sz="4" w:space="0" w:color="auto"/>
            </w:tcBorders>
          </w:tcPr>
          <w:p w14:paraId="3710E83E" w14:textId="77777777" w:rsidR="004C3CFB" w:rsidRPr="000E5499" w:rsidRDefault="004C3CFB" w:rsidP="00A530E8">
            <w:pPr>
              <w:rPr>
                <w:sz w:val="24"/>
                <w:szCs w:val="24"/>
              </w:rPr>
            </w:pPr>
            <w:r>
              <w:rPr>
                <w:sz w:val="24"/>
                <w:szCs w:val="24"/>
              </w:rPr>
              <w:t>Ф</w:t>
            </w:r>
            <w:r w:rsidRPr="000E5499">
              <w:rPr>
                <w:sz w:val="24"/>
                <w:szCs w:val="24"/>
              </w:rPr>
              <w:t>ормирање паноа</w:t>
            </w:r>
          </w:p>
        </w:tc>
        <w:tc>
          <w:tcPr>
            <w:tcW w:w="1979" w:type="dxa"/>
            <w:tcBorders>
              <w:bottom w:val="single" w:sz="4" w:space="0" w:color="auto"/>
            </w:tcBorders>
          </w:tcPr>
          <w:p w14:paraId="1EAA7462" w14:textId="77777777" w:rsidR="004C3CFB" w:rsidRPr="000E5499" w:rsidRDefault="004C3CFB" w:rsidP="00A530E8">
            <w:pPr>
              <w:rPr>
                <w:sz w:val="24"/>
                <w:szCs w:val="24"/>
              </w:rPr>
            </w:pPr>
          </w:p>
        </w:tc>
      </w:tr>
      <w:tr w:rsidR="004C3CFB" w:rsidRPr="000E5499" w14:paraId="6FAD69F6" w14:textId="77777777" w:rsidTr="00A530E8">
        <w:tc>
          <w:tcPr>
            <w:tcW w:w="901" w:type="dxa"/>
            <w:shd w:val="clear" w:color="auto" w:fill="CCC0D9" w:themeFill="accent4" w:themeFillTint="66"/>
          </w:tcPr>
          <w:p w14:paraId="7D758D31" w14:textId="77777777" w:rsidR="004C3CFB" w:rsidRPr="000E5499" w:rsidRDefault="004C3CFB" w:rsidP="00A530E8">
            <w:pPr>
              <w:jc w:val="center"/>
              <w:rPr>
                <w:b/>
                <w:bCs/>
                <w:sz w:val="24"/>
                <w:szCs w:val="24"/>
              </w:rPr>
            </w:pPr>
          </w:p>
        </w:tc>
        <w:tc>
          <w:tcPr>
            <w:tcW w:w="6182" w:type="dxa"/>
            <w:shd w:val="clear" w:color="auto" w:fill="CCC0D9" w:themeFill="accent4" w:themeFillTint="66"/>
          </w:tcPr>
          <w:p w14:paraId="21B6871D" w14:textId="77777777" w:rsidR="004C3CFB" w:rsidRPr="000E5499" w:rsidRDefault="004C3CFB" w:rsidP="00A530E8">
            <w:pPr>
              <w:rPr>
                <w:b/>
                <w:bCs/>
                <w:sz w:val="24"/>
                <w:szCs w:val="24"/>
              </w:rPr>
            </w:pPr>
            <w:r w:rsidRPr="000E5499">
              <w:rPr>
                <w:b/>
                <w:bCs/>
                <w:sz w:val="24"/>
                <w:szCs w:val="24"/>
              </w:rPr>
              <w:t>ФЕБРУАР</w:t>
            </w:r>
          </w:p>
        </w:tc>
        <w:tc>
          <w:tcPr>
            <w:tcW w:w="1979" w:type="dxa"/>
            <w:shd w:val="clear" w:color="auto" w:fill="CCC0D9" w:themeFill="accent4" w:themeFillTint="66"/>
          </w:tcPr>
          <w:p w14:paraId="726A362E" w14:textId="77777777" w:rsidR="004C3CFB" w:rsidRPr="000E5499" w:rsidRDefault="004C3CFB" w:rsidP="00A530E8">
            <w:pPr>
              <w:rPr>
                <w:sz w:val="24"/>
                <w:szCs w:val="24"/>
              </w:rPr>
            </w:pPr>
          </w:p>
        </w:tc>
      </w:tr>
      <w:tr w:rsidR="004C3CFB" w:rsidRPr="000E5499" w14:paraId="34921A1B" w14:textId="77777777" w:rsidTr="00A530E8">
        <w:tc>
          <w:tcPr>
            <w:tcW w:w="901" w:type="dxa"/>
          </w:tcPr>
          <w:p w14:paraId="6AC6E7E5" w14:textId="77777777" w:rsidR="004C3CFB" w:rsidRPr="000E5499" w:rsidRDefault="004C3CFB" w:rsidP="00A530E8">
            <w:pPr>
              <w:jc w:val="center"/>
              <w:rPr>
                <w:b/>
                <w:bCs/>
                <w:sz w:val="24"/>
                <w:szCs w:val="24"/>
              </w:rPr>
            </w:pPr>
            <w:r w:rsidRPr="000E5499">
              <w:rPr>
                <w:b/>
                <w:bCs/>
                <w:sz w:val="24"/>
                <w:szCs w:val="24"/>
              </w:rPr>
              <w:t>20.</w:t>
            </w:r>
          </w:p>
        </w:tc>
        <w:tc>
          <w:tcPr>
            <w:tcW w:w="6182" w:type="dxa"/>
          </w:tcPr>
          <w:p w14:paraId="6BBB1AD3" w14:textId="77777777" w:rsidR="004C3CFB" w:rsidRPr="000E5499" w:rsidRDefault="004C3CFB" w:rsidP="00A530E8">
            <w:pPr>
              <w:rPr>
                <w:sz w:val="24"/>
                <w:szCs w:val="24"/>
              </w:rPr>
            </w:pPr>
            <w:r w:rsidRPr="000E5499">
              <w:rPr>
                <w:sz w:val="24"/>
                <w:szCs w:val="24"/>
              </w:rPr>
              <w:t xml:space="preserve">Анализа фотографија других аутора на интернету </w:t>
            </w:r>
          </w:p>
        </w:tc>
        <w:tc>
          <w:tcPr>
            <w:tcW w:w="1979" w:type="dxa"/>
          </w:tcPr>
          <w:p w14:paraId="0400FA61" w14:textId="77777777" w:rsidR="004C3CFB" w:rsidRPr="000E5499" w:rsidRDefault="004C3CFB" w:rsidP="00A530E8">
            <w:pPr>
              <w:rPr>
                <w:sz w:val="24"/>
                <w:szCs w:val="24"/>
              </w:rPr>
            </w:pPr>
          </w:p>
        </w:tc>
      </w:tr>
      <w:tr w:rsidR="004C3CFB" w:rsidRPr="000E5499" w14:paraId="195DD331" w14:textId="77777777" w:rsidTr="00A530E8">
        <w:tc>
          <w:tcPr>
            <w:tcW w:w="901" w:type="dxa"/>
          </w:tcPr>
          <w:p w14:paraId="6400407E" w14:textId="77777777" w:rsidR="004C3CFB" w:rsidRPr="000E5499" w:rsidRDefault="004C3CFB" w:rsidP="00A530E8">
            <w:pPr>
              <w:jc w:val="center"/>
              <w:rPr>
                <w:b/>
                <w:bCs/>
                <w:sz w:val="24"/>
                <w:szCs w:val="24"/>
              </w:rPr>
            </w:pPr>
            <w:r w:rsidRPr="000E5499">
              <w:rPr>
                <w:b/>
                <w:bCs/>
                <w:sz w:val="24"/>
                <w:szCs w:val="24"/>
              </w:rPr>
              <w:t>21.</w:t>
            </w:r>
          </w:p>
        </w:tc>
        <w:tc>
          <w:tcPr>
            <w:tcW w:w="6182" w:type="dxa"/>
          </w:tcPr>
          <w:p w14:paraId="78B714EF" w14:textId="77777777" w:rsidR="004C3CFB" w:rsidRPr="000E5499" w:rsidRDefault="004C3CFB" w:rsidP="00A530E8">
            <w:pPr>
              <w:rPr>
                <w:sz w:val="24"/>
                <w:szCs w:val="24"/>
              </w:rPr>
            </w:pPr>
            <w:r w:rsidRPr="000E5499">
              <w:rPr>
                <w:sz w:val="24"/>
                <w:szCs w:val="24"/>
              </w:rPr>
              <w:t xml:space="preserve">„Филмић“-рад на новом пројекту и пријављивање на конкурс </w:t>
            </w:r>
          </w:p>
        </w:tc>
        <w:tc>
          <w:tcPr>
            <w:tcW w:w="1979" w:type="dxa"/>
          </w:tcPr>
          <w:p w14:paraId="22AB1BFF" w14:textId="77777777" w:rsidR="004C3CFB" w:rsidRPr="000E5499" w:rsidRDefault="004C3CFB" w:rsidP="00A530E8">
            <w:pPr>
              <w:rPr>
                <w:sz w:val="24"/>
                <w:szCs w:val="24"/>
              </w:rPr>
            </w:pPr>
          </w:p>
        </w:tc>
      </w:tr>
      <w:tr w:rsidR="004C3CFB" w:rsidRPr="000E5499" w14:paraId="7817DEC8" w14:textId="77777777" w:rsidTr="00A530E8">
        <w:tc>
          <w:tcPr>
            <w:tcW w:w="901" w:type="dxa"/>
          </w:tcPr>
          <w:p w14:paraId="3F7BB234" w14:textId="77777777" w:rsidR="004C3CFB" w:rsidRPr="000E5499" w:rsidRDefault="004C3CFB" w:rsidP="00A530E8">
            <w:pPr>
              <w:jc w:val="center"/>
              <w:rPr>
                <w:b/>
                <w:bCs/>
                <w:sz w:val="24"/>
                <w:szCs w:val="24"/>
              </w:rPr>
            </w:pPr>
            <w:r w:rsidRPr="000E5499">
              <w:rPr>
                <w:b/>
                <w:bCs/>
                <w:sz w:val="24"/>
                <w:szCs w:val="24"/>
              </w:rPr>
              <w:t>22.</w:t>
            </w:r>
          </w:p>
        </w:tc>
        <w:tc>
          <w:tcPr>
            <w:tcW w:w="6182" w:type="dxa"/>
          </w:tcPr>
          <w:p w14:paraId="07703F99" w14:textId="77777777" w:rsidR="004C3CFB" w:rsidRPr="000E5499" w:rsidRDefault="004C3CFB" w:rsidP="00A530E8">
            <w:pPr>
              <w:rPr>
                <w:sz w:val="24"/>
                <w:szCs w:val="24"/>
              </w:rPr>
            </w:pPr>
            <w:r>
              <w:rPr>
                <w:sz w:val="24"/>
                <w:szCs w:val="24"/>
              </w:rPr>
              <w:t xml:space="preserve">Обрада теме за конкрус и </w:t>
            </w:r>
            <w:r w:rsidRPr="000E5499">
              <w:rPr>
                <w:sz w:val="24"/>
                <w:szCs w:val="24"/>
              </w:rPr>
              <w:t xml:space="preserve">подела задужења </w:t>
            </w:r>
          </w:p>
        </w:tc>
        <w:tc>
          <w:tcPr>
            <w:tcW w:w="1979" w:type="dxa"/>
          </w:tcPr>
          <w:p w14:paraId="784487BA" w14:textId="77777777" w:rsidR="004C3CFB" w:rsidRPr="000E5499" w:rsidRDefault="004C3CFB" w:rsidP="00A530E8">
            <w:pPr>
              <w:rPr>
                <w:sz w:val="24"/>
                <w:szCs w:val="24"/>
              </w:rPr>
            </w:pPr>
          </w:p>
        </w:tc>
      </w:tr>
      <w:tr w:rsidR="004C3CFB" w:rsidRPr="000E5499" w14:paraId="641CC366" w14:textId="77777777" w:rsidTr="00A530E8">
        <w:tc>
          <w:tcPr>
            <w:tcW w:w="901" w:type="dxa"/>
            <w:tcBorders>
              <w:bottom w:val="single" w:sz="4" w:space="0" w:color="auto"/>
            </w:tcBorders>
          </w:tcPr>
          <w:p w14:paraId="46CA945E" w14:textId="77777777" w:rsidR="004C3CFB" w:rsidRPr="000E5499" w:rsidRDefault="004C3CFB" w:rsidP="00A530E8">
            <w:pPr>
              <w:jc w:val="center"/>
              <w:rPr>
                <w:b/>
                <w:bCs/>
                <w:sz w:val="24"/>
                <w:szCs w:val="24"/>
              </w:rPr>
            </w:pPr>
            <w:r w:rsidRPr="000E5499">
              <w:rPr>
                <w:b/>
                <w:bCs/>
                <w:sz w:val="24"/>
                <w:szCs w:val="24"/>
              </w:rPr>
              <w:t>23.</w:t>
            </w:r>
          </w:p>
        </w:tc>
        <w:tc>
          <w:tcPr>
            <w:tcW w:w="6182" w:type="dxa"/>
            <w:tcBorders>
              <w:bottom w:val="single" w:sz="4" w:space="0" w:color="auto"/>
            </w:tcBorders>
          </w:tcPr>
          <w:p w14:paraId="64AAC1C6" w14:textId="77777777" w:rsidR="004C3CFB" w:rsidRPr="000E5499" w:rsidRDefault="004C3CFB" w:rsidP="00A530E8">
            <w:pPr>
              <w:rPr>
                <w:sz w:val="24"/>
                <w:szCs w:val="24"/>
              </w:rPr>
            </w:pPr>
            <w:r w:rsidRPr="000E5499">
              <w:rPr>
                <w:sz w:val="24"/>
                <w:szCs w:val="24"/>
              </w:rPr>
              <w:t>Завршетак филма („Филмић“) и пријављивање</w:t>
            </w:r>
          </w:p>
        </w:tc>
        <w:tc>
          <w:tcPr>
            <w:tcW w:w="1979" w:type="dxa"/>
            <w:tcBorders>
              <w:bottom w:val="single" w:sz="4" w:space="0" w:color="auto"/>
            </w:tcBorders>
          </w:tcPr>
          <w:p w14:paraId="05D8AACA" w14:textId="77777777" w:rsidR="004C3CFB" w:rsidRPr="000E5499" w:rsidRDefault="004C3CFB" w:rsidP="00A530E8">
            <w:pPr>
              <w:rPr>
                <w:sz w:val="24"/>
                <w:szCs w:val="24"/>
              </w:rPr>
            </w:pPr>
          </w:p>
        </w:tc>
      </w:tr>
      <w:tr w:rsidR="004C3CFB" w:rsidRPr="000E5499" w14:paraId="48174886" w14:textId="77777777" w:rsidTr="00A530E8">
        <w:tc>
          <w:tcPr>
            <w:tcW w:w="901" w:type="dxa"/>
            <w:shd w:val="clear" w:color="auto" w:fill="CCC0D9" w:themeFill="accent4" w:themeFillTint="66"/>
          </w:tcPr>
          <w:p w14:paraId="3E810CDA" w14:textId="77777777" w:rsidR="004C3CFB" w:rsidRPr="000E5499" w:rsidRDefault="004C3CFB" w:rsidP="00A530E8">
            <w:pPr>
              <w:jc w:val="center"/>
              <w:rPr>
                <w:b/>
                <w:bCs/>
                <w:sz w:val="24"/>
                <w:szCs w:val="24"/>
              </w:rPr>
            </w:pPr>
          </w:p>
        </w:tc>
        <w:tc>
          <w:tcPr>
            <w:tcW w:w="6182" w:type="dxa"/>
            <w:shd w:val="clear" w:color="auto" w:fill="CCC0D9" w:themeFill="accent4" w:themeFillTint="66"/>
          </w:tcPr>
          <w:p w14:paraId="77D6D724" w14:textId="77777777" w:rsidR="004C3CFB" w:rsidRPr="000E5499" w:rsidRDefault="004C3CFB" w:rsidP="00A530E8">
            <w:pPr>
              <w:rPr>
                <w:b/>
                <w:bCs/>
                <w:sz w:val="24"/>
                <w:szCs w:val="24"/>
              </w:rPr>
            </w:pPr>
            <w:r w:rsidRPr="000E5499">
              <w:rPr>
                <w:b/>
                <w:bCs/>
                <w:sz w:val="24"/>
                <w:szCs w:val="24"/>
              </w:rPr>
              <w:t>МАРТ</w:t>
            </w:r>
          </w:p>
        </w:tc>
        <w:tc>
          <w:tcPr>
            <w:tcW w:w="1979" w:type="dxa"/>
            <w:shd w:val="clear" w:color="auto" w:fill="CCC0D9" w:themeFill="accent4" w:themeFillTint="66"/>
          </w:tcPr>
          <w:p w14:paraId="08087904" w14:textId="77777777" w:rsidR="004C3CFB" w:rsidRPr="000E5499" w:rsidRDefault="004C3CFB" w:rsidP="00A530E8">
            <w:pPr>
              <w:rPr>
                <w:sz w:val="24"/>
                <w:szCs w:val="24"/>
              </w:rPr>
            </w:pPr>
          </w:p>
        </w:tc>
      </w:tr>
      <w:tr w:rsidR="004C3CFB" w:rsidRPr="000E5499" w14:paraId="22E1EC7A" w14:textId="77777777" w:rsidTr="00A530E8">
        <w:tc>
          <w:tcPr>
            <w:tcW w:w="901" w:type="dxa"/>
          </w:tcPr>
          <w:p w14:paraId="40460DC1" w14:textId="77777777" w:rsidR="004C3CFB" w:rsidRPr="000E5499" w:rsidRDefault="004C3CFB" w:rsidP="00A530E8">
            <w:pPr>
              <w:jc w:val="center"/>
              <w:rPr>
                <w:b/>
                <w:bCs/>
                <w:sz w:val="24"/>
                <w:szCs w:val="24"/>
              </w:rPr>
            </w:pPr>
            <w:r w:rsidRPr="000E5499">
              <w:rPr>
                <w:b/>
                <w:bCs/>
                <w:sz w:val="24"/>
                <w:szCs w:val="24"/>
              </w:rPr>
              <w:t>24.</w:t>
            </w:r>
          </w:p>
        </w:tc>
        <w:tc>
          <w:tcPr>
            <w:tcW w:w="6182" w:type="dxa"/>
          </w:tcPr>
          <w:p w14:paraId="5A8A6D1E" w14:textId="77777777" w:rsidR="004C3CFB" w:rsidRPr="000E5499" w:rsidRDefault="004C3CFB" w:rsidP="00A530E8">
            <w:pPr>
              <w:rPr>
                <w:sz w:val="24"/>
                <w:szCs w:val="24"/>
              </w:rPr>
            </w:pPr>
            <w:r w:rsidRPr="000E5499">
              <w:rPr>
                <w:sz w:val="24"/>
                <w:szCs w:val="24"/>
              </w:rPr>
              <w:t xml:space="preserve">Анализа радова из фебруара-ажурирање сајта </w:t>
            </w:r>
          </w:p>
        </w:tc>
        <w:tc>
          <w:tcPr>
            <w:tcW w:w="1979" w:type="dxa"/>
          </w:tcPr>
          <w:p w14:paraId="0B890718" w14:textId="77777777" w:rsidR="004C3CFB" w:rsidRPr="000E5499" w:rsidRDefault="004C3CFB" w:rsidP="00A530E8">
            <w:pPr>
              <w:rPr>
                <w:sz w:val="24"/>
                <w:szCs w:val="24"/>
              </w:rPr>
            </w:pPr>
          </w:p>
        </w:tc>
      </w:tr>
      <w:tr w:rsidR="004C3CFB" w:rsidRPr="000E5499" w14:paraId="01F90951" w14:textId="77777777" w:rsidTr="00A530E8">
        <w:tc>
          <w:tcPr>
            <w:tcW w:w="901" w:type="dxa"/>
          </w:tcPr>
          <w:p w14:paraId="5039C61B" w14:textId="77777777" w:rsidR="004C3CFB" w:rsidRPr="000E5499" w:rsidRDefault="004C3CFB" w:rsidP="00A530E8">
            <w:pPr>
              <w:jc w:val="center"/>
              <w:rPr>
                <w:b/>
                <w:bCs/>
                <w:sz w:val="24"/>
                <w:szCs w:val="24"/>
              </w:rPr>
            </w:pPr>
            <w:r w:rsidRPr="000E5499">
              <w:rPr>
                <w:b/>
                <w:bCs/>
                <w:sz w:val="24"/>
                <w:szCs w:val="24"/>
              </w:rPr>
              <w:t>25.</w:t>
            </w:r>
          </w:p>
        </w:tc>
        <w:tc>
          <w:tcPr>
            <w:tcW w:w="6182" w:type="dxa"/>
          </w:tcPr>
          <w:p w14:paraId="5371E614" w14:textId="77777777" w:rsidR="004C3CFB" w:rsidRPr="000E5499" w:rsidRDefault="004C3CFB" w:rsidP="00A530E8">
            <w:pPr>
              <w:rPr>
                <w:sz w:val="24"/>
                <w:szCs w:val="24"/>
              </w:rPr>
            </w:pPr>
            <w:r w:rsidRPr="000E5499">
              <w:rPr>
                <w:sz w:val="24"/>
                <w:szCs w:val="24"/>
              </w:rPr>
              <w:t xml:space="preserve">Стварање образовног дигиталног филма-снимци стварности </w:t>
            </w:r>
          </w:p>
        </w:tc>
        <w:tc>
          <w:tcPr>
            <w:tcW w:w="1979" w:type="dxa"/>
          </w:tcPr>
          <w:p w14:paraId="53947929" w14:textId="77777777" w:rsidR="004C3CFB" w:rsidRPr="000E5499" w:rsidRDefault="004C3CFB" w:rsidP="00A530E8">
            <w:pPr>
              <w:rPr>
                <w:sz w:val="24"/>
                <w:szCs w:val="24"/>
              </w:rPr>
            </w:pPr>
          </w:p>
        </w:tc>
      </w:tr>
      <w:tr w:rsidR="004C3CFB" w:rsidRPr="000E5499" w14:paraId="5488B1C0" w14:textId="77777777" w:rsidTr="00A530E8">
        <w:tc>
          <w:tcPr>
            <w:tcW w:w="901" w:type="dxa"/>
          </w:tcPr>
          <w:p w14:paraId="49E71FB9" w14:textId="77777777" w:rsidR="004C3CFB" w:rsidRPr="000E5499" w:rsidRDefault="004C3CFB" w:rsidP="00A530E8">
            <w:pPr>
              <w:jc w:val="center"/>
              <w:rPr>
                <w:b/>
                <w:bCs/>
                <w:sz w:val="24"/>
                <w:szCs w:val="24"/>
              </w:rPr>
            </w:pPr>
            <w:r w:rsidRPr="000E5499">
              <w:rPr>
                <w:b/>
                <w:bCs/>
                <w:sz w:val="24"/>
                <w:szCs w:val="24"/>
              </w:rPr>
              <w:t>26.</w:t>
            </w:r>
          </w:p>
        </w:tc>
        <w:tc>
          <w:tcPr>
            <w:tcW w:w="6182" w:type="dxa"/>
          </w:tcPr>
          <w:p w14:paraId="42B8D7FF" w14:textId="77777777" w:rsidR="004C3CFB" w:rsidRPr="000E5499" w:rsidRDefault="004C3CFB" w:rsidP="00A530E8">
            <w:pPr>
              <w:rPr>
                <w:sz w:val="24"/>
                <w:szCs w:val="24"/>
              </w:rPr>
            </w:pPr>
            <w:r w:rsidRPr="000E5499">
              <w:rPr>
                <w:sz w:val="24"/>
                <w:szCs w:val="24"/>
              </w:rPr>
              <w:t xml:space="preserve">Стварање образовног дигиталног филма-драматизација ситуација </w:t>
            </w:r>
          </w:p>
        </w:tc>
        <w:tc>
          <w:tcPr>
            <w:tcW w:w="1979" w:type="dxa"/>
          </w:tcPr>
          <w:p w14:paraId="48432FAC" w14:textId="77777777" w:rsidR="004C3CFB" w:rsidRPr="000E5499" w:rsidRDefault="004C3CFB" w:rsidP="00A530E8">
            <w:pPr>
              <w:rPr>
                <w:sz w:val="24"/>
                <w:szCs w:val="24"/>
              </w:rPr>
            </w:pPr>
          </w:p>
        </w:tc>
      </w:tr>
      <w:tr w:rsidR="004C3CFB" w:rsidRPr="000E5499" w14:paraId="74C36FC8" w14:textId="77777777" w:rsidTr="00A530E8">
        <w:tc>
          <w:tcPr>
            <w:tcW w:w="901" w:type="dxa"/>
            <w:tcBorders>
              <w:bottom w:val="single" w:sz="4" w:space="0" w:color="auto"/>
            </w:tcBorders>
          </w:tcPr>
          <w:p w14:paraId="1B17EB8B" w14:textId="77777777" w:rsidR="004C3CFB" w:rsidRPr="000E5499" w:rsidRDefault="004C3CFB" w:rsidP="00A530E8">
            <w:pPr>
              <w:jc w:val="center"/>
              <w:rPr>
                <w:b/>
                <w:bCs/>
                <w:sz w:val="24"/>
                <w:szCs w:val="24"/>
              </w:rPr>
            </w:pPr>
            <w:r w:rsidRPr="000E5499">
              <w:rPr>
                <w:b/>
                <w:bCs/>
                <w:sz w:val="24"/>
                <w:szCs w:val="24"/>
              </w:rPr>
              <w:t>27.</w:t>
            </w:r>
          </w:p>
        </w:tc>
        <w:tc>
          <w:tcPr>
            <w:tcW w:w="6182" w:type="dxa"/>
            <w:tcBorders>
              <w:bottom w:val="single" w:sz="4" w:space="0" w:color="auto"/>
            </w:tcBorders>
          </w:tcPr>
          <w:p w14:paraId="7FB3F056" w14:textId="77777777" w:rsidR="004C3CFB" w:rsidRPr="000E5499" w:rsidRDefault="004C3CFB" w:rsidP="00A530E8">
            <w:pPr>
              <w:rPr>
                <w:sz w:val="24"/>
                <w:szCs w:val="24"/>
              </w:rPr>
            </w:pPr>
            <w:r w:rsidRPr="000E5499">
              <w:rPr>
                <w:sz w:val="24"/>
                <w:szCs w:val="24"/>
              </w:rPr>
              <w:t>Фотографије за школски пано-уметничка фотографија-по избору ученика</w:t>
            </w:r>
          </w:p>
        </w:tc>
        <w:tc>
          <w:tcPr>
            <w:tcW w:w="1979" w:type="dxa"/>
            <w:tcBorders>
              <w:bottom w:val="single" w:sz="4" w:space="0" w:color="auto"/>
            </w:tcBorders>
          </w:tcPr>
          <w:p w14:paraId="3517FFF7" w14:textId="77777777" w:rsidR="004C3CFB" w:rsidRPr="000E5499" w:rsidRDefault="004C3CFB" w:rsidP="00A530E8">
            <w:pPr>
              <w:rPr>
                <w:sz w:val="24"/>
                <w:szCs w:val="24"/>
              </w:rPr>
            </w:pPr>
          </w:p>
        </w:tc>
      </w:tr>
      <w:tr w:rsidR="004C3CFB" w:rsidRPr="000E5499" w14:paraId="37BB6505" w14:textId="77777777" w:rsidTr="00A530E8">
        <w:tc>
          <w:tcPr>
            <w:tcW w:w="901" w:type="dxa"/>
            <w:shd w:val="clear" w:color="auto" w:fill="CCC0D9" w:themeFill="accent4" w:themeFillTint="66"/>
          </w:tcPr>
          <w:p w14:paraId="08A44FAF" w14:textId="77777777" w:rsidR="004C3CFB" w:rsidRPr="000E5499" w:rsidRDefault="004C3CFB" w:rsidP="00A530E8">
            <w:pPr>
              <w:jc w:val="center"/>
              <w:rPr>
                <w:b/>
                <w:bCs/>
                <w:sz w:val="24"/>
                <w:szCs w:val="24"/>
              </w:rPr>
            </w:pPr>
          </w:p>
        </w:tc>
        <w:tc>
          <w:tcPr>
            <w:tcW w:w="6182" w:type="dxa"/>
            <w:shd w:val="clear" w:color="auto" w:fill="CCC0D9" w:themeFill="accent4" w:themeFillTint="66"/>
          </w:tcPr>
          <w:p w14:paraId="2291A226" w14:textId="77777777" w:rsidR="004C3CFB" w:rsidRPr="000E5499" w:rsidRDefault="004C3CFB" w:rsidP="00A530E8">
            <w:pPr>
              <w:rPr>
                <w:b/>
                <w:bCs/>
                <w:sz w:val="24"/>
                <w:szCs w:val="24"/>
              </w:rPr>
            </w:pPr>
            <w:r w:rsidRPr="000E5499">
              <w:rPr>
                <w:b/>
                <w:bCs/>
                <w:sz w:val="24"/>
                <w:szCs w:val="24"/>
              </w:rPr>
              <w:t>АПРИЛ</w:t>
            </w:r>
          </w:p>
        </w:tc>
        <w:tc>
          <w:tcPr>
            <w:tcW w:w="1979" w:type="dxa"/>
            <w:shd w:val="clear" w:color="auto" w:fill="CCC0D9" w:themeFill="accent4" w:themeFillTint="66"/>
          </w:tcPr>
          <w:p w14:paraId="480660C6" w14:textId="77777777" w:rsidR="004C3CFB" w:rsidRPr="000E5499" w:rsidRDefault="004C3CFB" w:rsidP="00A530E8">
            <w:pPr>
              <w:rPr>
                <w:sz w:val="24"/>
                <w:szCs w:val="24"/>
              </w:rPr>
            </w:pPr>
          </w:p>
        </w:tc>
      </w:tr>
      <w:tr w:rsidR="004C3CFB" w:rsidRPr="000E5499" w14:paraId="571C3DD7" w14:textId="77777777" w:rsidTr="00A530E8">
        <w:tc>
          <w:tcPr>
            <w:tcW w:w="901" w:type="dxa"/>
          </w:tcPr>
          <w:p w14:paraId="2B1F4988" w14:textId="77777777" w:rsidR="004C3CFB" w:rsidRPr="000E5499" w:rsidRDefault="004C3CFB" w:rsidP="00A530E8">
            <w:pPr>
              <w:jc w:val="center"/>
              <w:rPr>
                <w:b/>
                <w:bCs/>
                <w:sz w:val="24"/>
                <w:szCs w:val="24"/>
              </w:rPr>
            </w:pPr>
            <w:r w:rsidRPr="000E5499">
              <w:rPr>
                <w:b/>
                <w:bCs/>
                <w:sz w:val="24"/>
                <w:szCs w:val="24"/>
              </w:rPr>
              <w:t>28.</w:t>
            </w:r>
          </w:p>
        </w:tc>
        <w:tc>
          <w:tcPr>
            <w:tcW w:w="6182" w:type="dxa"/>
          </w:tcPr>
          <w:p w14:paraId="6A54C2A4" w14:textId="77777777" w:rsidR="004C3CFB" w:rsidRPr="000E5499" w:rsidRDefault="004C3CFB" w:rsidP="00A530E8">
            <w:pPr>
              <w:rPr>
                <w:sz w:val="24"/>
                <w:szCs w:val="24"/>
              </w:rPr>
            </w:pPr>
            <w:r w:rsidRPr="000E5499">
              <w:rPr>
                <w:sz w:val="24"/>
                <w:szCs w:val="24"/>
              </w:rPr>
              <w:t xml:space="preserve">Фото-„Пролећни мотиви“ </w:t>
            </w:r>
            <w:r>
              <w:rPr>
                <w:sz w:val="24"/>
                <w:szCs w:val="24"/>
              </w:rPr>
              <w:t>или тема по договору</w:t>
            </w:r>
          </w:p>
        </w:tc>
        <w:tc>
          <w:tcPr>
            <w:tcW w:w="1979" w:type="dxa"/>
          </w:tcPr>
          <w:p w14:paraId="50BBFE6B" w14:textId="77777777" w:rsidR="004C3CFB" w:rsidRPr="000E5499" w:rsidRDefault="004C3CFB" w:rsidP="00A530E8">
            <w:pPr>
              <w:rPr>
                <w:sz w:val="24"/>
                <w:szCs w:val="24"/>
              </w:rPr>
            </w:pPr>
          </w:p>
        </w:tc>
      </w:tr>
      <w:tr w:rsidR="004C3CFB" w:rsidRPr="000E5499" w14:paraId="61A2E349" w14:textId="77777777" w:rsidTr="00A530E8">
        <w:tc>
          <w:tcPr>
            <w:tcW w:w="901" w:type="dxa"/>
          </w:tcPr>
          <w:p w14:paraId="717D3B51" w14:textId="77777777" w:rsidR="004C3CFB" w:rsidRPr="000E5499" w:rsidRDefault="004C3CFB" w:rsidP="00A530E8">
            <w:pPr>
              <w:jc w:val="center"/>
              <w:rPr>
                <w:b/>
                <w:bCs/>
                <w:sz w:val="24"/>
                <w:szCs w:val="24"/>
              </w:rPr>
            </w:pPr>
            <w:r w:rsidRPr="000E5499">
              <w:rPr>
                <w:b/>
                <w:bCs/>
                <w:sz w:val="24"/>
                <w:szCs w:val="24"/>
              </w:rPr>
              <w:t>29.</w:t>
            </w:r>
          </w:p>
        </w:tc>
        <w:tc>
          <w:tcPr>
            <w:tcW w:w="6182" w:type="dxa"/>
          </w:tcPr>
          <w:p w14:paraId="6C5986F0" w14:textId="77777777" w:rsidR="004C3CFB" w:rsidRPr="000E5499" w:rsidRDefault="004C3CFB" w:rsidP="00A530E8">
            <w:pPr>
              <w:rPr>
                <w:sz w:val="24"/>
                <w:szCs w:val="24"/>
              </w:rPr>
            </w:pPr>
            <w:r w:rsidRPr="000E5499">
              <w:rPr>
                <w:sz w:val="24"/>
                <w:szCs w:val="24"/>
              </w:rPr>
              <w:t xml:space="preserve">Образовни дигитални филм-снимање часа </w:t>
            </w:r>
          </w:p>
        </w:tc>
        <w:tc>
          <w:tcPr>
            <w:tcW w:w="1979" w:type="dxa"/>
          </w:tcPr>
          <w:p w14:paraId="419A9069" w14:textId="77777777" w:rsidR="004C3CFB" w:rsidRPr="000E5499" w:rsidRDefault="004C3CFB" w:rsidP="00A530E8">
            <w:pPr>
              <w:rPr>
                <w:sz w:val="24"/>
                <w:szCs w:val="24"/>
              </w:rPr>
            </w:pPr>
          </w:p>
        </w:tc>
      </w:tr>
      <w:tr w:rsidR="004C3CFB" w:rsidRPr="000E5499" w14:paraId="4FBC2C26" w14:textId="77777777" w:rsidTr="00A530E8">
        <w:tc>
          <w:tcPr>
            <w:tcW w:w="901" w:type="dxa"/>
            <w:tcBorders>
              <w:bottom w:val="single" w:sz="4" w:space="0" w:color="auto"/>
            </w:tcBorders>
          </w:tcPr>
          <w:p w14:paraId="40F64AE0" w14:textId="77777777" w:rsidR="004C3CFB" w:rsidRPr="000E5499" w:rsidRDefault="004C3CFB" w:rsidP="00A530E8">
            <w:pPr>
              <w:jc w:val="center"/>
              <w:rPr>
                <w:b/>
                <w:bCs/>
                <w:sz w:val="24"/>
                <w:szCs w:val="24"/>
              </w:rPr>
            </w:pPr>
            <w:r w:rsidRPr="000E5499">
              <w:rPr>
                <w:b/>
                <w:bCs/>
                <w:sz w:val="24"/>
                <w:szCs w:val="24"/>
              </w:rPr>
              <w:t>30.</w:t>
            </w:r>
          </w:p>
        </w:tc>
        <w:tc>
          <w:tcPr>
            <w:tcW w:w="6182" w:type="dxa"/>
            <w:tcBorders>
              <w:bottom w:val="single" w:sz="4" w:space="0" w:color="auto"/>
            </w:tcBorders>
          </w:tcPr>
          <w:p w14:paraId="43A347AB" w14:textId="77777777" w:rsidR="004C3CFB" w:rsidRPr="000E5499" w:rsidRDefault="004C3CFB" w:rsidP="00A530E8">
            <w:pPr>
              <w:rPr>
                <w:sz w:val="24"/>
                <w:szCs w:val="24"/>
              </w:rPr>
            </w:pPr>
            <w:r w:rsidRPr="000E5499">
              <w:rPr>
                <w:sz w:val="24"/>
                <w:szCs w:val="24"/>
              </w:rPr>
              <w:t>Компјутерска обрада филмског материјала</w:t>
            </w:r>
          </w:p>
        </w:tc>
        <w:tc>
          <w:tcPr>
            <w:tcW w:w="1979" w:type="dxa"/>
            <w:tcBorders>
              <w:bottom w:val="single" w:sz="4" w:space="0" w:color="auto"/>
            </w:tcBorders>
          </w:tcPr>
          <w:p w14:paraId="6A015238" w14:textId="77777777" w:rsidR="004C3CFB" w:rsidRPr="000E5499" w:rsidRDefault="004C3CFB" w:rsidP="00A530E8">
            <w:pPr>
              <w:rPr>
                <w:sz w:val="24"/>
                <w:szCs w:val="24"/>
              </w:rPr>
            </w:pPr>
          </w:p>
        </w:tc>
      </w:tr>
      <w:tr w:rsidR="004C3CFB" w:rsidRPr="000E5499" w14:paraId="5315C2B0" w14:textId="77777777" w:rsidTr="00A530E8">
        <w:tc>
          <w:tcPr>
            <w:tcW w:w="901" w:type="dxa"/>
            <w:shd w:val="clear" w:color="auto" w:fill="CCC0D9" w:themeFill="accent4" w:themeFillTint="66"/>
          </w:tcPr>
          <w:p w14:paraId="00F686AC" w14:textId="77777777" w:rsidR="004C3CFB" w:rsidRPr="000E5499" w:rsidRDefault="004C3CFB" w:rsidP="00A530E8">
            <w:pPr>
              <w:jc w:val="center"/>
              <w:rPr>
                <w:b/>
                <w:bCs/>
                <w:sz w:val="24"/>
                <w:szCs w:val="24"/>
              </w:rPr>
            </w:pPr>
          </w:p>
        </w:tc>
        <w:tc>
          <w:tcPr>
            <w:tcW w:w="6182" w:type="dxa"/>
            <w:shd w:val="clear" w:color="auto" w:fill="CCC0D9" w:themeFill="accent4" w:themeFillTint="66"/>
          </w:tcPr>
          <w:p w14:paraId="0C99384C" w14:textId="77777777" w:rsidR="004C3CFB" w:rsidRPr="000E5499" w:rsidRDefault="004C3CFB" w:rsidP="00A530E8">
            <w:pPr>
              <w:rPr>
                <w:b/>
                <w:bCs/>
                <w:sz w:val="24"/>
                <w:szCs w:val="24"/>
              </w:rPr>
            </w:pPr>
            <w:r w:rsidRPr="000E5499">
              <w:rPr>
                <w:b/>
                <w:bCs/>
                <w:sz w:val="24"/>
                <w:szCs w:val="24"/>
              </w:rPr>
              <w:t>МАЈ</w:t>
            </w:r>
          </w:p>
        </w:tc>
        <w:tc>
          <w:tcPr>
            <w:tcW w:w="1979" w:type="dxa"/>
            <w:shd w:val="clear" w:color="auto" w:fill="CCC0D9" w:themeFill="accent4" w:themeFillTint="66"/>
          </w:tcPr>
          <w:p w14:paraId="6D117DD8" w14:textId="77777777" w:rsidR="004C3CFB" w:rsidRPr="000E5499" w:rsidRDefault="004C3CFB" w:rsidP="00A530E8">
            <w:pPr>
              <w:rPr>
                <w:sz w:val="24"/>
                <w:szCs w:val="24"/>
              </w:rPr>
            </w:pPr>
          </w:p>
        </w:tc>
      </w:tr>
      <w:tr w:rsidR="004C3CFB" w:rsidRPr="000E5499" w14:paraId="301D0C63" w14:textId="77777777" w:rsidTr="00A530E8">
        <w:tc>
          <w:tcPr>
            <w:tcW w:w="901" w:type="dxa"/>
          </w:tcPr>
          <w:p w14:paraId="04DABBDF" w14:textId="77777777" w:rsidR="004C3CFB" w:rsidRPr="000E5499" w:rsidRDefault="004C3CFB" w:rsidP="00A530E8">
            <w:pPr>
              <w:jc w:val="center"/>
              <w:rPr>
                <w:b/>
                <w:bCs/>
                <w:sz w:val="24"/>
                <w:szCs w:val="24"/>
              </w:rPr>
            </w:pPr>
            <w:r w:rsidRPr="000E5499">
              <w:rPr>
                <w:b/>
                <w:bCs/>
                <w:sz w:val="24"/>
                <w:szCs w:val="24"/>
              </w:rPr>
              <w:t>31.</w:t>
            </w:r>
          </w:p>
        </w:tc>
        <w:tc>
          <w:tcPr>
            <w:tcW w:w="6182" w:type="dxa"/>
          </w:tcPr>
          <w:p w14:paraId="56661CFF" w14:textId="77777777" w:rsidR="004C3CFB" w:rsidRPr="000E5499" w:rsidRDefault="004C3CFB" w:rsidP="00A530E8">
            <w:pPr>
              <w:rPr>
                <w:sz w:val="24"/>
                <w:szCs w:val="24"/>
              </w:rPr>
            </w:pPr>
            <w:r w:rsidRPr="000E5499">
              <w:rPr>
                <w:sz w:val="24"/>
                <w:szCs w:val="24"/>
              </w:rPr>
              <w:t>Фото</w:t>
            </w:r>
            <w:r>
              <w:rPr>
                <w:sz w:val="24"/>
                <w:szCs w:val="24"/>
              </w:rPr>
              <w:t>–</w:t>
            </w:r>
            <w:r w:rsidRPr="000E5499">
              <w:rPr>
                <w:sz w:val="24"/>
                <w:szCs w:val="24"/>
              </w:rPr>
              <w:t xml:space="preserve">екологија-фотографисање </w:t>
            </w:r>
          </w:p>
        </w:tc>
        <w:tc>
          <w:tcPr>
            <w:tcW w:w="1979" w:type="dxa"/>
          </w:tcPr>
          <w:p w14:paraId="26734B50" w14:textId="77777777" w:rsidR="004C3CFB" w:rsidRPr="000E5499" w:rsidRDefault="004C3CFB" w:rsidP="00A530E8">
            <w:pPr>
              <w:rPr>
                <w:sz w:val="24"/>
                <w:szCs w:val="24"/>
              </w:rPr>
            </w:pPr>
          </w:p>
        </w:tc>
      </w:tr>
      <w:tr w:rsidR="004C3CFB" w:rsidRPr="000E5499" w14:paraId="2A78496D" w14:textId="77777777" w:rsidTr="00A530E8">
        <w:tc>
          <w:tcPr>
            <w:tcW w:w="901" w:type="dxa"/>
          </w:tcPr>
          <w:p w14:paraId="65710103" w14:textId="77777777" w:rsidR="004C3CFB" w:rsidRPr="000E5499" w:rsidRDefault="004C3CFB" w:rsidP="00A530E8">
            <w:pPr>
              <w:jc w:val="center"/>
              <w:rPr>
                <w:b/>
                <w:bCs/>
                <w:sz w:val="24"/>
                <w:szCs w:val="24"/>
              </w:rPr>
            </w:pPr>
            <w:r w:rsidRPr="000E5499">
              <w:rPr>
                <w:b/>
                <w:bCs/>
                <w:sz w:val="24"/>
                <w:szCs w:val="24"/>
              </w:rPr>
              <w:t>32.</w:t>
            </w:r>
          </w:p>
        </w:tc>
        <w:tc>
          <w:tcPr>
            <w:tcW w:w="6182" w:type="dxa"/>
          </w:tcPr>
          <w:p w14:paraId="3B40C222" w14:textId="77777777" w:rsidR="004C3CFB" w:rsidRPr="000E5499" w:rsidRDefault="004C3CFB" w:rsidP="00A530E8">
            <w:pPr>
              <w:rPr>
                <w:sz w:val="24"/>
                <w:szCs w:val="24"/>
              </w:rPr>
            </w:pPr>
            <w:r>
              <w:rPr>
                <w:sz w:val="24"/>
                <w:szCs w:val="24"/>
              </w:rPr>
              <w:t>О</w:t>
            </w:r>
            <w:r w:rsidRPr="000E5499">
              <w:rPr>
                <w:sz w:val="24"/>
                <w:szCs w:val="24"/>
              </w:rPr>
              <w:t>брада фотографија за школски пано</w:t>
            </w:r>
          </w:p>
        </w:tc>
        <w:tc>
          <w:tcPr>
            <w:tcW w:w="1979" w:type="dxa"/>
          </w:tcPr>
          <w:p w14:paraId="3E64575C" w14:textId="77777777" w:rsidR="004C3CFB" w:rsidRPr="000E5499" w:rsidRDefault="004C3CFB" w:rsidP="00A530E8">
            <w:pPr>
              <w:rPr>
                <w:sz w:val="24"/>
                <w:szCs w:val="24"/>
              </w:rPr>
            </w:pPr>
          </w:p>
        </w:tc>
      </w:tr>
      <w:tr w:rsidR="004C3CFB" w:rsidRPr="000E5499" w14:paraId="3B097261" w14:textId="77777777" w:rsidTr="00A530E8">
        <w:tc>
          <w:tcPr>
            <w:tcW w:w="901" w:type="dxa"/>
          </w:tcPr>
          <w:p w14:paraId="63A5AEBE" w14:textId="77777777" w:rsidR="004C3CFB" w:rsidRPr="000E5499" w:rsidRDefault="004C3CFB" w:rsidP="00A530E8">
            <w:pPr>
              <w:jc w:val="center"/>
              <w:rPr>
                <w:b/>
                <w:bCs/>
                <w:sz w:val="24"/>
                <w:szCs w:val="24"/>
              </w:rPr>
            </w:pPr>
            <w:r w:rsidRPr="000E5499">
              <w:rPr>
                <w:b/>
                <w:bCs/>
                <w:sz w:val="24"/>
                <w:szCs w:val="24"/>
              </w:rPr>
              <w:t>33.</w:t>
            </w:r>
          </w:p>
        </w:tc>
        <w:tc>
          <w:tcPr>
            <w:tcW w:w="6182" w:type="dxa"/>
          </w:tcPr>
          <w:p w14:paraId="662D8830" w14:textId="77777777" w:rsidR="004C3CFB" w:rsidRPr="000E5499" w:rsidRDefault="004C3CFB" w:rsidP="00A530E8">
            <w:pPr>
              <w:rPr>
                <w:sz w:val="24"/>
                <w:szCs w:val="24"/>
              </w:rPr>
            </w:pPr>
            <w:r w:rsidRPr="000E5499">
              <w:rPr>
                <w:sz w:val="24"/>
                <w:szCs w:val="24"/>
              </w:rPr>
              <w:t xml:space="preserve">Сређивање,обрада материјала и публиковање </w:t>
            </w:r>
          </w:p>
        </w:tc>
        <w:tc>
          <w:tcPr>
            <w:tcW w:w="1979" w:type="dxa"/>
          </w:tcPr>
          <w:p w14:paraId="7BCE791E" w14:textId="77777777" w:rsidR="004C3CFB" w:rsidRPr="000E5499" w:rsidRDefault="004C3CFB" w:rsidP="00A530E8">
            <w:pPr>
              <w:rPr>
                <w:sz w:val="24"/>
                <w:szCs w:val="24"/>
              </w:rPr>
            </w:pPr>
          </w:p>
        </w:tc>
      </w:tr>
      <w:tr w:rsidR="004C3CFB" w:rsidRPr="000E5499" w14:paraId="0894F42F" w14:textId="77777777" w:rsidTr="00A530E8">
        <w:tc>
          <w:tcPr>
            <w:tcW w:w="901" w:type="dxa"/>
            <w:tcBorders>
              <w:bottom w:val="single" w:sz="4" w:space="0" w:color="auto"/>
            </w:tcBorders>
          </w:tcPr>
          <w:p w14:paraId="7475BE17" w14:textId="77777777" w:rsidR="004C3CFB" w:rsidRPr="000E5499" w:rsidRDefault="004C3CFB" w:rsidP="00A530E8">
            <w:pPr>
              <w:jc w:val="center"/>
              <w:rPr>
                <w:b/>
                <w:bCs/>
                <w:sz w:val="24"/>
                <w:szCs w:val="24"/>
              </w:rPr>
            </w:pPr>
            <w:r w:rsidRPr="000E5499">
              <w:rPr>
                <w:b/>
                <w:bCs/>
                <w:sz w:val="24"/>
                <w:szCs w:val="24"/>
              </w:rPr>
              <w:t>34.</w:t>
            </w:r>
          </w:p>
        </w:tc>
        <w:tc>
          <w:tcPr>
            <w:tcW w:w="6182" w:type="dxa"/>
            <w:tcBorders>
              <w:bottom w:val="single" w:sz="4" w:space="0" w:color="auto"/>
            </w:tcBorders>
          </w:tcPr>
          <w:p w14:paraId="640A63CD" w14:textId="77777777" w:rsidR="004C3CFB" w:rsidRPr="000E5499" w:rsidRDefault="004C3CFB" w:rsidP="00A530E8">
            <w:pPr>
              <w:rPr>
                <w:sz w:val="24"/>
                <w:szCs w:val="24"/>
              </w:rPr>
            </w:pPr>
            <w:r w:rsidRPr="000E5499">
              <w:rPr>
                <w:sz w:val="24"/>
                <w:szCs w:val="24"/>
              </w:rPr>
              <w:t>Тематске фотографије (SET-FLICKR)-подела задужења</w:t>
            </w:r>
          </w:p>
        </w:tc>
        <w:tc>
          <w:tcPr>
            <w:tcW w:w="1979" w:type="dxa"/>
            <w:tcBorders>
              <w:bottom w:val="single" w:sz="4" w:space="0" w:color="auto"/>
            </w:tcBorders>
          </w:tcPr>
          <w:p w14:paraId="7DA39B97" w14:textId="77777777" w:rsidR="004C3CFB" w:rsidRPr="000E5499" w:rsidRDefault="004C3CFB" w:rsidP="00A530E8">
            <w:pPr>
              <w:rPr>
                <w:sz w:val="24"/>
                <w:szCs w:val="24"/>
              </w:rPr>
            </w:pPr>
          </w:p>
        </w:tc>
      </w:tr>
      <w:tr w:rsidR="004C3CFB" w:rsidRPr="000E5499" w14:paraId="730939A4" w14:textId="77777777" w:rsidTr="00A530E8">
        <w:tc>
          <w:tcPr>
            <w:tcW w:w="901" w:type="dxa"/>
            <w:shd w:val="clear" w:color="auto" w:fill="CCC0D9" w:themeFill="accent4" w:themeFillTint="66"/>
          </w:tcPr>
          <w:p w14:paraId="55685A28" w14:textId="77777777" w:rsidR="004C3CFB" w:rsidRPr="000E5499" w:rsidRDefault="004C3CFB" w:rsidP="00A530E8">
            <w:pPr>
              <w:jc w:val="center"/>
              <w:rPr>
                <w:b/>
                <w:bCs/>
                <w:sz w:val="24"/>
                <w:szCs w:val="24"/>
              </w:rPr>
            </w:pPr>
          </w:p>
        </w:tc>
        <w:tc>
          <w:tcPr>
            <w:tcW w:w="6182" w:type="dxa"/>
            <w:shd w:val="clear" w:color="auto" w:fill="CCC0D9" w:themeFill="accent4" w:themeFillTint="66"/>
          </w:tcPr>
          <w:p w14:paraId="1F579B62" w14:textId="77777777" w:rsidR="004C3CFB" w:rsidRPr="000E5499" w:rsidRDefault="004C3CFB" w:rsidP="00A530E8">
            <w:pPr>
              <w:rPr>
                <w:b/>
                <w:bCs/>
                <w:sz w:val="24"/>
                <w:szCs w:val="24"/>
              </w:rPr>
            </w:pPr>
            <w:r w:rsidRPr="000E5499">
              <w:rPr>
                <w:b/>
                <w:bCs/>
                <w:sz w:val="24"/>
                <w:szCs w:val="24"/>
              </w:rPr>
              <w:t>ЈУН</w:t>
            </w:r>
          </w:p>
        </w:tc>
        <w:tc>
          <w:tcPr>
            <w:tcW w:w="1979" w:type="dxa"/>
            <w:shd w:val="clear" w:color="auto" w:fill="CCC0D9" w:themeFill="accent4" w:themeFillTint="66"/>
          </w:tcPr>
          <w:p w14:paraId="7EF0B2D3" w14:textId="77777777" w:rsidR="004C3CFB" w:rsidRPr="000E5499" w:rsidRDefault="004C3CFB" w:rsidP="00A530E8">
            <w:pPr>
              <w:rPr>
                <w:sz w:val="24"/>
                <w:szCs w:val="24"/>
              </w:rPr>
            </w:pPr>
          </w:p>
        </w:tc>
      </w:tr>
      <w:tr w:rsidR="004C3CFB" w:rsidRPr="000E5499" w14:paraId="04D4887B" w14:textId="77777777" w:rsidTr="00A530E8">
        <w:tc>
          <w:tcPr>
            <w:tcW w:w="901" w:type="dxa"/>
          </w:tcPr>
          <w:p w14:paraId="43F5457C" w14:textId="77777777" w:rsidR="004C3CFB" w:rsidRPr="000E5499" w:rsidRDefault="004C3CFB" w:rsidP="00A530E8">
            <w:pPr>
              <w:jc w:val="center"/>
              <w:rPr>
                <w:b/>
                <w:bCs/>
                <w:sz w:val="24"/>
                <w:szCs w:val="24"/>
              </w:rPr>
            </w:pPr>
            <w:r w:rsidRPr="000E5499">
              <w:rPr>
                <w:b/>
                <w:bCs/>
                <w:sz w:val="24"/>
                <w:szCs w:val="24"/>
              </w:rPr>
              <w:t>35.</w:t>
            </w:r>
          </w:p>
        </w:tc>
        <w:tc>
          <w:tcPr>
            <w:tcW w:w="6182" w:type="dxa"/>
          </w:tcPr>
          <w:p w14:paraId="33777818" w14:textId="77777777" w:rsidR="004C3CFB" w:rsidRPr="000E5499" w:rsidRDefault="004C3CFB" w:rsidP="00A530E8">
            <w:pPr>
              <w:rPr>
                <w:sz w:val="24"/>
                <w:szCs w:val="24"/>
              </w:rPr>
            </w:pPr>
            <w:r w:rsidRPr="000E5499">
              <w:rPr>
                <w:sz w:val="24"/>
                <w:szCs w:val="24"/>
              </w:rPr>
              <w:t>Анализа постигнутих резултата и задаци које треба реализовати за време летњег распуста</w:t>
            </w:r>
          </w:p>
        </w:tc>
        <w:tc>
          <w:tcPr>
            <w:tcW w:w="1979" w:type="dxa"/>
          </w:tcPr>
          <w:p w14:paraId="09470697" w14:textId="77777777" w:rsidR="004C3CFB" w:rsidRPr="000E5499" w:rsidRDefault="004C3CFB" w:rsidP="00A530E8">
            <w:pPr>
              <w:rPr>
                <w:sz w:val="24"/>
                <w:szCs w:val="24"/>
              </w:rPr>
            </w:pPr>
          </w:p>
        </w:tc>
      </w:tr>
      <w:tr w:rsidR="004C3CFB" w:rsidRPr="000E5499" w14:paraId="1EE7E55A" w14:textId="77777777" w:rsidTr="00A530E8">
        <w:tc>
          <w:tcPr>
            <w:tcW w:w="901" w:type="dxa"/>
          </w:tcPr>
          <w:p w14:paraId="68847DF2" w14:textId="77777777" w:rsidR="004C3CFB" w:rsidRPr="000E5499" w:rsidRDefault="004C3CFB" w:rsidP="00A530E8">
            <w:pPr>
              <w:jc w:val="center"/>
              <w:rPr>
                <w:b/>
                <w:bCs/>
                <w:sz w:val="24"/>
                <w:szCs w:val="24"/>
              </w:rPr>
            </w:pPr>
            <w:r w:rsidRPr="000E5499">
              <w:rPr>
                <w:b/>
                <w:bCs/>
                <w:sz w:val="24"/>
                <w:szCs w:val="24"/>
              </w:rPr>
              <w:t>36.</w:t>
            </w:r>
          </w:p>
        </w:tc>
        <w:tc>
          <w:tcPr>
            <w:tcW w:w="6182" w:type="dxa"/>
          </w:tcPr>
          <w:p w14:paraId="3DE08DA6" w14:textId="77777777" w:rsidR="004C3CFB" w:rsidRPr="000E5499" w:rsidRDefault="004C3CFB" w:rsidP="00A530E8">
            <w:pPr>
              <w:rPr>
                <w:sz w:val="24"/>
                <w:szCs w:val="24"/>
              </w:rPr>
            </w:pPr>
            <w:r w:rsidRPr="000E5499">
              <w:rPr>
                <w:sz w:val="24"/>
                <w:szCs w:val="24"/>
              </w:rPr>
              <w:t>Подела диплома за допринос на развоју уметничке фотографије и дигиталног филма.</w:t>
            </w:r>
          </w:p>
        </w:tc>
        <w:tc>
          <w:tcPr>
            <w:tcW w:w="1979" w:type="dxa"/>
          </w:tcPr>
          <w:p w14:paraId="6AA6DFE3" w14:textId="77777777" w:rsidR="004C3CFB" w:rsidRPr="000E5499" w:rsidRDefault="004C3CFB" w:rsidP="00A530E8">
            <w:pPr>
              <w:rPr>
                <w:sz w:val="24"/>
                <w:szCs w:val="24"/>
              </w:rPr>
            </w:pPr>
          </w:p>
        </w:tc>
      </w:tr>
    </w:tbl>
    <w:p w14:paraId="41567806" w14:textId="77777777" w:rsidR="004C3CFB" w:rsidRPr="004C3CFB" w:rsidRDefault="004C3CFB" w:rsidP="004C3CFB">
      <w:pPr>
        <w:pStyle w:val="ListParagraph"/>
        <w:numPr>
          <w:ilvl w:val="0"/>
          <w:numId w:val="20"/>
        </w:numPr>
        <w:rPr>
          <w:sz w:val="24"/>
          <w:szCs w:val="24"/>
        </w:rPr>
      </w:pPr>
      <w:r w:rsidRPr="004C3CFB">
        <w:rPr>
          <w:sz w:val="24"/>
          <w:szCs w:val="24"/>
        </w:rPr>
        <w:tab/>
      </w:r>
      <w:r w:rsidRPr="004C3CFB">
        <w:rPr>
          <w:sz w:val="24"/>
          <w:szCs w:val="24"/>
        </w:rPr>
        <w:tab/>
      </w:r>
      <w:r w:rsidRPr="004C3CFB">
        <w:rPr>
          <w:sz w:val="24"/>
          <w:szCs w:val="24"/>
        </w:rPr>
        <w:tab/>
      </w:r>
      <w:r w:rsidRPr="004C3CFB">
        <w:rPr>
          <w:sz w:val="24"/>
          <w:szCs w:val="24"/>
        </w:rPr>
        <w:br/>
      </w:r>
      <w:r w:rsidRPr="004C3CFB">
        <w:rPr>
          <w:sz w:val="24"/>
          <w:szCs w:val="24"/>
        </w:rPr>
        <w:tab/>
      </w:r>
      <w:r w:rsidRPr="004C3CFB">
        <w:rPr>
          <w:sz w:val="24"/>
          <w:szCs w:val="24"/>
        </w:rPr>
        <w:tab/>
      </w:r>
      <w:r w:rsidRPr="004C3CFB">
        <w:rPr>
          <w:sz w:val="24"/>
          <w:szCs w:val="24"/>
        </w:rPr>
        <w:tab/>
      </w:r>
      <w:r w:rsidRPr="004C3CFB">
        <w:rPr>
          <w:sz w:val="24"/>
          <w:szCs w:val="24"/>
        </w:rPr>
        <w:tab/>
      </w:r>
      <w:r w:rsidRPr="004C3CFB">
        <w:rPr>
          <w:sz w:val="24"/>
          <w:szCs w:val="24"/>
        </w:rPr>
        <w:tab/>
      </w:r>
      <w:r w:rsidRPr="004C3CFB">
        <w:rPr>
          <w:sz w:val="24"/>
          <w:szCs w:val="24"/>
        </w:rPr>
        <w:tab/>
      </w:r>
      <w:r w:rsidRPr="004C3CFB">
        <w:rPr>
          <w:sz w:val="24"/>
          <w:szCs w:val="24"/>
        </w:rPr>
        <w:tab/>
      </w:r>
      <w:r w:rsidRPr="004C3CFB">
        <w:rPr>
          <w:sz w:val="24"/>
          <w:szCs w:val="24"/>
        </w:rPr>
        <w:tab/>
        <w:t>наставник: Јелена Булатовић</w:t>
      </w:r>
    </w:p>
    <w:p w14:paraId="2D475F37" w14:textId="77777777" w:rsidR="00BD241A" w:rsidRPr="0050351C" w:rsidRDefault="00BD241A" w:rsidP="00B00BA0">
      <w:pPr>
        <w:pStyle w:val="ListParagraph"/>
        <w:numPr>
          <w:ilvl w:val="0"/>
          <w:numId w:val="20"/>
        </w:numPr>
        <w:rPr>
          <w:rFonts w:ascii="Times New Roman" w:eastAsia="Times New Roman" w:hAnsi="Times New Roman" w:cs="Times New Roman"/>
          <w:sz w:val="24"/>
          <w:szCs w:val="24"/>
        </w:rPr>
      </w:pPr>
    </w:p>
    <w:p w14:paraId="261C7D13" w14:textId="77777777" w:rsidR="004C3CFB" w:rsidRPr="00F334F2" w:rsidRDefault="004C3CFB" w:rsidP="004C3CFB">
      <w:pPr>
        <w:spacing w:before="100" w:beforeAutospacing="1" w:after="100" w:afterAutospacing="1"/>
        <w:jc w:val="center"/>
        <w:outlineLvl w:val="2"/>
        <w:rPr>
          <w:rFonts w:ascii="Times New Roman" w:eastAsia="Times New Roman" w:hAnsi="Times New Roman" w:cs="Times New Roman"/>
          <w:b/>
          <w:bCs/>
          <w:sz w:val="24"/>
          <w:szCs w:val="24"/>
          <w:lang w:val="sr-Cyrl-CS"/>
        </w:rPr>
      </w:pPr>
      <w:r w:rsidRPr="00F334F2">
        <w:rPr>
          <w:rFonts w:ascii="Times New Roman" w:eastAsia="Times New Roman" w:hAnsi="Times New Roman" w:cs="Times New Roman"/>
          <w:b/>
          <w:bCs/>
          <w:sz w:val="24"/>
          <w:szCs w:val="24"/>
          <w:lang w:val="sr-Cyrl-CS"/>
        </w:rPr>
        <w:t>БИБЛИОТЕЧКА СЕКЦИЈА</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002"/>
      </w:tblGrid>
      <w:tr w:rsidR="004C3CFB" w:rsidRPr="00F334F2" w14:paraId="703146A4" w14:textId="77777777" w:rsidTr="00A530E8">
        <w:trPr>
          <w:tblCellSpacing w:w="0" w:type="dxa"/>
        </w:trPr>
        <w:tc>
          <w:tcPr>
            <w:tcW w:w="0" w:type="auto"/>
            <w:vAlign w:val="center"/>
            <w:hideMark/>
          </w:tcPr>
          <w:p w14:paraId="2DF70F4E"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Циљеви секције:</w:t>
            </w:r>
          </w:p>
          <w:p w14:paraId="7A12EF29"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Latn-CS"/>
              </w:rPr>
            </w:pPr>
            <w:r w:rsidRPr="00F334F2">
              <w:rPr>
                <w:rFonts w:ascii="Times New Roman" w:eastAsia="Times New Roman" w:hAnsi="Times New Roman" w:cs="Times New Roman"/>
                <w:sz w:val="24"/>
                <w:szCs w:val="24"/>
                <w:lang w:val="sr-Cyrl-CS"/>
              </w:rPr>
              <w:t>-          развијање интересовања и љубави према књизи,</w:t>
            </w:r>
          </w:p>
          <w:p w14:paraId="436DF134"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Latn-CS"/>
              </w:rPr>
              <w:t>-</w:t>
            </w:r>
            <w:r w:rsidRPr="00F334F2">
              <w:rPr>
                <w:rFonts w:ascii="Times New Roman" w:eastAsia="Times New Roman" w:hAnsi="Times New Roman" w:cs="Times New Roman"/>
                <w:sz w:val="24"/>
                <w:szCs w:val="24"/>
                <w:lang w:val="sr-Cyrl-CS"/>
              </w:rPr>
              <w:t xml:space="preserve">          вођење читалачког дневника</w:t>
            </w:r>
          </w:p>
          <w:p w14:paraId="6BCB34B9"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подстицање ученика на читање књига и поред обавезне литературе,</w:t>
            </w:r>
          </w:p>
          <w:p w14:paraId="6DB29F6E"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развијање културе читања свих врста текстова,</w:t>
            </w:r>
          </w:p>
          <w:p w14:paraId="789B3379"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упознавање ученика са разноврсном литературом у складу са узрастом,</w:t>
            </w:r>
          </w:p>
          <w:p w14:paraId="7512942D"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упућивање ученика на правилно коришћење речника и лексикона,</w:t>
            </w:r>
          </w:p>
          <w:p w14:paraId="64CB7FDA"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бодрење и подршка деци која самостално пишу,</w:t>
            </w:r>
          </w:p>
          <w:p w14:paraId="6DF4B19F"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lastRenderedPageBreak/>
              <w:t>-          учествовање на различитим литерарним конкурсима,</w:t>
            </w:r>
          </w:p>
          <w:p w14:paraId="5F4F2263"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подстицање и развијање креативности код ученика,</w:t>
            </w:r>
          </w:p>
          <w:p w14:paraId="79E71317"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стварање радних навика,</w:t>
            </w:r>
          </w:p>
          <w:p w14:paraId="30D46579"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мотивисање ученика за самостални, истраживачки рад,</w:t>
            </w:r>
          </w:p>
          <w:p w14:paraId="5F45A035"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сакупљање информација, фотографија и занимљивости и прављење паноа и изложбе поводом дана рођења наших највећих писаца и песника,</w:t>
            </w:r>
          </w:p>
          <w:p w14:paraId="0D1FF583"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подстицање надарених и талентованих ученика на учешће у разним културно-забавним активностима школе,</w:t>
            </w:r>
          </w:p>
          <w:p w14:paraId="1E1A576B"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обележавање различитих Међународних дана (нпр: књиге, писмености,  матерњег језика...),</w:t>
            </w:r>
          </w:p>
          <w:p w14:paraId="73985984"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xml:space="preserve">-          неговање колективизма, </w:t>
            </w:r>
          </w:p>
          <w:p w14:paraId="36AF1F41"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укључивање ученика у „спашавање“ књига (лепљење и обрада оштећених књига), што доприноси развијању осећаја за чување књига,</w:t>
            </w:r>
          </w:p>
          <w:p w14:paraId="774ED5A7" w14:textId="77777777" w:rsidR="004C3CFB" w:rsidRPr="00F334F2" w:rsidRDefault="004C3CFB" w:rsidP="00A530E8">
            <w:pPr>
              <w:spacing w:before="100" w:beforeAutospacing="1" w:after="100" w:afterAutospacing="1"/>
              <w:ind w:left="720"/>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испуњавање слободног времена ученика пријатним доживљајима.</w:t>
            </w:r>
          </w:p>
          <w:p w14:paraId="26676E17" w14:textId="77777777" w:rsidR="004C3CFB" w:rsidRPr="00F334F2" w:rsidRDefault="004C3CFB" w:rsidP="00CB5B67">
            <w:pPr>
              <w:spacing w:before="100" w:beforeAutospacing="1" w:after="100" w:afterAutospacing="1"/>
              <w:rPr>
                <w:rFonts w:ascii="Times New Roman" w:eastAsia="Times New Roman" w:hAnsi="Times New Roman" w:cs="Times New Roman"/>
                <w:sz w:val="24"/>
                <w:szCs w:val="24"/>
                <w:lang w:val="sr-Cyrl-CS"/>
              </w:rPr>
            </w:pPr>
          </w:p>
          <w:p w14:paraId="68F73D19"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lang w:val="sr-Cyrl-CS"/>
              </w:rPr>
            </w:pPr>
            <w:r w:rsidRPr="00F334F2">
              <w:rPr>
                <w:rFonts w:ascii="Times New Roman" w:eastAsia="Times New Roman" w:hAnsi="Times New Roman" w:cs="Times New Roman"/>
                <w:b/>
                <w:bCs/>
                <w:sz w:val="24"/>
                <w:szCs w:val="24"/>
                <w:lang w:val="sr-Cyrl-CS"/>
              </w:rPr>
              <w:t>ПЛАН РАДА БИБЛИОТЕЧКЕ СЕКЦИЈЕ</w:t>
            </w:r>
          </w:p>
          <w:p w14:paraId="6FEFD2A1" w14:textId="77777777" w:rsidR="004C3CFB" w:rsidRPr="00F334F2" w:rsidRDefault="004C3CFB" w:rsidP="00F26F76">
            <w:pPr>
              <w:spacing w:before="100" w:beforeAutospacing="1" w:after="100" w:afterAutospacing="1"/>
              <w:jc w:val="center"/>
              <w:rPr>
                <w:rFonts w:ascii="Times New Roman" w:eastAsia="Times New Roman" w:hAnsi="Times New Roman" w:cs="Times New Roman"/>
                <w:sz w:val="24"/>
                <w:szCs w:val="24"/>
                <w:lang w:val="sr-Cyrl-CS"/>
              </w:rPr>
            </w:pPr>
            <w:r w:rsidRPr="00F334F2">
              <w:rPr>
                <w:rFonts w:ascii="Times New Roman" w:eastAsia="Times New Roman" w:hAnsi="Times New Roman" w:cs="Times New Roman"/>
                <w:b/>
                <w:bCs/>
                <w:sz w:val="24"/>
                <w:szCs w:val="24"/>
                <w:lang w:val="sr-Cyrl-CS"/>
              </w:rPr>
              <w:t>Укупан број часова: 36</w:t>
            </w:r>
            <w:r w:rsidRPr="00F334F2">
              <w:rPr>
                <w:rFonts w:ascii="Times New Roman" w:eastAsia="Times New Roman" w:hAnsi="Times New Roman" w:cs="Times New Roman"/>
                <w:b/>
                <w:bCs/>
                <w:sz w:val="24"/>
                <w:szCs w:val="24"/>
              </w:rPr>
              <w:t> </w:t>
            </w:r>
          </w:p>
          <w:tbl>
            <w:tblPr>
              <w:tblW w:w="0" w:type="auto"/>
              <w:tblCellMar>
                <w:left w:w="0" w:type="dxa"/>
                <w:right w:w="0" w:type="dxa"/>
              </w:tblCellMar>
              <w:tblLook w:val="04A0" w:firstRow="1" w:lastRow="0" w:firstColumn="1" w:lastColumn="0" w:noHBand="0" w:noVBand="1"/>
            </w:tblPr>
            <w:tblGrid>
              <w:gridCol w:w="1622"/>
              <w:gridCol w:w="1271"/>
              <w:gridCol w:w="2280"/>
              <w:gridCol w:w="1382"/>
              <w:gridCol w:w="1271"/>
              <w:gridCol w:w="2126"/>
            </w:tblGrid>
            <w:tr w:rsidR="004C3CFB" w:rsidRPr="00F334F2" w14:paraId="7280E586" w14:textId="77777777" w:rsidTr="00A530E8">
              <w:trPr>
                <w:cantSplit/>
                <w:trHeight w:val="1134"/>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704F91" w14:textId="77777777" w:rsidR="004C3CFB" w:rsidRPr="00F334F2" w:rsidRDefault="004C3CFB" w:rsidP="00A530E8">
                  <w:pPr>
                    <w:spacing w:after="0"/>
                    <w:ind w:left="113" w:right="113"/>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Месец</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948DE" w14:textId="77777777" w:rsidR="004C3CFB" w:rsidRPr="00F334F2" w:rsidRDefault="004C3CFB" w:rsidP="00A530E8">
                  <w:pPr>
                    <w:spacing w:after="0"/>
                    <w:ind w:left="113" w:right="113"/>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Недеља</w:t>
                  </w:r>
                </w:p>
              </w:tc>
              <w:tc>
                <w:tcPr>
                  <w:tcW w:w="3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5D224D"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Садржај рада секције</w:t>
                  </w:r>
                </w:p>
              </w:tc>
              <w:tc>
                <w:tcPr>
                  <w:tcW w:w="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9998D" w14:textId="77777777" w:rsidR="004C3CFB" w:rsidRPr="00F334F2" w:rsidRDefault="004C3CFB" w:rsidP="00A530E8">
                  <w:pPr>
                    <w:spacing w:after="0"/>
                    <w:ind w:left="113" w:right="113"/>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Месец</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8464D4" w14:textId="77777777" w:rsidR="004C3CFB" w:rsidRPr="00F334F2" w:rsidRDefault="004C3CFB" w:rsidP="00A530E8">
                  <w:pPr>
                    <w:spacing w:after="0"/>
                    <w:ind w:left="113" w:right="113"/>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Недеља</w:t>
                  </w:r>
                </w:p>
              </w:tc>
              <w:tc>
                <w:tcPr>
                  <w:tcW w:w="3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1CF21B"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Садржај рада секције</w:t>
                  </w:r>
                </w:p>
              </w:tc>
            </w:tr>
            <w:tr w:rsidR="004C3CFB" w:rsidRPr="00F334F2" w14:paraId="48F1B0A1" w14:textId="77777777" w:rsidTr="00A530E8">
              <w:tc>
                <w:tcPr>
                  <w:tcW w:w="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23F4A" w14:textId="77777777" w:rsidR="004C3CFB" w:rsidRPr="00F334F2" w:rsidRDefault="004C3CFB" w:rsidP="00A530E8">
                  <w:pPr>
                    <w:spacing w:after="0"/>
                    <w:ind w:left="113" w:right="113"/>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Септембар</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972CC3B"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1.</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5411BED0"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Формирање секције „Млади библиотекари“</w:t>
                  </w:r>
                </w:p>
              </w:tc>
              <w:tc>
                <w:tcPr>
                  <w:tcW w:w="4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7D20110" w14:textId="77777777" w:rsidR="004C3CFB" w:rsidRPr="00F334F2" w:rsidRDefault="004C3CFB" w:rsidP="00A530E8">
                  <w:pPr>
                    <w:spacing w:after="0"/>
                    <w:ind w:left="113" w:right="113"/>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Фебруар</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5E7F91EF"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1.</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5F0E76D5"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Обележавање дана рођења Мире Алечковић (2.2.1924)</w:t>
                  </w:r>
                </w:p>
              </w:tc>
            </w:tr>
            <w:tr w:rsidR="004C3CFB" w:rsidRPr="00F334F2" w14:paraId="0C235A66" w14:textId="77777777" w:rsidTr="00A530E8">
              <w:tc>
                <w:tcPr>
                  <w:tcW w:w="0" w:type="auto"/>
                  <w:vMerge/>
                  <w:tcBorders>
                    <w:top w:val="nil"/>
                    <w:left w:val="single" w:sz="8" w:space="0" w:color="auto"/>
                    <w:bottom w:val="single" w:sz="8" w:space="0" w:color="auto"/>
                    <w:right w:val="single" w:sz="8" w:space="0" w:color="auto"/>
                  </w:tcBorders>
                  <w:vAlign w:val="center"/>
                  <w:hideMark/>
                </w:tcPr>
                <w:p w14:paraId="7B11F5DD"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7B121645"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2.</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7FED3FFC"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Упознавање са деловима књиге</w:t>
                  </w:r>
                  <w:r w:rsidRPr="00F334F2">
                    <w:rPr>
                      <w:rFonts w:ascii="Times New Roman" w:eastAsia="Times New Roman" w:hAnsi="Times New Roman" w:cs="Times New Roman"/>
                      <w:sz w:val="24"/>
                      <w:szCs w:val="24"/>
                    </w:rPr>
                    <w:t>.</w:t>
                  </w:r>
                </w:p>
                <w:p w14:paraId="4BBCAE8B"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Упознавање са смештајем књига</w:t>
                  </w:r>
                  <w:r w:rsidRPr="00F334F2">
                    <w:rPr>
                      <w:rFonts w:ascii="Times New Roman" w:eastAsia="Times New Roman" w:hAnsi="Times New Roman" w:cs="Times New Roman"/>
                      <w:sz w:val="24"/>
                      <w:szCs w:val="24"/>
                    </w:rPr>
                    <w:t>.</w:t>
                  </w:r>
                </w:p>
                <w:p w14:paraId="2080D80D"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D1E21"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68A97C54"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2.</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49138007"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Сређивање полица са књигама и естетско уређење библиотеке</w:t>
                  </w:r>
                </w:p>
              </w:tc>
            </w:tr>
            <w:tr w:rsidR="004C3CFB" w:rsidRPr="00F334F2" w14:paraId="3EA3BDC0" w14:textId="77777777" w:rsidTr="00A530E8">
              <w:trPr>
                <w:trHeight w:val="485"/>
              </w:trPr>
              <w:tc>
                <w:tcPr>
                  <w:tcW w:w="0" w:type="auto"/>
                  <w:vMerge/>
                  <w:tcBorders>
                    <w:top w:val="nil"/>
                    <w:left w:val="single" w:sz="8" w:space="0" w:color="auto"/>
                    <w:bottom w:val="single" w:sz="8" w:space="0" w:color="auto"/>
                    <w:right w:val="single" w:sz="8" w:space="0" w:color="auto"/>
                  </w:tcBorders>
                  <w:vAlign w:val="center"/>
                  <w:hideMark/>
                </w:tcPr>
                <w:p w14:paraId="434FA3F7"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61521B50"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3.</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25EEAB13"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rPr>
                    <w:t>Презентација сликовница првом разреду</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5B7AA"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5203E4B3"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3.</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7A698F19"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Сређивање полица са књигама и естетско уређење библиотеке</w:t>
                  </w:r>
                </w:p>
              </w:tc>
            </w:tr>
            <w:tr w:rsidR="004C3CFB" w:rsidRPr="00F334F2" w14:paraId="5351D367" w14:textId="77777777" w:rsidTr="00A530E8">
              <w:trPr>
                <w:trHeight w:val="548"/>
              </w:trPr>
              <w:tc>
                <w:tcPr>
                  <w:tcW w:w="0" w:type="auto"/>
                  <w:vMerge/>
                  <w:tcBorders>
                    <w:top w:val="nil"/>
                    <w:left w:val="single" w:sz="8" w:space="0" w:color="auto"/>
                    <w:bottom w:val="single" w:sz="8" w:space="0" w:color="auto"/>
                    <w:right w:val="single" w:sz="8" w:space="0" w:color="auto"/>
                  </w:tcBorders>
                  <w:vAlign w:val="center"/>
                  <w:hideMark/>
                </w:tcPr>
                <w:p w14:paraId="2AB33868"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3887B676"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4.</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496FAE0D"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Упознавање са техником издавања и враћања књига</w:t>
                  </w:r>
                  <w:r w:rsidRPr="00F334F2">
                    <w:rPr>
                      <w:rFonts w:ascii="Times New Roman" w:eastAsia="Times New Roman" w:hAnsi="Times New Roman" w:cs="Times New Roman"/>
                      <w:sz w:val="24"/>
                      <w:szCs w:val="24"/>
                    </w:rPr>
                    <w:t>.</w:t>
                  </w:r>
                  <w:r w:rsidRPr="00F334F2">
                    <w:rPr>
                      <w:rFonts w:ascii="Times New Roman" w:eastAsia="Times New Roman" w:hAnsi="Times New Roman" w:cs="Times New Roman"/>
                      <w:sz w:val="24"/>
                      <w:szCs w:val="24"/>
                      <w:lang w:val="sr-Cyrl-CS"/>
                    </w:rPr>
                    <w:t>Утврђивање правила понашања у библиотеци</w:t>
                  </w:r>
                  <w:r w:rsidRPr="00F334F2">
                    <w:rPr>
                      <w:rFonts w:ascii="Times New Roman" w:eastAsia="Times New Roman" w:hAnsi="Times New Roman" w:cs="Times New Roman"/>
                      <w:sz w:val="24"/>
                      <w:szCs w:val="24"/>
                    </w:rPr>
                    <w:t>.</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4F2C0"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0D919B47"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4.</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25FE9902"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Обележавање</w:t>
                  </w:r>
                  <w:r w:rsidRPr="00F334F2">
                    <w:rPr>
                      <w:rFonts w:ascii="Times New Roman" w:eastAsia="Times New Roman" w:hAnsi="Times New Roman" w:cs="Times New Roman"/>
                      <w:sz w:val="24"/>
                      <w:szCs w:val="24"/>
                    </w:rPr>
                    <w:t xml:space="preserve"> Националног дана књиге</w:t>
                  </w:r>
                </w:p>
                <w:p w14:paraId="3340ADA1"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rPr>
                    <w:t>(28. фебруар)</w:t>
                  </w:r>
                </w:p>
              </w:tc>
            </w:tr>
            <w:tr w:rsidR="004C3CFB" w:rsidRPr="00F334F2" w14:paraId="58ED1C38" w14:textId="77777777" w:rsidTr="00A530E8">
              <w:tc>
                <w:tcPr>
                  <w:tcW w:w="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7EF10" w14:textId="77777777" w:rsidR="004C3CFB" w:rsidRPr="00F334F2" w:rsidRDefault="004C3CFB" w:rsidP="00A530E8">
                  <w:pPr>
                    <w:spacing w:after="0"/>
                    <w:ind w:left="113" w:right="113"/>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Октобар</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680AE7B7"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1.</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05684C73"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Обележавање Дечије недеље –израда пригодног плаката</w:t>
                  </w:r>
                </w:p>
              </w:tc>
              <w:tc>
                <w:tcPr>
                  <w:tcW w:w="4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D4979A6" w14:textId="77777777" w:rsidR="004C3CFB" w:rsidRPr="00F334F2" w:rsidRDefault="004C3CFB" w:rsidP="00A530E8">
                  <w:pPr>
                    <w:spacing w:after="0"/>
                    <w:ind w:left="113" w:right="113"/>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Март</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56CC8CAD"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1.</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003DAB9B"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Обележавање дана рођења Мирослава Антића (14.3.1932)</w:t>
                  </w:r>
                </w:p>
              </w:tc>
            </w:tr>
            <w:tr w:rsidR="004C3CFB" w:rsidRPr="00F334F2" w14:paraId="647825FD" w14:textId="77777777" w:rsidTr="00A530E8">
              <w:tc>
                <w:tcPr>
                  <w:tcW w:w="0" w:type="auto"/>
                  <w:vMerge/>
                  <w:tcBorders>
                    <w:top w:val="nil"/>
                    <w:left w:val="single" w:sz="8" w:space="0" w:color="auto"/>
                    <w:bottom w:val="single" w:sz="8" w:space="0" w:color="auto"/>
                    <w:right w:val="single" w:sz="8" w:space="0" w:color="auto"/>
                  </w:tcBorders>
                  <w:vAlign w:val="center"/>
                  <w:hideMark/>
                </w:tcPr>
                <w:p w14:paraId="1B60720E"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5E043F8D"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2.</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6406F477"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xml:space="preserve">Обележавање Светског дана </w:t>
                  </w:r>
                  <w:r w:rsidRPr="00F334F2">
                    <w:rPr>
                      <w:rFonts w:ascii="Times New Roman" w:eastAsia="Times New Roman" w:hAnsi="Times New Roman" w:cs="Times New Roman"/>
                      <w:sz w:val="24"/>
                      <w:szCs w:val="24"/>
                    </w:rPr>
                    <w:t>јабуке(20</w:t>
                  </w:r>
                  <w:r w:rsidRPr="00F334F2">
                    <w:rPr>
                      <w:rFonts w:ascii="Times New Roman" w:eastAsia="Times New Roman" w:hAnsi="Times New Roman" w:cs="Times New Roman"/>
                      <w:sz w:val="24"/>
                      <w:szCs w:val="24"/>
                      <w:lang w:val="sr-Cyrl-CS"/>
                    </w:rPr>
                    <w:t>. октобар</w:t>
                  </w:r>
                  <w:r w:rsidRPr="00F334F2">
                    <w:rPr>
                      <w:rFonts w:ascii="Times New Roman" w:eastAsia="Times New Roman" w:hAnsi="Times New Roman" w:cs="Times New Roman"/>
                      <w:sz w:val="24"/>
                      <w:szCs w:val="24"/>
                    </w:rPr>
                    <w:t>)</w:t>
                  </w:r>
                </w:p>
                <w:p w14:paraId="79DD56D0" w14:textId="77777777" w:rsidR="004C3CFB" w:rsidRPr="00F334F2" w:rsidRDefault="0036534C" w:rsidP="00FD4CC8">
                  <w:pPr>
                    <w:pStyle w:val="ListParagraph"/>
                    <w:numPr>
                      <w:ilvl w:val="0"/>
                      <w:numId w:val="87"/>
                    </w:numPr>
                    <w:spacing w:before="100" w:beforeAutospacing="1" w:after="100" w:afterAutospacing="1" w:line="240" w:lineRule="auto"/>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П</w:t>
                  </w:r>
                  <w:r w:rsidR="004C3CFB" w:rsidRPr="00F334F2">
                    <w:rPr>
                      <w:rFonts w:ascii="Times New Roman" w:eastAsia="Times New Roman" w:hAnsi="Times New Roman" w:cs="Times New Roman"/>
                      <w:sz w:val="24"/>
                      <w:szCs w:val="24"/>
                      <w:lang w:val="sr-Cyrl-CS"/>
                    </w:rPr>
                    <w:t>лакат</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864BF"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91DBE8A"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2.</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15239518"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Обележавање Светског дана</w:t>
                  </w:r>
                  <w:r w:rsidRPr="00F334F2">
                    <w:rPr>
                      <w:rFonts w:ascii="Times New Roman" w:eastAsia="Times New Roman" w:hAnsi="Times New Roman" w:cs="Times New Roman"/>
                      <w:sz w:val="24"/>
                      <w:szCs w:val="24"/>
                    </w:rPr>
                    <w:t xml:space="preserve"> поезије</w:t>
                  </w:r>
                </w:p>
                <w:p w14:paraId="111B6ED9"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rPr>
                    <w:t>(21. март)</w:t>
                  </w:r>
                </w:p>
              </w:tc>
            </w:tr>
            <w:tr w:rsidR="004C3CFB" w:rsidRPr="00F334F2" w14:paraId="7E0EEF07" w14:textId="77777777" w:rsidTr="00A530E8">
              <w:tc>
                <w:tcPr>
                  <w:tcW w:w="0" w:type="auto"/>
                  <w:vMerge/>
                  <w:tcBorders>
                    <w:top w:val="nil"/>
                    <w:left w:val="single" w:sz="8" w:space="0" w:color="auto"/>
                    <w:bottom w:val="single" w:sz="8" w:space="0" w:color="auto"/>
                    <w:right w:val="single" w:sz="8" w:space="0" w:color="auto"/>
                  </w:tcBorders>
                  <w:vAlign w:val="center"/>
                  <w:hideMark/>
                </w:tcPr>
                <w:p w14:paraId="70564CB9"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39CA520A"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3.</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21BA14CA"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rPr>
                    <w:t>Разгледница мога завичаја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C43F9"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2388A94F"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3.</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4CD40D4C"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„Позориште у души“</w:t>
                  </w:r>
                </w:p>
              </w:tc>
            </w:tr>
            <w:tr w:rsidR="004C3CFB" w:rsidRPr="00F334F2" w14:paraId="350E455C" w14:textId="77777777" w:rsidTr="00A530E8">
              <w:tc>
                <w:tcPr>
                  <w:tcW w:w="0" w:type="auto"/>
                  <w:vMerge/>
                  <w:tcBorders>
                    <w:top w:val="nil"/>
                    <w:left w:val="single" w:sz="8" w:space="0" w:color="auto"/>
                    <w:bottom w:val="single" w:sz="8" w:space="0" w:color="auto"/>
                    <w:right w:val="single" w:sz="8" w:space="0" w:color="auto"/>
                  </w:tcBorders>
                  <w:vAlign w:val="center"/>
                  <w:hideMark/>
                </w:tcPr>
                <w:p w14:paraId="1DF4D841"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55190111"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4.</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3B4ABFA5"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Читалачки дневник</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6E7F2"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471D01EF"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4.</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3EE0118E"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Сусрет са глумцем</w:t>
                  </w:r>
                </w:p>
              </w:tc>
            </w:tr>
            <w:tr w:rsidR="004C3CFB" w:rsidRPr="00F334F2" w14:paraId="4F6783A7" w14:textId="77777777" w:rsidTr="00A530E8">
              <w:tc>
                <w:tcPr>
                  <w:tcW w:w="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7ACEA" w14:textId="77777777" w:rsidR="004C3CFB" w:rsidRPr="00F334F2" w:rsidRDefault="004C3CFB" w:rsidP="00A530E8">
                  <w:pPr>
                    <w:spacing w:after="0"/>
                    <w:ind w:left="113" w:right="113"/>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Новембар</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13018CB0"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1.</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3D7F0332"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Вођење читалачког дневника</w:t>
                  </w:r>
                </w:p>
              </w:tc>
              <w:tc>
                <w:tcPr>
                  <w:tcW w:w="4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CAA650A" w14:textId="77777777" w:rsidR="004C3CFB" w:rsidRPr="00F334F2" w:rsidRDefault="004C3CFB" w:rsidP="00A530E8">
                  <w:pPr>
                    <w:spacing w:after="0"/>
                    <w:ind w:left="113" w:right="113"/>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Април</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3FF2FC3C"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1.</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67C36E33"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 xml:space="preserve">Сређивање картотеке </w:t>
                  </w:r>
                </w:p>
              </w:tc>
            </w:tr>
            <w:tr w:rsidR="004C3CFB" w:rsidRPr="00F334F2" w14:paraId="57D3876E" w14:textId="77777777" w:rsidTr="00A530E8">
              <w:tc>
                <w:tcPr>
                  <w:tcW w:w="0" w:type="auto"/>
                  <w:vMerge/>
                  <w:tcBorders>
                    <w:top w:val="nil"/>
                    <w:left w:val="single" w:sz="8" w:space="0" w:color="auto"/>
                    <w:bottom w:val="single" w:sz="8" w:space="0" w:color="auto"/>
                    <w:right w:val="single" w:sz="8" w:space="0" w:color="auto"/>
                  </w:tcBorders>
                  <w:vAlign w:val="center"/>
                  <w:hideMark/>
                </w:tcPr>
                <w:p w14:paraId="51327170"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1736B260"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2.</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2865DACD"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Спровођење акције „Поклони књигу библиотеци“</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7C0B7"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00F908F2"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2.</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6CD8E4EF"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Сређивање хемеротеке</w:t>
                  </w:r>
                </w:p>
              </w:tc>
            </w:tr>
            <w:tr w:rsidR="004C3CFB" w:rsidRPr="00F334F2" w14:paraId="16927AED" w14:textId="77777777" w:rsidTr="00A530E8">
              <w:tc>
                <w:tcPr>
                  <w:tcW w:w="0" w:type="auto"/>
                  <w:vMerge/>
                  <w:tcBorders>
                    <w:top w:val="nil"/>
                    <w:left w:val="single" w:sz="8" w:space="0" w:color="auto"/>
                    <w:bottom w:val="single" w:sz="8" w:space="0" w:color="auto"/>
                    <w:right w:val="single" w:sz="8" w:space="0" w:color="auto"/>
                  </w:tcBorders>
                  <w:vAlign w:val="center"/>
                  <w:hideMark/>
                </w:tcPr>
                <w:p w14:paraId="68FF6DD6"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2A2593A5"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3.</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7E9DDFCE"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Обрада поклоњених књига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FCAE4"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5237336A"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3.</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2ABC5841"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Сређивање хемеротеке</w:t>
                  </w:r>
                </w:p>
              </w:tc>
            </w:tr>
            <w:tr w:rsidR="004C3CFB" w:rsidRPr="00F334F2" w14:paraId="12B9A1DE" w14:textId="77777777" w:rsidTr="00A530E8">
              <w:trPr>
                <w:trHeight w:val="332"/>
              </w:trPr>
              <w:tc>
                <w:tcPr>
                  <w:tcW w:w="0" w:type="auto"/>
                  <w:vMerge/>
                  <w:tcBorders>
                    <w:top w:val="nil"/>
                    <w:left w:val="single" w:sz="8" w:space="0" w:color="auto"/>
                    <w:bottom w:val="single" w:sz="8" w:space="0" w:color="auto"/>
                    <w:right w:val="single" w:sz="8" w:space="0" w:color="auto"/>
                  </w:tcBorders>
                  <w:vAlign w:val="center"/>
                  <w:hideMark/>
                </w:tcPr>
                <w:p w14:paraId="0C828A40"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06FE7CEA"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4.</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6C0AD14E"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Издавање и враћање књига у школску библиотеку</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C954B"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5BC8571B"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4.</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2FC28033"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 xml:space="preserve">Обележавање Светског дана књиге </w:t>
                  </w:r>
                </w:p>
                <w:p w14:paraId="53BCF2C0"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rPr>
                    <w:t>(</w:t>
                  </w:r>
                  <w:r w:rsidRPr="00F334F2">
                    <w:rPr>
                      <w:rFonts w:ascii="Times New Roman" w:eastAsia="Times New Roman" w:hAnsi="Times New Roman" w:cs="Times New Roman"/>
                      <w:sz w:val="24"/>
                      <w:szCs w:val="24"/>
                      <w:lang w:val="sr-Cyrl-CS"/>
                    </w:rPr>
                    <w:t>23. април</w:t>
                  </w:r>
                  <w:r w:rsidRPr="00F334F2">
                    <w:rPr>
                      <w:rFonts w:ascii="Times New Roman" w:eastAsia="Times New Roman" w:hAnsi="Times New Roman" w:cs="Times New Roman"/>
                      <w:sz w:val="24"/>
                      <w:szCs w:val="24"/>
                    </w:rPr>
                    <w:t>)</w:t>
                  </w:r>
                </w:p>
              </w:tc>
            </w:tr>
            <w:tr w:rsidR="004C3CFB" w:rsidRPr="00F334F2" w14:paraId="2595C240" w14:textId="77777777" w:rsidTr="00A530E8">
              <w:tc>
                <w:tcPr>
                  <w:tcW w:w="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38D9F" w14:textId="77777777" w:rsidR="004C3CFB" w:rsidRPr="00F334F2" w:rsidRDefault="004C3CFB" w:rsidP="00A530E8">
                  <w:pPr>
                    <w:spacing w:after="0"/>
                    <w:ind w:left="113" w:right="113"/>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Децембар</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2FDD1402"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1.</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4F556552"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rPr>
                    <w:t xml:space="preserve">Декорација </w:t>
                  </w:r>
                  <w:r w:rsidRPr="00F334F2">
                    <w:rPr>
                      <w:rFonts w:ascii="Times New Roman" w:eastAsia="Times New Roman" w:hAnsi="Times New Roman" w:cs="Times New Roman"/>
                      <w:sz w:val="24"/>
                      <w:szCs w:val="24"/>
                      <w:lang w:val="sr-Cyrl-CS"/>
                    </w:rPr>
                    <w:t xml:space="preserve">простора испред школске </w:t>
                  </w:r>
                  <w:r w:rsidRPr="00F334F2">
                    <w:rPr>
                      <w:rFonts w:ascii="Times New Roman" w:eastAsia="Times New Roman" w:hAnsi="Times New Roman" w:cs="Times New Roman"/>
                      <w:sz w:val="24"/>
                      <w:szCs w:val="24"/>
                      <w:lang w:val="sr-Cyrl-CS"/>
                    </w:rPr>
                    <w:lastRenderedPageBreak/>
                    <w:t>библиотеке</w:t>
                  </w:r>
                </w:p>
              </w:tc>
              <w:tc>
                <w:tcPr>
                  <w:tcW w:w="4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A1CD767" w14:textId="77777777" w:rsidR="004C3CFB" w:rsidRPr="00F334F2" w:rsidRDefault="004C3CFB" w:rsidP="00A530E8">
                  <w:pPr>
                    <w:spacing w:after="0"/>
                    <w:ind w:left="113" w:right="113"/>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lastRenderedPageBreak/>
                    <w:t>Мај</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5F805160"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1.</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58BEAA3D"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Обележавање Дана породице</w:t>
                  </w:r>
                </w:p>
              </w:tc>
            </w:tr>
            <w:tr w:rsidR="004C3CFB" w:rsidRPr="00F334F2" w14:paraId="77F00877" w14:textId="77777777" w:rsidTr="00A530E8">
              <w:tc>
                <w:tcPr>
                  <w:tcW w:w="0" w:type="auto"/>
                  <w:vMerge/>
                  <w:tcBorders>
                    <w:top w:val="nil"/>
                    <w:left w:val="single" w:sz="8" w:space="0" w:color="auto"/>
                    <w:bottom w:val="single" w:sz="8" w:space="0" w:color="auto"/>
                    <w:right w:val="single" w:sz="8" w:space="0" w:color="auto"/>
                  </w:tcBorders>
                  <w:vAlign w:val="center"/>
                  <w:hideMark/>
                </w:tcPr>
                <w:p w14:paraId="7D49CDCA"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1368B599"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2.</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330B61C2"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rPr>
                    <w:t>Обележавање</w:t>
                  </w:r>
                  <w:r w:rsidRPr="00F334F2">
                    <w:rPr>
                      <w:rFonts w:ascii="Times New Roman" w:eastAsia="Times New Roman" w:hAnsi="Times New Roman" w:cs="Times New Roman"/>
                      <w:sz w:val="24"/>
                      <w:szCs w:val="24"/>
                      <w:lang w:val="sr-Cyrl-CS"/>
                    </w:rPr>
                    <w:t xml:space="preserve"> дана рођења Јована Јовановића Змаја (6.12.1833)</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22BA3"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0C40F618"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2.</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332D9D15"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rPr>
                    <w:t>Присуствовање обележавању Св. дана пријатељства у продуженом боравку</w:t>
                  </w:r>
                </w:p>
              </w:tc>
            </w:tr>
            <w:tr w:rsidR="004C3CFB" w:rsidRPr="00F334F2" w14:paraId="480A6D23" w14:textId="77777777" w:rsidTr="00A530E8">
              <w:tc>
                <w:tcPr>
                  <w:tcW w:w="0" w:type="auto"/>
                  <w:vMerge/>
                  <w:tcBorders>
                    <w:top w:val="nil"/>
                    <w:left w:val="single" w:sz="8" w:space="0" w:color="auto"/>
                    <w:bottom w:val="single" w:sz="8" w:space="0" w:color="auto"/>
                    <w:right w:val="single" w:sz="8" w:space="0" w:color="auto"/>
                  </w:tcBorders>
                  <w:vAlign w:val="center"/>
                  <w:hideMark/>
                </w:tcPr>
                <w:p w14:paraId="4E81B544"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6113CB3E"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3.</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4F68E5AF"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У сусрет празницима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05474"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6CF48C80"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3.</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7CBF0AB3"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„Пролеће нас зове“</w:t>
                  </w:r>
                </w:p>
              </w:tc>
            </w:tr>
            <w:tr w:rsidR="004C3CFB" w:rsidRPr="00F334F2" w14:paraId="5DF0CCB4" w14:textId="77777777" w:rsidTr="00A530E8">
              <w:trPr>
                <w:trHeight w:val="485"/>
              </w:trPr>
              <w:tc>
                <w:tcPr>
                  <w:tcW w:w="0" w:type="auto"/>
                  <w:vMerge/>
                  <w:tcBorders>
                    <w:top w:val="nil"/>
                    <w:left w:val="single" w:sz="8" w:space="0" w:color="auto"/>
                    <w:bottom w:val="single" w:sz="8" w:space="0" w:color="auto"/>
                    <w:right w:val="single" w:sz="8" w:space="0" w:color="auto"/>
                  </w:tcBorders>
                  <w:vAlign w:val="center"/>
                  <w:hideMark/>
                </w:tcPr>
                <w:p w14:paraId="5309B826"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36EA5AE1"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4.</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57AD31BE"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Израда плаката о Новој години</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A3538"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61B86E19"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4.</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7B649D3B"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rPr>
                    <w:t xml:space="preserve">Организовање квиза </w:t>
                  </w:r>
                  <w:r w:rsidRPr="00F334F2">
                    <w:rPr>
                      <w:rFonts w:ascii="Times New Roman" w:eastAsia="Times New Roman" w:hAnsi="Times New Roman" w:cs="Times New Roman"/>
                      <w:sz w:val="24"/>
                      <w:szCs w:val="24"/>
                      <w:lang w:val="sr-Cyrl-CS"/>
                    </w:rPr>
                    <w:t>у одељењу</w:t>
                  </w:r>
                  <w:r w:rsidRPr="00F334F2">
                    <w:rPr>
                      <w:rFonts w:ascii="Times New Roman" w:eastAsia="Times New Roman" w:hAnsi="Times New Roman" w:cs="Times New Roman"/>
                      <w:sz w:val="24"/>
                      <w:szCs w:val="24"/>
                    </w:rPr>
                    <w:t xml:space="preserve">– колико се добро сналазим у књигама </w:t>
                  </w:r>
                  <w:r w:rsidRPr="00F334F2">
                    <w:rPr>
                      <w:rFonts w:ascii="Times New Roman" w:eastAsia="Times New Roman" w:hAnsi="Times New Roman" w:cs="Times New Roman"/>
                      <w:sz w:val="24"/>
                      <w:szCs w:val="24"/>
                      <w:lang w:val="sr-Cyrl-CS"/>
                    </w:rPr>
                    <w:t>и енциклопедијама</w:t>
                  </w:r>
                </w:p>
              </w:tc>
            </w:tr>
            <w:tr w:rsidR="004C3CFB" w:rsidRPr="00F334F2" w14:paraId="4D4FFA63" w14:textId="77777777" w:rsidTr="00A530E8">
              <w:tc>
                <w:tcPr>
                  <w:tcW w:w="4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A015C" w14:textId="77777777" w:rsidR="004C3CFB" w:rsidRPr="00F334F2" w:rsidRDefault="004C3CFB" w:rsidP="00A530E8">
                  <w:pPr>
                    <w:spacing w:after="0"/>
                    <w:ind w:left="113" w:right="113"/>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Јануар</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21431CD0"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1.</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26B50ABE"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rPr>
                    <w:t>Презентација енциклопедија четвртом разреду</w:t>
                  </w:r>
                </w:p>
              </w:tc>
              <w:tc>
                <w:tcPr>
                  <w:tcW w:w="4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A69D0D3" w14:textId="77777777" w:rsidR="004C3CFB" w:rsidRPr="00F334F2" w:rsidRDefault="004C3CFB" w:rsidP="00A530E8">
                  <w:pPr>
                    <w:spacing w:after="0"/>
                    <w:ind w:left="113" w:right="113"/>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Јун</w:t>
                  </w: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187CF22A"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1.</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0C6301FD"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lang w:val="sr-Cyrl-CS"/>
                    </w:rPr>
                  </w:pPr>
                  <w:r w:rsidRPr="00F334F2">
                    <w:rPr>
                      <w:rFonts w:ascii="Times New Roman" w:eastAsia="Times New Roman" w:hAnsi="Times New Roman" w:cs="Times New Roman"/>
                      <w:sz w:val="24"/>
                      <w:szCs w:val="24"/>
                      <w:lang w:val="sr-Cyrl-CS"/>
                    </w:rPr>
                    <w:t xml:space="preserve">Сређивање враћених књига </w:t>
                  </w:r>
                </w:p>
              </w:tc>
            </w:tr>
            <w:tr w:rsidR="004C3CFB" w:rsidRPr="00F334F2" w14:paraId="1208A48F" w14:textId="77777777" w:rsidTr="00A530E8">
              <w:tc>
                <w:tcPr>
                  <w:tcW w:w="0" w:type="auto"/>
                  <w:vMerge/>
                  <w:tcBorders>
                    <w:top w:val="nil"/>
                    <w:left w:val="single" w:sz="8" w:space="0" w:color="auto"/>
                    <w:bottom w:val="single" w:sz="8" w:space="0" w:color="auto"/>
                    <w:right w:val="single" w:sz="8" w:space="0" w:color="auto"/>
                  </w:tcBorders>
                  <w:vAlign w:val="center"/>
                  <w:hideMark/>
                </w:tcPr>
                <w:p w14:paraId="104579A4"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57F37788"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2.</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14:paraId="323D8E86"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 xml:space="preserve">Учествовање у одржавању Светосавског програма </w:t>
                  </w:r>
                  <w:r w:rsidRPr="00F334F2">
                    <w:rPr>
                      <w:rFonts w:ascii="Times New Roman" w:eastAsia="Times New Roman" w:hAnsi="Times New Roman" w:cs="Times New Roman"/>
                      <w:sz w:val="24"/>
                      <w:szCs w:val="24"/>
                    </w:rPr>
                    <w:t> (</w:t>
                  </w:r>
                  <w:r w:rsidRPr="00F334F2">
                    <w:rPr>
                      <w:rFonts w:ascii="Times New Roman" w:eastAsia="Times New Roman" w:hAnsi="Times New Roman" w:cs="Times New Roman"/>
                      <w:sz w:val="24"/>
                      <w:szCs w:val="24"/>
                      <w:lang w:val="sr-Cyrl-CS"/>
                    </w:rPr>
                    <w:t>27. јануар</w:t>
                  </w:r>
                  <w:r w:rsidRPr="00F334F2">
                    <w:rPr>
                      <w:rFonts w:ascii="Times New Roman" w:eastAsia="Times New Roman" w:hAnsi="Times New Roman" w:cs="Times New Roman"/>
                      <w:sz w:val="24"/>
                      <w:szCs w:val="24"/>
                    </w:rPr>
                    <w:t>)</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176A7" w14:textId="77777777" w:rsidR="004C3CFB" w:rsidRPr="00F334F2" w:rsidRDefault="004C3CFB" w:rsidP="00A530E8">
                  <w:pPr>
                    <w:spacing w:after="0"/>
                    <w:rPr>
                      <w:rFonts w:ascii="Times New Roman" w:eastAsia="Times New Roman" w:hAnsi="Times New Roman" w:cs="Times New Roman"/>
                      <w:sz w:val="24"/>
                      <w:szCs w:val="24"/>
                    </w:rPr>
                  </w:pPr>
                </w:p>
              </w:tc>
              <w:tc>
                <w:tcPr>
                  <w:tcW w:w="450" w:type="dxa"/>
                  <w:tcBorders>
                    <w:top w:val="nil"/>
                    <w:left w:val="nil"/>
                    <w:bottom w:val="single" w:sz="8" w:space="0" w:color="auto"/>
                    <w:right w:val="single" w:sz="8" w:space="0" w:color="auto"/>
                  </w:tcBorders>
                  <w:tcMar>
                    <w:top w:w="0" w:type="dxa"/>
                    <w:left w:w="108" w:type="dxa"/>
                    <w:bottom w:w="0" w:type="dxa"/>
                    <w:right w:w="108" w:type="dxa"/>
                  </w:tcMar>
                  <w:hideMark/>
                </w:tcPr>
                <w:p w14:paraId="2D81EBEA" w14:textId="77777777" w:rsidR="004C3CFB" w:rsidRPr="00F334F2" w:rsidRDefault="004C3CFB" w:rsidP="00A530E8">
                  <w:pPr>
                    <w:spacing w:before="100" w:beforeAutospacing="1" w:after="100" w:afterAutospacing="1"/>
                    <w:jc w:val="center"/>
                    <w:rPr>
                      <w:rFonts w:ascii="Times New Roman" w:eastAsia="Times New Roman" w:hAnsi="Times New Roman" w:cs="Times New Roman"/>
                      <w:sz w:val="24"/>
                      <w:szCs w:val="24"/>
                    </w:rPr>
                  </w:pPr>
                  <w:r w:rsidRPr="00F334F2">
                    <w:rPr>
                      <w:rFonts w:ascii="Times New Roman" w:eastAsia="Times New Roman" w:hAnsi="Times New Roman" w:cs="Times New Roman"/>
                      <w:b/>
                      <w:bCs/>
                      <w:sz w:val="24"/>
                      <w:szCs w:val="24"/>
                    </w:rPr>
                    <w:t>2.</w:t>
                  </w:r>
                </w:p>
              </w:tc>
              <w:tc>
                <w:tcPr>
                  <w:tcW w:w="3734" w:type="dxa"/>
                  <w:tcBorders>
                    <w:top w:val="nil"/>
                    <w:left w:val="nil"/>
                    <w:bottom w:val="single" w:sz="8" w:space="0" w:color="auto"/>
                    <w:right w:val="single" w:sz="8" w:space="0" w:color="auto"/>
                  </w:tcBorders>
                  <w:tcMar>
                    <w:top w:w="0" w:type="dxa"/>
                    <w:left w:w="108" w:type="dxa"/>
                    <w:bottom w:w="0" w:type="dxa"/>
                    <w:right w:w="108" w:type="dxa"/>
                  </w:tcMar>
                  <w:hideMark/>
                </w:tcPr>
                <w:p w14:paraId="6C444499" w14:textId="77777777" w:rsidR="004C3CFB" w:rsidRPr="00F334F2" w:rsidRDefault="004C3CFB" w:rsidP="00A530E8">
                  <w:pPr>
                    <w:spacing w:before="100" w:beforeAutospacing="1" w:after="100" w:afterAutospacing="1"/>
                    <w:rPr>
                      <w:rFonts w:ascii="Times New Roman" w:eastAsia="Times New Roman" w:hAnsi="Times New Roman" w:cs="Times New Roman"/>
                      <w:sz w:val="24"/>
                      <w:szCs w:val="24"/>
                    </w:rPr>
                  </w:pPr>
                  <w:r w:rsidRPr="00F334F2">
                    <w:rPr>
                      <w:rFonts w:ascii="Times New Roman" w:eastAsia="Times New Roman" w:hAnsi="Times New Roman" w:cs="Times New Roman"/>
                      <w:sz w:val="24"/>
                      <w:szCs w:val="24"/>
                      <w:lang w:val="sr-Cyrl-CS"/>
                    </w:rPr>
                    <w:t>Изложба читалачких дневника у школској библиотеци</w:t>
                  </w:r>
                </w:p>
              </w:tc>
            </w:tr>
          </w:tbl>
          <w:p w14:paraId="709DC8E7" w14:textId="77777777" w:rsidR="004C3CFB" w:rsidRPr="00F334F2" w:rsidRDefault="004C3CFB" w:rsidP="00A530E8">
            <w:pPr>
              <w:spacing w:after="0"/>
              <w:rPr>
                <w:rFonts w:ascii="Times New Roman" w:eastAsia="Times New Roman" w:hAnsi="Times New Roman" w:cs="Times New Roman"/>
                <w:sz w:val="24"/>
                <w:szCs w:val="24"/>
              </w:rPr>
            </w:pPr>
          </w:p>
        </w:tc>
      </w:tr>
      <w:tr w:rsidR="004C3CFB" w:rsidRPr="00B50FFA" w14:paraId="3D5D2344" w14:textId="77777777" w:rsidTr="00A530E8">
        <w:trPr>
          <w:tblCellSpacing w:w="0" w:type="dxa"/>
        </w:trPr>
        <w:tc>
          <w:tcPr>
            <w:tcW w:w="0" w:type="auto"/>
            <w:vAlign w:val="center"/>
          </w:tcPr>
          <w:p w14:paraId="2D70042E" w14:textId="77777777" w:rsidR="004C3CFB" w:rsidRPr="00B55C8B" w:rsidRDefault="004C3CFB" w:rsidP="00A530E8">
            <w:pPr>
              <w:spacing w:before="100" w:beforeAutospacing="1" w:after="100" w:afterAutospacing="1"/>
              <w:rPr>
                <w:rFonts w:ascii="Times New Roman" w:eastAsia="Times New Roman" w:hAnsi="Times New Roman" w:cs="Times New Roman"/>
                <w:sz w:val="28"/>
                <w:szCs w:val="28"/>
                <w:lang w:val="sr-Cyrl-CS"/>
              </w:rPr>
            </w:pPr>
          </w:p>
        </w:tc>
      </w:tr>
    </w:tbl>
    <w:p w14:paraId="391EB747" w14:textId="77777777" w:rsidR="0036534C" w:rsidRDefault="0036534C" w:rsidP="0036534C">
      <w:pPr>
        <w:jc w:val="center"/>
        <w:rPr>
          <w:b/>
          <w:sz w:val="32"/>
          <w:szCs w:val="32"/>
        </w:rPr>
      </w:pPr>
      <w:r>
        <w:rPr>
          <w:b/>
          <w:sz w:val="32"/>
          <w:szCs w:val="32"/>
        </w:rPr>
        <w:t>ГОДИШЊИ (ГЛОБАЛНИ) ПЛАН РАДА НАСТАВНИКА</w:t>
      </w:r>
    </w:p>
    <w:p w14:paraId="6A69F4E2" w14:textId="77777777" w:rsidR="0036534C" w:rsidRPr="00CB0DB2" w:rsidRDefault="0036534C" w:rsidP="00CB0DB2">
      <w:pPr>
        <w:jc w:val="center"/>
        <w:rPr>
          <w:b/>
          <w:sz w:val="32"/>
          <w:szCs w:val="32"/>
        </w:rPr>
      </w:pPr>
      <w:r>
        <w:rPr>
          <w:b/>
          <w:sz w:val="32"/>
          <w:szCs w:val="32"/>
        </w:rPr>
        <w:t>СЕКЦИЈА</w:t>
      </w:r>
    </w:p>
    <w:p w14:paraId="7DE476FC" w14:textId="77777777" w:rsidR="0036534C" w:rsidRPr="00CB0DB2" w:rsidRDefault="0036534C" w:rsidP="00CB0DB2">
      <w:pPr>
        <w:jc w:val="center"/>
        <w:rPr>
          <w:b/>
          <w:sz w:val="32"/>
          <w:szCs w:val="32"/>
        </w:rPr>
      </w:pPr>
      <w:r>
        <w:rPr>
          <w:b/>
          <w:sz w:val="32"/>
          <w:szCs w:val="32"/>
        </w:rPr>
        <w:t>БАДМИНТОН</w:t>
      </w:r>
    </w:p>
    <w:p w14:paraId="40B5AF89" w14:textId="77777777" w:rsidR="0036534C" w:rsidRPr="00CB0DB2" w:rsidRDefault="0036534C" w:rsidP="00CB0DB2">
      <w:pPr>
        <w:jc w:val="center"/>
        <w:rPr>
          <w:sz w:val="32"/>
          <w:szCs w:val="32"/>
        </w:rPr>
      </w:pPr>
      <w:r>
        <w:rPr>
          <w:sz w:val="32"/>
          <w:szCs w:val="32"/>
        </w:rPr>
        <w:t>V, VI, VII,VIIIразред</w:t>
      </w:r>
    </w:p>
    <w:p w14:paraId="151BFCB4" w14:textId="3C882C5C" w:rsidR="0036534C" w:rsidRPr="00F26F76" w:rsidRDefault="0036534C" w:rsidP="00F26F76">
      <w:pPr>
        <w:jc w:val="center"/>
        <w:rPr>
          <w:sz w:val="32"/>
          <w:szCs w:val="32"/>
        </w:rPr>
      </w:pPr>
      <w:r>
        <w:rPr>
          <w:sz w:val="32"/>
          <w:szCs w:val="32"/>
        </w:rPr>
        <w:t>Школска 202</w:t>
      </w:r>
      <w:r w:rsidR="00736F2A">
        <w:rPr>
          <w:sz w:val="32"/>
          <w:szCs w:val="32"/>
          <w:lang w:val="sr-Cyrl-RS"/>
        </w:rPr>
        <w:t>2</w:t>
      </w:r>
      <w:r>
        <w:rPr>
          <w:sz w:val="32"/>
          <w:szCs w:val="32"/>
        </w:rPr>
        <w:t>/2</w:t>
      </w:r>
      <w:r w:rsidR="00736F2A">
        <w:rPr>
          <w:sz w:val="32"/>
          <w:szCs w:val="32"/>
          <w:lang w:val="sr-Cyrl-RS"/>
        </w:rPr>
        <w:t>3</w:t>
      </w:r>
      <w:r>
        <w:rPr>
          <w:sz w:val="32"/>
          <w:szCs w:val="32"/>
        </w:rPr>
        <w:t>година</w:t>
      </w:r>
    </w:p>
    <w:p w14:paraId="6DBA4860" w14:textId="77777777" w:rsidR="0036534C" w:rsidRPr="00F26F76" w:rsidRDefault="0036534C" w:rsidP="0036534C">
      <w:r>
        <w:rPr>
          <w:b/>
        </w:rPr>
        <w:t xml:space="preserve">НАСТАВНИК: </w:t>
      </w:r>
      <w:r>
        <w:t>Горан Ристић</w:t>
      </w:r>
    </w:p>
    <w:p w14:paraId="1E77738D" w14:textId="0A155F3F" w:rsidR="0036534C" w:rsidRDefault="0036534C" w:rsidP="0036534C">
      <w:pPr>
        <w:rPr>
          <w:b/>
          <w:sz w:val="32"/>
          <w:szCs w:val="32"/>
        </w:rPr>
      </w:pPr>
      <w:r>
        <w:rPr>
          <w:b/>
          <w:sz w:val="32"/>
          <w:szCs w:val="32"/>
        </w:rPr>
        <w:t>ГОДИШЊИ (ГЛОБАЛНИ) ПЛАН РАДА НАСТАВНИКА</w:t>
      </w:r>
    </w:p>
    <w:p w14:paraId="70F3B0E0" w14:textId="4FD57C08" w:rsidR="00413441" w:rsidRDefault="00413441" w:rsidP="0036534C">
      <w:pPr>
        <w:rPr>
          <w:b/>
          <w:sz w:val="32"/>
          <w:szCs w:val="32"/>
        </w:rPr>
      </w:pPr>
    </w:p>
    <w:p w14:paraId="4C042615" w14:textId="5635D20A" w:rsidR="00413441" w:rsidRDefault="00413441" w:rsidP="0036534C">
      <w:pPr>
        <w:rPr>
          <w:b/>
          <w:sz w:val="32"/>
          <w:szCs w:val="32"/>
        </w:rPr>
      </w:pPr>
    </w:p>
    <w:p w14:paraId="69C79E60" w14:textId="77777777" w:rsidR="00413441" w:rsidRPr="00F26F76" w:rsidRDefault="00413441" w:rsidP="0036534C">
      <w:pPr>
        <w:rPr>
          <w:b/>
          <w:sz w:val="32"/>
          <w:szCs w:val="32"/>
        </w:rPr>
      </w:pPr>
    </w:p>
    <w:p w14:paraId="6798B89E" w14:textId="77777777" w:rsidR="0036534C" w:rsidRPr="00F26F76" w:rsidRDefault="0036534C" w:rsidP="0036534C">
      <w:pPr>
        <w:rPr>
          <w:b/>
        </w:rPr>
      </w:pPr>
      <w:r>
        <w:rPr>
          <w:b/>
        </w:rPr>
        <w:t xml:space="preserve">Наставни предмет: </w:t>
      </w:r>
      <w:r>
        <w:t xml:space="preserve">ФИЗИЧКО ВАСПИТАЊЕ- </w:t>
      </w:r>
      <w:r>
        <w:rPr>
          <w:b/>
        </w:rPr>
        <w:t>СЕКЦИЈА БАДМИНТОН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320"/>
        <w:gridCol w:w="1080"/>
        <w:gridCol w:w="1260"/>
        <w:gridCol w:w="1188"/>
      </w:tblGrid>
      <w:tr w:rsidR="0036534C" w14:paraId="48D66F9B" w14:textId="77777777" w:rsidTr="00A530E8">
        <w:trPr>
          <w:trHeight w:val="413"/>
        </w:trPr>
        <w:tc>
          <w:tcPr>
            <w:tcW w:w="1008" w:type="dxa"/>
            <w:vMerge w:val="restart"/>
            <w:vAlign w:val="center"/>
          </w:tcPr>
          <w:p w14:paraId="68EF81C7" w14:textId="77777777" w:rsidR="0036534C" w:rsidRDefault="0036534C" w:rsidP="00A530E8">
            <w:pPr>
              <w:jc w:val="center"/>
              <w:rPr>
                <w:sz w:val="18"/>
                <w:szCs w:val="18"/>
              </w:rPr>
            </w:pPr>
            <w:r>
              <w:rPr>
                <w:sz w:val="18"/>
                <w:szCs w:val="18"/>
              </w:rPr>
              <w:t>Ред. Број  наставне теме</w:t>
            </w:r>
          </w:p>
        </w:tc>
        <w:tc>
          <w:tcPr>
            <w:tcW w:w="4320" w:type="dxa"/>
            <w:vMerge w:val="restart"/>
            <w:vAlign w:val="center"/>
          </w:tcPr>
          <w:p w14:paraId="47529D36" w14:textId="77777777" w:rsidR="0036534C" w:rsidRDefault="0036534C" w:rsidP="00A530E8">
            <w:pPr>
              <w:jc w:val="center"/>
            </w:pPr>
            <w:r>
              <w:t>НАСТАВНА ТЕМА/ ОБЛАСТ</w:t>
            </w:r>
          </w:p>
        </w:tc>
        <w:tc>
          <w:tcPr>
            <w:tcW w:w="1080" w:type="dxa"/>
            <w:vMerge w:val="restart"/>
            <w:vAlign w:val="center"/>
          </w:tcPr>
          <w:p w14:paraId="47660C5D" w14:textId="77777777" w:rsidR="0036534C" w:rsidRDefault="0036534C" w:rsidP="00A530E8">
            <w:pPr>
              <w:jc w:val="center"/>
              <w:rPr>
                <w:sz w:val="18"/>
                <w:szCs w:val="18"/>
              </w:rPr>
            </w:pPr>
            <w:r>
              <w:rPr>
                <w:sz w:val="18"/>
                <w:szCs w:val="18"/>
              </w:rPr>
              <w:t>Број часова по теми</w:t>
            </w:r>
          </w:p>
        </w:tc>
        <w:tc>
          <w:tcPr>
            <w:tcW w:w="2448" w:type="dxa"/>
            <w:gridSpan w:val="2"/>
            <w:vAlign w:val="center"/>
          </w:tcPr>
          <w:p w14:paraId="30F52D45" w14:textId="77777777" w:rsidR="0036534C" w:rsidRDefault="0036534C" w:rsidP="00A530E8">
            <w:pPr>
              <w:jc w:val="center"/>
              <w:rPr>
                <w:sz w:val="18"/>
                <w:szCs w:val="18"/>
              </w:rPr>
            </w:pPr>
            <w:r>
              <w:rPr>
                <w:sz w:val="18"/>
                <w:szCs w:val="18"/>
              </w:rPr>
              <w:t>Број часова за</w:t>
            </w:r>
          </w:p>
        </w:tc>
      </w:tr>
      <w:tr w:rsidR="0036534C" w14:paraId="5CE789B0" w14:textId="77777777" w:rsidTr="00A530E8">
        <w:trPr>
          <w:trHeight w:val="412"/>
        </w:trPr>
        <w:tc>
          <w:tcPr>
            <w:tcW w:w="1008" w:type="dxa"/>
            <w:vMerge/>
          </w:tcPr>
          <w:p w14:paraId="65846858" w14:textId="77777777" w:rsidR="0036534C" w:rsidRDefault="0036534C" w:rsidP="00A530E8"/>
        </w:tc>
        <w:tc>
          <w:tcPr>
            <w:tcW w:w="4320" w:type="dxa"/>
            <w:vMerge/>
          </w:tcPr>
          <w:p w14:paraId="23A3EC69" w14:textId="77777777" w:rsidR="0036534C" w:rsidRDefault="0036534C" w:rsidP="00A530E8"/>
        </w:tc>
        <w:tc>
          <w:tcPr>
            <w:tcW w:w="1080" w:type="dxa"/>
            <w:vMerge/>
          </w:tcPr>
          <w:p w14:paraId="62B135F5" w14:textId="77777777" w:rsidR="0036534C" w:rsidRDefault="0036534C" w:rsidP="00A530E8"/>
        </w:tc>
        <w:tc>
          <w:tcPr>
            <w:tcW w:w="1260" w:type="dxa"/>
            <w:vAlign w:val="center"/>
          </w:tcPr>
          <w:p w14:paraId="436FF296" w14:textId="77777777" w:rsidR="0036534C" w:rsidRDefault="0036534C" w:rsidP="00A530E8">
            <w:pPr>
              <w:jc w:val="center"/>
              <w:rPr>
                <w:sz w:val="18"/>
                <w:szCs w:val="18"/>
              </w:rPr>
            </w:pPr>
            <w:r>
              <w:rPr>
                <w:sz w:val="18"/>
                <w:szCs w:val="18"/>
              </w:rPr>
              <w:t>обраду</w:t>
            </w:r>
          </w:p>
        </w:tc>
        <w:tc>
          <w:tcPr>
            <w:tcW w:w="1188" w:type="dxa"/>
            <w:vAlign w:val="center"/>
          </w:tcPr>
          <w:p w14:paraId="38BA44A0" w14:textId="77777777" w:rsidR="0036534C" w:rsidRDefault="0036534C" w:rsidP="00A530E8">
            <w:pPr>
              <w:jc w:val="center"/>
              <w:rPr>
                <w:sz w:val="18"/>
                <w:szCs w:val="18"/>
              </w:rPr>
            </w:pPr>
            <w:r>
              <w:rPr>
                <w:sz w:val="18"/>
                <w:szCs w:val="18"/>
              </w:rPr>
              <w:t>Остале типове часова</w:t>
            </w:r>
          </w:p>
        </w:tc>
      </w:tr>
      <w:tr w:rsidR="0036534C" w14:paraId="1874F49A" w14:textId="77777777" w:rsidTr="0036534C">
        <w:trPr>
          <w:trHeight w:val="2868"/>
        </w:trPr>
        <w:tc>
          <w:tcPr>
            <w:tcW w:w="1008" w:type="dxa"/>
            <w:vAlign w:val="center"/>
          </w:tcPr>
          <w:p w14:paraId="3999FD6E" w14:textId="77777777" w:rsidR="0036534C" w:rsidRDefault="0036534C" w:rsidP="00A530E8">
            <w:pPr>
              <w:jc w:val="center"/>
            </w:pPr>
            <w:r>
              <w:t>1.</w:t>
            </w:r>
          </w:p>
        </w:tc>
        <w:tc>
          <w:tcPr>
            <w:tcW w:w="4320" w:type="dxa"/>
            <w:vAlign w:val="center"/>
          </w:tcPr>
          <w:p w14:paraId="639C2C4A" w14:textId="77777777" w:rsidR="0036534C" w:rsidRDefault="0036534C" w:rsidP="00A530E8"/>
          <w:p w14:paraId="795C1016" w14:textId="77777777" w:rsidR="0036534C" w:rsidRPr="00572DFE" w:rsidRDefault="0036534C" w:rsidP="00A530E8">
            <w:pPr>
              <w:rPr>
                <w:b/>
              </w:rPr>
            </w:pPr>
            <w:r>
              <w:rPr>
                <w:b/>
              </w:rPr>
              <w:t>БАДМИНТОН</w:t>
            </w:r>
          </w:p>
          <w:p w14:paraId="5BE209D6" w14:textId="77777777" w:rsidR="0036534C" w:rsidRDefault="0036534C" w:rsidP="00A530E8"/>
          <w:p w14:paraId="09A03BAD" w14:textId="77777777" w:rsidR="0036534C" w:rsidRDefault="0036534C" w:rsidP="00A530E8">
            <w:r>
              <w:t>Техника</w:t>
            </w:r>
          </w:p>
          <w:p w14:paraId="631E02A9" w14:textId="77777777" w:rsidR="0036534C" w:rsidRDefault="0036534C" w:rsidP="00A530E8">
            <w:pPr>
              <w:jc w:val="center"/>
            </w:pPr>
          </w:p>
          <w:p w14:paraId="1158EAAF" w14:textId="77777777" w:rsidR="0036534C" w:rsidRDefault="0036534C" w:rsidP="00A530E8">
            <w:pPr>
              <w:jc w:val="both"/>
            </w:pPr>
            <w:r>
              <w:t xml:space="preserve">Додавање лопте из различитих положаја и ставова. Додавање лопте напред из различитих ставова. Додавање лопте </w:t>
            </w:r>
          </w:p>
          <w:p w14:paraId="1B2FF486" w14:textId="77777777" w:rsidR="0036534C" w:rsidRDefault="0036534C" w:rsidP="00A530E8">
            <w:pPr>
              <w:jc w:val="both"/>
            </w:pPr>
          </w:p>
          <w:p w14:paraId="19C46DF5" w14:textId="77777777" w:rsidR="0036534C" w:rsidRDefault="0036534C" w:rsidP="00A530E8">
            <w:pPr>
              <w:jc w:val="both"/>
            </w:pPr>
            <w:r>
              <w:t>Тактика</w:t>
            </w:r>
          </w:p>
          <w:p w14:paraId="1FBB091A" w14:textId="77777777" w:rsidR="0036534C" w:rsidRDefault="0036534C" w:rsidP="00A530E8">
            <w:pPr>
              <w:jc w:val="both"/>
            </w:pPr>
          </w:p>
          <w:p w14:paraId="6558EDA7" w14:textId="77777777" w:rsidR="0036534C" w:rsidRDefault="0036534C" w:rsidP="00A530E8">
            <w:pPr>
              <w:jc w:val="both"/>
            </w:pPr>
          </w:p>
          <w:p w14:paraId="1FA21D40" w14:textId="77777777" w:rsidR="0036534C" w:rsidRDefault="0036534C" w:rsidP="00A530E8">
            <w:pPr>
              <w:jc w:val="both"/>
            </w:pPr>
          </w:p>
          <w:p w14:paraId="2948E436" w14:textId="77777777" w:rsidR="0036534C" w:rsidRDefault="0036534C" w:rsidP="00A530E8">
            <w:pPr>
              <w:jc w:val="both"/>
            </w:pPr>
          </w:p>
        </w:tc>
        <w:tc>
          <w:tcPr>
            <w:tcW w:w="1080" w:type="dxa"/>
            <w:vAlign w:val="center"/>
          </w:tcPr>
          <w:p w14:paraId="6C67BBCA" w14:textId="77777777" w:rsidR="0036534C" w:rsidRDefault="0036534C" w:rsidP="00A530E8">
            <w:pPr>
              <w:jc w:val="center"/>
            </w:pPr>
          </w:p>
        </w:tc>
        <w:tc>
          <w:tcPr>
            <w:tcW w:w="1260" w:type="dxa"/>
            <w:vAlign w:val="center"/>
          </w:tcPr>
          <w:p w14:paraId="629C1BDB" w14:textId="77777777" w:rsidR="0036534C" w:rsidRDefault="0036534C" w:rsidP="00A530E8">
            <w:pPr>
              <w:jc w:val="center"/>
            </w:pPr>
          </w:p>
        </w:tc>
        <w:tc>
          <w:tcPr>
            <w:tcW w:w="1188" w:type="dxa"/>
            <w:vAlign w:val="center"/>
          </w:tcPr>
          <w:p w14:paraId="19E59AEB" w14:textId="77777777" w:rsidR="0036534C" w:rsidRDefault="0036534C" w:rsidP="00A530E8">
            <w:pPr>
              <w:jc w:val="center"/>
            </w:pPr>
          </w:p>
        </w:tc>
      </w:tr>
    </w:tbl>
    <w:p w14:paraId="59D87982" w14:textId="77777777" w:rsidR="00CB0DB2" w:rsidRPr="00F26F76" w:rsidRDefault="00CB0DB2" w:rsidP="00F26F76">
      <w:pPr>
        <w:rPr>
          <w:rFonts w:ascii="Times New Roman" w:hAnsi="Times New Roman" w:cs="Times New Roman"/>
          <w:b/>
          <w:caps/>
          <w:sz w:val="24"/>
          <w:szCs w:val="24"/>
        </w:rPr>
      </w:pPr>
    </w:p>
    <w:p w14:paraId="60BA4797" w14:textId="2A13B36D" w:rsidR="00CB0DB2" w:rsidRDefault="00CB0DB2" w:rsidP="00A530E8">
      <w:pPr>
        <w:jc w:val="center"/>
        <w:rPr>
          <w:rFonts w:ascii="Times New Roman" w:hAnsi="Times New Roman" w:cs="Times New Roman"/>
          <w:b/>
          <w:caps/>
          <w:sz w:val="24"/>
          <w:szCs w:val="24"/>
        </w:rPr>
      </w:pPr>
    </w:p>
    <w:p w14:paraId="50D71B50" w14:textId="673FA72C" w:rsidR="00413441" w:rsidRDefault="00413441" w:rsidP="00A530E8">
      <w:pPr>
        <w:jc w:val="center"/>
        <w:rPr>
          <w:rFonts w:ascii="Times New Roman" w:hAnsi="Times New Roman" w:cs="Times New Roman"/>
          <w:b/>
          <w:caps/>
          <w:sz w:val="24"/>
          <w:szCs w:val="24"/>
        </w:rPr>
      </w:pPr>
    </w:p>
    <w:p w14:paraId="0FFD3E65" w14:textId="014F6264" w:rsidR="00413441" w:rsidRDefault="00413441" w:rsidP="00A530E8">
      <w:pPr>
        <w:jc w:val="center"/>
        <w:rPr>
          <w:rFonts w:ascii="Times New Roman" w:hAnsi="Times New Roman" w:cs="Times New Roman"/>
          <w:b/>
          <w:caps/>
          <w:sz w:val="24"/>
          <w:szCs w:val="24"/>
        </w:rPr>
      </w:pPr>
    </w:p>
    <w:p w14:paraId="5D7E448F" w14:textId="5018FE90" w:rsidR="00413441" w:rsidRDefault="00413441" w:rsidP="00A530E8">
      <w:pPr>
        <w:jc w:val="center"/>
        <w:rPr>
          <w:rFonts w:ascii="Times New Roman" w:hAnsi="Times New Roman" w:cs="Times New Roman"/>
          <w:b/>
          <w:caps/>
          <w:sz w:val="24"/>
          <w:szCs w:val="24"/>
        </w:rPr>
      </w:pPr>
    </w:p>
    <w:p w14:paraId="69EAACBB" w14:textId="6AF17AA4" w:rsidR="00413441" w:rsidRDefault="00413441" w:rsidP="00A530E8">
      <w:pPr>
        <w:jc w:val="center"/>
        <w:rPr>
          <w:rFonts w:ascii="Times New Roman" w:hAnsi="Times New Roman" w:cs="Times New Roman"/>
          <w:b/>
          <w:caps/>
          <w:sz w:val="24"/>
          <w:szCs w:val="24"/>
        </w:rPr>
      </w:pPr>
    </w:p>
    <w:p w14:paraId="4CFAD752" w14:textId="4E233470" w:rsidR="00413441" w:rsidRDefault="00413441" w:rsidP="00A530E8">
      <w:pPr>
        <w:jc w:val="center"/>
        <w:rPr>
          <w:rFonts w:ascii="Times New Roman" w:hAnsi="Times New Roman" w:cs="Times New Roman"/>
          <w:b/>
          <w:caps/>
          <w:sz w:val="24"/>
          <w:szCs w:val="24"/>
        </w:rPr>
      </w:pPr>
    </w:p>
    <w:p w14:paraId="379F89C0" w14:textId="7E745526" w:rsidR="00413441" w:rsidRDefault="00413441" w:rsidP="00A530E8">
      <w:pPr>
        <w:jc w:val="center"/>
        <w:rPr>
          <w:rFonts w:ascii="Times New Roman" w:hAnsi="Times New Roman" w:cs="Times New Roman"/>
          <w:b/>
          <w:caps/>
          <w:sz w:val="24"/>
          <w:szCs w:val="24"/>
        </w:rPr>
      </w:pPr>
    </w:p>
    <w:p w14:paraId="6559641D" w14:textId="1215A0C8" w:rsidR="00A530E8" w:rsidRPr="00CB0DB2" w:rsidRDefault="00413441" w:rsidP="00A530E8">
      <w:pPr>
        <w:jc w:val="center"/>
        <w:rPr>
          <w:rFonts w:ascii="Times New Roman" w:hAnsi="Times New Roman" w:cs="Times New Roman"/>
          <w:b/>
          <w:caps/>
          <w:sz w:val="24"/>
          <w:szCs w:val="24"/>
        </w:rPr>
      </w:pPr>
      <w:r>
        <w:rPr>
          <w:rFonts w:ascii="Times New Roman" w:hAnsi="Times New Roman" w:cs="Times New Roman"/>
          <w:b/>
          <w:caps/>
          <w:sz w:val="24"/>
          <w:szCs w:val="24"/>
          <w:lang w:val="sr-Cyrl-RS"/>
        </w:rPr>
        <w:lastRenderedPageBreak/>
        <w:t>ж</w:t>
      </w:r>
      <w:r w:rsidR="00A530E8" w:rsidRPr="00CB0DB2">
        <w:rPr>
          <w:rFonts w:ascii="Times New Roman" w:hAnsi="Times New Roman" w:cs="Times New Roman"/>
          <w:b/>
          <w:caps/>
          <w:sz w:val="24"/>
          <w:szCs w:val="24"/>
        </w:rPr>
        <w:t>ПЛАН рада стреличарске секције</w:t>
      </w:r>
    </w:p>
    <w:p w14:paraId="31629AD5" w14:textId="77777777" w:rsidR="00A530E8" w:rsidRPr="00F26F76" w:rsidRDefault="00A530E8" w:rsidP="00F26F76">
      <w:pPr>
        <w:jc w:val="center"/>
        <w:rPr>
          <w:rFonts w:ascii="Times New Roman" w:hAnsi="Times New Roman" w:cs="Times New Roman"/>
          <w:b/>
          <w:sz w:val="24"/>
          <w:szCs w:val="24"/>
        </w:rPr>
      </w:pPr>
      <w:r w:rsidRPr="00CB0DB2">
        <w:rPr>
          <w:rFonts w:ascii="Times New Roman" w:hAnsi="Times New Roman" w:cs="Times New Roman"/>
          <w:b/>
          <w:sz w:val="24"/>
          <w:szCs w:val="24"/>
        </w:rPr>
        <w:t>„ПРАВО У МЕТУ“</w:t>
      </w:r>
    </w:p>
    <w:p w14:paraId="2EDA9F3E" w14:textId="77777777" w:rsidR="00A530E8" w:rsidRPr="00CB5B67" w:rsidRDefault="00A530E8" w:rsidP="00A530E8">
      <w:pPr>
        <w:spacing w:before="240" w:line="240" w:lineRule="auto"/>
        <w:ind w:firstLine="540"/>
        <w:jc w:val="both"/>
        <w:rPr>
          <w:rFonts w:ascii="Times New Roman" w:hAnsi="Times New Roman" w:cs="Times New Roman"/>
          <w:sz w:val="24"/>
          <w:szCs w:val="24"/>
          <w:lang w:val="sr-Cyrl-CS"/>
        </w:rPr>
      </w:pPr>
      <w:r w:rsidRPr="00CB5B67">
        <w:rPr>
          <w:rFonts w:ascii="Times New Roman" w:hAnsi="Times New Roman" w:cs="Times New Roman"/>
          <w:sz w:val="24"/>
          <w:szCs w:val="24"/>
          <w:lang w:val="sr-Cyrl-CS"/>
        </w:rPr>
        <w:t>Основна форма организованог рада са свим узрасним групама представља час  који  мора да има свој циљ и мора да одговори том циљу. Сваки час мора да има своју сврху и мора стимулативно да делује на његове учеснике. Исто тако, мора да је у континуитету и са наредним, али и са претходним. Час  мора да има своју структуру и фазе по којима се реализује, а то су:</w:t>
      </w:r>
    </w:p>
    <w:p w14:paraId="141BDA67" w14:textId="77777777" w:rsidR="00A530E8" w:rsidRPr="00CB5B67" w:rsidRDefault="00A530E8" w:rsidP="00FD4CC8">
      <w:pPr>
        <w:pStyle w:val="ListParagraph"/>
        <w:numPr>
          <w:ilvl w:val="0"/>
          <w:numId w:val="90"/>
        </w:numPr>
        <w:spacing w:before="240" w:line="240" w:lineRule="auto"/>
        <w:jc w:val="both"/>
        <w:rPr>
          <w:rFonts w:ascii="Times New Roman" w:hAnsi="Times New Roman" w:cs="Times New Roman"/>
          <w:sz w:val="24"/>
          <w:szCs w:val="24"/>
          <w:lang w:val="sr-Cyrl-CS"/>
        </w:rPr>
      </w:pPr>
      <w:r w:rsidRPr="00CB5B67">
        <w:rPr>
          <w:rFonts w:ascii="Times New Roman" w:hAnsi="Times New Roman" w:cs="Times New Roman"/>
          <w:sz w:val="24"/>
          <w:szCs w:val="24"/>
          <w:lang w:val="sr-Cyrl-CS"/>
        </w:rPr>
        <w:t>Уводно – припремна фаза;</w:t>
      </w:r>
    </w:p>
    <w:p w14:paraId="0B9662D5" w14:textId="77777777" w:rsidR="00A530E8" w:rsidRPr="00CB5B67" w:rsidRDefault="00A530E8" w:rsidP="00FD4CC8">
      <w:pPr>
        <w:pStyle w:val="ListParagraph"/>
        <w:numPr>
          <w:ilvl w:val="0"/>
          <w:numId w:val="90"/>
        </w:numPr>
        <w:spacing w:before="240" w:line="240" w:lineRule="auto"/>
        <w:jc w:val="both"/>
        <w:rPr>
          <w:rFonts w:ascii="Times New Roman" w:hAnsi="Times New Roman" w:cs="Times New Roman"/>
          <w:sz w:val="24"/>
          <w:szCs w:val="24"/>
          <w:lang w:val="sr-Cyrl-CS"/>
        </w:rPr>
      </w:pPr>
      <w:r w:rsidRPr="00CB5B67">
        <w:rPr>
          <w:rFonts w:ascii="Times New Roman" w:hAnsi="Times New Roman" w:cs="Times New Roman"/>
          <w:sz w:val="24"/>
          <w:szCs w:val="24"/>
          <w:lang w:val="sr-Cyrl-CS"/>
        </w:rPr>
        <w:t>Основна фаза и</w:t>
      </w:r>
    </w:p>
    <w:p w14:paraId="235A4ED0" w14:textId="77777777" w:rsidR="00A530E8" w:rsidRPr="00CB5B67" w:rsidRDefault="00A530E8" w:rsidP="00FD4CC8">
      <w:pPr>
        <w:pStyle w:val="ListParagraph"/>
        <w:numPr>
          <w:ilvl w:val="0"/>
          <w:numId w:val="90"/>
        </w:numPr>
        <w:spacing w:before="240" w:line="240" w:lineRule="auto"/>
        <w:jc w:val="both"/>
        <w:rPr>
          <w:rFonts w:ascii="Times New Roman" w:hAnsi="Times New Roman" w:cs="Times New Roman"/>
          <w:sz w:val="24"/>
          <w:szCs w:val="24"/>
          <w:lang w:val="sr-Cyrl-CS"/>
        </w:rPr>
      </w:pPr>
      <w:r w:rsidRPr="00CB5B67">
        <w:rPr>
          <w:rFonts w:ascii="Times New Roman" w:hAnsi="Times New Roman" w:cs="Times New Roman"/>
          <w:sz w:val="24"/>
          <w:szCs w:val="24"/>
          <w:lang w:val="sr-Cyrl-CS"/>
        </w:rPr>
        <w:t>Завршна фаза часа или тренинга.</w:t>
      </w:r>
    </w:p>
    <w:p w14:paraId="5A8E3556" w14:textId="77777777" w:rsidR="00A530E8" w:rsidRPr="00CB5B67" w:rsidRDefault="00A530E8" w:rsidP="00F334F2">
      <w:pPr>
        <w:widowControl w:val="0"/>
        <w:overflowPunct w:val="0"/>
        <w:autoSpaceDE w:val="0"/>
        <w:autoSpaceDN w:val="0"/>
        <w:adjustRightInd w:val="0"/>
        <w:spacing w:line="228" w:lineRule="auto"/>
        <w:ind w:left="-4"/>
        <w:jc w:val="both"/>
        <w:rPr>
          <w:rFonts w:ascii="Times New Roman" w:hAnsi="Times New Roman" w:cs="Times New Roman"/>
          <w:sz w:val="24"/>
          <w:szCs w:val="24"/>
        </w:rPr>
      </w:pPr>
      <w:r w:rsidRPr="00CB5B67">
        <w:rPr>
          <w:rFonts w:ascii="Times New Roman" w:hAnsi="Times New Roman" w:cs="Times New Roman"/>
          <w:sz w:val="24"/>
          <w:szCs w:val="24"/>
        </w:rPr>
        <w:t>Од изузетног је значаја упознавање ученика са мерама личне и колективне безбедности и правилима понашања .</w:t>
      </w:r>
      <w:r w:rsidRPr="00CB5B67">
        <w:rPr>
          <w:rFonts w:ascii="Times New Roman" w:hAnsi="Times New Roman" w:cs="Times New Roman"/>
          <w:noProof/>
          <w:sz w:val="24"/>
          <w:szCs w:val="24"/>
        </w:rPr>
        <w:drawing>
          <wp:anchor distT="0" distB="0" distL="114300" distR="114300" simplePos="0" relativeHeight="251657216" behindDoc="1" locked="0" layoutInCell="0" allowOverlap="1" wp14:anchorId="400E4F78" wp14:editId="000B8943">
            <wp:simplePos x="0" y="0"/>
            <wp:positionH relativeFrom="column">
              <wp:posOffset>306070</wp:posOffset>
            </wp:positionH>
            <wp:positionV relativeFrom="paragraph">
              <wp:posOffset>-332105</wp:posOffset>
            </wp:positionV>
            <wp:extent cx="128270" cy="172085"/>
            <wp:effectExtent l="19050" t="0" r="508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28270" cy="172085"/>
                    </a:xfrm>
                    <a:prstGeom prst="rect">
                      <a:avLst/>
                    </a:prstGeom>
                    <a:noFill/>
                  </pic:spPr>
                </pic:pic>
              </a:graphicData>
            </a:graphic>
          </wp:anchor>
        </w:drawing>
      </w:r>
      <w:r w:rsidRPr="00CB5B67">
        <w:rPr>
          <w:rFonts w:ascii="Times New Roman" w:hAnsi="Times New Roman" w:cs="Times New Roman"/>
          <w:noProof/>
          <w:sz w:val="24"/>
          <w:szCs w:val="24"/>
        </w:rPr>
        <w:drawing>
          <wp:anchor distT="0" distB="0" distL="114300" distR="114300" simplePos="0" relativeHeight="251659264" behindDoc="1" locked="0" layoutInCell="0" allowOverlap="1" wp14:anchorId="559D7A93" wp14:editId="15742BD4">
            <wp:simplePos x="0" y="0"/>
            <wp:positionH relativeFrom="column">
              <wp:posOffset>306070</wp:posOffset>
            </wp:positionH>
            <wp:positionV relativeFrom="paragraph">
              <wp:posOffset>3810</wp:posOffset>
            </wp:positionV>
            <wp:extent cx="128270" cy="172085"/>
            <wp:effectExtent l="19050" t="0" r="508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28270" cy="172085"/>
                    </a:xfrm>
                    <a:prstGeom prst="rect">
                      <a:avLst/>
                    </a:prstGeom>
                    <a:noFill/>
                  </pic:spPr>
                </pic:pic>
              </a:graphicData>
            </a:graphic>
          </wp:anchor>
        </w:drawing>
      </w:r>
    </w:p>
    <w:p w14:paraId="1CA111CA" w14:textId="77777777" w:rsidR="00A530E8" w:rsidRPr="00CB5B67" w:rsidRDefault="00A530E8" w:rsidP="00F334F2">
      <w:pPr>
        <w:widowControl w:val="0"/>
        <w:autoSpaceDE w:val="0"/>
        <w:autoSpaceDN w:val="0"/>
        <w:adjustRightInd w:val="0"/>
        <w:spacing w:line="239" w:lineRule="auto"/>
        <w:jc w:val="both"/>
        <w:rPr>
          <w:rFonts w:ascii="Times New Roman" w:hAnsi="Times New Roman" w:cs="Times New Roman"/>
          <w:sz w:val="24"/>
          <w:szCs w:val="24"/>
        </w:rPr>
      </w:pPr>
      <w:r w:rsidRPr="00CB5B67">
        <w:rPr>
          <w:rFonts w:ascii="Times New Roman" w:hAnsi="Times New Roman" w:cs="Times New Roman"/>
          <w:sz w:val="24"/>
          <w:szCs w:val="24"/>
        </w:rPr>
        <w:t>На почетку сваког часа изводе се вежбе које су неопходне како би се загрејали зглобови и мишића целог тела. Осим тога, потребно је одрадити и специфично загревање – загревања групе мишића специфичних за стреличарство, како би се најбоље извршили задаци у главном делу часа и спречило повређивање</w:t>
      </w:r>
    </w:p>
    <w:p w14:paraId="6A343B49" w14:textId="77777777" w:rsidR="00A530E8" w:rsidRPr="00CB5B67" w:rsidRDefault="00A530E8" w:rsidP="00A530E8">
      <w:pPr>
        <w:widowControl w:val="0"/>
        <w:autoSpaceDE w:val="0"/>
        <w:autoSpaceDN w:val="0"/>
        <w:adjustRightInd w:val="0"/>
        <w:spacing w:line="239" w:lineRule="auto"/>
        <w:ind w:left="-4"/>
        <w:jc w:val="both"/>
        <w:rPr>
          <w:rFonts w:ascii="Times New Roman" w:hAnsi="Times New Roman" w:cs="Times New Roman"/>
          <w:sz w:val="24"/>
          <w:szCs w:val="24"/>
        </w:rPr>
      </w:pPr>
      <w:r w:rsidRPr="00CB5B67">
        <w:rPr>
          <w:rFonts w:ascii="Times New Roman" w:hAnsi="Times New Roman" w:cs="Times New Roman"/>
          <w:sz w:val="24"/>
          <w:szCs w:val="24"/>
        </w:rPr>
        <w:t xml:space="preserve">                                                                                                       НОСИОЦИ РЕАЛИЗАЦИЈЕ:</w:t>
      </w:r>
    </w:p>
    <w:p w14:paraId="70D3559B" w14:textId="77777777" w:rsidR="00A530E8" w:rsidRPr="00CB5B67" w:rsidRDefault="00A530E8" w:rsidP="00A530E8">
      <w:pPr>
        <w:widowControl w:val="0"/>
        <w:autoSpaceDE w:val="0"/>
        <w:autoSpaceDN w:val="0"/>
        <w:adjustRightInd w:val="0"/>
        <w:spacing w:line="239" w:lineRule="auto"/>
        <w:ind w:left="-4"/>
        <w:jc w:val="both"/>
        <w:rPr>
          <w:rFonts w:ascii="Times New Roman" w:hAnsi="Times New Roman" w:cs="Times New Roman"/>
          <w:sz w:val="24"/>
          <w:szCs w:val="24"/>
        </w:rPr>
      </w:pPr>
    </w:p>
    <w:p w14:paraId="7687FF56" w14:textId="2EC4166B" w:rsidR="00A530E8" w:rsidRPr="00CB5B67" w:rsidRDefault="00A530E8" w:rsidP="00A530E8">
      <w:pPr>
        <w:widowControl w:val="0"/>
        <w:autoSpaceDE w:val="0"/>
        <w:autoSpaceDN w:val="0"/>
        <w:adjustRightInd w:val="0"/>
        <w:spacing w:line="239" w:lineRule="auto"/>
        <w:ind w:left="-4"/>
        <w:jc w:val="both"/>
        <w:rPr>
          <w:rFonts w:ascii="Times New Roman" w:hAnsi="Times New Roman" w:cs="Times New Roman"/>
          <w:sz w:val="24"/>
          <w:szCs w:val="24"/>
        </w:rPr>
      </w:pPr>
      <w:r w:rsidRPr="00CB5B67">
        <w:rPr>
          <w:rFonts w:ascii="Times New Roman" w:hAnsi="Times New Roman" w:cs="Times New Roman"/>
          <w:sz w:val="24"/>
          <w:szCs w:val="24"/>
        </w:rPr>
        <w:t xml:space="preserve">                                                                                        Кристијана Кукић- наставник, тренер</w:t>
      </w:r>
    </w:p>
    <w:p w14:paraId="5A5B72F6" w14:textId="77777777" w:rsidR="00A530E8" w:rsidRPr="00CB5B67" w:rsidRDefault="00A530E8" w:rsidP="00F334F2">
      <w:pPr>
        <w:widowControl w:val="0"/>
        <w:autoSpaceDE w:val="0"/>
        <w:autoSpaceDN w:val="0"/>
        <w:adjustRightInd w:val="0"/>
        <w:spacing w:line="239" w:lineRule="auto"/>
        <w:ind w:left="-4"/>
        <w:jc w:val="both"/>
        <w:rPr>
          <w:rFonts w:ascii="Times New Roman" w:hAnsi="Times New Roman" w:cs="Times New Roman"/>
          <w:sz w:val="24"/>
          <w:szCs w:val="24"/>
        </w:rPr>
      </w:pPr>
      <w:r w:rsidRPr="00CB5B67">
        <w:rPr>
          <w:rFonts w:ascii="Times New Roman" w:hAnsi="Times New Roman" w:cs="Times New Roman"/>
          <w:sz w:val="24"/>
          <w:szCs w:val="24"/>
        </w:rPr>
        <w:t xml:space="preserve">                                                                                  Дара Белош- наставник физичког васпитања</w:t>
      </w:r>
    </w:p>
    <w:tbl>
      <w:tblPr>
        <w:tblStyle w:val="TableGrid"/>
        <w:tblpPr w:leftFromText="180" w:rightFromText="180" w:vertAnchor="page" w:horzAnchor="page" w:tblpX="649" w:tblpY="1516"/>
        <w:tblW w:w="10350" w:type="dxa"/>
        <w:tblLook w:val="04A0" w:firstRow="1" w:lastRow="0" w:firstColumn="1" w:lastColumn="0" w:noHBand="0" w:noVBand="1"/>
      </w:tblPr>
      <w:tblGrid>
        <w:gridCol w:w="2156"/>
        <w:gridCol w:w="2870"/>
        <w:gridCol w:w="5324"/>
      </w:tblGrid>
      <w:tr w:rsidR="00A530E8" w:rsidRPr="00CB5B67" w14:paraId="3CA22D66" w14:textId="77777777" w:rsidTr="00A530E8">
        <w:trPr>
          <w:trHeight w:val="85"/>
        </w:trPr>
        <w:tc>
          <w:tcPr>
            <w:tcW w:w="2070" w:type="dxa"/>
          </w:tcPr>
          <w:p w14:paraId="015636CA" w14:textId="77777777" w:rsidR="00A530E8" w:rsidRPr="00CB5B67" w:rsidRDefault="00A530E8" w:rsidP="00A530E8">
            <w:pPr>
              <w:ind w:left="270"/>
              <w:jc w:val="center"/>
              <w:rPr>
                <w:rFonts w:ascii="Times New Roman" w:hAnsi="Times New Roman" w:cs="Times New Roman"/>
                <w:sz w:val="24"/>
                <w:szCs w:val="24"/>
              </w:rPr>
            </w:pPr>
            <w:r w:rsidRPr="00CB5B67">
              <w:rPr>
                <w:rFonts w:ascii="Times New Roman" w:hAnsi="Times New Roman" w:cs="Times New Roman"/>
                <w:sz w:val="24"/>
                <w:szCs w:val="24"/>
              </w:rPr>
              <w:lastRenderedPageBreak/>
              <w:t xml:space="preserve">ВРЕМЕ </w:t>
            </w:r>
          </w:p>
          <w:p w14:paraId="63809AAE" w14:textId="77777777" w:rsidR="00A530E8" w:rsidRPr="00CB5B67" w:rsidRDefault="00A530E8" w:rsidP="00A530E8">
            <w:pPr>
              <w:ind w:left="270"/>
              <w:jc w:val="center"/>
              <w:rPr>
                <w:rFonts w:ascii="Times New Roman" w:hAnsi="Times New Roman" w:cs="Times New Roman"/>
                <w:sz w:val="24"/>
                <w:szCs w:val="24"/>
              </w:rPr>
            </w:pPr>
            <w:r w:rsidRPr="00CB5B67">
              <w:rPr>
                <w:rFonts w:ascii="Times New Roman" w:hAnsi="Times New Roman" w:cs="Times New Roman"/>
                <w:sz w:val="24"/>
                <w:szCs w:val="24"/>
              </w:rPr>
              <w:t>РЕАЛИЗАЦИЈЕ</w:t>
            </w:r>
          </w:p>
        </w:tc>
        <w:tc>
          <w:tcPr>
            <w:tcW w:w="2880" w:type="dxa"/>
          </w:tcPr>
          <w:p w14:paraId="57BAE100" w14:textId="77777777" w:rsidR="00A530E8" w:rsidRPr="00CB5B67" w:rsidRDefault="00A530E8" w:rsidP="00A530E8">
            <w:pPr>
              <w:jc w:val="center"/>
              <w:rPr>
                <w:rFonts w:ascii="Times New Roman" w:hAnsi="Times New Roman" w:cs="Times New Roman"/>
                <w:sz w:val="24"/>
                <w:szCs w:val="24"/>
              </w:rPr>
            </w:pPr>
            <w:r w:rsidRPr="00CB5B67">
              <w:rPr>
                <w:rFonts w:ascii="Times New Roman" w:hAnsi="Times New Roman" w:cs="Times New Roman"/>
                <w:sz w:val="24"/>
                <w:szCs w:val="24"/>
              </w:rPr>
              <w:t>АКТИВНОСТИ/теме</w:t>
            </w:r>
          </w:p>
        </w:tc>
        <w:tc>
          <w:tcPr>
            <w:tcW w:w="5400" w:type="dxa"/>
          </w:tcPr>
          <w:p w14:paraId="37568F7F" w14:textId="77777777" w:rsidR="00A530E8" w:rsidRPr="00CB5B67" w:rsidRDefault="00A530E8" w:rsidP="00A530E8">
            <w:pPr>
              <w:jc w:val="center"/>
              <w:rPr>
                <w:rFonts w:ascii="Times New Roman" w:hAnsi="Times New Roman" w:cs="Times New Roman"/>
                <w:sz w:val="24"/>
                <w:szCs w:val="24"/>
              </w:rPr>
            </w:pPr>
            <w:r w:rsidRPr="00CB5B67">
              <w:rPr>
                <w:rFonts w:ascii="Times New Roman" w:hAnsi="Times New Roman" w:cs="Times New Roman"/>
                <w:sz w:val="24"/>
                <w:szCs w:val="24"/>
              </w:rPr>
              <w:t>Наставна јединица</w:t>
            </w:r>
          </w:p>
          <w:p w14:paraId="0ECBD474" w14:textId="77777777" w:rsidR="00A530E8" w:rsidRPr="00CB5B67" w:rsidRDefault="00A530E8" w:rsidP="00A530E8">
            <w:pPr>
              <w:jc w:val="center"/>
              <w:rPr>
                <w:rFonts w:ascii="Times New Roman" w:hAnsi="Times New Roman" w:cs="Times New Roman"/>
                <w:sz w:val="24"/>
                <w:szCs w:val="24"/>
              </w:rPr>
            </w:pPr>
          </w:p>
        </w:tc>
      </w:tr>
      <w:tr w:rsidR="00A530E8" w:rsidRPr="00CB5B67" w14:paraId="7119B6DD" w14:textId="77777777" w:rsidTr="00A530E8">
        <w:trPr>
          <w:trHeight w:val="2950"/>
        </w:trPr>
        <w:tc>
          <w:tcPr>
            <w:tcW w:w="2070" w:type="dxa"/>
            <w:vMerge w:val="restart"/>
            <w:textDirection w:val="btLr"/>
            <w:vAlign w:val="center"/>
          </w:tcPr>
          <w:p w14:paraId="34B471EE" w14:textId="77777777" w:rsidR="00A530E8" w:rsidRPr="00CB5B67" w:rsidRDefault="00A530E8" w:rsidP="00A530E8">
            <w:pPr>
              <w:ind w:left="270" w:right="113"/>
              <w:jc w:val="center"/>
              <w:rPr>
                <w:rFonts w:ascii="Times New Roman" w:hAnsi="Times New Roman" w:cs="Times New Roman"/>
                <w:sz w:val="24"/>
                <w:szCs w:val="24"/>
              </w:rPr>
            </w:pPr>
            <w:r w:rsidRPr="00CB5B67">
              <w:rPr>
                <w:rFonts w:ascii="Times New Roman" w:hAnsi="Times New Roman" w:cs="Times New Roman"/>
                <w:sz w:val="24"/>
                <w:szCs w:val="24"/>
              </w:rPr>
              <w:t>Септембар - јун</w:t>
            </w:r>
          </w:p>
        </w:tc>
        <w:tc>
          <w:tcPr>
            <w:tcW w:w="2880" w:type="dxa"/>
          </w:tcPr>
          <w:p w14:paraId="09838311"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rPr>
              <w:t>Упознавање са основама стреличарства</w:t>
            </w:r>
          </w:p>
          <w:p w14:paraId="1547E138" w14:textId="77777777" w:rsidR="00A530E8" w:rsidRPr="00CB5B67" w:rsidRDefault="00A530E8" w:rsidP="00A530E8">
            <w:pPr>
              <w:rPr>
                <w:rFonts w:ascii="Times New Roman" w:hAnsi="Times New Roman" w:cs="Times New Roman"/>
                <w:sz w:val="24"/>
                <w:szCs w:val="24"/>
              </w:rPr>
            </w:pPr>
          </w:p>
          <w:p w14:paraId="0197E41C" w14:textId="77777777" w:rsidR="00A530E8" w:rsidRPr="00CB5B67" w:rsidRDefault="00A530E8" w:rsidP="00A530E8">
            <w:pPr>
              <w:rPr>
                <w:rFonts w:ascii="Times New Roman" w:hAnsi="Times New Roman" w:cs="Times New Roman"/>
                <w:sz w:val="24"/>
                <w:szCs w:val="24"/>
              </w:rPr>
            </w:pPr>
          </w:p>
          <w:p w14:paraId="3B16B394" w14:textId="77777777" w:rsidR="00A530E8" w:rsidRPr="00CB5B67" w:rsidRDefault="00A530E8" w:rsidP="00A530E8">
            <w:pPr>
              <w:rPr>
                <w:rFonts w:ascii="Times New Roman" w:hAnsi="Times New Roman" w:cs="Times New Roman"/>
                <w:sz w:val="24"/>
                <w:szCs w:val="24"/>
              </w:rPr>
            </w:pPr>
          </w:p>
          <w:p w14:paraId="70F41173"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rPr>
              <w:t>Основе гађања</w:t>
            </w:r>
          </w:p>
        </w:tc>
        <w:tc>
          <w:tcPr>
            <w:tcW w:w="5400" w:type="dxa"/>
          </w:tcPr>
          <w:p w14:paraId="5E4E6887"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lang w:val="sr-Cyrl-CS"/>
              </w:rPr>
              <w:t>1.</w:t>
            </w:r>
            <w:r w:rsidRPr="00CB5B67">
              <w:rPr>
                <w:rFonts w:ascii="Times New Roman" w:hAnsi="Times New Roman" w:cs="Times New Roman"/>
                <w:sz w:val="24"/>
                <w:szCs w:val="24"/>
              </w:rPr>
              <w:t xml:space="preserve"> Упознавање ученика са програмом рада секције</w:t>
            </w:r>
          </w:p>
          <w:p w14:paraId="010CF7B6"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lang w:val="sr-Cyrl-CS"/>
              </w:rPr>
              <w:t>2. Правила понашања током час/тренинга</w:t>
            </w:r>
          </w:p>
          <w:p w14:paraId="6987AD79"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lang w:val="sr-Cyrl-CS"/>
              </w:rPr>
              <w:t xml:space="preserve"> 3. Кратак историјат стреличарства</w:t>
            </w:r>
          </w:p>
          <w:p w14:paraId="1516E92E"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lang w:val="sr-Cyrl-CS"/>
              </w:rPr>
              <w:t xml:space="preserve"> 4. Упознавање са стреличарском опремом</w:t>
            </w:r>
          </w:p>
          <w:p w14:paraId="2AFC5012"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lang w:val="sr-Cyrl-CS"/>
              </w:rPr>
              <w:t>5. Учење правилног става</w:t>
            </w:r>
          </w:p>
          <w:p w14:paraId="2C988B85"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lang w:val="sr-Cyrl-CS"/>
              </w:rPr>
              <w:t xml:space="preserve">6. Упознавање са правилним коришћењем лука </w:t>
            </w:r>
          </w:p>
          <w:p w14:paraId="732D4401"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lang w:val="sr-Cyrl-CS"/>
              </w:rPr>
              <w:t xml:space="preserve">7. Развој грубе координације. </w:t>
            </w:r>
          </w:p>
          <w:p w14:paraId="2A96E0A3"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lang w:val="sr-Cyrl-CS"/>
              </w:rPr>
              <w:t>8. Одређивање доминантног ока</w:t>
            </w:r>
          </w:p>
          <w:p w14:paraId="793493DE"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lang w:val="sr-Cyrl-CS"/>
              </w:rPr>
              <w:t>9. Демонстрација натезања и опаљења стреле</w:t>
            </w:r>
          </w:p>
        </w:tc>
      </w:tr>
      <w:tr w:rsidR="00A530E8" w:rsidRPr="00CB5B67" w14:paraId="3B39084F" w14:textId="77777777" w:rsidTr="00A530E8">
        <w:tc>
          <w:tcPr>
            <w:tcW w:w="2070" w:type="dxa"/>
            <w:vMerge/>
          </w:tcPr>
          <w:p w14:paraId="02892903" w14:textId="77777777" w:rsidR="00A530E8" w:rsidRPr="00CB5B67" w:rsidRDefault="00A530E8" w:rsidP="00A530E8">
            <w:pPr>
              <w:ind w:left="270"/>
              <w:jc w:val="center"/>
              <w:rPr>
                <w:rFonts w:ascii="Times New Roman" w:hAnsi="Times New Roman" w:cs="Times New Roman"/>
                <w:sz w:val="24"/>
                <w:szCs w:val="24"/>
              </w:rPr>
            </w:pPr>
          </w:p>
        </w:tc>
        <w:tc>
          <w:tcPr>
            <w:tcW w:w="2880" w:type="dxa"/>
          </w:tcPr>
          <w:p w14:paraId="62F6FAC8"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lang w:val="sr-Cyrl-CS"/>
              </w:rPr>
              <w:t>Правилан захват лука и правилан захват тетиве</w:t>
            </w:r>
          </w:p>
        </w:tc>
        <w:tc>
          <w:tcPr>
            <w:tcW w:w="5400" w:type="dxa"/>
          </w:tcPr>
          <w:p w14:paraId="37FFA852"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lang w:val="sr-Cyrl-CS"/>
              </w:rPr>
              <w:t>10. Развој координације покрета прстију и шаке</w:t>
            </w:r>
          </w:p>
          <w:p w14:paraId="65E91E37"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lang w:val="sr-Cyrl-CS"/>
              </w:rPr>
              <w:t>11. Усвајање правилног положаја шаке и прстију</w:t>
            </w:r>
          </w:p>
        </w:tc>
      </w:tr>
      <w:tr w:rsidR="00A530E8" w:rsidRPr="00CB5B67" w14:paraId="48118761" w14:textId="77777777" w:rsidTr="00A530E8">
        <w:tc>
          <w:tcPr>
            <w:tcW w:w="2070" w:type="dxa"/>
            <w:vMerge/>
          </w:tcPr>
          <w:p w14:paraId="1600A0DC" w14:textId="77777777" w:rsidR="00A530E8" w:rsidRPr="00CB5B67" w:rsidRDefault="00A530E8" w:rsidP="00A530E8">
            <w:pPr>
              <w:ind w:left="270"/>
              <w:jc w:val="center"/>
              <w:rPr>
                <w:rFonts w:ascii="Times New Roman" w:hAnsi="Times New Roman" w:cs="Times New Roman"/>
                <w:sz w:val="24"/>
                <w:szCs w:val="24"/>
              </w:rPr>
            </w:pPr>
          </w:p>
        </w:tc>
        <w:tc>
          <w:tcPr>
            <w:tcW w:w="2880" w:type="dxa"/>
          </w:tcPr>
          <w:p w14:paraId="3127C973"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lang w:val="sr-Cyrl-CS"/>
              </w:rPr>
              <w:t>Правилан положај лакта и правилно сидрење лука</w:t>
            </w:r>
          </w:p>
        </w:tc>
        <w:tc>
          <w:tcPr>
            <w:tcW w:w="5400" w:type="dxa"/>
          </w:tcPr>
          <w:p w14:paraId="5E681D16"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lang w:val="sr-Cyrl-CS"/>
              </w:rPr>
              <w:t>12. Развој координације покрета лакта и тачке сидришта;</w:t>
            </w:r>
          </w:p>
          <w:p w14:paraId="5B30CCCD"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lang w:val="sr-Cyrl-CS"/>
              </w:rPr>
              <w:t>13. Усвајање правилног положаја лакта и сидришта</w:t>
            </w:r>
          </w:p>
          <w:p w14:paraId="7A2DBF51"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lang w:val="sr-Cyrl-CS"/>
              </w:rPr>
              <w:t>14. Начини сидрења</w:t>
            </w:r>
          </w:p>
        </w:tc>
      </w:tr>
      <w:tr w:rsidR="00A530E8" w:rsidRPr="00CB5B67" w14:paraId="47C6CDEA" w14:textId="77777777" w:rsidTr="00A530E8">
        <w:tc>
          <w:tcPr>
            <w:tcW w:w="2070" w:type="dxa"/>
            <w:vMerge/>
          </w:tcPr>
          <w:p w14:paraId="63835EF1" w14:textId="77777777" w:rsidR="00A530E8" w:rsidRPr="00CB5B67" w:rsidRDefault="00A530E8" w:rsidP="00A530E8">
            <w:pPr>
              <w:ind w:left="270"/>
              <w:jc w:val="center"/>
              <w:rPr>
                <w:rFonts w:ascii="Times New Roman" w:hAnsi="Times New Roman" w:cs="Times New Roman"/>
                <w:sz w:val="24"/>
                <w:szCs w:val="24"/>
              </w:rPr>
            </w:pPr>
          </w:p>
        </w:tc>
        <w:tc>
          <w:tcPr>
            <w:tcW w:w="2880" w:type="dxa"/>
          </w:tcPr>
          <w:p w14:paraId="41DE2110"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lang w:val="sr-Cyrl-CS"/>
              </w:rPr>
              <w:t>Правилно натезање лука и корекција претходних грешака</w:t>
            </w:r>
          </w:p>
        </w:tc>
        <w:tc>
          <w:tcPr>
            <w:tcW w:w="5400" w:type="dxa"/>
          </w:tcPr>
          <w:p w14:paraId="01A730AB"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rPr>
              <w:t>15. Р</w:t>
            </w:r>
            <w:r w:rsidRPr="00CB5B67">
              <w:rPr>
                <w:rFonts w:ascii="Times New Roman" w:hAnsi="Times New Roman" w:cs="Times New Roman"/>
                <w:sz w:val="24"/>
                <w:szCs w:val="24"/>
                <w:lang w:val="sr-Cyrl-CS"/>
              </w:rPr>
              <w:t>азвој координације покрета приликом натезања</w:t>
            </w:r>
          </w:p>
          <w:p w14:paraId="0602B909"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rPr>
              <w:t>16. У</w:t>
            </w:r>
            <w:r w:rsidRPr="00CB5B67">
              <w:rPr>
                <w:rFonts w:ascii="Times New Roman" w:hAnsi="Times New Roman" w:cs="Times New Roman"/>
                <w:sz w:val="24"/>
                <w:szCs w:val="24"/>
                <w:lang w:val="sr-Cyrl-CS"/>
              </w:rPr>
              <w:t>свајање правилног натезања и упознавање са грешкама</w:t>
            </w:r>
          </w:p>
          <w:p w14:paraId="3181487E" w14:textId="77777777" w:rsidR="00A530E8" w:rsidRPr="00CB5B67" w:rsidRDefault="00A530E8" w:rsidP="00A530E8">
            <w:pPr>
              <w:jc w:val="center"/>
              <w:rPr>
                <w:rFonts w:ascii="Times New Roman" w:hAnsi="Times New Roman" w:cs="Times New Roman"/>
                <w:sz w:val="24"/>
                <w:szCs w:val="24"/>
              </w:rPr>
            </w:pPr>
          </w:p>
        </w:tc>
      </w:tr>
      <w:tr w:rsidR="00A530E8" w:rsidRPr="00CB5B67" w14:paraId="089F9800" w14:textId="77777777" w:rsidTr="00A530E8">
        <w:tc>
          <w:tcPr>
            <w:tcW w:w="2070" w:type="dxa"/>
            <w:vMerge/>
          </w:tcPr>
          <w:p w14:paraId="30D67724" w14:textId="77777777" w:rsidR="00A530E8" w:rsidRPr="00CB5B67" w:rsidRDefault="00A530E8" w:rsidP="00A530E8">
            <w:pPr>
              <w:ind w:left="270"/>
              <w:jc w:val="center"/>
              <w:rPr>
                <w:rFonts w:ascii="Times New Roman" w:hAnsi="Times New Roman" w:cs="Times New Roman"/>
                <w:sz w:val="24"/>
                <w:szCs w:val="24"/>
              </w:rPr>
            </w:pPr>
          </w:p>
        </w:tc>
        <w:tc>
          <w:tcPr>
            <w:tcW w:w="2880" w:type="dxa"/>
          </w:tcPr>
          <w:p w14:paraId="2EA57C3E"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lang w:val="sr-Cyrl-CS"/>
              </w:rPr>
              <w:t>Правилан став, стабилност тела и правилан положај рамена и лопатица</w:t>
            </w:r>
          </w:p>
        </w:tc>
        <w:tc>
          <w:tcPr>
            <w:tcW w:w="5400" w:type="dxa"/>
          </w:tcPr>
          <w:p w14:paraId="1D9C1A09"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lang w:val="sr-Cyrl-CS"/>
              </w:rPr>
              <w:t>17. Развој стабилности тела и координација рамена</w:t>
            </w:r>
          </w:p>
        </w:tc>
      </w:tr>
      <w:tr w:rsidR="00A530E8" w:rsidRPr="00CB5B67" w14:paraId="34862D5B" w14:textId="77777777" w:rsidTr="00A530E8">
        <w:tc>
          <w:tcPr>
            <w:tcW w:w="2070" w:type="dxa"/>
            <w:vMerge/>
          </w:tcPr>
          <w:p w14:paraId="6D96EB79" w14:textId="77777777" w:rsidR="00A530E8" w:rsidRPr="00CB5B67" w:rsidRDefault="00A530E8" w:rsidP="00A530E8">
            <w:pPr>
              <w:ind w:left="270"/>
              <w:jc w:val="center"/>
              <w:rPr>
                <w:rFonts w:ascii="Times New Roman" w:hAnsi="Times New Roman" w:cs="Times New Roman"/>
                <w:sz w:val="24"/>
                <w:szCs w:val="24"/>
              </w:rPr>
            </w:pPr>
          </w:p>
        </w:tc>
        <w:tc>
          <w:tcPr>
            <w:tcW w:w="2880" w:type="dxa"/>
          </w:tcPr>
          <w:p w14:paraId="51D478FE"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lang w:val="sr-Cyrl-CS"/>
              </w:rPr>
              <w:t>Правилно стављање среле на тетиву, нишањење и отпуштање стреле</w:t>
            </w:r>
          </w:p>
        </w:tc>
        <w:tc>
          <w:tcPr>
            <w:tcW w:w="5400" w:type="dxa"/>
          </w:tcPr>
          <w:p w14:paraId="5F3281D0"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rPr>
              <w:t>18.Р</w:t>
            </w:r>
            <w:r w:rsidRPr="00CB5B67">
              <w:rPr>
                <w:rFonts w:ascii="Times New Roman" w:hAnsi="Times New Roman" w:cs="Times New Roman"/>
                <w:sz w:val="24"/>
                <w:szCs w:val="24"/>
                <w:lang w:val="sr-Cyrl-CS"/>
              </w:rPr>
              <w:t>азвој координације приликом стављања и отпуштања стреле;</w:t>
            </w:r>
          </w:p>
          <w:p w14:paraId="2FAAE4BA"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rPr>
              <w:t>19. У</w:t>
            </w:r>
            <w:r w:rsidRPr="00CB5B67">
              <w:rPr>
                <w:rFonts w:ascii="Times New Roman" w:hAnsi="Times New Roman" w:cs="Times New Roman"/>
                <w:sz w:val="24"/>
                <w:szCs w:val="24"/>
                <w:lang w:val="sr-Cyrl-CS"/>
              </w:rPr>
              <w:t>свајање правилног нишањења</w:t>
            </w:r>
          </w:p>
          <w:p w14:paraId="4A157715"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lang w:val="sr-Cyrl-CS"/>
              </w:rPr>
              <w:t>20. Врсте нишањења</w:t>
            </w:r>
          </w:p>
        </w:tc>
      </w:tr>
      <w:tr w:rsidR="00A530E8" w:rsidRPr="00CB5B67" w14:paraId="48387979" w14:textId="77777777" w:rsidTr="00A530E8">
        <w:tc>
          <w:tcPr>
            <w:tcW w:w="2070" w:type="dxa"/>
            <w:vMerge/>
          </w:tcPr>
          <w:p w14:paraId="1A86D5E6" w14:textId="77777777" w:rsidR="00A530E8" w:rsidRPr="00CB5B67" w:rsidRDefault="00A530E8" w:rsidP="00A530E8">
            <w:pPr>
              <w:ind w:left="270"/>
              <w:jc w:val="center"/>
              <w:rPr>
                <w:rFonts w:ascii="Times New Roman" w:hAnsi="Times New Roman" w:cs="Times New Roman"/>
                <w:sz w:val="24"/>
                <w:szCs w:val="24"/>
              </w:rPr>
            </w:pPr>
          </w:p>
        </w:tc>
        <w:tc>
          <w:tcPr>
            <w:tcW w:w="2880" w:type="dxa"/>
          </w:tcPr>
          <w:p w14:paraId="41C8AA3A"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lang w:val="sr-Cyrl-CS"/>
              </w:rPr>
              <w:t>Правилно нишањење и опаљење стреле, корекција претходних грешака</w:t>
            </w:r>
          </w:p>
        </w:tc>
        <w:tc>
          <w:tcPr>
            <w:tcW w:w="5400" w:type="dxa"/>
          </w:tcPr>
          <w:p w14:paraId="4A374C76"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rPr>
              <w:t>21. Р</w:t>
            </w:r>
            <w:r w:rsidRPr="00CB5B67">
              <w:rPr>
                <w:rFonts w:ascii="Times New Roman" w:hAnsi="Times New Roman" w:cs="Times New Roman"/>
                <w:sz w:val="24"/>
                <w:szCs w:val="24"/>
                <w:lang w:val="sr-Cyrl-CS"/>
              </w:rPr>
              <w:t>азвој координације приликом нишањења и опаљења стреле;</w:t>
            </w:r>
          </w:p>
          <w:p w14:paraId="467D1918" w14:textId="77777777" w:rsidR="00A530E8" w:rsidRPr="00CB5B67" w:rsidRDefault="00A530E8" w:rsidP="00A530E8">
            <w:pPr>
              <w:rPr>
                <w:rFonts w:ascii="Times New Roman" w:hAnsi="Times New Roman" w:cs="Times New Roman"/>
                <w:sz w:val="24"/>
                <w:szCs w:val="24"/>
                <w:lang w:val="sr-Cyrl-CS"/>
              </w:rPr>
            </w:pPr>
            <w:r w:rsidRPr="00CB5B67">
              <w:rPr>
                <w:rFonts w:ascii="Times New Roman" w:hAnsi="Times New Roman" w:cs="Times New Roman"/>
                <w:sz w:val="24"/>
                <w:szCs w:val="24"/>
                <w:lang w:val="sr-Cyrl-CS"/>
              </w:rPr>
              <w:t>22. Усвајање правилног нишањења и исправка грешки</w:t>
            </w:r>
          </w:p>
        </w:tc>
      </w:tr>
      <w:tr w:rsidR="00A530E8" w:rsidRPr="00CB5B67" w14:paraId="18475A13" w14:textId="77777777" w:rsidTr="00A530E8">
        <w:tc>
          <w:tcPr>
            <w:tcW w:w="2070" w:type="dxa"/>
            <w:vMerge/>
          </w:tcPr>
          <w:p w14:paraId="3998E2EF" w14:textId="77777777" w:rsidR="00A530E8" w:rsidRPr="00CB5B67" w:rsidRDefault="00A530E8" w:rsidP="00A530E8">
            <w:pPr>
              <w:ind w:left="270"/>
              <w:jc w:val="center"/>
              <w:rPr>
                <w:rFonts w:ascii="Times New Roman" w:hAnsi="Times New Roman" w:cs="Times New Roman"/>
                <w:sz w:val="24"/>
                <w:szCs w:val="24"/>
              </w:rPr>
            </w:pPr>
          </w:p>
        </w:tc>
        <w:tc>
          <w:tcPr>
            <w:tcW w:w="2880" w:type="dxa"/>
          </w:tcPr>
          <w:p w14:paraId="3946CBB5"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lang w:val="sr-Cyrl-CS"/>
              </w:rPr>
              <w:t>Понављање градива са претходних тренинга</w:t>
            </w:r>
          </w:p>
        </w:tc>
        <w:tc>
          <w:tcPr>
            <w:tcW w:w="5400" w:type="dxa"/>
          </w:tcPr>
          <w:p w14:paraId="6C01B345"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rPr>
              <w:t>23. Р</w:t>
            </w:r>
            <w:r w:rsidRPr="00CB5B67">
              <w:rPr>
                <w:rFonts w:ascii="Times New Roman" w:hAnsi="Times New Roman" w:cs="Times New Roman"/>
                <w:sz w:val="24"/>
                <w:szCs w:val="24"/>
                <w:lang w:val="sr-Cyrl-CS"/>
              </w:rPr>
              <w:t>азвој координације током извођења свих радњи потребних за правилно коришћење лука</w:t>
            </w:r>
          </w:p>
        </w:tc>
      </w:tr>
      <w:tr w:rsidR="00A530E8" w:rsidRPr="00CB5B67" w14:paraId="1CC33B92" w14:textId="77777777" w:rsidTr="00A530E8">
        <w:tc>
          <w:tcPr>
            <w:tcW w:w="2070" w:type="dxa"/>
            <w:vMerge/>
          </w:tcPr>
          <w:p w14:paraId="0457560F" w14:textId="77777777" w:rsidR="00A530E8" w:rsidRPr="00CB5B67" w:rsidRDefault="00A530E8" w:rsidP="00A530E8">
            <w:pPr>
              <w:ind w:left="270"/>
              <w:jc w:val="center"/>
              <w:rPr>
                <w:rFonts w:ascii="Times New Roman" w:hAnsi="Times New Roman" w:cs="Times New Roman"/>
                <w:sz w:val="24"/>
                <w:szCs w:val="24"/>
              </w:rPr>
            </w:pPr>
          </w:p>
        </w:tc>
        <w:tc>
          <w:tcPr>
            <w:tcW w:w="2880" w:type="dxa"/>
            <w:vMerge w:val="restart"/>
          </w:tcPr>
          <w:p w14:paraId="258D380C"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rPr>
              <w:t>Дисциплине стреличарства</w:t>
            </w:r>
          </w:p>
        </w:tc>
        <w:tc>
          <w:tcPr>
            <w:tcW w:w="5400" w:type="dxa"/>
          </w:tcPr>
          <w:p w14:paraId="35ABD97C"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rPr>
              <w:t xml:space="preserve">24. Упознавање са различитим стиловима и дисциплинама </w:t>
            </w:r>
          </w:p>
        </w:tc>
      </w:tr>
      <w:tr w:rsidR="00A530E8" w:rsidRPr="00CB5B67" w14:paraId="0231AE11" w14:textId="77777777" w:rsidTr="00A530E8">
        <w:tc>
          <w:tcPr>
            <w:tcW w:w="2070" w:type="dxa"/>
            <w:vMerge/>
          </w:tcPr>
          <w:p w14:paraId="08D11B7F" w14:textId="77777777" w:rsidR="00A530E8" w:rsidRPr="00CB5B67" w:rsidRDefault="00A530E8" w:rsidP="00A530E8">
            <w:pPr>
              <w:ind w:left="270"/>
              <w:jc w:val="center"/>
              <w:rPr>
                <w:rFonts w:ascii="Times New Roman" w:hAnsi="Times New Roman" w:cs="Times New Roman"/>
                <w:sz w:val="24"/>
                <w:szCs w:val="24"/>
              </w:rPr>
            </w:pPr>
          </w:p>
        </w:tc>
        <w:tc>
          <w:tcPr>
            <w:tcW w:w="2880" w:type="dxa"/>
            <w:vMerge/>
          </w:tcPr>
          <w:p w14:paraId="5918873D" w14:textId="77777777" w:rsidR="00A530E8" w:rsidRPr="00CB5B67" w:rsidRDefault="00A530E8" w:rsidP="00A530E8">
            <w:pPr>
              <w:jc w:val="center"/>
              <w:rPr>
                <w:rFonts w:ascii="Times New Roman" w:hAnsi="Times New Roman" w:cs="Times New Roman"/>
                <w:sz w:val="24"/>
                <w:szCs w:val="24"/>
              </w:rPr>
            </w:pPr>
          </w:p>
        </w:tc>
        <w:tc>
          <w:tcPr>
            <w:tcW w:w="5400" w:type="dxa"/>
          </w:tcPr>
          <w:p w14:paraId="1D092087"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rPr>
              <w:t>25. Врсте лукова</w:t>
            </w:r>
          </w:p>
        </w:tc>
      </w:tr>
      <w:tr w:rsidR="00A530E8" w:rsidRPr="00CB5B67" w14:paraId="2A1AC33C" w14:textId="77777777" w:rsidTr="00A530E8">
        <w:trPr>
          <w:trHeight w:val="1880"/>
        </w:trPr>
        <w:tc>
          <w:tcPr>
            <w:tcW w:w="2070" w:type="dxa"/>
            <w:vMerge/>
            <w:tcBorders>
              <w:bottom w:val="single" w:sz="4" w:space="0" w:color="auto"/>
            </w:tcBorders>
          </w:tcPr>
          <w:p w14:paraId="46EF7F8B" w14:textId="77777777" w:rsidR="00A530E8" w:rsidRPr="00CB5B67" w:rsidRDefault="00A530E8" w:rsidP="00A530E8">
            <w:pPr>
              <w:ind w:left="270"/>
              <w:jc w:val="center"/>
              <w:rPr>
                <w:rFonts w:ascii="Times New Roman" w:hAnsi="Times New Roman" w:cs="Times New Roman"/>
                <w:sz w:val="24"/>
                <w:szCs w:val="24"/>
              </w:rPr>
            </w:pPr>
          </w:p>
        </w:tc>
        <w:tc>
          <w:tcPr>
            <w:tcW w:w="2880" w:type="dxa"/>
            <w:tcBorders>
              <w:bottom w:val="single" w:sz="4" w:space="0" w:color="auto"/>
            </w:tcBorders>
          </w:tcPr>
          <w:p w14:paraId="6CFCC845"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rPr>
              <w:t>Увежбавање технике гађања коришћењем различитих мета</w:t>
            </w:r>
          </w:p>
          <w:p w14:paraId="389BE891" w14:textId="77777777" w:rsidR="00A530E8" w:rsidRPr="00CB5B67" w:rsidRDefault="00A530E8" w:rsidP="00A530E8">
            <w:pPr>
              <w:rPr>
                <w:rFonts w:ascii="Times New Roman" w:hAnsi="Times New Roman" w:cs="Times New Roman"/>
                <w:sz w:val="24"/>
                <w:szCs w:val="24"/>
              </w:rPr>
            </w:pPr>
          </w:p>
          <w:p w14:paraId="5035D2EC"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rPr>
              <w:t>Такмичење</w:t>
            </w:r>
          </w:p>
        </w:tc>
        <w:tc>
          <w:tcPr>
            <w:tcW w:w="5400" w:type="dxa"/>
            <w:tcBorders>
              <w:bottom w:val="single" w:sz="4" w:space="0" w:color="auto"/>
            </w:tcBorders>
          </w:tcPr>
          <w:p w14:paraId="3BE9962E"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rPr>
              <w:t>26.- 32. Вежбе гађања</w:t>
            </w:r>
          </w:p>
          <w:p w14:paraId="0B333283"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rPr>
              <w:t>33. – 35. Организовање такмичења између одељења или разреда ( зависно од броја ученика)</w:t>
            </w:r>
          </w:p>
          <w:p w14:paraId="46259039" w14:textId="77777777" w:rsidR="00A530E8" w:rsidRPr="00CB5B67" w:rsidRDefault="00A530E8" w:rsidP="00A530E8">
            <w:pPr>
              <w:rPr>
                <w:rFonts w:ascii="Times New Roman" w:hAnsi="Times New Roman" w:cs="Times New Roman"/>
                <w:sz w:val="24"/>
                <w:szCs w:val="24"/>
              </w:rPr>
            </w:pPr>
            <w:r w:rsidRPr="00CB5B67">
              <w:rPr>
                <w:rFonts w:ascii="Times New Roman" w:hAnsi="Times New Roman" w:cs="Times New Roman"/>
                <w:sz w:val="24"/>
                <w:szCs w:val="24"/>
              </w:rPr>
              <w:t>36. Додела медаља најуспешнијим стреличарима.</w:t>
            </w:r>
          </w:p>
        </w:tc>
      </w:tr>
    </w:tbl>
    <w:p w14:paraId="5FC0972F" w14:textId="77777777" w:rsidR="00BD241A" w:rsidRPr="00F26F76" w:rsidRDefault="00BD241A" w:rsidP="00CB5B67">
      <w:pPr>
        <w:rPr>
          <w:rFonts w:ascii="Times New Roman" w:eastAsia="Times New Roman" w:hAnsi="Times New Roman" w:cs="Times New Roman"/>
          <w:sz w:val="24"/>
          <w:szCs w:val="24"/>
        </w:rPr>
      </w:pPr>
    </w:p>
    <w:p w14:paraId="7A74BD5D" w14:textId="77777777" w:rsidR="00BD241A" w:rsidRPr="00F26F76" w:rsidRDefault="00BD241A" w:rsidP="00F26F76">
      <w:pPr>
        <w:rPr>
          <w:rFonts w:ascii="Times New Roman" w:eastAsia="Times New Roman" w:hAnsi="Times New Roman" w:cs="Times New Roman"/>
          <w:sz w:val="24"/>
          <w:szCs w:val="24"/>
        </w:rPr>
      </w:pPr>
    </w:p>
    <w:p w14:paraId="6B918A13" w14:textId="77777777" w:rsidR="00313C95" w:rsidRPr="00691F84" w:rsidRDefault="007446AD" w:rsidP="00313C95">
      <w:pPr>
        <w:jc w:val="center"/>
        <w:rPr>
          <w:rFonts w:ascii="Times New Roman" w:hAnsi="Times New Roman" w:cs="Times New Roman"/>
          <w:b/>
          <w:sz w:val="28"/>
          <w:szCs w:val="28"/>
        </w:rPr>
      </w:pPr>
      <w:r w:rsidRPr="00691F84">
        <w:rPr>
          <w:b/>
          <w:sz w:val="28"/>
          <w:szCs w:val="28"/>
        </w:rPr>
        <w:t>8</w:t>
      </w:r>
      <w:r w:rsidR="00D6263C" w:rsidRPr="00691F84">
        <w:rPr>
          <w:b/>
          <w:sz w:val="28"/>
          <w:szCs w:val="28"/>
        </w:rPr>
        <w:t>.2.</w:t>
      </w:r>
      <w:r w:rsidR="00D6263C" w:rsidRPr="00691F84">
        <w:rPr>
          <w:rFonts w:ascii="Times New Roman" w:hAnsi="Times New Roman" w:cs="Times New Roman"/>
          <w:b/>
          <w:sz w:val="28"/>
          <w:szCs w:val="28"/>
        </w:rPr>
        <w:t>СЛОБОДНЕ НАСТАВНЕ АКТИВНОСТИ</w:t>
      </w:r>
    </w:p>
    <w:tbl>
      <w:tblPr>
        <w:tblStyle w:val="TableGrid"/>
        <w:tblW w:w="0" w:type="auto"/>
        <w:tblLook w:val="04A0" w:firstRow="1" w:lastRow="0" w:firstColumn="1" w:lastColumn="0" w:noHBand="0" w:noVBand="1"/>
      </w:tblPr>
      <w:tblGrid>
        <w:gridCol w:w="2093"/>
        <w:gridCol w:w="709"/>
        <w:gridCol w:w="992"/>
        <w:gridCol w:w="850"/>
        <w:gridCol w:w="993"/>
        <w:gridCol w:w="850"/>
        <w:gridCol w:w="992"/>
        <w:gridCol w:w="1134"/>
        <w:gridCol w:w="709"/>
        <w:gridCol w:w="866"/>
      </w:tblGrid>
      <w:tr w:rsidR="00313C95" w:rsidRPr="00527F20" w14:paraId="61DABD41" w14:textId="77777777" w:rsidTr="00A530E8">
        <w:tc>
          <w:tcPr>
            <w:tcW w:w="2093" w:type="dxa"/>
          </w:tcPr>
          <w:p w14:paraId="496AED51" w14:textId="77777777" w:rsidR="00313C95" w:rsidRPr="00527F20" w:rsidRDefault="00313C95" w:rsidP="00A530E8">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709" w:type="dxa"/>
          </w:tcPr>
          <w:p w14:paraId="261F245A" w14:textId="77777777" w:rsidR="00313C95" w:rsidRPr="00527F20" w:rsidRDefault="00313C95" w:rsidP="00A530E8">
            <w:pPr>
              <w:jc w:val="center"/>
              <w:rPr>
                <w:rFonts w:ascii="Times New Roman" w:hAnsi="Times New Roman" w:cs="Times New Roman"/>
                <w:sz w:val="24"/>
                <w:szCs w:val="24"/>
              </w:rPr>
            </w:pPr>
            <w:r>
              <w:rPr>
                <w:rFonts w:ascii="Times New Roman" w:hAnsi="Times New Roman" w:cs="Times New Roman"/>
                <w:sz w:val="24"/>
                <w:szCs w:val="24"/>
              </w:rPr>
              <w:t>I</w:t>
            </w:r>
          </w:p>
        </w:tc>
        <w:tc>
          <w:tcPr>
            <w:tcW w:w="992" w:type="dxa"/>
          </w:tcPr>
          <w:p w14:paraId="13C26811" w14:textId="77777777" w:rsidR="00313C95" w:rsidRPr="00527F20" w:rsidRDefault="00313C95" w:rsidP="00A530E8">
            <w:pPr>
              <w:jc w:val="center"/>
              <w:rPr>
                <w:rFonts w:ascii="Times New Roman" w:hAnsi="Times New Roman" w:cs="Times New Roman"/>
                <w:sz w:val="24"/>
                <w:szCs w:val="24"/>
              </w:rPr>
            </w:pPr>
            <w:r>
              <w:rPr>
                <w:rFonts w:ascii="Times New Roman" w:hAnsi="Times New Roman" w:cs="Times New Roman"/>
                <w:sz w:val="24"/>
                <w:szCs w:val="24"/>
              </w:rPr>
              <w:t>II</w:t>
            </w:r>
          </w:p>
        </w:tc>
        <w:tc>
          <w:tcPr>
            <w:tcW w:w="850" w:type="dxa"/>
          </w:tcPr>
          <w:p w14:paraId="241EFFB6" w14:textId="77777777" w:rsidR="00313C95" w:rsidRPr="00527F20" w:rsidRDefault="00313C95" w:rsidP="00A530E8">
            <w:pPr>
              <w:jc w:val="center"/>
              <w:rPr>
                <w:rFonts w:ascii="Times New Roman" w:hAnsi="Times New Roman" w:cs="Times New Roman"/>
                <w:sz w:val="24"/>
                <w:szCs w:val="24"/>
              </w:rPr>
            </w:pPr>
            <w:r>
              <w:rPr>
                <w:rFonts w:ascii="Times New Roman" w:hAnsi="Times New Roman" w:cs="Times New Roman"/>
                <w:sz w:val="24"/>
                <w:szCs w:val="24"/>
              </w:rPr>
              <w:t>III</w:t>
            </w:r>
          </w:p>
        </w:tc>
        <w:tc>
          <w:tcPr>
            <w:tcW w:w="993" w:type="dxa"/>
          </w:tcPr>
          <w:p w14:paraId="5444B10C" w14:textId="77777777" w:rsidR="00313C95" w:rsidRPr="00527F20" w:rsidRDefault="00313C95" w:rsidP="00A530E8">
            <w:pPr>
              <w:jc w:val="center"/>
              <w:rPr>
                <w:rFonts w:ascii="Times New Roman" w:hAnsi="Times New Roman" w:cs="Times New Roman"/>
                <w:sz w:val="24"/>
                <w:szCs w:val="24"/>
              </w:rPr>
            </w:pPr>
            <w:r>
              <w:rPr>
                <w:rFonts w:ascii="Times New Roman" w:hAnsi="Times New Roman" w:cs="Times New Roman"/>
                <w:sz w:val="24"/>
                <w:szCs w:val="24"/>
              </w:rPr>
              <w:t>IV</w:t>
            </w:r>
          </w:p>
        </w:tc>
        <w:tc>
          <w:tcPr>
            <w:tcW w:w="850" w:type="dxa"/>
          </w:tcPr>
          <w:p w14:paraId="6A490195" w14:textId="77777777" w:rsidR="00313C95" w:rsidRPr="00527F20" w:rsidRDefault="00313C95" w:rsidP="00A530E8">
            <w:pPr>
              <w:jc w:val="center"/>
              <w:rPr>
                <w:rFonts w:ascii="Times New Roman" w:hAnsi="Times New Roman" w:cs="Times New Roman"/>
                <w:sz w:val="24"/>
                <w:szCs w:val="24"/>
              </w:rPr>
            </w:pPr>
            <w:r>
              <w:rPr>
                <w:rFonts w:ascii="Times New Roman" w:hAnsi="Times New Roman" w:cs="Times New Roman"/>
                <w:sz w:val="24"/>
                <w:szCs w:val="24"/>
              </w:rPr>
              <w:t>V</w:t>
            </w:r>
          </w:p>
        </w:tc>
        <w:tc>
          <w:tcPr>
            <w:tcW w:w="992" w:type="dxa"/>
          </w:tcPr>
          <w:p w14:paraId="0DCEA45F" w14:textId="77777777" w:rsidR="00313C95" w:rsidRPr="00527F20" w:rsidRDefault="00313C95" w:rsidP="00A530E8">
            <w:pPr>
              <w:jc w:val="center"/>
              <w:rPr>
                <w:rFonts w:ascii="Times New Roman" w:hAnsi="Times New Roman" w:cs="Times New Roman"/>
                <w:sz w:val="24"/>
                <w:szCs w:val="24"/>
              </w:rPr>
            </w:pPr>
            <w:r>
              <w:rPr>
                <w:rFonts w:ascii="Times New Roman" w:hAnsi="Times New Roman" w:cs="Times New Roman"/>
                <w:sz w:val="24"/>
                <w:szCs w:val="24"/>
              </w:rPr>
              <w:t>VI</w:t>
            </w:r>
          </w:p>
        </w:tc>
        <w:tc>
          <w:tcPr>
            <w:tcW w:w="1134" w:type="dxa"/>
          </w:tcPr>
          <w:p w14:paraId="4B8491EC" w14:textId="77777777" w:rsidR="00313C95" w:rsidRPr="00527F20" w:rsidRDefault="00313C95" w:rsidP="00A530E8">
            <w:pPr>
              <w:jc w:val="center"/>
              <w:rPr>
                <w:rFonts w:ascii="Times New Roman" w:hAnsi="Times New Roman" w:cs="Times New Roman"/>
                <w:sz w:val="24"/>
                <w:szCs w:val="24"/>
              </w:rPr>
            </w:pPr>
            <w:r>
              <w:rPr>
                <w:rFonts w:ascii="Times New Roman" w:hAnsi="Times New Roman" w:cs="Times New Roman"/>
                <w:sz w:val="24"/>
                <w:szCs w:val="24"/>
              </w:rPr>
              <w:t>VII</w:t>
            </w:r>
          </w:p>
        </w:tc>
        <w:tc>
          <w:tcPr>
            <w:tcW w:w="709" w:type="dxa"/>
            <w:tcBorders>
              <w:right w:val="single" w:sz="4" w:space="0" w:color="auto"/>
            </w:tcBorders>
          </w:tcPr>
          <w:p w14:paraId="37DEFA87" w14:textId="77777777" w:rsidR="00313C95" w:rsidRPr="00527F20" w:rsidRDefault="00313C95" w:rsidP="00A530E8">
            <w:pPr>
              <w:jc w:val="center"/>
              <w:rPr>
                <w:rFonts w:ascii="Times New Roman" w:hAnsi="Times New Roman" w:cs="Times New Roman"/>
                <w:sz w:val="24"/>
                <w:szCs w:val="24"/>
              </w:rPr>
            </w:pPr>
            <w:r>
              <w:rPr>
                <w:rFonts w:ascii="Times New Roman" w:hAnsi="Times New Roman" w:cs="Times New Roman"/>
                <w:sz w:val="24"/>
                <w:szCs w:val="24"/>
              </w:rPr>
              <w:t>VIII</w:t>
            </w:r>
          </w:p>
        </w:tc>
        <w:tc>
          <w:tcPr>
            <w:tcW w:w="866" w:type="dxa"/>
            <w:tcBorders>
              <w:left w:val="single" w:sz="4" w:space="0" w:color="auto"/>
            </w:tcBorders>
          </w:tcPr>
          <w:p w14:paraId="003DE730" w14:textId="77777777" w:rsidR="00313C95" w:rsidRPr="00527F20" w:rsidRDefault="00313C95" w:rsidP="00A530E8">
            <w:pPr>
              <w:jc w:val="center"/>
              <w:rPr>
                <w:rFonts w:ascii="Times New Roman" w:hAnsi="Times New Roman" w:cs="Times New Roman"/>
                <w:sz w:val="24"/>
                <w:szCs w:val="24"/>
              </w:rPr>
            </w:pPr>
            <w:r>
              <w:rPr>
                <w:rFonts w:ascii="Times New Roman" w:hAnsi="Times New Roman" w:cs="Times New Roman"/>
                <w:sz w:val="24"/>
                <w:szCs w:val="24"/>
              </w:rPr>
              <w:t>∑</w:t>
            </w:r>
          </w:p>
        </w:tc>
      </w:tr>
      <w:tr w:rsidR="00313C95" w:rsidRPr="00527F20" w14:paraId="1295A174" w14:textId="77777777" w:rsidTr="00A530E8">
        <w:tc>
          <w:tcPr>
            <w:tcW w:w="2093" w:type="dxa"/>
          </w:tcPr>
          <w:p w14:paraId="1F9B55E3" w14:textId="5618EBA5"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Животне ваштине</w:t>
            </w:r>
          </w:p>
        </w:tc>
        <w:tc>
          <w:tcPr>
            <w:tcW w:w="709" w:type="dxa"/>
          </w:tcPr>
          <w:p w14:paraId="253A9D37" w14:textId="77777777" w:rsidR="00313C95" w:rsidRDefault="00313C95" w:rsidP="00A530E8">
            <w:pPr>
              <w:jc w:val="center"/>
              <w:rPr>
                <w:rFonts w:ascii="Times New Roman" w:hAnsi="Times New Roman" w:cs="Times New Roman"/>
                <w:sz w:val="24"/>
                <w:szCs w:val="24"/>
              </w:rPr>
            </w:pPr>
          </w:p>
        </w:tc>
        <w:tc>
          <w:tcPr>
            <w:tcW w:w="992" w:type="dxa"/>
          </w:tcPr>
          <w:p w14:paraId="54ADFFDA" w14:textId="77777777" w:rsidR="00313C95" w:rsidRDefault="00313C95" w:rsidP="00A530E8">
            <w:pPr>
              <w:jc w:val="center"/>
              <w:rPr>
                <w:rFonts w:ascii="Times New Roman" w:hAnsi="Times New Roman" w:cs="Times New Roman"/>
                <w:sz w:val="24"/>
                <w:szCs w:val="24"/>
              </w:rPr>
            </w:pPr>
          </w:p>
        </w:tc>
        <w:tc>
          <w:tcPr>
            <w:tcW w:w="850" w:type="dxa"/>
          </w:tcPr>
          <w:p w14:paraId="323D22DE" w14:textId="77777777" w:rsidR="00313C95" w:rsidRDefault="00313C95" w:rsidP="00A530E8">
            <w:pPr>
              <w:jc w:val="center"/>
              <w:rPr>
                <w:rFonts w:ascii="Times New Roman" w:hAnsi="Times New Roman" w:cs="Times New Roman"/>
                <w:sz w:val="24"/>
                <w:szCs w:val="24"/>
              </w:rPr>
            </w:pPr>
          </w:p>
        </w:tc>
        <w:tc>
          <w:tcPr>
            <w:tcW w:w="993" w:type="dxa"/>
          </w:tcPr>
          <w:p w14:paraId="6E6F5BDD" w14:textId="77777777" w:rsidR="00313C95" w:rsidRPr="002C1DF2" w:rsidRDefault="00313C95" w:rsidP="00A530E8">
            <w:pPr>
              <w:jc w:val="center"/>
              <w:rPr>
                <w:rFonts w:ascii="Times New Roman" w:hAnsi="Times New Roman" w:cs="Times New Roman"/>
                <w:sz w:val="24"/>
                <w:szCs w:val="24"/>
              </w:rPr>
            </w:pPr>
          </w:p>
        </w:tc>
        <w:tc>
          <w:tcPr>
            <w:tcW w:w="850" w:type="dxa"/>
          </w:tcPr>
          <w:p w14:paraId="4124167C" w14:textId="4E3615BF"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36</w:t>
            </w:r>
          </w:p>
        </w:tc>
        <w:tc>
          <w:tcPr>
            <w:tcW w:w="992" w:type="dxa"/>
          </w:tcPr>
          <w:p w14:paraId="207F6DCA" w14:textId="20F481AD"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36</w:t>
            </w:r>
          </w:p>
        </w:tc>
        <w:tc>
          <w:tcPr>
            <w:tcW w:w="1134" w:type="dxa"/>
          </w:tcPr>
          <w:p w14:paraId="53A39095" w14:textId="54BC3258" w:rsidR="00313C95" w:rsidRPr="00C87CAD" w:rsidRDefault="00313C95" w:rsidP="00A530E8">
            <w:pPr>
              <w:jc w:val="center"/>
              <w:rPr>
                <w:rFonts w:ascii="Times New Roman" w:hAnsi="Times New Roman" w:cs="Times New Roman"/>
                <w:sz w:val="24"/>
                <w:szCs w:val="24"/>
              </w:rPr>
            </w:pPr>
          </w:p>
        </w:tc>
        <w:tc>
          <w:tcPr>
            <w:tcW w:w="709" w:type="dxa"/>
            <w:tcBorders>
              <w:right w:val="single" w:sz="4" w:space="0" w:color="auto"/>
            </w:tcBorders>
          </w:tcPr>
          <w:p w14:paraId="44EE98CB" w14:textId="3491B43C" w:rsidR="00313C95" w:rsidRPr="00C87CAD" w:rsidRDefault="00313C95" w:rsidP="00A530E8">
            <w:pPr>
              <w:jc w:val="center"/>
              <w:rPr>
                <w:rFonts w:ascii="Times New Roman" w:hAnsi="Times New Roman" w:cs="Times New Roman"/>
                <w:sz w:val="24"/>
                <w:szCs w:val="24"/>
              </w:rPr>
            </w:pPr>
          </w:p>
        </w:tc>
        <w:tc>
          <w:tcPr>
            <w:tcW w:w="866" w:type="dxa"/>
            <w:tcBorders>
              <w:left w:val="single" w:sz="4" w:space="0" w:color="auto"/>
            </w:tcBorders>
          </w:tcPr>
          <w:p w14:paraId="10687678" w14:textId="5A4ABA74"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72</w:t>
            </w:r>
          </w:p>
        </w:tc>
      </w:tr>
      <w:tr w:rsidR="00313C95" w:rsidRPr="00527F20" w14:paraId="5DADD33F" w14:textId="77777777" w:rsidTr="00A530E8">
        <w:tc>
          <w:tcPr>
            <w:tcW w:w="2093" w:type="dxa"/>
          </w:tcPr>
          <w:p w14:paraId="115F9A0A" w14:textId="25864291"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Медијска писменост</w:t>
            </w:r>
          </w:p>
        </w:tc>
        <w:tc>
          <w:tcPr>
            <w:tcW w:w="709" w:type="dxa"/>
          </w:tcPr>
          <w:p w14:paraId="1BA51C45" w14:textId="77777777" w:rsidR="00313C95" w:rsidRDefault="00313C95" w:rsidP="00A530E8">
            <w:pPr>
              <w:jc w:val="center"/>
              <w:rPr>
                <w:rFonts w:ascii="Times New Roman" w:hAnsi="Times New Roman" w:cs="Times New Roman"/>
                <w:sz w:val="24"/>
                <w:szCs w:val="24"/>
              </w:rPr>
            </w:pPr>
          </w:p>
        </w:tc>
        <w:tc>
          <w:tcPr>
            <w:tcW w:w="992" w:type="dxa"/>
          </w:tcPr>
          <w:p w14:paraId="283A441B" w14:textId="77777777" w:rsidR="00313C95" w:rsidRDefault="00313C95" w:rsidP="00A530E8">
            <w:pPr>
              <w:jc w:val="center"/>
              <w:rPr>
                <w:rFonts w:ascii="Times New Roman" w:hAnsi="Times New Roman" w:cs="Times New Roman"/>
                <w:sz w:val="24"/>
                <w:szCs w:val="24"/>
              </w:rPr>
            </w:pPr>
          </w:p>
        </w:tc>
        <w:tc>
          <w:tcPr>
            <w:tcW w:w="850" w:type="dxa"/>
          </w:tcPr>
          <w:p w14:paraId="5E538CC2" w14:textId="77777777" w:rsidR="00313C95" w:rsidRDefault="00313C95" w:rsidP="00A530E8">
            <w:pPr>
              <w:jc w:val="center"/>
              <w:rPr>
                <w:rFonts w:ascii="Times New Roman" w:hAnsi="Times New Roman" w:cs="Times New Roman"/>
                <w:sz w:val="24"/>
                <w:szCs w:val="24"/>
              </w:rPr>
            </w:pPr>
          </w:p>
        </w:tc>
        <w:tc>
          <w:tcPr>
            <w:tcW w:w="993" w:type="dxa"/>
          </w:tcPr>
          <w:p w14:paraId="464BDD38" w14:textId="77777777" w:rsidR="00313C95" w:rsidRPr="002C1DF2" w:rsidRDefault="00313C95" w:rsidP="00A530E8">
            <w:pPr>
              <w:jc w:val="center"/>
              <w:rPr>
                <w:rFonts w:ascii="Times New Roman" w:hAnsi="Times New Roman" w:cs="Times New Roman"/>
                <w:sz w:val="24"/>
                <w:szCs w:val="24"/>
              </w:rPr>
            </w:pPr>
          </w:p>
        </w:tc>
        <w:tc>
          <w:tcPr>
            <w:tcW w:w="850" w:type="dxa"/>
          </w:tcPr>
          <w:p w14:paraId="67729903" w14:textId="4C99B20E"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36</w:t>
            </w:r>
          </w:p>
        </w:tc>
        <w:tc>
          <w:tcPr>
            <w:tcW w:w="992" w:type="dxa"/>
          </w:tcPr>
          <w:p w14:paraId="326508F8" w14:textId="14616D99"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36</w:t>
            </w:r>
          </w:p>
        </w:tc>
        <w:tc>
          <w:tcPr>
            <w:tcW w:w="1134" w:type="dxa"/>
          </w:tcPr>
          <w:p w14:paraId="6915D5C0" w14:textId="77777777" w:rsidR="00313C95" w:rsidRDefault="00313C95" w:rsidP="00A530E8">
            <w:pPr>
              <w:jc w:val="center"/>
              <w:rPr>
                <w:rFonts w:ascii="Times New Roman" w:hAnsi="Times New Roman" w:cs="Times New Roman"/>
                <w:sz w:val="24"/>
                <w:szCs w:val="24"/>
              </w:rPr>
            </w:pPr>
          </w:p>
        </w:tc>
        <w:tc>
          <w:tcPr>
            <w:tcW w:w="709" w:type="dxa"/>
            <w:tcBorders>
              <w:right w:val="single" w:sz="4" w:space="0" w:color="auto"/>
            </w:tcBorders>
          </w:tcPr>
          <w:p w14:paraId="05B627C8" w14:textId="77777777" w:rsidR="00313C95" w:rsidRDefault="00313C95" w:rsidP="00A530E8">
            <w:pPr>
              <w:jc w:val="center"/>
              <w:rPr>
                <w:rFonts w:ascii="Times New Roman" w:hAnsi="Times New Roman" w:cs="Times New Roman"/>
                <w:sz w:val="24"/>
                <w:szCs w:val="24"/>
              </w:rPr>
            </w:pPr>
          </w:p>
        </w:tc>
        <w:tc>
          <w:tcPr>
            <w:tcW w:w="866" w:type="dxa"/>
            <w:tcBorders>
              <w:left w:val="single" w:sz="4" w:space="0" w:color="auto"/>
            </w:tcBorders>
          </w:tcPr>
          <w:p w14:paraId="3820CEE4" w14:textId="033153DD"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72</w:t>
            </w:r>
          </w:p>
        </w:tc>
      </w:tr>
      <w:tr w:rsidR="00313C95" w:rsidRPr="00527F20" w14:paraId="7D48686E" w14:textId="77777777" w:rsidTr="00A530E8">
        <w:tc>
          <w:tcPr>
            <w:tcW w:w="2093" w:type="dxa"/>
          </w:tcPr>
          <w:p w14:paraId="708E1098" w14:textId="65155BF4" w:rsidR="00313C95" w:rsidRPr="00424F01" w:rsidRDefault="00424F01" w:rsidP="00A530E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Шах </w:t>
            </w:r>
          </w:p>
        </w:tc>
        <w:tc>
          <w:tcPr>
            <w:tcW w:w="709" w:type="dxa"/>
          </w:tcPr>
          <w:p w14:paraId="151F88F6" w14:textId="77777777" w:rsidR="00313C95" w:rsidRDefault="00313C95" w:rsidP="00A530E8">
            <w:pPr>
              <w:jc w:val="center"/>
              <w:rPr>
                <w:rFonts w:ascii="Times New Roman" w:hAnsi="Times New Roman" w:cs="Times New Roman"/>
                <w:sz w:val="24"/>
                <w:szCs w:val="24"/>
              </w:rPr>
            </w:pPr>
          </w:p>
        </w:tc>
        <w:tc>
          <w:tcPr>
            <w:tcW w:w="992" w:type="dxa"/>
          </w:tcPr>
          <w:p w14:paraId="75D61503" w14:textId="77777777" w:rsidR="00313C95" w:rsidRDefault="00313C95" w:rsidP="00A530E8">
            <w:pPr>
              <w:jc w:val="center"/>
              <w:rPr>
                <w:rFonts w:ascii="Times New Roman" w:hAnsi="Times New Roman" w:cs="Times New Roman"/>
                <w:sz w:val="24"/>
                <w:szCs w:val="24"/>
              </w:rPr>
            </w:pPr>
          </w:p>
        </w:tc>
        <w:tc>
          <w:tcPr>
            <w:tcW w:w="850" w:type="dxa"/>
          </w:tcPr>
          <w:p w14:paraId="30F11784" w14:textId="77777777" w:rsidR="00313C95" w:rsidRDefault="00313C95" w:rsidP="00A530E8">
            <w:pPr>
              <w:jc w:val="center"/>
              <w:rPr>
                <w:rFonts w:ascii="Times New Roman" w:hAnsi="Times New Roman" w:cs="Times New Roman"/>
                <w:sz w:val="24"/>
                <w:szCs w:val="24"/>
              </w:rPr>
            </w:pPr>
          </w:p>
        </w:tc>
        <w:tc>
          <w:tcPr>
            <w:tcW w:w="993" w:type="dxa"/>
          </w:tcPr>
          <w:p w14:paraId="2C1FED82" w14:textId="77777777" w:rsidR="00313C95" w:rsidRDefault="00313C95" w:rsidP="00A530E8">
            <w:pPr>
              <w:jc w:val="center"/>
              <w:rPr>
                <w:rFonts w:ascii="Times New Roman" w:hAnsi="Times New Roman" w:cs="Times New Roman"/>
                <w:sz w:val="24"/>
                <w:szCs w:val="24"/>
              </w:rPr>
            </w:pPr>
          </w:p>
        </w:tc>
        <w:tc>
          <w:tcPr>
            <w:tcW w:w="850" w:type="dxa"/>
          </w:tcPr>
          <w:p w14:paraId="5FE763CC" w14:textId="22A20DD3"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36</w:t>
            </w:r>
          </w:p>
        </w:tc>
        <w:tc>
          <w:tcPr>
            <w:tcW w:w="992" w:type="dxa"/>
          </w:tcPr>
          <w:p w14:paraId="4AEC8591" w14:textId="187A0827"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36</w:t>
            </w:r>
          </w:p>
        </w:tc>
        <w:tc>
          <w:tcPr>
            <w:tcW w:w="1134" w:type="dxa"/>
          </w:tcPr>
          <w:p w14:paraId="6ECCDA33" w14:textId="790B74CF"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36</w:t>
            </w:r>
          </w:p>
        </w:tc>
        <w:tc>
          <w:tcPr>
            <w:tcW w:w="709" w:type="dxa"/>
            <w:tcBorders>
              <w:right w:val="single" w:sz="4" w:space="0" w:color="auto"/>
            </w:tcBorders>
          </w:tcPr>
          <w:p w14:paraId="43DBBE27" w14:textId="3EDABF59"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34</w:t>
            </w:r>
          </w:p>
        </w:tc>
        <w:tc>
          <w:tcPr>
            <w:tcW w:w="866" w:type="dxa"/>
            <w:tcBorders>
              <w:left w:val="single" w:sz="4" w:space="0" w:color="auto"/>
            </w:tcBorders>
          </w:tcPr>
          <w:p w14:paraId="601AC019" w14:textId="440F74A1"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142</w:t>
            </w:r>
          </w:p>
        </w:tc>
      </w:tr>
      <w:tr w:rsidR="00313C95" w:rsidRPr="00527F20" w14:paraId="014B14D7" w14:textId="77777777" w:rsidTr="00A530E8">
        <w:tc>
          <w:tcPr>
            <w:tcW w:w="2093" w:type="dxa"/>
          </w:tcPr>
          <w:p w14:paraId="5DDB2CA2" w14:textId="37FDDC48"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Предузетништво</w:t>
            </w:r>
          </w:p>
        </w:tc>
        <w:tc>
          <w:tcPr>
            <w:tcW w:w="709" w:type="dxa"/>
          </w:tcPr>
          <w:p w14:paraId="3C4C399D" w14:textId="77777777" w:rsidR="00313C95" w:rsidRDefault="00313C95" w:rsidP="00A530E8">
            <w:pPr>
              <w:jc w:val="center"/>
              <w:rPr>
                <w:rFonts w:ascii="Times New Roman" w:hAnsi="Times New Roman" w:cs="Times New Roman"/>
                <w:sz w:val="24"/>
                <w:szCs w:val="24"/>
              </w:rPr>
            </w:pPr>
          </w:p>
        </w:tc>
        <w:tc>
          <w:tcPr>
            <w:tcW w:w="992" w:type="dxa"/>
          </w:tcPr>
          <w:p w14:paraId="534B120D" w14:textId="77777777" w:rsidR="00313C95" w:rsidRDefault="00313C95" w:rsidP="00A530E8">
            <w:pPr>
              <w:jc w:val="center"/>
              <w:rPr>
                <w:rFonts w:ascii="Times New Roman" w:hAnsi="Times New Roman" w:cs="Times New Roman"/>
                <w:sz w:val="24"/>
                <w:szCs w:val="24"/>
              </w:rPr>
            </w:pPr>
          </w:p>
        </w:tc>
        <w:tc>
          <w:tcPr>
            <w:tcW w:w="850" w:type="dxa"/>
          </w:tcPr>
          <w:p w14:paraId="02006AA6" w14:textId="77777777" w:rsidR="00313C95" w:rsidRDefault="00313C95" w:rsidP="00A530E8">
            <w:pPr>
              <w:jc w:val="center"/>
              <w:rPr>
                <w:rFonts w:ascii="Times New Roman" w:hAnsi="Times New Roman" w:cs="Times New Roman"/>
                <w:sz w:val="24"/>
                <w:szCs w:val="24"/>
              </w:rPr>
            </w:pPr>
          </w:p>
        </w:tc>
        <w:tc>
          <w:tcPr>
            <w:tcW w:w="993" w:type="dxa"/>
          </w:tcPr>
          <w:p w14:paraId="65080153" w14:textId="77777777" w:rsidR="00313C95" w:rsidRDefault="00313C95" w:rsidP="00A530E8">
            <w:pPr>
              <w:jc w:val="center"/>
              <w:rPr>
                <w:rFonts w:ascii="Times New Roman" w:hAnsi="Times New Roman" w:cs="Times New Roman"/>
                <w:sz w:val="24"/>
                <w:szCs w:val="24"/>
              </w:rPr>
            </w:pPr>
          </w:p>
        </w:tc>
        <w:tc>
          <w:tcPr>
            <w:tcW w:w="850" w:type="dxa"/>
          </w:tcPr>
          <w:p w14:paraId="7F27AEA2" w14:textId="0E62D383" w:rsidR="00313C95" w:rsidRDefault="00313C95" w:rsidP="00A530E8">
            <w:pPr>
              <w:jc w:val="center"/>
              <w:rPr>
                <w:rFonts w:ascii="Times New Roman" w:hAnsi="Times New Roman" w:cs="Times New Roman"/>
                <w:sz w:val="24"/>
                <w:szCs w:val="24"/>
              </w:rPr>
            </w:pPr>
          </w:p>
        </w:tc>
        <w:tc>
          <w:tcPr>
            <w:tcW w:w="992" w:type="dxa"/>
          </w:tcPr>
          <w:p w14:paraId="306379C2" w14:textId="14AEBBAF" w:rsidR="00313C95" w:rsidRDefault="00313C95" w:rsidP="00A530E8">
            <w:pPr>
              <w:jc w:val="center"/>
              <w:rPr>
                <w:rFonts w:ascii="Times New Roman" w:hAnsi="Times New Roman" w:cs="Times New Roman"/>
                <w:sz w:val="24"/>
                <w:szCs w:val="24"/>
              </w:rPr>
            </w:pPr>
          </w:p>
        </w:tc>
        <w:tc>
          <w:tcPr>
            <w:tcW w:w="1134" w:type="dxa"/>
          </w:tcPr>
          <w:p w14:paraId="7342D985" w14:textId="5C166F68"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36</w:t>
            </w:r>
          </w:p>
        </w:tc>
        <w:tc>
          <w:tcPr>
            <w:tcW w:w="709" w:type="dxa"/>
            <w:tcBorders>
              <w:right w:val="single" w:sz="4" w:space="0" w:color="auto"/>
            </w:tcBorders>
          </w:tcPr>
          <w:p w14:paraId="669FBF8C" w14:textId="5DF0037F"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34</w:t>
            </w:r>
          </w:p>
        </w:tc>
        <w:tc>
          <w:tcPr>
            <w:tcW w:w="866" w:type="dxa"/>
            <w:tcBorders>
              <w:left w:val="single" w:sz="4" w:space="0" w:color="auto"/>
            </w:tcBorders>
          </w:tcPr>
          <w:p w14:paraId="19843DFF" w14:textId="6659EC80" w:rsidR="00313C95"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70</w:t>
            </w:r>
          </w:p>
        </w:tc>
      </w:tr>
      <w:tr w:rsidR="00424F01" w:rsidRPr="00527F20" w14:paraId="0F452CE9" w14:textId="77777777" w:rsidTr="00A530E8">
        <w:tc>
          <w:tcPr>
            <w:tcW w:w="2093" w:type="dxa"/>
          </w:tcPr>
          <w:p w14:paraId="394497B1" w14:textId="4D50A9CE" w:rsidR="00424F01"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Филозофија са децом</w:t>
            </w:r>
          </w:p>
        </w:tc>
        <w:tc>
          <w:tcPr>
            <w:tcW w:w="709" w:type="dxa"/>
          </w:tcPr>
          <w:p w14:paraId="177C3898" w14:textId="77777777" w:rsidR="00424F01" w:rsidRDefault="00424F01" w:rsidP="00A530E8">
            <w:pPr>
              <w:jc w:val="center"/>
              <w:rPr>
                <w:rFonts w:ascii="Times New Roman" w:hAnsi="Times New Roman" w:cs="Times New Roman"/>
                <w:sz w:val="24"/>
                <w:szCs w:val="24"/>
              </w:rPr>
            </w:pPr>
          </w:p>
        </w:tc>
        <w:tc>
          <w:tcPr>
            <w:tcW w:w="992" w:type="dxa"/>
          </w:tcPr>
          <w:p w14:paraId="1393EA26" w14:textId="77777777" w:rsidR="00424F01" w:rsidRDefault="00424F01" w:rsidP="00A530E8">
            <w:pPr>
              <w:jc w:val="center"/>
              <w:rPr>
                <w:rFonts w:ascii="Times New Roman" w:hAnsi="Times New Roman" w:cs="Times New Roman"/>
                <w:sz w:val="24"/>
                <w:szCs w:val="24"/>
              </w:rPr>
            </w:pPr>
          </w:p>
        </w:tc>
        <w:tc>
          <w:tcPr>
            <w:tcW w:w="850" w:type="dxa"/>
          </w:tcPr>
          <w:p w14:paraId="2C8A7FDC" w14:textId="77777777" w:rsidR="00424F01" w:rsidRDefault="00424F01" w:rsidP="00A530E8">
            <w:pPr>
              <w:jc w:val="center"/>
              <w:rPr>
                <w:rFonts w:ascii="Times New Roman" w:hAnsi="Times New Roman" w:cs="Times New Roman"/>
                <w:sz w:val="24"/>
                <w:szCs w:val="24"/>
              </w:rPr>
            </w:pPr>
          </w:p>
        </w:tc>
        <w:tc>
          <w:tcPr>
            <w:tcW w:w="993" w:type="dxa"/>
          </w:tcPr>
          <w:p w14:paraId="5857DC68" w14:textId="77777777" w:rsidR="00424F01" w:rsidRDefault="00424F01" w:rsidP="00A530E8">
            <w:pPr>
              <w:jc w:val="center"/>
              <w:rPr>
                <w:rFonts w:ascii="Times New Roman" w:hAnsi="Times New Roman" w:cs="Times New Roman"/>
                <w:sz w:val="24"/>
                <w:szCs w:val="24"/>
              </w:rPr>
            </w:pPr>
          </w:p>
        </w:tc>
        <w:tc>
          <w:tcPr>
            <w:tcW w:w="850" w:type="dxa"/>
          </w:tcPr>
          <w:p w14:paraId="3DAF788B" w14:textId="77777777" w:rsidR="00424F01" w:rsidRDefault="00424F01" w:rsidP="00A530E8">
            <w:pPr>
              <w:jc w:val="center"/>
              <w:rPr>
                <w:rFonts w:ascii="Times New Roman" w:hAnsi="Times New Roman" w:cs="Times New Roman"/>
                <w:sz w:val="24"/>
                <w:szCs w:val="24"/>
              </w:rPr>
            </w:pPr>
          </w:p>
        </w:tc>
        <w:tc>
          <w:tcPr>
            <w:tcW w:w="992" w:type="dxa"/>
          </w:tcPr>
          <w:p w14:paraId="0FB04284" w14:textId="77777777" w:rsidR="00424F01" w:rsidRDefault="00424F01" w:rsidP="00A530E8">
            <w:pPr>
              <w:jc w:val="center"/>
              <w:rPr>
                <w:rFonts w:ascii="Times New Roman" w:hAnsi="Times New Roman" w:cs="Times New Roman"/>
                <w:sz w:val="24"/>
                <w:szCs w:val="24"/>
              </w:rPr>
            </w:pPr>
          </w:p>
        </w:tc>
        <w:tc>
          <w:tcPr>
            <w:tcW w:w="1134" w:type="dxa"/>
          </w:tcPr>
          <w:p w14:paraId="77F48982" w14:textId="0F635A00" w:rsidR="00424F01"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36</w:t>
            </w:r>
          </w:p>
        </w:tc>
        <w:tc>
          <w:tcPr>
            <w:tcW w:w="709" w:type="dxa"/>
            <w:tcBorders>
              <w:right w:val="single" w:sz="4" w:space="0" w:color="auto"/>
            </w:tcBorders>
          </w:tcPr>
          <w:p w14:paraId="7B4C2BF8" w14:textId="64351CD6" w:rsidR="00424F01"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34</w:t>
            </w:r>
          </w:p>
        </w:tc>
        <w:tc>
          <w:tcPr>
            <w:tcW w:w="866" w:type="dxa"/>
            <w:tcBorders>
              <w:left w:val="single" w:sz="4" w:space="0" w:color="auto"/>
            </w:tcBorders>
          </w:tcPr>
          <w:p w14:paraId="343FD117" w14:textId="71614B00" w:rsidR="00424F01" w:rsidRPr="00424F01" w:rsidRDefault="00424F01" w:rsidP="00A530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70</w:t>
            </w:r>
          </w:p>
        </w:tc>
      </w:tr>
    </w:tbl>
    <w:p w14:paraId="218ACB90" w14:textId="64B0220F" w:rsidR="003F29BE" w:rsidRDefault="003F29BE" w:rsidP="00387C6E">
      <w:pPr>
        <w:autoSpaceDE w:val="0"/>
        <w:jc w:val="both"/>
        <w:rPr>
          <w:rFonts w:ascii="Times New Roman" w:hAnsi="Times New Roman" w:cs="Times New Roman"/>
          <w:sz w:val="24"/>
          <w:szCs w:val="24"/>
        </w:rPr>
      </w:pPr>
    </w:p>
    <w:p w14:paraId="5C7ECC08" w14:textId="12218782" w:rsidR="003F29BE" w:rsidRDefault="00424F01" w:rsidP="00387C6E">
      <w:pPr>
        <w:autoSpaceDE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петом и шестом разреду слободне наставне активности су: животне вештине (Јелена Гаврилов), медијска писменост (Добрислава Ружић) и </w:t>
      </w:r>
      <w:r w:rsidR="009F03E3">
        <w:rPr>
          <w:rFonts w:ascii="Times New Roman" w:hAnsi="Times New Roman" w:cs="Times New Roman"/>
          <w:sz w:val="24"/>
          <w:szCs w:val="24"/>
          <w:lang w:val="sr-Cyrl-RS"/>
        </w:rPr>
        <w:t>шах ( Горан Ристић). У седмом и осмом разреду слободне наставне активности су: предузетништво (Јелена Гаврилов), филозофија са децом (Добрислава Ружић) и шах (Горан Ристић)</w:t>
      </w:r>
    </w:p>
    <w:p w14:paraId="2B58435F" w14:textId="741D4F60" w:rsidR="00494642" w:rsidRDefault="00494642" w:rsidP="00387C6E">
      <w:pPr>
        <w:autoSpaceDE w:val="0"/>
        <w:jc w:val="both"/>
        <w:rPr>
          <w:rFonts w:ascii="Times New Roman" w:hAnsi="Times New Roman" w:cs="Times New Roman"/>
          <w:sz w:val="24"/>
          <w:szCs w:val="24"/>
          <w:lang w:val="sr-Cyrl-RS"/>
        </w:rPr>
      </w:pPr>
    </w:p>
    <w:p w14:paraId="237B1B19" w14:textId="44CB666C" w:rsidR="00494642" w:rsidRDefault="00494642" w:rsidP="00387C6E">
      <w:pPr>
        <w:autoSpaceDE w:val="0"/>
        <w:jc w:val="both"/>
        <w:rPr>
          <w:rFonts w:ascii="Times New Roman" w:hAnsi="Times New Roman" w:cs="Times New Roman"/>
          <w:sz w:val="24"/>
          <w:szCs w:val="24"/>
          <w:lang w:val="sr-Cyrl-RS"/>
        </w:rPr>
      </w:pPr>
    </w:p>
    <w:p w14:paraId="4A251CFE" w14:textId="0CD61B5C" w:rsidR="00494642" w:rsidRDefault="00494642" w:rsidP="00387C6E">
      <w:pPr>
        <w:autoSpaceDE w:val="0"/>
        <w:jc w:val="both"/>
        <w:rPr>
          <w:rFonts w:ascii="Times New Roman" w:hAnsi="Times New Roman" w:cs="Times New Roman"/>
          <w:sz w:val="24"/>
          <w:szCs w:val="24"/>
          <w:lang w:val="sr-Cyrl-RS"/>
        </w:rPr>
      </w:pPr>
    </w:p>
    <w:p w14:paraId="0CE45F28" w14:textId="302346FE" w:rsidR="00494642" w:rsidRDefault="00494642" w:rsidP="00387C6E">
      <w:pPr>
        <w:autoSpaceDE w:val="0"/>
        <w:jc w:val="both"/>
        <w:rPr>
          <w:rFonts w:ascii="Times New Roman" w:hAnsi="Times New Roman" w:cs="Times New Roman"/>
          <w:sz w:val="24"/>
          <w:szCs w:val="24"/>
          <w:lang w:val="sr-Cyrl-RS"/>
        </w:rPr>
      </w:pPr>
    </w:p>
    <w:p w14:paraId="5467405C" w14:textId="181CEB35" w:rsidR="00494642" w:rsidRDefault="00494642" w:rsidP="00387C6E">
      <w:pPr>
        <w:autoSpaceDE w:val="0"/>
        <w:jc w:val="both"/>
        <w:rPr>
          <w:rFonts w:ascii="Times New Roman" w:hAnsi="Times New Roman" w:cs="Times New Roman"/>
          <w:sz w:val="24"/>
          <w:szCs w:val="24"/>
          <w:lang w:val="sr-Cyrl-RS"/>
        </w:rPr>
      </w:pPr>
    </w:p>
    <w:p w14:paraId="2878054E" w14:textId="1F704BE4" w:rsidR="00494642" w:rsidRDefault="00494642" w:rsidP="00387C6E">
      <w:pPr>
        <w:autoSpaceDE w:val="0"/>
        <w:jc w:val="both"/>
        <w:rPr>
          <w:rFonts w:ascii="Times New Roman" w:hAnsi="Times New Roman" w:cs="Times New Roman"/>
          <w:sz w:val="24"/>
          <w:szCs w:val="24"/>
          <w:lang w:val="sr-Cyrl-RS"/>
        </w:rPr>
      </w:pPr>
    </w:p>
    <w:p w14:paraId="321C3967" w14:textId="7FD2FA82" w:rsidR="00494642" w:rsidRDefault="00494642" w:rsidP="00387C6E">
      <w:pPr>
        <w:autoSpaceDE w:val="0"/>
        <w:jc w:val="both"/>
        <w:rPr>
          <w:rFonts w:ascii="Times New Roman" w:hAnsi="Times New Roman" w:cs="Times New Roman"/>
          <w:sz w:val="24"/>
          <w:szCs w:val="24"/>
          <w:lang w:val="sr-Cyrl-RS"/>
        </w:rPr>
      </w:pPr>
    </w:p>
    <w:p w14:paraId="5BE1421D" w14:textId="6BB23A29" w:rsidR="00494642" w:rsidRDefault="00494642" w:rsidP="00387C6E">
      <w:pPr>
        <w:autoSpaceDE w:val="0"/>
        <w:jc w:val="both"/>
        <w:rPr>
          <w:rFonts w:ascii="Times New Roman" w:hAnsi="Times New Roman" w:cs="Times New Roman"/>
          <w:sz w:val="24"/>
          <w:szCs w:val="24"/>
          <w:lang w:val="sr-Cyrl-RS"/>
        </w:rPr>
      </w:pPr>
    </w:p>
    <w:p w14:paraId="2F6E18C1" w14:textId="2DB86048" w:rsidR="00494642" w:rsidRDefault="00494642" w:rsidP="00387C6E">
      <w:pPr>
        <w:autoSpaceDE w:val="0"/>
        <w:jc w:val="both"/>
        <w:rPr>
          <w:rFonts w:ascii="Times New Roman" w:hAnsi="Times New Roman" w:cs="Times New Roman"/>
          <w:sz w:val="24"/>
          <w:szCs w:val="24"/>
          <w:lang w:val="sr-Cyrl-RS"/>
        </w:rPr>
      </w:pPr>
    </w:p>
    <w:p w14:paraId="15527E87" w14:textId="77777777" w:rsidR="00494642" w:rsidRPr="00494642" w:rsidRDefault="00494642" w:rsidP="00387C6E">
      <w:pPr>
        <w:autoSpaceDE w:val="0"/>
        <w:jc w:val="both"/>
        <w:rPr>
          <w:rFonts w:ascii="Times New Roman" w:hAnsi="Times New Roman" w:cs="Times New Roman"/>
          <w:sz w:val="24"/>
          <w:szCs w:val="24"/>
          <w:lang w:val="sr-Cyrl-RS"/>
        </w:rPr>
      </w:pPr>
    </w:p>
    <w:p w14:paraId="0D1FCAC4" w14:textId="77777777" w:rsidR="003F29BE" w:rsidRPr="00387C6E" w:rsidRDefault="003F29BE" w:rsidP="00387C6E">
      <w:pPr>
        <w:autoSpaceDE w:val="0"/>
        <w:jc w:val="both"/>
        <w:rPr>
          <w:rFonts w:ascii="Times New Roman" w:hAnsi="Times New Roman" w:cs="Times New Roman"/>
          <w:sz w:val="24"/>
          <w:szCs w:val="24"/>
        </w:rPr>
      </w:pPr>
    </w:p>
    <w:p w14:paraId="4678EEE8" w14:textId="77777777" w:rsidR="008C52D2" w:rsidRPr="00787327" w:rsidRDefault="007446AD" w:rsidP="00B00BA0">
      <w:pPr>
        <w:pStyle w:val="Heading3"/>
        <w:numPr>
          <w:ilvl w:val="2"/>
          <w:numId w:val="20"/>
        </w:numPr>
        <w:rPr>
          <w:rFonts w:ascii="Times New Roman" w:hAnsi="Times New Roman"/>
          <w:szCs w:val="28"/>
        </w:rPr>
      </w:pPr>
      <w:r w:rsidRPr="00787327">
        <w:rPr>
          <w:rFonts w:ascii="Times New Roman" w:eastAsia="Tahoma" w:hAnsi="Times New Roman"/>
          <w:szCs w:val="28"/>
        </w:rPr>
        <w:lastRenderedPageBreak/>
        <w:t>8</w:t>
      </w:r>
      <w:r w:rsidR="00C2207E" w:rsidRPr="00787327">
        <w:rPr>
          <w:rFonts w:ascii="Times New Roman" w:eastAsia="Tahoma" w:hAnsi="Times New Roman"/>
          <w:szCs w:val="28"/>
          <w:lang w:val="sr-Cyrl-CS"/>
        </w:rPr>
        <w:t>.</w:t>
      </w:r>
      <w:r w:rsidRPr="00787327">
        <w:rPr>
          <w:rFonts w:ascii="Times New Roman" w:eastAsia="Tahoma" w:hAnsi="Times New Roman"/>
          <w:szCs w:val="28"/>
        </w:rPr>
        <w:t>3</w:t>
      </w:r>
      <w:r w:rsidR="008C52D2" w:rsidRPr="00787327">
        <w:rPr>
          <w:rFonts w:ascii="Times New Roman" w:eastAsia="Tahoma" w:hAnsi="Times New Roman"/>
          <w:szCs w:val="28"/>
          <w:lang w:val="sr-Cyrl-CS"/>
        </w:rPr>
        <w:t>.УЧЕНИЧКЕ ЕКСКУРЗИЈЕ И НАСТАВА У ПРИРОДИ</w:t>
      </w:r>
      <w:bookmarkEnd w:id="47"/>
    </w:p>
    <w:p w14:paraId="287211F3" w14:textId="77777777" w:rsidR="004605DE" w:rsidRPr="00387C6E" w:rsidRDefault="004605DE" w:rsidP="008C52D2">
      <w:pPr>
        <w:rPr>
          <w:rFonts w:ascii="Times New Roman" w:hAnsi="Times New Roman" w:cs="Times New Roman"/>
          <w:color w:val="FF0000"/>
          <w:sz w:val="24"/>
          <w:szCs w:val="24"/>
        </w:rPr>
      </w:pPr>
    </w:p>
    <w:tbl>
      <w:tblPr>
        <w:tblStyle w:val="TableGrid"/>
        <w:tblpPr w:leftFromText="180" w:rightFromText="180" w:vertAnchor="text" w:horzAnchor="page" w:tblpX="2047" w:tblpY="11"/>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866"/>
        <w:gridCol w:w="3685"/>
        <w:gridCol w:w="1701"/>
        <w:gridCol w:w="1560"/>
      </w:tblGrid>
      <w:tr w:rsidR="006E6F85" w14:paraId="6E3EA549" w14:textId="77777777" w:rsidTr="006E6F85">
        <w:tc>
          <w:tcPr>
            <w:tcW w:w="866" w:type="dxa"/>
            <w:tcBorders>
              <w:left w:val="single" w:sz="4" w:space="0" w:color="auto"/>
              <w:bottom w:val="single" w:sz="4" w:space="0" w:color="000000" w:themeColor="text1"/>
            </w:tcBorders>
            <w:shd w:val="clear" w:color="auto" w:fill="auto"/>
          </w:tcPr>
          <w:p w14:paraId="3B275EAF" w14:textId="77777777" w:rsidR="006E6F85" w:rsidRPr="008C52D2" w:rsidRDefault="006E6F85" w:rsidP="006E6F85">
            <w:pPr>
              <w:rPr>
                <w:rFonts w:ascii="Times New Roman" w:hAnsi="Times New Roman" w:cs="Times New Roman"/>
                <w:b/>
                <w:bCs/>
                <w:color w:val="000000"/>
                <w:sz w:val="24"/>
                <w:szCs w:val="24"/>
              </w:rPr>
            </w:pPr>
            <w:r w:rsidRPr="008C52D2">
              <w:rPr>
                <w:rFonts w:ascii="Times New Roman" w:hAnsi="Times New Roman" w:cs="Times New Roman"/>
                <w:color w:val="000000"/>
                <w:sz w:val="24"/>
                <w:szCs w:val="24"/>
              </w:rPr>
              <w:t>Разред</w:t>
            </w:r>
          </w:p>
        </w:tc>
        <w:tc>
          <w:tcPr>
            <w:tcW w:w="3685" w:type="dxa"/>
            <w:shd w:val="clear" w:color="auto" w:fill="auto"/>
          </w:tcPr>
          <w:p w14:paraId="70683D62" w14:textId="77777777" w:rsidR="006E6F85" w:rsidRPr="008C52D2" w:rsidRDefault="006E6F85" w:rsidP="006E6F85">
            <w:pPr>
              <w:rPr>
                <w:rFonts w:ascii="Times New Roman" w:hAnsi="Times New Roman" w:cs="Times New Roman"/>
                <w:color w:val="000000"/>
                <w:sz w:val="24"/>
                <w:szCs w:val="24"/>
              </w:rPr>
            </w:pPr>
            <w:r w:rsidRPr="008C52D2">
              <w:rPr>
                <w:rFonts w:ascii="Times New Roman" w:hAnsi="Times New Roman" w:cs="Times New Roman"/>
                <w:b/>
                <w:bCs/>
                <w:color w:val="000000"/>
                <w:sz w:val="24"/>
                <w:szCs w:val="24"/>
              </w:rPr>
              <w:t>екскурзија-место</w:t>
            </w:r>
          </w:p>
        </w:tc>
        <w:tc>
          <w:tcPr>
            <w:tcW w:w="1701" w:type="dxa"/>
            <w:shd w:val="clear" w:color="auto" w:fill="auto"/>
          </w:tcPr>
          <w:p w14:paraId="6A07C253" w14:textId="77777777" w:rsidR="006E6F85" w:rsidRPr="008C52D2" w:rsidRDefault="006E6F85" w:rsidP="006E6F85">
            <w:pPr>
              <w:rPr>
                <w:rFonts w:ascii="Times New Roman" w:hAnsi="Times New Roman" w:cs="Times New Roman"/>
                <w:b/>
                <w:bCs/>
                <w:color w:val="000000"/>
                <w:sz w:val="24"/>
                <w:szCs w:val="24"/>
                <w:lang w:val="sr-Cyrl-CS"/>
              </w:rPr>
            </w:pPr>
            <w:r w:rsidRPr="008C52D2">
              <w:rPr>
                <w:rFonts w:ascii="Times New Roman" w:hAnsi="Times New Roman" w:cs="Times New Roman"/>
                <w:color w:val="000000"/>
                <w:sz w:val="24"/>
                <w:szCs w:val="24"/>
              </w:rPr>
              <w:t>бр.дана</w:t>
            </w:r>
          </w:p>
        </w:tc>
        <w:tc>
          <w:tcPr>
            <w:tcW w:w="1560" w:type="dxa"/>
            <w:shd w:val="clear" w:color="auto" w:fill="auto"/>
          </w:tcPr>
          <w:p w14:paraId="46B6CF61" w14:textId="77777777" w:rsidR="006E6F85" w:rsidRPr="008C52D2" w:rsidRDefault="006E6F85" w:rsidP="006E6F85">
            <w:pPr>
              <w:rPr>
                <w:rFonts w:ascii="Times New Roman" w:hAnsi="Times New Roman" w:cs="Times New Roman"/>
                <w:bCs/>
                <w:color w:val="000000"/>
                <w:sz w:val="24"/>
                <w:szCs w:val="24"/>
              </w:rPr>
            </w:pPr>
            <w:r w:rsidRPr="008C52D2">
              <w:rPr>
                <w:rFonts w:ascii="Times New Roman" w:hAnsi="Times New Roman" w:cs="Times New Roman"/>
                <w:b/>
                <w:bCs/>
                <w:color w:val="000000"/>
                <w:sz w:val="24"/>
                <w:szCs w:val="24"/>
                <w:lang w:val="sr-Cyrl-CS"/>
              </w:rPr>
              <w:t>Време</w:t>
            </w:r>
          </w:p>
        </w:tc>
      </w:tr>
      <w:tr w:rsidR="006E6F85" w14:paraId="53C55D9F" w14:textId="77777777" w:rsidTr="006E6F85">
        <w:tc>
          <w:tcPr>
            <w:tcW w:w="866" w:type="dxa"/>
            <w:tcBorders>
              <w:left w:val="single" w:sz="4" w:space="0" w:color="auto"/>
              <w:bottom w:val="single" w:sz="4" w:space="0" w:color="000000" w:themeColor="text1"/>
            </w:tcBorders>
            <w:shd w:val="clear" w:color="auto" w:fill="auto"/>
          </w:tcPr>
          <w:p w14:paraId="7457D4AE" w14:textId="77777777" w:rsidR="006E6F85" w:rsidRPr="006E6F85" w:rsidRDefault="00613962" w:rsidP="006E6F85">
            <w:pPr>
              <w:rPr>
                <w:rFonts w:ascii="Times New Roman" w:hAnsi="Times New Roman" w:cs="Times New Roman"/>
                <w:color w:val="000000"/>
                <w:sz w:val="24"/>
                <w:szCs w:val="24"/>
              </w:rPr>
            </w:pPr>
            <w:r>
              <w:rPr>
                <w:rFonts w:ascii="Times New Roman" w:hAnsi="Times New Roman" w:cs="Times New Roman"/>
                <w:color w:val="000000"/>
                <w:sz w:val="24"/>
                <w:szCs w:val="24"/>
              </w:rPr>
              <w:t>П</w:t>
            </w:r>
            <w:r w:rsidR="006E6F85">
              <w:rPr>
                <w:rFonts w:ascii="Times New Roman" w:hAnsi="Times New Roman" w:cs="Times New Roman"/>
                <w:color w:val="000000"/>
                <w:sz w:val="24"/>
                <w:szCs w:val="24"/>
              </w:rPr>
              <w:t>рви</w:t>
            </w:r>
          </w:p>
        </w:tc>
        <w:tc>
          <w:tcPr>
            <w:tcW w:w="3685" w:type="dxa"/>
            <w:shd w:val="clear" w:color="auto" w:fill="auto"/>
          </w:tcPr>
          <w:p w14:paraId="68871E74" w14:textId="03DE6AE3" w:rsidR="006E6F85" w:rsidRPr="00E936F6" w:rsidRDefault="00E936F6" w:rsidP="006E6F85">
            <w:pPr>
              <w:rPr>
                <w:rFonts w:ascii="Times New Roman" w:hAnsi="Times New Roman" w:cs="Times New Roman"/>
                <w:bCs/>
                <w:color w:val="000000"/>
                <w:sz w:val="24"/>
                <w:szCs w:val="24"/>
                <w:lang w:val="sr-Cyrl-RS"/>
              </w:rPr>
            </w:pPr>
            <w:r>
              <w:rPr>
                <w:rFonts w:ascii="Times New Roman" w:hAnsi="Times New Roman" w:cs="Times New Roman"/>
                <w:bCs/>
                <w:color w:val="000000"/>
                <w:sz w:val="24"/>
                <w:szCs w:val="24"/>
                <w:lang w:val="sr-Cyrl-RS"/>
              </w:rPr>
              <w:t>Мокрин, Етно кућа</w:t>
            </w:r>
          </w:p>
        </w:tc>
        <w:tc>
          <w:tcPr>
            <w:tcW w:w="1701" w:type="dxa"/>
            <w:shd w:val="clear" w:color="auto" w:fill="auto"/>
          </w:tcPr>
          <w:p w14:paraId="22A8431A" w14:textId="06B727A9" w:rsidR="006E6F85" w:rsidRPr="00E936F6" w:rsidRDefault="00E936F6" w:rsidP="006E6F85">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p>
        </w:tc>
        <w:tc>
          <w:tcPr>
            <w:tcW w:w="1560" w:type="dxa"/>
            <w:shd w:val="clear" w:color="auto" w:fill="auto"/>
          </w:tcPr>
          <w:p w14:paraId="2C22F2B2" w14:textId="2D98D36E" w:rsidR="006E6F85" w:rsidRPr="008C52D2" w:rsidRDefault="00E936F6" w:rsidP="006E6F85">
            <w:pPr>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t>Мај/јун</w:t>
            </w:r>
          </w:p>
        </w:tc>
      </w:tr>
      <w:tr w:rsidR="006E6F85" w14:paraId="5DC7FC01" w14:textId="77777777" w:rsidTr="006E6F85">
        <w:tc>
          <w:tcPr>
            <w:tcW w:w="866" w:type="dxa"/>
            <w:tcBorders>
              <w:left w:val="single" w:sz="4" w:space="0" w:color="auto"/>
            </w:tcBorders>
            <w:shd w:val="clear" w:color="auto" w:fill="auto"/>
          </w:tcPr>
          <w:p w14:paraId="55A57720" w14:textId="77777777" w:rsidR="006E6F85" w:rsidRPr="004605DE" w:rsidRDefault="00613962" w:rsidP="006E6F85">
            <w:pPr>
              <w:rPr>
                <w:rFonts w:ascii="Times New Roman" w:hAnsi="Times New Roman" w:cs="Times New Roman"/>
                <w:color w:val="000000"/>
                <w:sz w:val="24"/>
                <w:szCs w:val="24"/>
              </w:rPr>
            </w:pPr>
            <w:r>
              <w:rPr>
                <w:rFonts w:ascii="Times New Roman" w:hAnsi="Times New Roman" w:cs="Times New Roman"/>
                <w:color w:val="000000"/>
                <w:sz w:val="24"/>
                <w:szCs w:val="24"/>
              </w:rPr>
              <w:t>Д</w:t>
            </w:r>
            <w:r w:rsidR="004605DE">
              <w:rPr>
                <w:rFonts w:ascii="Times New Roman" w:hAnsi="Times New Roman" w:cs="Times New Roman"/>
                <w:color w:val="000000"/>
                <w:sz w:val="24"/>
                <w:szCs w:val="24"/>
              </w:rPr>
              <w:t>руги</w:t>
            </w:r>
          </w:p>
        </w:tc>
        <w:tc>
          <w:tcPr>
            <w:tcW w:w="3685" w:type="dxa"/>
            <w:shd w:val="clear" w:color="auto" w:fill="auto"/>
          </w:tcPr>
          <w:p w14:paraId="47D7E2B6" w14:textId="0DB32256" w:rsidR="006E6F85" w:rsidRPr="00E936F6" w:rsidRDefault="00675968" w:rsidP="006E6F85">
            <w:pP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Суботица</w:t>
            </w:r>
          </w:p>
        </w:tc>
        <w:tc>
          <w:tcPr>
            <w:tcW w:w="1701" w:type="dxa"/>
            <w:shd w:val="clear" w:color="auto" w:fill="auto"/>
          </w:tcPr>
          <w:p w14:paraId="40214306" w14:textId="2C38E76E" w:rsidR="006E6F85" w:rsidRPr="00675968" w:rsidRDefault="00675968" w:rsidP="006E6F85">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p>
        </w:tc>
        <w:tc>
          <w:tcPr>
            <w:tcW w:w="1560" w:type="dxa"/>
            <w:shd w:val="clear" w:color="auto" w:fill="auto"/>
          </w:tcPr>
          <w:p w14:paraId="57150E07" w14:textId="104A1392" w:rsidR="006E6F85" w:rsidRPr="008C52D2" w:rsidRDefault="00675968" w:rsidP="006E6F85">
            <w:pP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t>Мај/јун</w:t>
            </w:r>
          </w:p>
        </w:tc>
      </w:tr>
      <w:tr w:rsidR="004605DE" w14:paraId="0F75455A" w14:textId="77777777" w:rsidTr="006E6F85">
        <w:tc>
          <w:tcPr>
            <w:tcW w:w="866" w:type="dxa"/>
            <w:tcBorders>
              <w:left w:val="single" w:sz="4" w:space="0" w:color="auto"/>
            </w:tcBorders>
            <w:shd w:val="clear" w:color="auto" w:fill="auto"/>
          </w:tcPr>
          <w:p w14:paraId="5C1BADEB" w14:textId="77777777" w:rsidR="004605DE" w:rsidRDefault="00613962" w:rsidP="006E6F85">
            <w:pPr>
              <w:rPr>
                <w:rFonts w:ascii="Times New Roman" w:hAnsi="Times New Roman" w:cs="Times New Roman"/>
                <w:color w:val="000000"/>
                <w:sz w:val="24"/>
                <w:szCs w:val="24"/>
              </w:rPr>
            </w:pPr>
            <w:r>
              <w:rPr>
                <w:rFonts w:ascii="Times New Roman" w:hAnsi="Times New Roman" w:cs="Times New Roman"/>
                <w:color w:val="000000"/>
                <w:sz w:val="24"/>
                <w:szCs w:val="24"/>
              </w:rPr>
              <w:t>Т</w:t>
            </w:r>
            <w:r w:rsidR="004605DE">
              <w:rPr>
                <w:rFonts w:ascii="Times New Roman" w:hAnsi="Times New Roman" w:cs="Times New Roman"/>
                <w:color w:val="000000"/>
                <w:sz w:val="24"/>
                <w:szCs w:val="24"/>
              </w:rPr>
              <w:t>рећи</w:t>
            </w:r>
          </w:p>
        </w:tc>
        <w:tc>
          <w:tcPr>
            <w:tcW w:w="3685" w:type="dxa"/>
            <w:shd w:val="clear" w:color="auto" w:fill="auto"/>
          </w:tcPr>
          <w:p w14:paraId="2CEBFE5E" w14:textId="0131E1C4" w:rsidR="004605DE" w:rsidRPr="00675968" w:rsidRDefault="00675968" w:rsidP="006E6F85">
            <w:pP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Суботица, Келебија</w:t>
            </w:r>
          </w:p>
        </w:tc>
        <w:tc>
          <w:tcPr>
            <w:tcW w:w="1701" w:type="dxa"/>
            <w:shd w:val="clear" w:color="auto" w:fill="auto"/>
          </w:tcPr>
          <w:p w14:paraId="748A287F" w14:textId="71AEC363" w:rsidR="004605DE" w:rsidRPr="00675968" w:rsidRDefault="00675968" w:rsidP="006E6F85">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p>
        </w:tc>
        <w:tc>
          <w:tcPr>
            <w:tcW w:w="1560" w:type="dxa"/>
            <w:shd w:val="clear" w:color="auto" w:fill="auto"/>
          </w:tcPr>
          <w:p w14:paraId="734093DC" w14:textId="05AB5E98" w:rsidR="004605DE" w:rsidRPr="008C52D2" w:rsidRDefault="00675968" w:rsidP="006E6F85">
            <w:pP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t>Мај/јун</w:t>
            </w:r>
          </w:p>
        </w:tc>
      </w:tr>
      <w:tr w:rsidR="004605DE" w14:paraId="63D7752E" w14:textId="77777777" w:rsidTr="006E6F85">
        <w:tc>
          <w:tcPr>
            <w:tcW w:w="866" w:type="dxa"/>
            <w:tcBorders>
              <w:left w:val="single" w:sz="4" w:space="0" w:color="auto"/>
            </w:tcBorders>
            <w:shd w:val="clear" w:color="auto" w:fill="auto"/>
          </w:tcPr>
          <w:p w14:paraId="20F24CDD" w14:textId="77777777" w:rsidR="004605DE" w:rsidRDefault="004605DE" w:rsidP="006E6F85">
            <w:pPr>
              <w:rPr>
                <w:rFonts w:ascii="Times New Roman" w:hAnsi="Times New Roman" w:cs="Times New Roman"/>
                <w:color w:val="000000"/>
                <w:sz w:val="24"/>
                <w:szCs w:val="24"/>
              </w:rPr>
            </w:pPr>
            <w:r>
              <w:rPr>
                <w:rFonts w:ascii="Times New Roman" w:hAnsi="Times New Roman" w:cs="Times New Roman"/>
                <w:color w:val="000000"/>
                <w:sz w:val="24"/>
                <w:szCs w:val="24"/>
              </w:rPr>
              <w:t>четврти</w:t>
            </w:r>
          </w:p>
        </w:tc>
        <w:tc>
          <w:tcPr>
            <w:tcW w:w="3685" w:type="dxa"/>
            <w:shd w:val="clear" w:color="auto" w:fill="auto"/>
          </w:tcPr>
          <w:p w14:paraId="0A7B727C" w14:textId="4A5CA869" w:rsidR="004605DE" w:rsidRPr="00675968" w:rsidRDefault="00675968" w:rsidP="006E6F85">
            <w:pP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Суботица, Палић</w:t>
            </w:r>
          </w:p>
        </w:tc>
        <w:tc>
          <w:tcPr>
            <w:tcW w:w="1701" w:type="dxa"/>
            <w:shd w:val="clear" w:color="auto" w:fill="auto"/>
          </w:tcPr>
          <w:p w14:paraId="3CE3BB5D" w14:textId="5FB5A7CC" w:rsidR="004605DE" w:rsidRPr="00675968" w:rsidRDefault="00675968" w:rsidP="006E6F85">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p>
        </w:tc>
        <w:tc>
          <w:tcPr>
            <w:tcW w:w="1560" w:type="dxa"/>
            <w:shd w:val="clear" w:color="auto" w:fill="auto"/>
          </w:tcPr>
          <w:p w14:paraId="0797C118" w14:textId="7BEA9ADF" w:rsidR="004605DE" w:rsidRDefault="00675968" w:rsidP="006E6F85">
            <w:pP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t>Мај/јун</w:t>
            </w:r>
          </w:p>
        </w:tc>
      </w:tr>
      <w:tr w:rsidR="004605DE" w14:paraId="6EEEE152" w14:textId="77777777" w:rsidTr="006E6F85">
        <w:tc>
          <w:tcPr>
            <w:tcW w:w="866" w:type="dxa"/>
            <w:tcBorders>
              <w:left w:val="single" w:sz="4" w:space="0" w:color="auto"/>
            </w:tcBorders>
            <w:shd w:val="clear" w:color="auto" w:fill="auto"/>
          </w:tcPr>
          <w:p w14:paraId="5BB76024" w14:textId="77777777" w:rsidR="004605DE" w:rsidRDefault="00613962" w:rsidP="006E6F85">
            <w:pPr>
              <w:rPr>
                <w:rFonts w:ascii="Times New Roman" w:hAnsi="Times New Roman" w:cs="Times New Roman"/>
                <w:color w:val="000000"/>
                <w:sz w:val="24"/>
                <w:szCs w:val="24"/>
              </w:rPr>
            </w:pPr>
            <w:r>
              <w:rPr>
                <w:rFonts w:ascii="Times New Roman" w:hAnsi="Times New Roman" w:cs="Times New Roman"/>
                <w:color w:val="000000"/>
                <w:sz w:val="24"/>
                <w:szCs w:val="24"/>
              </w:rPr>
              <w:t>П</w:t>
            </w:r>
            <w:r w:rsidR="004605DE">
              <w:rPr>
                <w:rFonts w:ascii="Times New Roman" w:hAnsi="Times New Roman" w:cs="Times New Roman"/>
                <w:color w:val="000000"/>
                <w:sz w:val="24"/>
                <w:szCs w:val="24"/>
              </w:rPr>
              <w:t>ети</w:t>
            </w:r>
          </w:p>
        </w:tc>
        <w:tc>
          <w:tcPr>
            <w:tcW w:w="3685" w:type="dxa"/>
            <w:shd w:val="clear" w:color="auto" w:fill="auto"/>
          </w:tcPr>
          <w:p w14:paraId="24F03DA4" w14:textId="760B4DDB" w:rsidR="004605DE" w:rsidRPr="0036464E" w:rsidRDefault="0036464E" w:rsidP="006E6F85">
            <w:pP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Вршац</w:t>
            </w:r>
          </w:p>
        </w:tc>
        <w:tc>
          <w:tcPr>
            <w:tcW w:w="1701" w:type="dxa"/>
            <w:shd w:val="clear" w:color="auto" w:fill="auto"/>
          </w:tcPr>
          <w:p w14:paraId="2F797A05" w14:textId="2AB6BF86" w:rsidR="004605DE" w:rsidRPr="0036464E" w:rsidRDefault="0036464E" w:rsidP="006E6F85">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p>
        </w:tc>
        <w:tc>
          <w:tcPr>
            <w:tcW w:w="1560" w:type="dxa"/>
            <w:shd w:val="clear" w:color="auto" w:fill="auto"/>
          </w:tcPr>
          <w:p w14:paraId="624AE98E" w14:textId="5AF73460" w:rsidR="004605DE" w:rsidRDefault="0036464E" w:rsidP="006E6F85">
            <w:pP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t>Мај/јун</w:t>
            </w:r>
          </w:p>
        </w:tc>
      </w:tr>
      <w:tr w:rsidR="004605DE" w14:paraId="7FEBD787" w14:textId="77777777" w:rsidTr="006E6F85">
        <w:tc>
          <w:tcPr>
            <w:tcW w:w="866" w:type="dxa"/>
            <w:tcBorders>
              <w:left w:val="single" w:sz="4" w:space="0" w:color="auto"/>
            </w:tcBorders>
            <w:shd w:val="clear" w:color="auto" w:fill="auto"/>
          </w:tcPr>
          <w:p w14:paraId="5D4706D7" w14:textId="77777777" w:rsidR="004605DE" w:rsidRDefault="004605DE" w:rsidP="006E6F85">
            <w:pPr>
              <w:rPr>
                <w:rFonts w:ascii="Times New Roman" w:hAnsi="Times New Roman" w:cs="Times New Roman"/>
                <w:color w:val="000000"/>
                <w:sz w:val="24"/>
                <w:szCs w:val="24"/>
              </w:rPr>
            </w:pPr>
            <w:r>
              <w:rPr>
                <w:rFonts w:ascii="Times New Roman" w:hAnsi="Times New Roman" w:cs="Times New Roman"/>
                <w:color w:val="000000"/>
                <w:sz w:val="24"/>
                <w:szCs w:val="24"/>
              </w:rPr>
              <w:t>шести</w:t>
            </w:r>
          </w:p>
        </w:tc>
        <w:tc>
          <w:tcPr>
            <w:tcW w:w="3685" w:type="dxa"/>
            <w:shd w:val="clear" w:color="auto" w:fill="auto"/>
          </w:tcPr>
          <w:p w14:paraId="08DE5048" w14:textId="04FF8746" w:rsidR="004605DE" w:rsidRPr="0036464E" w:rsidRDefault="0036464E" w:rsidP="006E6F85">
            <w:pP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Засавица</w:t>
            </w:r>
          </w:p>
        </w:tc>
        <w:tc>
          <w:tcPr>
            <w:tcW w:w="1701" w:type="dxa"/>
            <w:shd w:val="clear" w:color="auto" w:fill="auto"/>
          </w:tcPr>
          <w:p w14:paraId="53BA9C64" w14:textId="59F5432C" w:rsidR="004605DE" w:rsidRPr="0036464E" w:rsidRDefault="0036464E" w:rsidP="006E6F85">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p>
        </w:tc>
        <w:tc>
          <w:tcPr>
            <w:tcW w:w="1560" w:type="dxa"/>
            <w:shd w:val="clear" w:color="auto" w:fill="auto"/>
          </w:tcPr>
          <w:p w14:paraId="390E980C" w14:textId="78FB1F59" w:rsidR="004605DE" w:rsidRDefault="0036464E" w:rsidP="006E6F85">
            <w:pP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t>Мај/јун</w:t>
            </w:r>
          </w:p>
        </w:tc>
      </w:tr>
      <w:tr w:rsidR="004605DE" w14:paraId="534F2BD3" w14:textId="77777777" w:rsidTr="006E6F85">
        <w:tc>
          <w:tcPr>
            <w:tcW w:w="866" w:type="dxa"/>
            <w:tcBorders>
              <w:left w:val="single" w:sz="4" w:space="0" w:color="auto"/>
            </w:tcBorders>
            <w:shd w:val="clear" w:color="auto" w:fill="auto"/>
          </w:tcPr>
          <w:p w14:paraId="15B847B6" w14:textId="77777777" w:rsidR="004605DE" w:rsidRDefault="00613962" w:rsidP="006E6F85">
            <w:pPr>
              <w:rPr>
                <w:rFonts w:ascii="Times New Roman" w:hAnsi="Times New Roman" w:cs="Times New Roman"/>
                <w:color w:val="000000"/>
                <w:sz w:val="24"/>
                <w:szCs w:val="24"/>
              </w:rPr>
            </w:pPr>
            <w:r>
              <w:rPr>
                <w:rFonts w:ascii="Times New Roman" w:hAnsi="Times New Roman" w:cs="Times New Roman"/>
                <w:color w:val="000000"/>
                <w:sz w:val="24"/>
                <w:szCs w:val="24"/>
              </w:rPr>
              <w:t>С</w:t>
            </w:r>
            <w:r w:rsidR="004605DE">
              <w:rPr>
                <w:rFonts w:ascii="Times New Roman" w:hAnsi="Times New Roman" w:cs="Times New Roman"/>
                <w:color w:val="000000"/>
                <w:sz w:val="24"/>
                <w:szCs w:val="24"/>
              </w:rPr>
              <w:t>едми</w:t>
            </w:r>
          </w:p>
        </w:tc>
        <w:tc>
          <w:tcPr>
            <w:tcW w:w="3685" w:type="dxa"/>
            <w:shd w:val="clear" w:color="auto" w:fill="auto"/>
          </w:tcPr>
          <w:p w14:paraId="59A3D9B9" w14:textId="15EAD6FE" w:rsidR="004605DE" w:rsidRPr="0036464E" w:rsidRDefault="0036464E" w:rsidP="006E6F85">
            <w:pP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Источна Србија или Опленац</w:t>
            </w:r>
          </w:p>
        </w:tc>
        <w:tc>
          <w:tcPr>
            <w:tcW w:w="1701" w:type="dxa"/>
            <w:shd w:val="clear" w:color="auto" w:fill="auto"/>
          </w:tcPr>
          <w:p w14:paraId="7DE4686B" w14:textId="21837682" w:rsidR="004605DE" w:rsidRPr="0036464E" w:rsidRDefault="0036464E" w:rsidP="006E6F85">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 или 1</w:t>
            </w:r>
          </w:p>
        </w:tc>
        <w:tc>
          <w:tcPr>
            <w:tcW w:w="1560" w:type="dxa"/>
            <w:shd w:val="clear" w:color="auto" w:fill="auto"/>
          </w:tcPr>
          <w:p w14:paraId="3E86C563" w14:textId="7C21B003" w:rsidR="004605DE" w:rsidRDefault="0036464E" w:rsidP="006E6F85">
            <w:pP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t>мај</w:t>
            </w:r>
          </w:p>
        </w:tc>
      </w:tr>
      <w:tr w:rsidR="0036464E" w14:paraId="5B7D0DE9" w14:textId="77777777" w:rsidTr="006E6F85">
        <w:tc>
          <w:tcPr>
            <w:tcW w:w="866" w:type="dxa"/>
            <w:tcBorders>
              <w:left w:val="single" w:sz="4" w:space="0" w:color="auto"/>
            </w:tcBorders>
            <w:shd w:val="clear" w:color="auto" w:fill="auto"/>
          </w:tcPr>
          <w:p w14:paraId="1F5114B9" w14:textId="77777777" w:rsidR="0036464E" w:rsidRDefault="0036464E" w:rsidP="0036464E">
            <w:pPr>
              <w:rPr>
                <w:rFonts w:ascii="Times New Roman" w:hAnsi="Times New Roman" w:cs="Times New Roman"/>
                <w:color w:val="000000"/>
                <w:sz w:val="24"/>
                <w:szCs w:val="24"/>
              </w:rPr>
            </w:pPr>
            <w:r>
              <w:rPr>
                <w:rFonts w:ascii="Times New Roman" w:hAnsi="Times New Roman" w:cs="Times New Roman"/>
                <w:color w:val="000000"/>
                <w:sz w:val="24"/>
                <w:szCs w:val="24"/>
              </w:rPr>
              <w:t>Осми</w:t>
            </w:r>
          </w:p>
        </w:tc>
        <w:tc>
          <w:tcPr>
            <w:tcW w:w="3685" w:type="dxa"/>
            <w:shd w:val="clear" w:color="auto" w:fill="auto"/>
          </w:tcPr>
          <w:p w14:paraId="0494B33C" w14:textId="00A7B309" w:rsidR="0036464E" w:rsidRDefault="0036464E" w:rsidP="0036464E">
            <w:pPr>
              <w:rPr>
                <w:rFonts w:ascii="Times New Roman" w:hAnsi="Times New Roman" w:cs="Times New Roman"/>
                <w:b/>
                <w:bCs/>
                <w:color w:val="000000"/>
                <w:sz w:val="24"/>
                <w:szCs w:val="24"/>
              </w:rPr>
            </w:pPr>
            <w:r>
              <w:rPr>
                <w:rFonts w:ascii="Times New Roman" w:hAnsi="Times New Roman" w:cs="Times New Roman"/>
                <w:b/>
                <w:bCs/>
                <w:color w:val="000000"/>
                <w:sz w:val="24"/>
                <w:szCs w:val="24"/>
                <w:lang w:val="sr-Cyrl-RS"/>
              </w:rPr>
              <w:t>Источна Србија или Опленац</w:t>
            </w:r>
          </w:p>
        </w:tc>
        <w:tc>
          <w:tcPr>
            <w:tcW w:w="1701" w:type="dxa"/>
            <w:shd w:val="clear" w:color="auto" w:fill="auto"/>
          </w:tcPr>
          <w:p w14:paraId="57ACB6D9" w14:textId="3C8C0DFA" w:rsidR="0036464E" w:rsidRDefault="0036464E" w:rsidP="0036464E">
            <w:pPr>
              <w:rPr>
                <w:rFonts w:ascii="Times New Roman" w:hAnsi="Times New Roman" w:cs="Times New Roman"/>
                <w:color w:val="000000"/>
                <w:sz w:val="24"/>
                <w:szCs w:val="24"/>
              </w:rPr>
            </w:pPr>
            <w:r>
              <w:rPr>
                <w:rFonts w:ascii="Times New Roman" w:hAnsi="Times New Roman" w:cs="Times New Roman"/>
                <w:color w:val="000000"/>
                <w:sz w:val="24"/>
                <w:szCs w:val="24"/>
                <w:lang w:val="sr-Cyrl-RS"/>
              </w:rPr>
              <w:t>2 или 1</w:t>
            </w:r>
          </w:p>
        </w:tc>
        <w:tc>
          <w:tcPr>
            <w:tcW w:w="1560" w:type="dxa"/>
            <w:shd w:val="clear" w:color="auto" w:fill="auto"/>
          </w:tcPr>
          <w:p w14:paraId="17EF8990" w14:textId="64010204" w:rsidR="0036464E" w:rsidRDefault="0036464E" w:rsidP="0036464E">
            <w:pP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Cyrl-CS"/>
              </w:rPr>
              <w:t>мај</w:t>
            </w:r>
          </w:p>
        </w:tc>
      </w:tr>
    </w:tbl>
    <w:p w14:paraId="678B911D" w14:textId="77777777" w:rsidR="008C52D2" w:rsidRDefault="008C52D2" w:rsidP="008C52D2">
      <w:pPr>
        <w:rPr>
          <w:rFonts w:ascii="Times New Roman" w:hAnsi="Times New Roman" w:cs="Times New Roman"/>
          <w:sz w:val="24"/>
          <w:szCs w:val="24"/>
        </w:rPr>
      </w:pPr>
    </w:p>
    <w:p w14:paraId="704AEDD5" w14:textId="77777777" w:rsidR="00EC3FE9" w:rsidRDefault="00EC3FE9" w:rsidP="008C52D2">
      <w:pPr>
        <w:rPr>
          <w:rFonts w:ascii="Times New Roman" w:hAnsi="Times New Roman" w:cs="Times New Roman"/>
          <w:sz w:val="24"/>
          <w:szCs w:val="24"/>
        </w:rPr>
      </w:pPr>
    </w:p>
    <w:p w14:paraId="0592FE97" w14:textId="77777777" w:rsidR="00EC3FE9" w:rsidRDefault="00EC3FE9" w:rsidP="008C52D2">
      <w:pPr>
        <w:rPr>
          <w:rFonts w:ascii="Times New Roman" w:hAnsi="Times New Roman" w:cs="Times New Roman"/>
          <w:sz w:val="24"/>
          <w:szCs w:val="24"/>
        </w:rPr>
      </w:pPr>
    </w:p>
    <w:p w14:paraId="733DA438" w14:textId="40B91A54" w:rsidR="00EC3FE9" w:rsidRDefault="00EC3FE9" w:rsidP="008C52D2">
      <w:pPr>
        <w:rPr>
          <w:rFonts w:ascii="Times New Roman" w:hAnsi="Times New Roman" w:cs="Times New Roman"/>
          <w:sz w:val="24"/>
          <w:szCs w:val="24"/>
        </w:rPr>
      </w:pPr>
    </w:p>
    <w:p w14:paraId="1833D77E" w14:textId="17DEC17C" w:rsidR="00AE2016" w:rsidRDefault="00AE2016" w:rsidP="008C52D2">
      <w:pPr>
        <w:rPr>
          <w:rFonts w:ascii="Times New Roman" w:hAnsi="Times New Roman" w:cs="Times New Roman"/>
          <w:sz w:val="24"/>
          <w:szCs w:val="24"/>
        </w:rPr>
      </w:pPr>
    </w:p>
    <w:p w14:paraId="57B17B2D" w14:textId="4ECF51FA" w:rsidR="00AE2016" w:rsidRDefault="00AE2016" w:rsidP="008C52D2">
      <w:pPr>
        <w:rPr>
          <w:rFonts w:ascii="Times New Roman" w:hAnsi="Times New Roman" w:cs="Times New Roman"/>
          <w:sz w:val="24"/>
          <w:szCs w:val="24"/>
        </w:rPr>
      </w:pPr>
    </w:p>
    <w:p w14:paraId="0288BB7E" w14:textId="528D71D1" w:rsidR="00AE2016" w:rsidRDefault="00AE2016" w:rsidP="008C52D2">
      <w:pPr>
        <w:rPr>
          <w:rFonts w:ascii="Times New Roman" w:hAnsi="Times New Roman" w:cs="Times New Roman"/>
          <w:sz w:val="24"/>
          <w:szCs w:val="24"/>
        </w:rPr>
      </w:pPr>
    </w:p>
    <w:p w14:paraId="17543CBE" w14:textId="15AAF907" w:rsidR="00AE2016" w:rsidRDefault="00AE2016" w:rsidP="008C52D2">
      <w:pPr>
        <w:rPr>
          <w:rFonts w:ascii="Times New Roman" w:hAnsi="Times New Roman" w:cs="Times New Roman"/>
          <w:sz w:val="24"/>
          <w:szCs w:val="24"/>
        </w:rPr>
      </w:pPr>
    </w:p>
    <w:p w14:paraId="5B203744" w14:textId="77777777" w:rsidR="00AE2016" w:rsidRPr="00CB5B67" w:rsidRDefault="00AE2016" w:rsidP="008C52D2">
      <w:pPr>
        <w:rPr>
          <w:rFonts w:ascii="Times New Roman" w:hAnsi="Times New Roman" w:cs="Times New Roman"/>
          <w:sz w:val="24"/>
          <w:szCs w:val="24"/>
        </w:rPr>
      </w:pPr>
    </w:p>
    <w:p w14:paraId="13760AE0" w14:textId="4C128BB9" w:rsidR="00800A5C" w:rsidRDefault="00800A5C" w:rsidP="00793FE7">
      <w:pPr>
        <w:ind w:left="-720" w:right="-720"/>
        <w:rPr>
          <w:rFonts w:ascii="Times New Roman" w:hAnsi="Times New Roman" w:cs="Times New Roman"/>
          <w:sz w:val="24"/>
          <w:szCs w:val="24"/>
          <w:lang w:val="sr-Cyrl-CS"/>
        </w:rPr>
      </w:pPr>
      <w:r>
        <w:rPr>
          <w:rFonts w:ascii="Times New Roman" w:hAnsi="Times New Roman" w:cs="Times New Roman"/>
          <w:sz w:val="24"/>
          <w:szCs w:val="24"/>
          <w:lang w:val="sr-Cyrl-CS"/>
        </w:rPr>
        <w:t>Планирани излети:</w:t>
      </w:r>
    </w:p>
    <w:p w14:paraId="7E872034" w14:textId="5AF19F73" w:rsidR="00800A5C" w:rsidRDefault="00800A5C" w:rsidP="00793FE7">
      <w:pPr>
        <w:ind w:left="-720" w:right="-720"/>
        <w:rPr>
          <w:rFonts w:ascii="Times New Roman" w:hAnsi="Times New Roman" w:cs="Times New Roman"/>
          <w:sz w:val="24"/>
          <w:szCs w:val="24"/>
          <w:lang w:val="sr-Cyrl-CS"/>
        </w:rPr>
      </w:pPr>
      <w:r>
        <w:rPr>
          <w:rFonts w:ascii="Times New Roman" w:hAnsi="Times New Roman" w:cs="Times New Roman"/>
          <w:sz w:val="24"/>
          <w:szCs w:val="24"/>
          <w:lang w:val="sr-Cyrl-CS"/>
        </w:rPr>
        <w:t>1.Посета биоскопу или позоришту (5-8 разред)</w:t>
      </w:r>
    </w:p>
    <w:p w14:paraId="027EDC84" w14:textId="616648FA" w:rsidR="00A51C5C" w:rsidRDefault="00A51C5C" w:rsidP="00793FE7">
      <w:pPr>
        <w:ind w:left="-720" w:right="-720"/>
        <w:rPr>
          <w:rFonts w:ascii="Times New Roman" w:hAnsi="Times New Roman" w:cs="Times New Roman"/>
          <w:sz w:val="24"/>
          <w:szCs w:val="24"/>
          <w:lang w:val="sr-Cyrl-CS"/>
        </w:rPr>
      </w:pPr>
      <w:r>
        <w:rPr>
          <w:rFonts w:ascii="Times New Roman" w:hAnsi="Times New Roman" w:cs="Times New Roman"/>
          <w:sz w:val="24"/>
          <w:szCs w:val="24"/>
          <w:lang w:val="sr-Cyrl-CS"/>
        </w:rPr>
        <w:t>2.Спортско-рекреативни излети (5-8 разред)</w:t>
      </w:r>
    </w:p>
    <w:p w14:paraId="2C0A83E6" w14:textId="436038E9" w:rsidR="00A51C5C" w:rsidRDefault="0072157A" w:rsidP="00793FE7">
      <w:pPr>
        <w:ind w:left="-720" w:right="-720"/>
        <w:rPr>
          <w:rFonts w:ascii="Times New Roman" w:hAnsi="Times New Roman" w:cs="Times New Roman"/>
          <w:sz w:val="24"/>
          <w:szCs w:val="24"/>
          <w:lang w:val="sr-Cyrl-CS"/>
        </w:rPr>
      </w:pPr>
      <w:r>
        <w:rPr>
          <w:rFonts w:ascii="Times New Roman" w:hAnsi="Times New Roman" w:cs="Times New Roman"/>
          <w:sz w:val="24"/>
          <w:szCs w:val="24"/>
          <w:lang w:val="sr-Cyrl-CS"/>
        </w:rPr>
        <w:t>3.Посета манифестацијама (Сајм књига, Сајам науке) – (7 и 8 разред)</w:t>
      </w:r>
    </w:p>
    <w:p w14:paraId="6986523B" w14:textId="77C22ECB" w:rsidR="00800A5C" w:rsidRDefault="0072157A" w:rsidP="005B09B2">
      <w:pPr>
        <w:ind w:left="-720" w:right="-720"/>
        <w:rPr>
          <w:rFonts w:ascii="Times New Roman" w:hAnsi="Times New Roman" w:cs="Times New Roman"/>
          <w:sz w:val="24"/>
          <w:szCs w:val="24"/>
          <w:lang w:val="sr-Cyrl-CS"/>
        </w:rPr>
      </w:pPr>
      <w:r>
        <w:rPr>
          <w:rFonts w:ascii="Times New Roman" w:hAnsi="Times New Roman" w:cs="Times New Roman"/>
          <w:sz w:val="24"/>
          <w:szCs w:val="24"/>
          <w:lang w:val="sr-Cyrl-CS"/>
        </w:rPr>
        <w:t>4.Зимовање – школа скијања (6,7, и 8 . разред)</w:t>
      </w:r>
    </w:p>
    <w:p w14:paraId="6177CD79" w14:textId="77777777" w:rsidR="00800A5C" w:rsidRDefault="00800A5C" w:rsidP="00793FE7">
      <w:pPr>
        <w:ind w:left="-720" w:right="-720"/>
        <w:rPr>
          <w:rFonts w:ascii="Times New Roman" w:hAnsi="Times New Roman" w:cs="Times New Roman"/>
          <w:sz w:val="24"/>
          <w:szCs w:val="24"/>
          <w:lang w:val="sr-Cyrl-CS"/>
        </w:rPr>
      </w:pPr>
    </w:p>
    <w:p w14:paraId="1ED1EF7B" w14:textId="610D9772" w:rsidR="00793FE7" w:rsidRPr="00F018AD" w:rsidRDefault="00793FE7" w:rsidP="00793FE7">
      <w:pPr>
        <w:ind w:left="-720" w:right="-720"/>
        <w:rPr>
          <w:rFonts w:ascii="Times New Roman" w:hAnsi="Times New Roman" w:cs="Times New Roman"/>
          <w:sz w:val="24"/>
          <w:szCs w:val="24"/>
          <w:lang w:val="sr-Cyrl-CS"/>
        </w:rPr>
      </w:pPr>
      <w:r w:rsidRPr="00F018AD">
        <w:rPr>
          <w:rFonts w:ascii="Times New Roman" w:hAnsi="Times New Roman" w:cs="Times New Roman"/>
          <w:sz w:val="24"/>
          <w:szCs w:val="24"/>
          <w:lang w:val="sr-Cyrl-CS"/>
        </w:rPr>
        <w:t xml:space="preserve">Предлог плана састављен у сарадњи </w:t>
      </w:r>
      <w:r w:rsidR="004605DE" w:rsidRPr="00F018AD">
        <w:rPr>
          <w:rFonts w:ascii="Times New Roman" w:hAnsi="Times New Roman" w:cs="Times New Roman"/>
          <w:sz w:val="24"/>
          <w:szCs w:val="24"/>
          <w:lang w:val="sr-Cyrl-CS"/>
        </w:rPr>
        <w:t xml:space="preserve">са  </w:t>
      </w:r>
      <w:r w:rsidRPr="00F018AD">
        <w:rPr>
          <w:rFonts w:ascii="Times New Roman" w:hAnsi="Times New Roman" w:cs="Times New Roman"/>
          <w:sz w:val="24"/>
          <w:szCs w:val="24"/>
          <w:lang w:val="sr-Cyrl-CS"/>
        </w:rPr>
        <w:t>о</w:t>
      </w:r>
      <w:r w:rsidR="004605DE" w:rsidRPr="00F018AD">
        <w:rPr>
          <w:rFonts w:ascii="Times New Roman" w:hAnsi="Times New Roman" w:cs="Times New Roman"/>
          <w:sz w:val="24"/>
          <w:szCs w:val="24"/>
          <w:lang w:val="sr-Cyrl-CS"/>
        </w:rPr>
        <w:t>дељенским старешинама</w:t>
      </w:r>
      <w:r w:rsidRPr="00F018AD">
        <w:rPr>
          <w:rFonts w:ascii="Times New Roman" w:hAnsi="Times New Roman" w:cs="Times New Roman"/>
          <w:sz w:val="24"/>
          <w:szCs w:val="24"/>
          <w:lang w:val="sr-Cyrl-CS"/>
        </w:rPr>
        <w:t xml:space="preserve"> </w:t>
      </w:r>
      <w:r w:rsidR="004605DE" w:rsidRPr="00F018AD">
        <w:rPr>
          <w:rFonts w:ascii="Times New Roman" w:hAnsi="Times New Roman" w:cs="Times New Roman"/>
          <w:sz w:val="24"/>
          <w:szCs w:val="24"/>
          <w:lang w:val="sr-Cyrl-CS"/>
        </w:rPr>
        <w:t xml:space="preserve"> и усвојен </w:t>
      </w:r>
      <w:r w:rsidRPr="00F018AD">
        <w:rPr>
          <w:rFonts w:ascii="Times New Roman" w:hAnsi="Times New Roman" w:cs="Times New Roman"/>
          <w:sz w:val="24"/>
          <w:szCs w:val="24"/>
          <w:lang w:val="sr-Cyrl-CS"/>
        </w:rPr>
        <w:t>од стране одељенских већа</w:t>
      </w:r>
      <w:r w:rsidR="00D071AC">
        <w:rPr>
          <w:rFonts w:ascii="Times New Roman" w:hAnsi="Times New Roman" w:cs="Times New Roman"/>
          <w:sz w:val="24"/>
          <w:szCs w:val="24"/>
          <w:lang w:val="sr-Cyrl-CS"/>
        </w:rPr>
        <w:t>.</w:t>
      </w:r>
    </w:p>
    <w:p w14:paraId="1A61C1C5" w14:textId="773ABBFC" w:rsidR="00793FE7" w:rsidRDefault="005069FB" w:rsidP="005069FB">
      <w:pPr>
        <w:ind w:left="-720" w:right="-720"/>
        <w:jc w:val="both"/>
        <w:rPr>
          <w:rFonts w:ascii="Times New Roman" w:hAnsi="Times New Roman" w:cs="Times New Roman"/>
          <w:sz w:val="24"/>
          <w:szCs w:val="24"/>
          <w:lang w:val="sr-Cyrl-CS"/>
        </w:rPr>
      </w:pPr>
      <w:r w:rsidRPr="00F018AD">
        <w:rPr>
          <w:rFonts w:ascii="Times New Roman" w:hAnsi="Times New Roman" w:cs="Times New Roman"/>
          <w:sz w:val="24"/>
          <w:szCs w:val="24"/>
          <w:lang w:val="sr-Cyrl-CS"/>
        </w:rPr>
        <w:t>Детаљ</w:t>
      </w:r>
      <w:r w:rsidR="004605DE" w:rsidRPr="00F018AD">
        <w:rPr>
          <w:rFonts w:ascii="Times New Roman" w:hAnsi="Times New Roman" w:cs="Times New Roman"/>
          <w:sz w:val="24"/>
          <w:szCs w:val="24"/>
          <w:lang w:val="sr-Cyrl-CS"/>
        </w:rPr>
        <w:t>ан пл</w:t>
      </w:r>
      <w:r w:rsidR="00793FE7" w:rsidRPr="00F018AD">
        <w:rPr>
          <w:rFonts w:ascii="Times New Roman" w:hAnsi="Times New Roman" w:cs="Times New Roman"/>
          <w:sz w:val="24"/>
          <w:szCs w:val="24"/>
          <w:lang w:val="sr-Cyrl-CS"/>
        </w:rPr>
        <w:t xml:space="preserve">ан екскурзије биће накнадно  достављен педагогу школе </w:t>
      </w:r>
      <w:r w:rsidR="00AE2016">
        <w:rPr>
          <w:rFonts w:ascii="Times New Roman" w:hAnsi="Times New Roman" w:cs="Times New Roman"/>
          <w:sz w:val="24"/>
          <w:szCs w:val="24"/>
          <w:lang w:val="sr-Cyrl-RS"/>
        </w:rPr>
        <w:t>Драгана Миладинов</w:t>
      </w:r>
      <w:r w:rsidR="00793FE7" w:rsidRPr="00F018AD">
        <w:rPr>
          <w:rFonts w:ascii="Times New Roman" w:hAnsi="Times New Roman" w:cs="Times New Roman"/>
          <w:sz w:val="24"/>
          <w:szCs w:val="24"/>
          <w:lang w:val="sr-Cyrl-CS"/>
        </w:rPr>
        <w:t>.</w:t>
      </w:r>
    </w:p>
    <w:p w14:paraId="335361BB" w14:textId="77777777" w:rsidR="008D42BB" w:rsidRPr="00F018AD" w:rsidRDefault="008D42BB" w:rsidP="005069FB">
      <w:pPr>
        <w:ind w:left="-720" w:right="-720"/>
        <w:jc w:val="both"/>
        <w:rPr>
          <w:rFonts w:ascii="Times New Roman" w:hAnsi="Times New Roman" w:cs="Times New Roman"/>
          <w:sz w:val="24"/>
          <w:szCs w:val="24"/>
        </w:rPr>
      </w:pPr>
      <w:r>
        <w:rPr>
          <w:rFonts w:ascii="Times New Roman" w:hAnsi="Times New Roman" w:cs="Times New Roman"/>
          <w:sz w:val="24"/>
          <w:szCs w:val="24"/>
          <w:lang w:val="sr-Cyrl-CS"/>
        </w:rPr>
        <w:t>Напомена:екскурзије ће бити реализоване уколико епидемиолошка ситуација буде дозвољавала.</w:t>
      </w:r>
    </w:p>
    <w:p w14:paraId="20D9217F" w14:textId="77777777" w:rsidR="00793FE7" w:rsidRPr="00F018AD" w:rsidRDefault="00793FE7" w:rsidP="005069FB">
      <w:pPr>
        <w:ind w:left="-720" w:right="-720"/>
        <w:jc w:val="both"/>
        <w:rPr>
          <w:rFonts w:ascii="Times New Roman" w:hAnsi="Times New Roman" w:cs="Times New Roman"/>
          <w:sz w:val="24"/>
          <w:szCs w:val="24"/>
          <w:lang w:val="sr-Cyrl-CS"/>
        </w:rPr>
      </w:pPr>
      <w:r w:rsidRPr="00F018AD">
        <w:rPr>
          <w:rFonts w:ascii="Times New Roman" w:hAnsi="Times New Roman" w:cs="Times New Roman"/>
          <w:sz w:val="24"/>
          <w:szCs w:val="24"/>
          <w:lang w:val="sr-Cyrl-CS"/>
        </w:rPr>
        <w:t>Циљеви екскурзије: јесу да доприносе остваривању циљева и задатака образовања и васпитања, наставних предмета, као и непосредно упознавање са појавама и односима у природној и друштвеној средини, с културним, историјским и духовним наслеђем и привредним достигнућима.</w:t>
      </w:r>
    </w:p>
    <w:p w14:paraId="44E6C174" w14:textId="77777777" w:rsidR="00793FE7" w:rsidRPr="00F018AD" w:rsidRDefault="00793FE7" w:rsidP="00793FE7">
      <w:pPr>
        <w:ind w:left="-720" w:right="-720"/>
        <w:rPr>
          <w:rFonts w:ascii="Times New Roman" w:hAnsi="Times New Roman" w:cs="Times New Roman"/>
          <w:sz w:val="24"/>
          <w:szCs w:val="24"/>
          <w:lang w:val="sr-Cyrl-CS"/>
        </w:rPr>
      </w:pPr>
      <w:r w:rsidRPr="00F018AD">
        <w:rPr>
          <w:rFonts w:ascii="Times New Roman" w:hAnsi="Times New Roman" w:cs="Times New Roman"/>
          <w:sz w:val="24"/>
          <w:szCs w:val="24"/>
          <w:lang w:val="sr-Cyrl-CS"/>
        </w:rPr>
        <w:t xml:space="preserve">Задаци екскурзије: </w:t>
      </w:r>
    </w:p>
    <w:p w14:paraId="63986172" w14:textId="77777777" w:rsidR="00793FE7" w:rsidRPr="00F018AD" w:rsidRDefault="00793FE7" w:rsidP="00FD4CC8">
      <w:pPr>
        <w:numPr>
          <w:ilvl w:val="0"/>
          <w:numId w:val="64"/>
        </w:numPr>
        <w:spacing w:after="0" w:line="240" w:lineRule="auto"/>
        <w:ind w:right="-720"/>
        <w:rPr>
          <w:rFonts w:ascii="Times New Roman" w:hAnsi="Times New Roman" w:cs="Times New Roman"/>
          <w:sz w:val="24"/>
          <w:szCs w:val="24"/>
          <w:lang w:val="sr-Cyrl-CS"/>
        </w:rPr>
      </w:pPr>
      <w:r w:rsidRPr="00F018AD">
        <w:rPr>
          <w:rFonts w:ascii="Times New Roman" w:hAnsi="Times New Roman" w:cs="Times New Roman"/>
          <w:sz w:val="24"/>
          <w:szCs w:val="24"/>
          <w:lang w:val="sr-Cyrl-CS"/>
        </w:rPr>
        <w:t>повезивање и примењивање знања и умења</w:t>
      </w:r>
    </w:p>
    <w:p w14:paraId="67DF383D" w14:textId="77777777" w:rsidR="00793FE7" w:rsidRPr="00F018AD" w:rsidRDefault="00793FE7" w:rsidP="00FD4CC8">
      <w:pPr>
        <w:numPr>
          <w:ilvl w:val="0"/>
          <w:numId w:val="64"/>
        </w:numPr>
        <w:spacing w:after="0" w:line="240" w:lineRule="auto"/>
        <w:ind w:right="-720"/>
        <w:rPr>
          <w:rFonts w:ascii="Times New Roman" w:hAnsi="Times New Roman" w:cs="Times New Roman"/>
          <w:sz w:val="24"/>
          <w:szCs w:val="24"/>
          <w:lang w:val="sr-Cyrl-CS"/>
        </w:rPr>
      </w:pPr>
      <w:r w:rsidRPr="00F018AD">
        <w:rPr>
          <w:rFonts w:ascii="Times New Roman" w:hAnsi="Times New Roman" w:cs="Times New Roman"/>
          <w:sz w:val="24"/>
          <w:szCs w:val="24"/>
          <w:lang w:val="sr-Cyrl-CS"/>
        </w:rPr>
        <w:t>развијање љубави према отаџбини, њеној историји, култури и природним лепотама</w:t>
      </w:r>
    </w:p>
    <w:p w14:paraId="797D7697" w14:textId="77777777" w:rsidR="00793FE7" w:rsidRPr="00F018AD" w:rsidRDefault="00793FE7" w:rsidP="00FD4CC8">
      <w:pPr>
        <w:numPr>
          <w:ilvl w:val="0"/>
          <w:numId w:val="64"/>
        </w:numPr>
        <w:spacing w:after="0" w:line="240" w:lineRule="auto"/>
        <w:ind w:right="-720"/>
        <w:rPr>
          <w:rFonts w:ascii="Times New Roman" w:hAnsi="Times New Roman" w:cs="Times New Roman"/>
          <w:sz w:val="24"/>
          <w:szCs w:val="24"/>
          <w:lang w:val="sr-Cyrl-CS"/>
        </w:rPr>
      </w:pPr>
      <w:r w:rsidRPr="00F018AD">
        <w:rPr>
          <w:rFonts w:ascii="Times New Roman" w:hAnsi="Times New Roman" w:cs="Times New Roman"/>
          <w:sz w:val="24"/>
          <w:szCs w:val="24"/>
          <w:lang w:val="sr-Cyrl-CS"/>
        </w:rPr>
        <w:t>успостављање непосредних односа између наставника и ученика</w:t>
      </w:r>
    </w:p>
    <w:p w14:paraId="5D3B776A" w14:textId="77777777" w:rsidR="00793FE7" w:rsidRPr="00F018AD" w:rsidRDefault="00793FE7" w:rsidP="00FD4CC8">
      <w:pPr>
        <w:numPr>
          <w:ilvl w:val="0"/>
          <w:numId w:val="64"/>
        </w:numPr>
        <w:spacing w:after="0" w:line="240" w:lineRule="auto"/>
        <w:ind w:right="-720"/>
        <w:rPr>
          <w:rFonts w:ascii="Times New Roman" w:hAnsi="Times New Roman" w:cs="Times New Roman"/>
          <w:sz w:val="24"/>
          <w:szCs w:val="24"/>
          <w:lang w:val="sr-Cyrl-CS"/>
        </w:rPr>
      </w:pPr>
      <w:r w:rsidRPr="00F018AD">
        <w:rPr>
          <w:rFonts w:ascii="Times New Roman" w:hAnsi="Times New Roman" w:cs="Times New Roman"/>
          <w:sz w:val="24"/>
          <w:szCs w:val="24"/>
          <w:lang w:val="sr-Cyrl-CS"/>
        </w:rPr>
        <w:t>развијање способности и орјентације у простору</w:t>
      </w:r>
    </w:p>
    <w:p w14:paraId="4D610163" w14:textId="77777777" w:rsidR="00793FE7" w:rsidRPr="00F018AD" w:rsidRDefault="00793FE7" w:rsidP="00793FE7">
      <w:pPr>
        <w:ind w:left="-720" w:right="-720"/>
        <w:rPr>
          <w:rFonts w:ascii="Times New Roman" w:hAnsi="Times New Roman" w:cs="Times New Roman"/>
          <w:sz w:val="24"/>
          <w:szCs w:val="24"/>
          <w:lang w:val="sr-Cyrl-CS"/>
        </w:rPr>
      </w:pPr>
    </w:p>
    <w:p w14:paraId="1D7F11AD" w14:textId="77777777" w:rsidR="00793FE7" w:rsidRPr="00F018AD" w:rsidRDefault="00793FE7" w:rsidP="00793FE7">
      <w:pPr>
        <w:ind w:left="-720" w:right="-720"/>
        <w:rPr>
          <w:rFonts w:ascii="Times New Roman" w:hAnsi="Times New Roman" w:cs="Times New Roman"/>
          <w:sz w:val="24"/>
          <w:szCs w:val="24"/>
          <w:lang w:val="sr-Cyrl-CS"/>
        </w:rPr>
      </w:pPr>
      <w:r w:rsidRPr="00F018AD">
        <w:rPr>
          <w:rFonts w:ascii="Times New Roman" w:hAnsi="Times New Roman" w:cs="Times New Roman"/>
          <w:sz w:val="24"/>
          <w:szCs w:val="24"/>
          <w:lang w:val="sr-Cyrl-CS"/>
        </w:rPr>
        <w:lastRenderedPageBreak/>
        <w:t>У складу са наставним програмом на екскурзијама се  могу реализовати следећи програмски садржаји</w:t>
      </w:r>
    </w:p>
    <w:p w14:paraId="2ED5E41A" w14:textId="77777777" w:rsidR="00793FE7" w:rsidRPr="00F018AD" w:rsidRDefault="00793FE7" w:rsidP="00793FE7">
      <w:pPr>
        <w:ind w:left="-720" w:right="-720"/>
        <w:rPr>
          <w:rFonts w:ascii="Times New Roman" w:hAnsi="Times New Roman" w:cs="Times New Roman"/>
          <w:sz w:val="24"/>
          <w:szCs w:val="24"/>
          <w:lang w:val="sr-Cyrl-CS"/>
        </w:rPr>
      </w:pPr>
      <w:r w:rsidRPr="00F018AD">
        <w:rPr>
          <w:rFonts w:ascii="Times New Roman" w:hAnsi="Times New Roman" w:cs="Times New Roman"/>
          <w:sz w:val="24"/>
          <w:szCs w:val="24"/>
          <w:lang w:val="sr-Cyrl-CS"/>
        </w:rPr>
        <w:t>1. посете које омогућавају упознавање са природним лепотама, природно-географским и друштвено-географским одликама Србије</w:t>
      </w:r>
    </w:p>
    <w:p w14:paraId="5E9C9382" w14:textId="77777777" w:rsidR="00793FE7" w:rsidRPr="00F018AD" w:rsidRDefault="00793FE7" w:rsidP="00793FE7">
      <w:pPr>
        <w:ind w:left="-720" w:right="-720"/>
        <w:rPr>
          <w:rFonts w:ascii="Times New Roman" w:hAnsi="Times New Roman" w:cs="Times New Roman"/>
          <w:sz w:val="24"/>
          <w:szCs w:val="24"/>
          <w:lang w:val="sr-Cyrl-CS"/>
        </w:rPr>
      </w:pPr>
      <w:r w:rsidRPr="00F018AD">
        <w:rPr>
          <w:rFonts w:ascii="Times New Roman" w:hAnsi="Times New Roman" w:cs="Times New Roman"/>
          <w:sz w:val="24"/>
          <w:szCs w:val="24"/>
          <w:lang w:val="sr-Cyrl-CS"/>
        </w:rPr>
        <w:t>2. обилазак локалитета различитог историјског периода</w:t>
      </w:r>
    </w:p>
    <w:p w14:paraId="37D3C8CE" w14:textId="77777777" w:rsidR="00793FE7" w:rsidRPr="00F018AD" w:rsidRDefault="00F018AD" w:rsidP="00793FE7">
      <w:pPr>
        <w:ind w:left="-720" w:right="-720"/>
        <w:rPr>
          <w:rFonts w:ascii="Times New Roman" w:hAnsi="Times New Roman" w:cs="Times New Roman"/>
          <w:sz w:val="24"/>
          <w:szCs w:val="24"/>
          <w:lang w:val="sr-Cyrl-CS"/>
        </w:rPr>
      </w:pPr>
      <w:r>
        <w:rPr>
          <w:rFonts w:ascii="Times New Roman" w:hAnsi="Times New Roman" w:cs="Times New Roman"/>
          <w:sz w:val="24"/>
          <w:szCs w:val="24"/>
          <w:lang w:val="sr-Cyrl-CS"/>
        </w:rPr>
        <w:t>3</w:t>
      </w:r>
      <w:r w:rsidR="00793FE7" w:rsidRPr="00F018AD">
        <w:rPr>
          <w:rFonts w:ascii="Times New Roman" w:hAnsi="Times New Roman" w:cs="Times New Roman"/>
          <w:sz w:val="24"/>
          <w:szCs w:val="24"/>
          <w:lang w:val="sr-Cyrl-CS"/>
        </w:rPr>
        <w:t>. обилазак установа културе у Србији</w:t>
      </w:r>
    </w:p>
    <w:p w14:paraId="52CB53DD" w14:textId="6F8A08B2" w:rsidR="00793FE7" w:rsidRDefault="00793FE7" w:rsidP="00793FE7">
      <w:pPr>
        <w:ind w:left="-720" w:right="-720"/>
        <w:rPr>
          <w:rFonts w:ascii="Times New Roman" w:hAnsi="Times New Roman" w:cs="Times New Roman"/>
          <w:sz w:val="24"/>
          <w:szCs w:val="24"/>
          <w:lang w:val="sr-Cyrl-CS"/>
        </w:rPr>
      </w:pPr>
      <w:r w:rsidRPr="00F018AD">
        <w:rPr>
          <w:rFonts w:ascii="Times New Roman" w:hAnsi="Times New Roman" w:cs="Times New Roman"/>
          <w:sz w:val="24"/>
          <w:szCs w:val="24"/>
          <w:lang w:val="sr-Cyrl-CS"/>
        </w:rPr>
        <w:t>5. обилазак  привредних предузећа</w:t>
      </w:r>
    </w:p>
    <w:p w14:paraId="76DB7CB5" w14:textId="5D4C140D" w:rsidR="005B09B2" w:rsidRDefault="005B09B2" w:rsidP="00793FE7">
      <w:pPr>
        <w:ind w:left="-720" w:right="-720"/>
        <w:rPr>
          <w:rFonts w:ascii="Times New Roman" w:hAnsi="Times New Roman" w:cs="Times New Roman"/>
          <w:sz w:val="24"/>
          <w:szCs w:val="24"/>
          <w:lang w:val="sr-Cyrl-CS"/>
        </w:rPr>
      </w:pPr>
    </w:p>
    <w:p w14:paraId="4AAA30EE" w14:textId="77777777" w:rsidR="005B09B2" w:rsidRPr="00F018AD" w:rsidRDefault="005B09B2" w:rsidP="00793FE7">
      <w:pPr>
        <w:ind w:left="-720" w:right="-720"/>
        <w:rPr>
          <w:rFonts w:ascii="Times New Roman" w:hAnsi="Times New Roman" w:cs="Times New Roman"/>
          <w:sz w:val="24"/>
          <w:szCs w:val="24"/>
          <w:lang w:val="sr-Cyrl-CS"/>
        </w:rPr>
      </w:pPr>
    </w:p>
    <w:p w14:paraId="5D5D14A2" w14:textId="0FD04D2C" w:rsidR="00787FFA" w:rsidRPr="008856D9" w:rsidRDefault="00233F7E" w:rsidP="00EA185A">
      <w:pPr>
        <w:jc w:val="center"/>
        <w:rPr>
          <w:rFonts w:ascii="Times New Roman" w:hAnsi="Times New Roman" w:cs="Times New Roman"/>
          <w:b/>
          <w:sz w:val="28"/>
          <w:szCs w:val="28"/>
        </w:rPr>
      </w:pPr>
      <w:r>
        <w:rPr>
          <w:rFonts w:ascii="Times New Roman" w:hAnsi="Times New Roman" w:cs="Times New Roman"/>
          <w:b/>
          <w:sz w:val="28"/>
          <w:szCs w:val="28"/>
        </w:rPr>
        <w:t>8.4</w:t>
      </w:r>
      <w:r w:rsidR="008856D9" w:rsidRPr="008856D9">
        <w:rPr>
          <w:rFonts w:ascii="Times New Roman" w:hAnsi="Times New Roman" w:cs="Times New Roman"/>
          <w:b/>
          <w:sz w:val="28"/>
          <w:szCs w:val="28"/>
        </w:rPr>
        <w:t>.ЧАС ОДЕЉЕ</w:t>
      </w:r>
      <w:r w:rsidR="005A4E20">
        <w:rPr>
          <w:rFonts w:ascii="Times New Roman" w:hAnsi="Times New Roman" w:cs="Times New Roman"/>
          <w:b/>
          <w:sz w:val="28"/>
          <w:szCs w:val="28"/>
          <w:lang w:val="sr-Cyrl-RS"/>
        </w:rPr>
        <w:t>Њ</w:t>
      </w:r>
      <w:r w:rsidR="008856D9" w:rsidRPr="008856D9">
        <w:rPr>
          <w:rFonts w:ascii="Times New Roman" w:hAnsi="Times New Roman" w:cs="Times New Roman"/>
          <w:b/>
          <w:sz w:val="28"/>
          <w:szCs w:val="28"/>
        </w:rPr>
        <w:t>КОГ СТАРЕШИНЕ- ОДЕЉЕ</w:t>
      </w:r>
      <w:r w:rsidR="005A4E20">
        <w:rPr>
          <w:rFonts w:ascii="Times New Roman" w:hAnsi="Times New Roman" w:cs="Times New Roman"/>
          <w:b/>
          <w:sz w:val="28"/>
          <w:szCs w:val="28"/>
          <w:lang w:val="sr-Cyrl-RS"/>
        </w:rPr>
        <w:t>Њ</w:t>
      </w:r>
      <w:r w:rsidR="008856D9" w:rsidRPr="008856D9">
        <w:rPr>
          <w:rFonts w:ascii="Times New Roman" w:hAnsi="Times New Roman" w:cs="Times New Roman"/>
          <w:b/>
          <w:sz w:val="28"/>
          <w:szCs w:val="28"/>
        </w:rPr>
        <w:t>СКО СТАРЕШИНСТВО</w:t>
      </w:r>
    </w:p>
    <w:p w14:paraId="56ED7267" w14:textId="5FFCC138" w:rsidR="008856D9" w:rsidRDefault="00233F7E" w:rsidP="008856D9">
      <w:pPr>
        <w:jc w:val="center"/>
        <w:rPr>
          <w:rFonts w:ascii="Times New Roman" w:hAnsi="Times New Roman" w:cs="Times New Roman"/>
          <w:b/>
          <w:sz w:val="24"/>
          <w:szCs w:val="24"/>
        </w:rPr>
      </w:pPr>
      <w:r>
        <w:rPr>
          <w:rFonts w:ascii="Times New Roman" w:hAnsi="Times New Roman" w:cs="Times New Roman"/>
          <w:b/>
          <w:sz w:val="24"/>
          <w:szCs w:val="24"/>
        </w:rPr>
        <w:t>8</w:t>
      </w:r>
      <w:r w:rsidR="008856D9">
        <w:rPr>
          <w:rFonts w:ascii="Times New Roman" w:hAnsi="Times New Roman" w:cs="Times New Roman"/>
          <w:b/>
          <w:sz w:val="24"/>
          <w:szCs w:val="24"/>
        </w:rPr>
        <w:t>.4.1.ПЛАН РАДА ОДЕЉЕ</w:t>
      </w:r>
      <w:r w:rsidR="005A4E20">
        <w:rPr>
          <w:rFonts w:ascii="Times New Roman" w:hAnsi="Times New Roman" w:cs="Times New Roman"/>
          <w:b/>
          <w:sz w:val="24"/>
          <w:szCs w:val="24"/>
          <w:lang w:val="sr-Cyrl-RS"/>
        </w:rPr>
        <w:t>Њ</w:t>
      </w:r>
      <w:r w:rsidR="008856D9">
        <w:rPr>
          <w:rFonts w:ascii="Times New Roman" w:hAnsi="Times New Roman" w:cs="Times New Roman"/>
          <w:b/>
          <w:sz w:val="24"/>
          <w:szCs w:val="24"/>
        </w:rPr>
        <w:t>СКОГ СТАРЕШИНЕ</w:t>
      </w:r>
    </w:p>
    <w:p w14:paraId="6E4AB44E" w14:textId="77777777" w:rsidR="008856D9" w:rsidRDefault="008856D9" w:rsidP="008856D9">
      <w:pPr>
        <w:jc w:val="both"/>
        <w:rPr>
          <w:rFonts w:ascii="Times New Roman" w:hAnsi="Times New Roman" w:cs="Times New Roman"/>
          <w:sz w:val="24"/>
          <w:szCs w:val="24"/>
        </w:rPr>
      </w:pPr>
      <w:r>
        <w:rPr>
          <w:rFonts w:ascii="Times New Roman" w:hAnsi="Times New Roman" w:cs="Times New Roman"/>
          <w:sz w:val="24"/>
          <w:szCs w:val="24"/>
        </w:rPr>
        <w:tab/>
        <w:t>План рада одељенског старешине везан је за функције у оквиру одељенске заједнице.Један од најважнијих задатака одељенског старешине је развијање и неговање моралних особина и ставова ученика.Важна област моралног развоја је вааспитање ученика за правилан однос међу половима, стварање културних, радних и моралних навика.</w:t>
      </w:r>
    </w:p>
    <w:p w14:paraId="42F3FAD7" w14:textId="74C167D2" w:rsidR="008856D9" w:rsidRDefault="008856D9" w:rsidP="008856D9">
      <w:pPr>
        <w:jc w:val="both"/>
        <w:rPr>
          <w:rFonts w:ascii="Times New Roman" w:hAnsi="Times New Roman" w:cs="Times New Roman"/>
          <w:sz w:val="24"/>
          <w:szCs w:val="24"/>
        </w:rPr>
      </w:pPr>
      <w:r>
        <w:rPr>
          <w:rFonts w:ascii="Times New Roman" w:hAnsi="Times New Roman" w:cs="Times New Roman"/>
          <w:sz w:val="24"/>
          <w:szCs w:val="24"/>
        </w:rPr>
        <w:tab/>
        <w:t xml:space="preserve">Одељенски старешина посебно упознаје ученике са правилима школског живота и рада и помаже  им да својим понашањем не нарушавају већ уважавају и даље изграђују норме хуманог понашања. Одељенски старешина нарочито указује на чување школске имовине и утиче на формирање навика чувања материјалних добара школе.Он помаже да ученици заузимају критички однос према ученицима који се немарно односе према школској </w:t>
      </w:r>
      <w:r w:rsidRPr="00E4426F">
        <w:rPr>
          <w:rFonts w:ascii="Times New Roman" w:hAnsi="Times New Roman" w:cs="Times New Roman"/>
          <w:sz w:val="24"/>
          <w:szCs w:val="24"/>
        </w:rPr>
        <w:t>имовини и настоји да код ученика офрмира позитиван став према другим ученицима, одраслима и имовини. На тај начин одељенски старешина активно учествује на формирање моралних ставова и уверења код ученика. У сарадњи са предметним наставницима и стручном службом настоји да кроз све наставне и ван</w:t>
      </w:r>
      <w:r>
        <w:rPr>
          <w:rFonts w:ascii="Times New Roman" w:hAnsi="Times New Roman" w:cs="Times New Roman"/>
          <w:sz w:val="24"/>
          <w:szCs w:val="24"/>
        </w:rPr>
        <w:t>наставне активности код ученика развије тачност, уредност, истрајност, упорност, марљивост и друге особине правилног односа према раду.</w:t>
      </w:r>
    </w:p>
    <w:p w14:paraId="3AB8EA4F" w14:textId="6301BED3" w:rsidR="005A4E20" w:rsidRDefault="005A4E20" w:rsidP="008856D9">
      <w:pPr>
        <w:jc w:val="both"/>
        <w:rPr>
          <w:rFonts w:ascii="Times New Roman" w:hAnsi="Times New Roman" w:cs="Times New Roman"/>
          <w:sz w:val="24"/>
          <w:szCs w:val="24"/>
        </w:rPr>
      </w:pPr>
    </w:p>
    <w:p w14:paraId="5552E98C" w14:textId="77777777" w:rsidR="005A4E20" w:rsidRDefault="005A4E20" w:rsidP="008856D9">
      <w:pPr>
        <w:jc w:val="both"/>
        <w:rPr>
          <w:rFonts w:ascii="Times New Roman" w:hAnsi="Times New Roman" w:cs="Times New Roman"/>
          <w:sz w:val="24"/>
          <w:szCs w:val="24"/>
        </w:rPr>
      </w:pPr>
    </w:p>
    <w:p w14:paraId="24EAD02A" w14:textId="77777777" w:rsidR="008856D9" w:rsidRDefault="008856D9" w:rsidP="008856D9">
      <w:pPr>
        <w:jc w:val="both"/>
        <w:rPr>
          <w:rFonts w:ascii="Times New Roman" w:hAnsi="Times New Roman" w:cs="Times New Roman"/>
          <w:sz w:val="24"/>
          <w:szCs w:val="24"/>
        </w:rPr>
      </w:pPr>
      <w:r>
        <w:rPr>
          <w:rFonts w:ascii="Times New Roman" w:hAnsi="Times New Roman" w:cs="Times New Roman"/>
          <w:sz w:val="24"/>
          <w:szCs w:val="24"/>
        </w:rPr>
        <w:tab/>
        <w:t>Улога одељенског старешине у остваривању задатака физичког и естетског васпитања огледа се у формирању културно-хигијнских и здравствених навика ученика. Одељенски старешина упућује ученике како да одржавају хигијену и уредност свог радног простора, учионице, кабинета и других школских просторија.</w:t>
      </w:r>
    </w:p>
    <w:p w14:paraId="5F40AEBA" w14:textId="77777777" w:rsidR="008856D9" w:rsidRDefault="008856D9" w:rsidP="008856D9">
      <w:pPr>
        <w:jc w:val="both"/>
        <w:rPr>
          <w:rFonts w:ascii="Times New Roman" w:hAnsi="Times New Roman" w:cs="Times New Roman"/>
          <w:sz w:val="24"/>
          <w:szCs w:val="24"/>
        </w:rPr>
      </w:pPr>
      <w:r>
        <w:rPr>
          <w:rFonts w:ascii="Times New Roman" w:hAnsi="Times New Roman" w:cs="Times New Roman"/>
          <w:sz w:val="24"/>
          <w:szCs w:val="24"/>
        </w:rPr>
        <w:tab/>
        <w:t xml:space="preserve">Естетско осећање својих ученика одељенски старешина развија почев од навикавања ученика на изглед учионице у којима и живе и раде, развијање смисла за укусно одевање па све </w:t>
      </w:r>
      <w:r>
        <w:rPr>
          <w:rFonts w:ascii="Times New Roman" w:hAnsi="Times New Roman" w:cs="Times New Roman"/>
          <w:sz w:val="24"/>
          <w:szCs w:val="24"/>
        </w:rPr>
        <w:lastRenderedPageBreak/>
        <w:t>до организоване посете  музејима, галеријама и другим културним институцијама које пружају посебне могућности за неговање естетских осећања и доживљаја.</w:t>
      </w:r>
    </w:p>
    <w:p w14:paraId="4F7BFCBF" w14:textId="77777777" w:rsidR="008856D9" w:rsidRDefault="008856D9" w:rsidP="008856D9">
      <w:pPr>
        <w:jc w:val="both"/>
        <w:rPr>
          <w:rFonts w:ascii="Times New Roman" w:hAnsi="Times New Roman" w:cs="Times New Roman"/>
          <w:sz w:val="24"/>
          <w:szCs w:val="24"/>
        </w:rPr>
      </w:pPr>
      <w:r>
        <w:rPr>
          <w:rFonts w:ascii="Times New Roman" w:hAnsi="Times New Roman" w:cs="Times New Roman"/>
          <w:sz w:val="24"/>
          <w:szCs w:val="24"/>
        </w:rPr>
        <w:tab/>
        <w:t>У формирању одељенске заједнице одељенски старешина својим ставовима, односима и схватањима ствара повољну атмосферу за успостављање социјалних односа  од којих зависи квалитет и степен развоја ученичког колектива.</w:t>
      </w:r>
    </w:p>
    <w:p w14:paraId="629C09CB" w14:textId="77777777" w:rsidR="008856D9" w:rsidRDefault="008856D9" w:rsidP="008856D9">
      <w:pPr>
        <w:jc w:val="both"/>
        <w:rPr>
          <w:rFonts w:ascii="Times New Roman" w:hAnsi="Times New Roman" w:cs="Times New Roman"/>
          <w:sz w:val="24"/>
          <w:szCs w:val="24"/>
        </w:rPr>
      </w:pPr>
      <w:r>
        <w:rPr>
          <w:rFonts w:ascii="Times New Roman" w:hAnsi="Times New Roman" w:cs="Times New Roman"/>
          <w:sz w:val="24"/>
          <w:szCs w:val="24"/>
        </w:rPr>
        <w:tab/>
        <w:t>Послови и задаци одељенског старешине:</w:t>
      </w:r>
    </w:p>
    <w:p w14:paraId="1730ABDB" w14:textId="77777777" w:rsidR="008856D9" w:rsidRDefault="008856D9" w:rsidP="008856D9">
      <w:pPr>
        <w:jc w:val="both"/>
        <w:rPr>
          <w:rFonts w:ascii="Times New Roman" w:hAnsi="Times New Roman" w:cs="Times New Roman"/>
          <w:sz w:val="24"/>
          <w:szCs w:val="24"/>
        </w:rPr>
      </w:pPr>
      <w:r>
        <w:rPr>
          <w:rFonts w:ascii="Times New Roman" w:hAnsi="Times New Roman" w:cs="Times New Roman"/>
          <w:sz w:val="24"/>
          <w:szCs w:val="24"/>
        </w:rPr>
        <w:t>У односу на ученика појединца:</w:t>
      </w:r>
    </w:p>
    <w:p w14:paraId="413DB4BE" w14:textId="77777777" w:rsidR="008856D9" w:rsidRPr="001A3A62" w:rsidRDefault="008856D9" w:rsidP="008856D9">
      <w:pPr>
        <w:pStyle w:val="ListParagraph"/>
        <w:numPr>
          <w:ilvl w:val="0"/>
          <w:numId w:val="13"/>
        </w:numPr>
        <w:jc w:val="both"/>
        <w:rPr>
          <w:rFonts w:ascii="Times New Roman" w:hAnsi="Times New Roman" w:cs="Times New Roman"/>
          <w:sz w:val="24"/>
          <w:szCs w:val="24"/>
        </w:rPr>
      </w:pPr>
      <w:r w:rsidRPr="001A3A62">
        <w:rPr>
          <w:rFonts w:ascii="Times New Roman" w:hAnsi="Times New Roman" w:cs="Times New Roman"/>
          <w:sz w:val="24"/>
          <w:szCs w:val="24"/>
        </w:rPr>
        <w:t>Пријем и помоћ на адаптацију на школску средину</w:t>
      </w:r>
    </w:p>
    <w:p w14:paraId="774BC219" w14:textId="77777777" w:rsidR="008856D9" w:rsidRDefault="008856D9" w:rsidP="008856D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Прикупљање релевантин података о ученику</w:t>
      </w:r>
    </w:p>
    <w:p w14:paraId="30623A8F" w14:textId="77777777" w:rsidR="008856D9" w:rsidRDefault="008856D9" w:rsidP="008856D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Систематско бележење података о развоју и школском напредовању ученика</w:t>
      </w:r>
    </w:p>
    <w:p w14:paraId="436D54FE" w14:textId="77777777" w:rsidR="008856D9" w:rsidRDefault="008856D9" w:rsidP="008856D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Посматрање понашања ученика у школи и ваншколским институцијама</w:t>
      </w:r>
    </w:p>
    <w:p w14:paraId="54627455" w14:textId="77777777" w:rsidR="008856D9" w:rsidRDefault="008856D9" w:rsidP="008856D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Саветодавни рад у решавању школских проблема</w:t>
      </w:r>
    </w:p>
    <w:p w14:paraId="6015B579" w14:textId="77777777" w:rsidR="008856D9" w:rsidRDefault="008856D9" w:rsidP="008856D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Примена мотивационих наставних средстава подстицању позитивног и осујећење негативног код ученика који заостају у развоју ни ученицима са проблемима у понашању</w:t>
      </w:r>
    </w:p>
    <w:p w14:paraId="3BDFBF92" w14:textId="77777777" w:rsidR="008856D9" w:rsidRDefault="008856D9" w:rsidP="008856D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Иницирање корективног рада са ученицима</w:t>
      </w:r>
    </w:p>
    <w:p w14:paraId="11C50B00" w14:textId="77777777" w:rsidR="008856D9" w:rsidRDefault="008856D9" w:rsidP="008856D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Израда анализе успеха ученика</w:t>
      </w:r>
    </w:p>
    <w:p w14:paraId="4F43B300" w14:textId="77777777" w:rsidR="008856D9" w:rsidRDefault="008856D9" w:rsidP="008856D9">
      <w:pPr>
        <w:jc w:val="both"/>
        <w:rPr>
          <w:rFonts w:ascii="Times New Roman" w:hAnsi="Times New Roman" w:cs="Times New Roman"/>
          <w:sz w:val="24"/>
          <w:szCs w:val="24"/>
        </w:rPr>
      </w:pPr>
      <w:r>
        <w:rPr>
          <w:rFonts w:ascii="Times New Roman" w:hAnsi="Times New Roman" w:cs="Times New Roman"/>
          <w:sz w:val="24"/>
          <w:szCs w:val="24"/>
        </w:rPr>
        <w:t>У односу на одељенске заједнице:</w:t>
      </w:r>
    </w:p>
    <w:p w14:paraId="7336E316" w14:textId="77777777" w:rsidR="008856D9" w:rsidRDefault="008856D9" w:rsidP="008856D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Организовање рада, учења и игре</w:t>
      </w:r>
    </w:p>
    <w:p w14:paraId="1BB2A5E6" w14:textId="77777777" w:rsidR="008856D9" w:rsidRDefault="008856D9" w:rsidP="008856D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Израда имиџа одељенске заједнице(амблем, симбол, име)и осећања припадности</w:t>
      </w:r>
    </w:p>
    <w:p w14:paraId="2F933967" w14:textId="77777777" w:rsidR="008856D9" w:rsidRDefault="008856D9" w:rsidP="008856D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Реализовање одређених програма рада с одељенским заједницама</w:t>
      </w:r>
    </w:p>
    <w:p w14:paraId="3E0DFDE2" w14:textId="77777777" w:rsidR="008856D9" w:rsidRDefault="008856D9" w:rsidP="008856D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Активности на стварању здравог језгра одељења</w:t>
      </w:r>
    </w:p>
    <w:p w14:paraId="39D19C4C" w14:textId="77777777" w:rsidR="008856D9" w:rsidRDefault="008856D9" w:rsidP="008856D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Помоћ у организовању одељенске заједнице</w:t>
      </w:r>
    </w:p>
    <w:p w14:paraId="3965D73E" w14:textId="77777777" w:rsidR="008856D9" w:rsidRDefault="008856D9" w:rsidP="008856D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Подстицање одељенске заједнице у креирању програма рада одељенске заједнице</w:t>
      </w:r>
    </w:p>
    <w:p w14:paraId="12FF31E1" w14:textId="77777777" w:rsidR="008856D9" w:rsidRDefault="008856D9" w:rsidP="008856D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Укључивљње одељења у шире активности школе</w:t>
      </w:r>
    </w:p>
    <w:p w14:paraId="63293BBC" w14:textId="77777777" w:rsidR="008856D9" w:rsidRDefault="008856D9" w:rsidP="008856D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Организовање екскурзија и излета</w:t>
      </w:r>
    </w:p>
    <w:p w14:paraId="3FE58193" w14:textId="77777777" w:rsidR="008856D9" w:rsidRDefault="008856D9" w:rsidP="008856D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Укључивање стручних лица из друштвене средине, у сарадњи са одељенском заједницо јер школа треба да буде отворена</w:t>
      </w:r>
    </w:p>
    <w:p w14:paraId="62A8BBEB" w14:textId="77777777" w:rsidR="008856D9" w:rsidRDefault="008856D9" w:rsidP="008856D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Укључивљње ученика у културно-уметничка друштва, дечје и омладинске организације,библиотеке</w:t>
      </w:r>
    </w:p>
    <w:p w14:paraId="7E3E0633" w14:textId="77777777" w:rsidR="008856D9" w:rsidRDefault="008856D9" w:rsidP="008856D9">
      <w:pPr>
        <w:jc w:val="both"/>
        <w:rPr>
          <w:rFonts w:ascii="Times New Roman" w:hAnsi="Times New Roman" w:cs="Times New Roman"/>
          <w:sz w:val="24"/>
          <w:szCs w:val="24"/>
        </w:rPr>
      </w:pPr>
      <w:r>
        <w:rPr>
          <w:rFonts w:ascii="Times New Roman" w:hAnsi="Times New Roman" w:cs="Times New Roman"/>
          <w:sz w:val="24"/>
          <w:szCs w:val="24"/>
        </w:rPr>
        <w:t>У односу на родитеље:</w:t>
      </w:r>
    </w:p>
    <w:p w14:paraId="2C80DEF2" w14:textId="77777777" w:rsidR="008856D9" w:rsidRDefault="008856D9" w:rsidP="008856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Упознавање родитеља , породичног амбијента и прикупљање података неопходних за сарадњу</w:t>
      </w:r>
    </w:p>
    <w:p w14:paraId="66F5ACAC" w14:textId="77777777" w:rsidR="008856D9" w:rsidRDefault="008856D9" w:rsidP="008856D9">
      <w:pPr>
        <w:pStyle w:val="ListParagraph"/>
        <w:numPr>
          <w:ilvl w:val="0"/>
          <w:numId w:val="15"/>
        </w:numPr>
        <w:jc w:val="both"/>
        <w:rPr>
          <w:rFonts w:ascii="Times New Roman" w:hAnsi="Times New Roman" w:cs="Times New Roman"/>
          <w:sz w:val="24"/>
          <w:szCs w:val="24"/>
        </w:rPr>
      </w:pPr>
      <w:r w:rsidRPr="00E670FA">
        <w:rPr>
          <w:rFonts w:ascii="Times New Roman" w:hAnsi="Times New Roman" w:cs="Times New Roman"/>
          <w:sz w:val="24"/>
          <w:szCs w:val="24"/>
        </w:rPr>
        <w:t xml:space="preserve">Информисање родитеља о њиховим правима и обавезама у односу на </w:t>
      </w:r>
      <w:r>
        <w:rPr>
          <w:rFonts w:ascii="Times New Roman" w:hAnsi="Times New Roman" w:cs="Times New Roman"/>
          <w:sz w:val="24"/>
          <w:szCs w:val="24"/>
        </w:rPr>
        <w:t>школовање њиховог детета</w:t>
      </w:r>
    </w:p>
    <w:p w14:paraId="79EE3C9D" w14:textId="77777777" w:rsidR="008856D9" w:rsidRDefault="008856D9" w:rsidP="008856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Организовање родитељских и индивидуалних контаката</w:t>
      </w:r>
    </w:p>
    <w:p w14:paraId="43985616" w14:textId="77777777" w:rsidR="008856D9" w:rsidRDefault="008856D9" w:rsidP="008856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Упућивање родитеља у психолошко –педагошко образовање</w:t>
      </w:r>
    </w:p>
    <w:p w14:paraId="462B57FE" w14:textId="77777777" w:rsidR="008856D9" w:rsidRDefault="008856D9" w:rsidP="008856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Информисање родитеља о важним активностима у школи</w:t>
      </w:r>
    </w:p>
    <w:p w14:paraId="07DB887D" w14:textId="77777777" w:rsidR="008856D9" w:rsidRDefault="008856D9" w:rsidP="008856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Посећивање породица</w:t>
      </w:r>
    </w:p>
    <w:p w14:paraId="0C0FD564" w14:textId="77777777" w:rsidR="008856D9" w:rsidRDefault="008856D9" w:rsidP="008856D9">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Организовање заједничких разговора са наставницима и родитељима</w:t>
      </w:r>
    </w:p>
    <w:p w14:paraId="567A16B9" w14:textId="77777777" w:rsidR="008856D9" w:rsidRDefault="008856D9" w:rsidP="008856D9">
      <w:pPr>
        <w:jc w:val="both"/>
        <w:rPr>
          <w:rFonts w:ascii="Times New Roman" w:hAnsi="Times New Roman" w:cs="Times New Roman"/>
          <w:sz w:val="24"/>
          <w:szCs w:val="24"/>
        </w:rPr>
      </w:pPr>
      <w:r>
        <w:rPr>
          <w:rFonts w:ascii="Times New Roman" w:hAnsi="Times New Roman" w:cs="Times New Roman"/>
          <w:sz w:val="24"/>
          <w:szCs w:val="24"/>
        </w:rPr>
        <w:t>У односу на стручне органе</w:t>
      </w:r>
    </w:p>
    <w:p w14:paraId="24C6964B" w14:textId="77777777" w:rsidR="008856D9" w:rsidRDefault="008856D9" w:rsidP="008856D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Учешће у изради ГПРШ</w:t>
      </w:r>
    </w:p>
    <w:p w14:paraId="718081FA" w14:textId="77777777" w:rsidR="008856D9" w:rsidRDefault="008856D9" w:rsidP="008856D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Итрада програма рада одељенског старешине</w:t>
      </w:r>
    </w:p>
    <w:p w14:paraId="6A073FA4" w14:textId="77777777" w:rsidR="008856D9" w:rsidRDefault="008856D9" w:rsidP="008856D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Остваривање увида у редовност наставе</w:t>
      </w:r>
    </w:p>
    <w:p w14:paraId="33215F1B" w14:textId="77777777" w:rsidR="008856D9" w:rsidRDefault="008856D9" w:rsidP="008856D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Брига и решавање ситуација оптерећености ученика</w:t>
      </w:r>
    </w:p>
    <w:p w14:paraId="224A5132" w14:textId="77777777" w:rsidR="008856D9" w:rsidRDefault="008856D9" w:rsidP="008856D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Сарадња са наставницима у вези са избором ученика за такмичење</w:t>
      </w:r>
    </w:p>
    <w:p w14:paraId="1819C275" w14:textId="77777777" w:rsidR="008856D9" w:rsidRDefault="008856D9" w:rsidP="008856D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Размена мишљења и усаглашавање ставова са наставницима у доношењу одлуке о изрицању васпитно-дисциплинских мера</w:t>
      </w:r>
    </w:p>
    <w:p w14:paraId="2F45CD6F" w14:textId="77777777" w:rsidR="008856D9" w:rsidRDefault="008856D9" w:rsidP="008856D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Учешће у идентификацији ученика за додатни рад и допунску наставу</w:t>
      </w:r>
    </w:p>
    <w:p w14:paraId="23E6E761" w14:textId="77777777" w:rsidR="008856D9" w:rsidRDefault="008856D9" w:rsidP="008856D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Планирање, вођење и извештавање о раду одељенских већа</w:t>
      </w:r>
    </w:p>
    <w:p w14:paraId="6C4735B9" w14:textId="77777777" w:rsidR="008856D9" w:rsidRDefault="008856D9" w:rsidP="008856D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Стручно усавршавање које се односи на одељенско старешинство</w:t>
      </w:r>
    </w:p>
    <w:p w14:paraId="02E4F0F9" w14:textId="77777777" w:rsidR="008856D9" w:rsidRDefault="008856D9" w:rsidP="008856D9">
      <w:pPr>
        <w:jc w:val="both"/>
        <w:rPr>
          <w:rFonts w:ascii="Times New Roman" w:hAnsi="Times New Roman" w:cs="Times New Roman"/>
          <w:sz w:val="24"/>
          <w:szCs w:val="24"/>
        </w:rPr>
      </w:pPr>
      <w:r>
        <w:rPr>
          <w:rFonts w:ascii="Times New Roman" w:hAnsi="Times New Roman" w:cs="Times New Roman"/>
          <w:sz w:val="24"/>
          <w:szCs w:val="24"/>
        </w:rPr>
        <w:t>У односу на педагошку документцију:</w:t>
      </w:r>
    </w:p>
    <w:p w14:paraId="23FD3030" w14:textId="77777777" w:rsidR="008856D9" w:rsidRDefault="008856D9" w:rsidP="008856D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Сарадња са директором школе  и стручним сарадницима на плану уједначавања вођења педагошке документације</w:t>
      </w:r>
    </w:p>
    <w:p w14:paraId="432E6FF7" w14:textId="77777777" w:rsidR="008856D9" w:rsidRDefault="008856D9" w:rsidP="008856D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Ажурно и прецизно вођење матичне књиге и дневника рада</w:t>
      </w:r>
    </w:p>
    <w:p w14:paraId="678A2EFE" w14:textId="77777777" w:rsidR="008856D9" w:rsidRDefault="008856D9" w:rsidP="008856D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Садржајно вођење записника са састанака одељенских већа и родитељских састанака</w:t>
      </w:r>
    </w:p>
    <w:p w14:paraId="3B39C56D" w14:textId="77777777" w:rsidR="008856D9" w:rsidRDefault="008856D9" w:rsidP="008856D9">
      <w:pPr>
        <w:ind w:left="360"/>
        <w:jc w:val="both"/>
        <w:rPr>
          <w:rFonts w:ascii="Times New Roman" w:hAnsi="Times New Roman" w:cs="Times New Roman"/>
          <w:sz w:val="24"/>
          <w:szCs w:val="24"/>
        </w:rPr>
      </w:pPr>
      <w:r>
        <w:rPr>
          <w:rFonts w:ascii="Times New Roman" w:hAnsi="Times New Roman" w:cs="Times New Roman"/>
          <w:sz w:val="24"/>
          <w:szCs w:val="24"/>
        </w:rPr>
        <w:t>Програм рада се обавезно реализеје на часу одељенског старешине. Фонд часова утврђен је Правилником о норми часова непосредног рада са ученицима и структури радних обавеза наставника, стручних сарадника и васпитача у основној школи.</w:t>
      </w:r>
    </w:p>
    <w:p w14:paraId="3257C9CE" w14:textId="77777777" w:rsidR="008856D9" w:rsidRDefault="008856D9" w:rsidP="008856D9">
      <w:pPr>
        <w:ind w:left="360"/>
        <w:jc w:val="both"/>
        <w:rPr>
          <w:rFonts w:ascii="Times New Roman" w:hAnsi="Times New Roman" w:cs="Times New Roman"/>
          <w:sz w:val="24"/>
          <w:szCs w:val="24"/>
        </w:rPr>
      </w:pPr>
      <w:r>
        <w:rPr>
          <w:rFonts w:ascii="Times New Roman" w:hAnsi="Times New Roman" w:cs="Times New Roman"/>
          <w:sz w:val="24"/>
          <w:szCs w:val="24"/>
        </w:rPr>
        <w:tab/>
        <w:t>На основу следећег предлога програма рада одељенски старешина ће сачинити сопствене планове рада .Одељенски старешина је обавезан да за сваки месец планира следеће садржаје:</w:t>
      </w:r>
    </w:p>
    <w:p w14:paraId="6CE5AA31" w14:textId="77777777" w:rsidR="008856D9" w:rsidRDefault="008856D9" w:rsidP="008856D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Часове одељенског старешине</w:t>
      </w:r>
    </w:p>
    <w:p w14:paraId="41BF0925" w14:textId="77777777" w:rsidR="008856D9" w:rsidRDefault="008856D9" w:rsidP="008856D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Индивидуалне разговоре са родитељима</w:t>
      </w:r>
    </w:p>
    <w:p w14:paraId="58CEA748" w14:textId="77777777" w:rsidR="008856D9" w:rsidRDefault="008856D9" w:rsidP="008856D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Вођење педагошке документације и прописане евиденције</w:t>
      </w:r>
    </w:p>
    <w:p w14:paraId="0AF46301" w14:textId="77777777" w:rsidR="008856D9" w:rsidRDefault="008856D9" w:rsidP="008856D9">
      <w:pPr>
        <w:jc w:val="both"/>
        <w:rPr>
          <w:rFonts w:ascii="Times New Roman" w:hAnsi="Times New Roman" w:cs="Times New Roman"/>
          <w:sz w:val="24"/>
          <w:szCs w:val="24"/>
        </w:rPr>
      </w:pPr>
      <w:r>
        <w:rPr>
          <w:rFonts w:ascii="Times New Roman" w:hAnsi="Times New Roman" w:cs="Times New Roman"/>
          <w:sz w:val="24"/>
          <w:szCs w:val="24"/>
        </w:rPr>
        <w:t>Остале садржаје треба распоредити по месецима у зависности од других планова и програма</w:t>
      </w:r>
    </w:p>
    <w:p w14:paraId="5C86DBC7" w14:textId="77777777" w:rsidR="008856D9" w:rsidRDefault="008856D9" w:rsidP="008856D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Родитељске састанке</w:t>
      </w:r>
    </w:p>
    <w:p w14:paraId="3CAA46E5" w14:textId="77777777" w:rsidR="008856D9" w:rsidRDefault="008856D9" w:rsidP="008856D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Рад са групом ученика(у циљу васпитног деловања на ученике са сличним проблемима)</w:t>
      </w:r>
    </w:p>
    <w:p w14:paraId="6B6EA4B8" w14:textId="77777777" w:rsidR="008856D9" w:rsidRDefault="008856D9" w:rsidP="008856D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Индивидуални рад са ученицима</w:t>
      </w:r>
    </w:p>
    <w:p w14:paraId="0EB20568" w14:textId="77777777" w:rsidR="008856D9" w:rsidRDefault="008856D9" w:rsidP="008856D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Припрема и учешће у раду Одељенских већа</w:t>
      </w:r>
    </w:p>
    <w:p w14:paraId="5E86233F" w14:textId="77777777" w:rsidR="008856D9" w:rsidRDefault="008856D9" w:rsidP="008856D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Организација екскурзија</w:t>
      </w:r>
    </w:p>
    <w:p w14:paraId="5B031821" w14:textId="77777777" w:rsidR="008856D9" w:rsidRDefault="008856D9" w:rsidP="008856D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Организацијаа посета биоскопу, позоришту</w:t>
      </w:r>
    </w:p>
    <w:p w14:paraId="20C18793" w14:textId="77777777" w:rsidR="008856D9" w:rsidRDefault="008856D9" w:rsidP="008856D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Уређење учионице</w:t>
      </w:r>
    </w:p>
    <w:p w14:paraId="3B7AE739" w14:textId="77777777" w:rsidR="008856D9" w:rsidRDefault="008856D9" w:rsidP="008856D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lastRenderedPageBreak/>
        <w:t>Сакупљачке акције</w:t>
      </w:r>
    </w:p>
    <w:p w14:paraId="750540DB" w14:textId="77777777" w:rsidR="008856D9" w:rsidRDefault="008856D9" w:rsidP="008856D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Хуманитарне акције</w:t>
      </w:r>
    </w:p>
    <w:p w14:paraId="659618E1" w14:textId="77777777" w:rsidR="008856D9" w:rsidRPr="00015EE0" w:rsidRDefault="008856D9" w:rsidP="008856D9">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Остали садржаји</w:t>
      </w:r>
    </w:p>
    <w:p w14:paraId="3504393D" w14:textId="7E149F5D" w:rsidR="005B09B2" w:rsidRDefault="005B09B2" w:rsidP="008E2515">
      <w:pPr>
        <w:rPr>
          <w:rFonts w:ascii="Times New Roman" w:hAnsi="Times New Roman" w:cs="Times New Roman"/>
          <w:sz w:val="24"/>
          <w:szCs w:val="24"/>
        </w:rPr>
      </w:pPr>
    </w:p>
    <w:p w14:paraId="7832BA8D" w14:textId="4D2BB885" w:rsidR="005B09B2" w:rsidRDefault="005B09B2" w:rsidP="00EA185A">
      <w:pPr>
        <w:jc w:val="center"/>
        <w:rPr>
          <w:rFonts w:ascii="Times New Roman" w:hAnsi="Times New Roman" w:cs="Times New Roman"/>
          <w:sz w:val="24"/>
          <w:szCs w:val="24"/>
        </w:rPr>
      </w:pPr>
    </w:p>
    <w:p w14:paraId="2152A58D" w14:textId="77777777" w:rsidR="005B09B2" w:rsidRPr="00162F7A" w:rsidRDefault="005B09B2" w:rsidP="00EA185A">
      <w:pPr>
        <w:jc w:val="center"/>
        <w:rPr>
          <w:rFonts w:ascii="Times New Roman" w:hAnsi="Times New Roman" w:cs="Times New Roman"/>
          <w:sz w:val="24"/>
          <w:szCs w:val="24"/>
        </w:rPr>
      </w:pPr>
    </w:p>
    <w:p w14:paraId="5F698155" w14:textId="77777777" w:rsidR="00541D66" w:rsidRDefault="00233F7E" w:rsidP="00807BC2">
      <w:pPr>
        <w:ind w:left="720"/>
        <w:jc w:val="center"/>
        <w:rPr>
          <w:rFonts w:ascii="Times New Roman" w:hAnsi="Times New Roman"/>
          <w:b/>
          <w:sz w:val="28"/>
          <w:szCs w:val="28"/>
          <w:lang w:val="sr-Cyrl-CS"/>
        </w:rPr>
      </w:pPr>
      <w:r>
        <w:rPr>
          <w:rFonts w:ascii="Times New Roman" w:hAnsi="Times New Roman"/>
          <w:b/>
          <w:sz w:val="28"/>
          <w:szCs w:val="28"/>
        </w:rPr>
        <w:t>9</w:t>
      </w:r>
      <w:r w:rsidR="00807BC2" w:rsidRPr="00807BC2">
        <w:rPr>
          <w:rFonts w:ascii="Times New Roman" w:hAnsi="Times New Roman"/>
          <w:b/>
          <w:sz w:val="28"/>
          <w:szCs w:val="28"/>
        </w:rPr>
        <w:t>.</w:t>
      </w:r>
      <w:r w:rsidR="008C52D2" w:rsidRPr="00807BC2">
        <w:rPr>
          <w:rFonts w:ascii="Times New Roman" w:hAnsi="Times New Roman"/>
          <w:b/>
          <w:sz w:val="28"/>
          <w:szCs w:val="28"/>
          <w:lang w:val="sr-Cyrl-CS"/>
        </w:rPr>
        <w:t>УЧЕНИЧКЕ</w:t>
      </w:r>
      <w:r w:rsidR="008C52D2" w:rsidRPr="00CD69E0">
        <w:rPr>
          <w:rFonts w:ascii="Times New Roman" w:hAnsi="Times New Roman"/>
          <w:b/>
          <w:sz w:val="28"/>
          <w:szCs w:val="28"/>
          <w:lang w:val="sr-Cyrl-CS"/>
        </w:rPr>
        <w:t xml:space="preserve"> ОРГАНИЗАЦИЈЕ</w:t>
      </w:r>
    </w:p>
    <w:p w14:paraId="6D938373" w14:textId="77777777" w:rsidR="008D42BB" w:rsidRPr="00CB5B67" w:rsidRDefault="008D42BB" w:rsidP="008D42BB">
      <w:pPr>
        <w:jc w:val="center"/>
        <w:rPr>
          <w:rFonts w:ascii="Times New Roman" w:hAnsi="Times New Roman" w:cs="Times New Roman"/>
          <w:b/>
          <w:sz w:val="24"/>
          <w:szCs w:val="24"/>
        </w:rPr>
      </w:pPr>
      <w:r w:rsidRPr="00CB5B67">
        <w:rPr>
          <w:rFonts w:ascii="Times New Roman" w:hAnsi="Times New Roman" w:cs="Times New Roman"/>
          <w:b/>
          <w:sz w:val="24"/>
          <w:szCs w:val="24"/>
        </w:rPr>
        <w:t>Оријентациони план рада</w:t>
      </w:r>
    </w:p>
    <w:p w14:paraId="4F26D05B" w14:textId="50D3F34F" w:rsidR="008D42BB" w:rsidRPr="00387C6E" w:rsidRDefault="008D42BB" w:rsidP="00387C6E">
      <w:pPr>
        <w:jc w:val="center"/>
        <w:rPr>
          <w:rFonts w:ascii="Times New Roman" w:hAnsi="Times New Roman" w:cs="Times New Roman"/>
          <w:b/>
          <w:sz w:val="24"/>
          <w:szCs w:val="24"/>
        </w:rPr>
      </w:pPr>
      <w:r w:rsidRPr="00CB5B67">
        <w:rPr>
          <w:rFonts w:ascii="Times New Roman" w:hAnsi="Times New Roman" w:cs="Times New Roman"/>
          <w:b/>
          <w:sz w:val="24"/>
          <w:szCs w:val="24"/>
        </w:rPr>
        <w:t>Црвеног крста  у основним школама за школску 202</w:t>
      </w:r>
      <w:r w:rsidR="00EE0A21">
        <w:rPr>
          <w:rFonts w:ascii="Times New Roman" w:hAnsi="Times New Roman" w:cs="Times New Roman"/>
          <w:b/>
          <w:sz w:val="24"/>
          <w:szCs w:val="24"/>
          <w:lang w:val="sr-Cyrl-RS"/>
        </w:rPr>
        <w:t>2</w:t>
      </w:r>
      <w:r w:rsidRPr="00CB5B67">
        <w:rPr>
          <w:rFonts w:ascii="Times New Roman" w:hAnsi="Times New Roman" w:cs="Times New Roman"/>
          <w:b/>
          <w:sz w:val="24"/>
          <w:szCs w:val="24"/>
        </w:rPr>
        <w:t>/202</w:t>
      </w:r>
      <w:r w:rsidR="00EE0A21">
        <w:rPr>
          <w:rFonts w:ascii="Times New Roman" w:hAnsi="Times New Roman" w:cs="Times New Roman"/>
          <w:b/>
          <w:sz w:val="24"/>
          <w:szCs w:val="24"/>
          <w:lang w:val="sr-Cyrl-RS"/>
        </w:rPr>
        <w:t>3</w:t>
      </w:r>
      <w:r w:rsidRPr="00CB5B67">
        <w:rPr>
          <w:rFonts w:ascii="Times New Roman" w:hAnsi="Times New Roman" w:cs="Times New Roman"/>
          <w:b/>
          <w:sz w:val="24"/>
          <w:szCs w:val="24"/>
        </w:rPr>
        <w:t>. годину</w:t>
      </w:r>
    </w:p>
    <w:p w14:paraId="1F141D62" w14:textId="77777777" w:rsidR="008D42BB" w:rsidRPr="00387C6E" w:rsidRDefault="008D42BB" w:rsidP="008D42BB">
      <w:pPr>
        <w:jc w:val="both"/>
        <w:rPr>
          <w:rFonts w:ascii="Times New Roman" w:hAnsi="Times New Roman" w:cs="Times New Roman"/>
          <w:b/>
          <w:sz w:val="24"/>
          <w:szCs w:val="24"/>
        </w:rPr>
      </w:pPr>
      <w:r w:rsidRPr="00CB5B67">
        <w:rPr>
          <w:rFonts w:ascii="Times New Roman" w:hAnsi="Times New Roman" w:cs="Times New Roman"/>
          <w:b/>
          <w:sz w:val="24"/>
          <w:szCs w:val="24"/>
        </w:rPr>
        <w:t>СЕПТЕМБАР</w:t>
      </w:r>
    </w:p>
    <w:p w14:paraId="61B808C6"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„Посета ђацима првацима“-информативно предавање у трајању од 1 школског часа. Тема: Безбедност деце у саобраћају.</w:t>
      </w:r>
    </w:p>
    <w:p w14:paraId="6C357B67"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Промоција програма прве помоћи за ученике виших разреда у трајању од 1 школског часа.</w:t>
      </w:r>
    </w:p>
    <w:p w14:paraId="5ACC18B3"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Обележавање Недеље безбедности деце у саобраћају-симулацијом повреда које могу настати као последица неправилног учествовања у саобраћају и приказ вештине указивања прве помоћи за време великог одмора у дворишту школе.</w:t>
      </w:r>
    </w:p>
    <w:p w14:paraId="62DC75A6"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Евидентирати ученике од V до VIII разреда заинтересоване за обуку у пружању прве помоћи и реалистичког приказа повреда, стања и обољења и о томе обавестити Црвени крст Кикинда.</w:t>
      </w:r>
    </w:p>
    <w:p w14:paraId="3E9A4D5A"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 xml:space="preserve"> Евидентирање ученика у стању социјалне потребе</w:t>
      </w:r>
    </w:p>
    <w:p w14:paraId="40964CB0"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Спортско-рекреативна и хуманитарна акција Трка „За срећније детињство“.</w:t>
      </w:r>
    </w:p>
    <w:p w14:paraId="6108D15B"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Прикупити чланарину Црвеног крста. Годишња чланарина износи 50,00 динара-Прилог: Одлука Црвеног крста Србије.</w:t>
      </w:r>
    </w:p>
    <w:p w14:paraId="2A546C99"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 xml:space="preserve">Програм Црвеног крста Србије: „СМАЊЕЊЕ РИЗИКА ОД ЕЛЕМЕНТАРНИХ НЕПОГОДА И ДРУГИХ ОПАСНОСТИ“ за ученике III разреда. </w:t>
      </w:r>
    </w:p>
    <w:p w14:paraId="03D6E993" w14:textId="6E2A09D1" w:rsidR="008D42BB" w:rsidRDefault="008D42BB" w:rsidP="008D42BB">
      <w:pPr>
        <w:jc w:val="both"/>
        <w:rPr>
          <w:rFonts w:ascii="Times New Roman" w:hAnsi="Times New Roman" w:cs="Times New Roman"/>
          <w:b/>
          <w:sz w:val="24"/>
          <w:szCs w:val="24"/>
        </w:rPr>
      </w:pPr>
    </w:p>
    <w:p w14:paraId="5DC79B3F" w14:textId="4D9BB7B2" w:rsidR="00EE0A21" w:rsidRDefault="00EE0A21" w:rsidP="008D42BB">
      <w:pPr>
        <w:jc w:val="both"/>
        <w:rPr>
          <w:rFonts w:ascii="Times New Roman" w:hAnsi="Times New Roman" w:cs="Times New Roman"/>
          <w:b/>
          <w:sz w:val="24"/>
          <w:szCs w:val="24"/>
        </w:rPr>
      </w:pPr>
    </w:p>
    <w:p w14:paraId="69E31282" w14:textId="77777777" w:rsidR="00EE0A21" w:rsidRPr="00CB5B67" w:rsidRDefault="00EE0A21" w:rsidP="008D42BB">
      <w:pPr>
        <w:jc w:val="both"/>
        <w:rPr>
          <w:rFonts w:ascii="Times New Roman" w:hAnsi="Times New Roman" w:cs="Times New Roman"/>
          <w:b/>
          <w:sz w:val="24"/>
          <w:szCs w:val="24"/>
        </w:rPr>
      </w:pPr>
    </w:p>
    <w:p w14:paraId="66CB6486" w14:textId="77777777" w:rsidR="008D42BB" w:rsidRPr="00CB5B67" w:rsidRDefault="008D42BB" w:rsidP="008D42BB">
      <w:pPr>
        <w:jc w:val="both"/>
        <w:rPr>
          <w:rFonts w:ascii="Times New Roman" w:hAnsi="Times New Roman" w:cs="Times New Roman"/>
          <w:b/>
          <w:sz w:val="24"/>
          <w:szCs w:val="24"/>
        </w:rPr>
      </w:pPr>
      <w:r w:rsidRPr="00CB5B67">
        <w:rPr>
          <w:rFonts w:ascii="Times New Roman" w:hAnsi="Times New Roman" w:cs="Times New Roman"/>
          <w:b/>
          <w:sz w:val="24"/>
          <w:szCs w:val="24"/>
        </w:rPr>
        <w:lastRenderedPageBreak/>
        <w:t>ОКТОБАР</w:t>
      </w:r>
    </w:p>
    <w:p w14:paraId="23DC4465" w14:textId="77777777" w:rsidR="008D42BB" w:rsidRPr="00CB5B67" w:rsidRDefault="008D42BB" w:rsidP="008D42BB">
      <w:pPr>
        <w:jc w:val="both"/>
        <w:rPr>
          <w:rFonts w:ascii="Times New Roman" w:hAnsi="Times New Roman" w:cs="Times New Roman"/>
          <w:sz w:val="24"/>
          <w:szCs w:val="24"/>
        </w:rPr>
      </w:pPr>
    </w:p>
    <w:p w14:paraId="543896C1"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 xml:space="preserve">Обележавање „Дечје недеље“ организацијом: </w:t>
      </w:r>
    </w:p>
    <w:p w14:paraId="19FC4F92"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*Акције солидарности међу ученицима под називом „Дечији хумани базар“. Подстицати ученике да организовано прикупе гардеробу и играчке, посете Црвени крст у којем се заприма хуманитарна помоћ. Том приликом се деци организује пријем и упознавање са активностима Црвеног крста.</w:t>
      </w:r>
    </w:p>
    <w:p w14:paraId="7F854543"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Информативна предавања за ученике виших разреда на тему превенције трговине људима у трајању од 1 школског часа.</w:t>
      </w:r>
    </w:p>
    <w:p w14:paraId="36BF2881"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Предавања и радионице на тему промоције хуманих вредности (Теме: толеранција, културални идентитет и поштовање разлика, ненасилно решавање конфликата, родна равноправност, дечија права, дискриминација и стигматизација, превенција насиља на интернету) за ученике виших разреда у трајању до 7 школских часова према опредељењу тема, за ученике III и IV разреда.</w:t>
      </w:r>
    </w:p>
    <w:p w14:paraId="5E81BECB" w14:textId="77777777" w:rsidR="008D42BB" w:rsidRPr="00387C6E" w:rsidRDefault="008D42BB" w:rsidP="008D42BB">
      <w:pPr>
        <w:jc w:val="both"/>
        <w:rPr>
          <w:rFonts w:ascii="Times New Roman" w:hAnsi="Times New Roman" w:cs="Times New Roman"/>
          <w:sz w:val="24"/>
          <w:szCs w:val="24"/>
        </w:rPr>
      </w:pPr>
      <w:r w:rsidRPr="00CB5B67">
        <w:rPr>
          <w:rFonts w:ascii="Times New Roman" w:hAnsi="Times New Roman" w:cs="Times New Roman"/>
          <w:b/>
          <w:sz w:val="24"/>
          <w:szCs w:val="24"/>
        </w:rPr>
        <w:t>•</w:t>
      </w:r>
      <w:r w:rsidRPr="00CB5B67">
        <w:rPr>
          <w:rFonts w:ascii="Times New Roman" w:hAnsi="Times New Roman" w:cs="Times New Roman"/>
          <w:b/>
          <w:sz w:val="24"/>
          <w:szCs w:val="24"/>
        </w:rPr>
        <w:tab/>
      </w:r>
      <w:r w:rsidRPr="00CB5B67">
        <w:rPr>
          <w:rFonts w:ascii="Times New Roman" w:hAnsi="Times New Roman" w:cs="Times New Roman"/>
          <w:sz w:val="24"/>
          <w:szCs w:val="24"/>
        </w:rPr>
        <w:t xml:space="preserve">Програм Црвеног крста Србије: „СМАЊЕЊЕ РИЗИКА ОД ЕЛЕМЕНТАРНИХ НЕПОГОДА И ДРУГИХ ОПАСНОСТИ“ за ученике III разреда. </w:t>
      </w:r>
    </w:p>
    <w:p w14:paraId="32815B19" w14:textId="77777777" w:rsidR="008D42BB" w:rsidRPr="00387C6E" w:rsidRDefault="008D42BB" w:rsidP="008D42BB">
      <w:pPr>
        <w:jc w:val="both"/>
        <w:rPr>
          <w:rFonts w:ascii="Times New Roman" w:hAnsi="Times New Roman" w:cs="Times New Roman"/>
          <w:b/>
          <w:sz w:val="24"/>
          <w:szCs w:val="24"/>
        </w:rPr>
      </w:pPr>
      <w:r w:rsidRPr="00CB5B67">
        <w:rPr>
          <w:rFonts w:ascii="Times New Roman" w:hAnsi="Times New Roman" w:cs="Times New Roman"/>
          <w:b/>
          <w:sz w:val="24"/>
          <w:szCs w:val="24"/>
        </w:rPr>
        <w:t>НОВЕМБАР</w:t>
      </w:r>
    </w:p>
    <w:p w14:paraId="27909065"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b/>
          <w:sz w:val="24"/>
          <w:szCs w:val="24"/>
        </w:rPr>
        <w:t>•</w:t>
      </w:r>
      <w:r w:rsidRPr="00CB5B67">
        <w:rPr>
          <w:rFonts w:ascii="Times New Roman" w:hAnsi="Times New Roman" w:cs="Times New Roman"/>
          <w:b/>
          <w:sz w:val="24"/>
          <w:szCs w:val="24"/>
        </w:rPr>
        <w:tab/>
      </w:r>
      <w:r w:rsidRPr="00CB5B67">
        <w:rPr>
          <w:rFonts w:ascii="Times New Roman" w:hAnsi="Times New Roman" w:cs="Times New Roman"/>
          <w:sz w:val="24"/>
          <w:szCs w:val="24"/>
        </w:rPr>
        <w:t>Едукације на тему превенције болести зависности (алкохолизам, никотинизам и наркоманија) за ученике виших разреда у трајању од 1 школског часа.</w:t>
      </w:r>
    </w:p>
    <w:p w14:paraId="70004303"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20. новембар – Светски дан детета</w:t>
      </w:r>
    </w:p>
    <w:p w14:paraId="5517BF80"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Програм Црвеног крста Србије: „СМАЊЕЊЕ РИЗИКА ОД ЕЛЕМЕНТАРНИХ НЕПОГОДА И ДРУГИХ ОПАСНОСТИ “</w:t>
      </w:r>
    </w:p>
    <w:p w14:paraId="0B1A839F" w14:textId="77777777" w:rsidR="008D42BB" w:rsidRPr="00387C6E"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Предавања и радионице на тему промоције хуманих вредности (Теме: толеранција, културални идентитет и поштовање разлика, ненасилно решавање конфликата, родна равноправност, дечија права, дискриминација и стигматизација, превенција насиља на интернету) за ученике виших разреда у трајању до 7 школских часова према опредељеним темама, за ученике III и IV разреда .</w:t>
      </w:r>
    </w:p>
    <w:p w14:paraId="13381061" w14:textId="77777777" w:rsidR="008D42BB" w:rsidRPr="00387C6E" w:rsidRDefault="008D42BB" w:rsidP="008D42BB">
      <w:pPr>
        <w:jc w:val="both"/>
        <w:rPr>
          <w:rFonts w:ascii="Times New Roman" w:hAnsi="Times New Roman" w:cs="Times New Roman"/>
          <w:b/>
          <w:sz w:val="24"/>
          <w:szCs w:val="24"/>
        </w:rPr>
      </w:pPr>
      <w:r w:rsidRPr="00CB5B67">
        <w:rPr>
          <w:rFonts w:ascii="Times New Roman" w:hAnsi="Times New Roman" w:cs="Times New Roman"/>
          <w:b/>
          <w:sz w:val="24"/>
          <w:szCs w:val="24"/>
        </w:rPr>
        <w:t>ДЕЦЕМБАР – ЈАНУАР</w:t>
      </w:r>
    </w:p>
    <w:p w14:paraId="68D913C1"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b/>
          <w:sz w:val="24"/>
          <w:szCs w:val="24"/>
        </w:rPr>
        <w:t>•</w:t>
      </w:r>
      <w:r w:rsidRPr="00CB5B67">
        <w:rPr>
          <w:rFonts w:ascii="Times New Roman" w:hAnsi="Times New Roman" w:cs="Times New Roman"/>
          <w:b/>
          <w:sz w:val="24"/>
          <w:szCs w:val="24"/>
        </w:rPr>
        <w:tab/>
      </w:r>
      <w:r w:rsidRPr="00CB5B67">
        <w:rPr>
          <w:rFonts w:ascii="Times New Roman" w:hAnsi="Times New Roman" w:cs="Times New Roman"/>
          <w:sz w:val="24"/>
          <w:szCs w:val="24"/>
        </w:rPr>
        <w:t>Обележити 1. децембар – Светски дан борбе против ХИВ/АИДС – а</w:t>
      </w:r>
    </w:p>
    <w:p w14:paraId="6AD7CDFE"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 xml:space="preserve">Информативна предавања на тему ХИВ/АИДС-а у трајању 1 школског часа за ученике виших разреда у току децембра. </w:t>
      </w:r>
    </w:p>
    <w:p w14:paraId="74068547" w14:textId="77777777" w:rsidR="008D42BB" w:rsidRPr="00CB5B67" w:rsidRDefault="008D42BB" w:rsidP="008D42BB">
      <w:pPr>
        <w:jc w:val="both"/>
        <w:rPr>
          <w:rFonts w:ascii="Times New Roman" w:hAnsi="Times New Roman" w:cs="Times New Roman"/>
          <w:sz w:val="24"/>
          <w:szCs w:val="24"/>
        </w:rPr>
      </w:pPr>
    </w:p>
    <w:p w14:paraId="3933E64F" w14:textId="77777777" w:rsidR="008D42BB" w:rsidRPr="00CB5B67" w:rsidRDefault="008D42BB" w:rsidP="00FD4CC8">
      <w:pPr>
        <w:numPr>
          <w:ilvl w:val="0"/>
          <w:numId w:val="88"/>
        </w:numPr>
        <w:spacing w:after="0" w:line="240" w:lineRule="auto"/>
        <w:jc w:val="both"/>
        <w:rPr>
          <w:rFonts w:ascii="Times New Roman" w:hAnsi="Times New Roman" w:cs="Times New Roman"/>
          <w:sz w:val="24"/>
          <w:szCs w:val="24"/>
        </w:rPr>
      </w:pPr>
      <w:r w:rsidRPr="00CB5B67">
        <w:rPr>
          <w:rFonts w:ascii="Times New Roman" w:hAnsi="Times New Roman" w:cs="Times New Roman"/>
          <w:sz w:val="24"/>
          <w:szCs w:val="24"/>
        </w:rPr>
        <w:lastRenderedPageBreak/>
        <w:t xml:space="preserve">Зимска школа хуманости у Црвеном крсту </w:t>
      </w:r>
    </w:p>
    <w:p w14:paraId="171745BC" w14:textId="77777777" w:rsidR="008D42BB" w:rsidRPr="00CB5B67" w:rsidRDefault="008D42BB" w:rsidP="008D42BB">
      <w:pPr>
        <w:jc w:val="both"/>
        <w:rPr>
          <w:rFonts w:ascii="Times New Roman" w:hAnsi="Times New Roman" w:cs="Times New Roman"/>
          <w:sz w:val="24"/>
          <w:szCs w:val="24"/>
        </w:rPr>
      </w:pPr>
    </w:p>
    <w:p w14:paraId="72DAF963" w14:textId="77777777" w:rsidR="008D42BB" w:rsidRPr="00387C6E"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 xml:space="preserve">Програм Црвеног крста Србије: „СМАЊЕЊЕ РИЗИКА ОД ЕЛЕМЕНТАРНИХ НЕПОГОДА И ДРУГИХ ОПАСНОСТИ“ </w:t>
      </w:r>
    </w:p>
    <w:p w14:paraId="559E3EBA" w14:textId="77777777" w:rsidR="008D42BB" w:rsidRPr="00387C6E" w:rsidRDefault="008D42BB" w:rsidP="008D42BB">
      <w:pPr>
        <w:jc w:val="both"/>
        <w:rPr>
          <w:rFonts w:ascii="Times New Roman" w:hAnsi="Times New Roman" w:cs="Times New Roman"/>
          <w:b/>
          <w:sz w:val="24"/>
          <w:szCs w:val="24"/>
        </w:rPr>
      </w:pPr>
      <w:r w:rsidRPr="00CB5B67">
        <w:rPr>
          <w:rFonts w:ascii="Times New Roman" w:hAnsi="Times New Roman" w:cs="Times New Roman"/>
          <w:b/>
          <w:sz w:val="24"/>
          <w:szCs w:val="24"/>
        </w:rPr>
        <w:t>ФЕБРУАР</w:t>
      </w:r>
    </w:p>
    <w:p w14:paraId="32D957D6"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b/>
          <w:sz w:val="24"/>
          <w:szCs w:val="24"/>
        </w:rPr>
        <w:t>•</w:t>
      </w:r>
      <w:r w:rsidRPr="00CB5B67">
        <w:rPr>
          <w:rFonts w:ascii="Times New Roman" w:hAnsi="Times New Roman" w:cs="Times New Roman"/>
          <w:b/>
          <w:sz w:val="24"/>
          <w:szCs w:val="24"/>
        </w:rPr>
        <w:tab/>
      </w:r>
      <w:r w:rsidRPr="00CB5B67">
        <w:rPr>
          <w:rFonts w:ascii="Times New Roman" w:hAnsi="Times New Roman" w:cs="Times New Roman"/>
          <w:sz w:val="24"/>
          <w:szCs w:val="24"/>
        </w:rPr>
        <w:t>Учествовати на ликовном и литерарном  конкурсу Црвеног крста Србије „Крв живот значи“</w:t>
      </w:r>
    </w:p>
    <w:p w14:paraId="570B86A8" w14:textId="77777777" w:rsidR="008D42BB" w:rsidRPr="00387C6E"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Предавања и радионице на тему промоције хуманих вредности (Теме: толеранција, културални идентитет и поштовање разлика, ненасилно решавање конфликата, родна равноправност, дечија права, дискриминација и стигматизација, превенција насиља на интернету) за ученике виших разреда у трајању до 7 школских часова према опредељењу тема.</w:t>
      </w:r>
    </w:p>
    <w:p w14:paraId="7039B3AB" w14:textId="77777777" w:rsidR="008D42BB" w:rsidRPr="00387C6E"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 xml:space="preserve">Програм Црвеног крста Србије: „СМАЊЕЊЕ РИЗИКА ОД ЕЛЕМЕНТАРНИХ НЕПОГОДА И ДРУГИХ ОПАСНОСТИ“ </w:t>
      </w:r>
    </w:p>
    <w:p w14:paraId="70AEA2C0" w14:textId="77777777" w:rsidR="008D42BB" w:rsidRPr="00387C6E" w:rsidRDefault="008D42BB" w:rsidP="008D42BB">
      <w:pPr>
        <w:jc w:val="both"/>
        <w:rPr>
          <w:rFonts w:ascii="Times New Roman" w:hAnsi="Times New Roman" w:cs="Times New Roman"/>
          <w:b/>
          <w:sz w:val="24"/>
          <w:szCs w:val="24"/>
        </w:rPr>
      </w:pPr>
      <w:r w:rsidRPr="00CB5B67">
        <w:rPr>
          <w:rFonts w:ascii="Times New Roman" w:hAnsi="Times New Roman" w:cs="Times New Roman"/>
          <w:b/>
          <w:sz w:val="24"/>
          <w:szCs w:val="24"/>
        </w:rPr>
        <w:t>МАРТ</w:t>
      </w:r>
    </w:p>
    <w:p w14:paraId="76A694DC"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b/>
          <w:sz w:val="24"/>
          <w:szCs w:val="24"/>
        </w:rPr>
        <w:t>•</w:t>
      </w:r>
      <w:r w:rsidRPr="00CB5B67">
        <w:rPr>
          <w:rFonts w:ascii="Times New Roman" w:hAnsi="Times New Roman" w:cs="Times New Roman"/>
          <w:b/>
          <w:sz w:val="24"/>
          <w:szCs w:val="24"/>
        </w:rPr>
        <w:tab/>
      </w:r>
      <w:r w:rsidRPr="00CB5B67">
        <w:rPr>
          <w:rFonts w:ascii="Times New Roman" w:hAnsi="Times New Roman" w:cs="Times New Roman"/>
          <w:sz w:val="24"/>
          <w:szCs w:val="24"/>
        </w:rPr>
        <w:t>Пријавити екипе за Градско такмичење у пружању прве помоћи</w:t>
      </w:r>
    </w:p>
    <w:p w14:paraId="6FA9B886" w14:textId="77777777" w:rsidR="008D42BB" w:rsidRPr="00387C6E"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Почетком марта пријавити ученике за Градско квиз такмичење „Шта знаш о здрављу?“</w:t>
      </w:r>
    </w:p>
    <w:p w14:paraId="5D18EF94" w14:textId="77777777" w:rsidR="008D42BB" w:rsidRPr="00CB5B67" w:rsidRDefault="008D42BB" w:rsidP="008D42BB">
      <w:pPr>
        <w:jc w:val="both"/>
        <w:rPr>
          <w:rFonts w:ascii="Times New Roman" w:hAnsi="Times New Roman" w:cs="Times New Roman"/>
          <w:b/>
          <w:sz w:val="24"/>
          <w:szCs w:val="24"/>
        </w:rPr>
      </w:pPr>
      <w:r w:rsidRPr="00CB5B67">
        <w:rPr>
          <w:rFonts w:ascii="Times New Roman" w:hAnsi="Times New Roman" w:cs="Times New Roman"/>
          <w:b/>
          <w:sz w:val="24"/>
          <w:szCs w:val="24"/>
        </w:rPr>
        <w:t>АПРИЛ</w:t>
      </w:r>
    </w:p>
    <w:p w14:paraId="20ABE732" w14:textId="77777777" w:rsidR="008D42BB" w:rsidRPr="00387C6E" w:rsidRDefault="008D42BB" w:rsidP="00387C6E">
      <w:pPr>
        <w:jc w:val="both"/>
        <w:rPr>
          <w:rFonts w:ascii="Times New Roman" w:hAnsi="Times New Roman" w:cs="Times New Roman"/>
          <w:b/>
          <w:sz w:val="24"/>
          <w:szCs w:val="24"/>
        </w:rPr>
      </w:pPr>
    </w:p>
    <w:p w14:paraId="7DD12840"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b/>
          <w:sz w:val="24"/>
          <w:szCs w:val="24"/>
        </w:rPr>
        <w:t>•</w:t>
      </w:r>
      <w:r w:rsidRPr="00CB5B67">
        <w:rPr>
          <w:rFonts w:ascii="Times New Roman" w:hAnsi="Times New Roman" w:cs="Times New Roman"/>
          <w:b/>
          <w:sz w:val="24"/>
          <w:szCs w:val="24"/>
        </w:rPr>
        <w:tab/>
      </w:r>
      <w:r w:rsidRPr="00CB5B67">
        <w:rPr>
          <w:rFonts w:ascii="Times New Roman" w:hAnsi="Times New Roman" w:cs="Times New Roman"/>
          <w:sz w:val="24"/>
          <w:szCs w:val="24"/>
        </w:rPr>
        <w:t>Обележавање 7. априла – Светског дана здравља уличном промотивном акцијом.</w:t>
      </w:r>
    </w:p>
    <w:p w14:paraId="5C021D34"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Пријавити ученике VI  разреда за учешће на Фестивалу младости, хуманости и лепоте</w:t>
      </w:r>
    </w:p>
    <w:p w14:paraId="58273AC4" w14:textId="77777777" w:rsidR="008D42BB" w:rsidRPr="00387C6E"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Радионица за ученике виших разреда на тему превенције трговине људима у трајању од 1 школског часа.</w:t>
      </w:r>
    </w:p>
    <w:p w14:paraId="74065A1A" w14:textId="77777777" w:rsidR="008D42BB" w:rsidRPr="00387C6E" w:rsidRDefault="008D42BB" w:rsidP="008D42BB">
      <w:pPr>
        <w:jc w:val="both"/>
        <w:rPr>
          <w:rFonts w:ascii="Times New Roman" w:hAnsi="Times New Roman" w:cs="Times New Roman"/>
          <w:b/>
          <w:sz w:val="24"/>
          <w:szCs w:val="24"/>
        </w:rPr>
      </w:pPr>
      <w:r w:rsidRPr="00CB5B67">
        <w:rPr>
          <w:rFonts w:ascii="Times New Roman" w:hAnsi="Times New Roman" w:cs="Times New Roman"/>
          <w:b/>
          <w:sz w:val="24"/>
          <w:szCs w:val="24"/>
        </w:rPr>
        <w:t>МАЈ</w:t>
      </w:r>
    </w:p>
    <w:p w14:paraId="32BB7CAD"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Укључити се у обележавање „Недеље Црвеног крста“ од 8. до 15. маја:</w:t>
      </w:r>
    </w:p>
    <w:p w14:paraId="5DAABB9B"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Фестивал „Младости, хуманости и лепоте- обележавање 8. маја – Светског дана Црвеног крста</w:t>
      </w:r>
    </w:p>
    <w:p w14:paraId="79EC2370"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Црвени крст  Кикинда ће организовати свечаност за прваке у Недељи Црвеног крста са циљем да првацима приближи организација Црвеног крста и уручи им пригодне поклоне.</w:t>
      </w:r>
    </w:p>
    <w:p w14:paraId="731882BC" w14:textId="77777777" w:rsidR="008D42BB" w:rsidRPr="00387C6E"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Градско такмичење у пружању прве помоћи.</w:t>
      </w:r>
    </w:p>
    <w:p w14:paraId="0E5C5AAA" w14:textId="77777777" w:rsidR="008D42BB" w:rsidRPr="00CB5B67" w:rsidRDefault="008D42BB" w:rsidP="008D42BB">
      <w:pPr>
        <w:jc w:val="both"/>
        <w:rPr>
          <w:rFonts w:ascii="Times New Roman" w:hAnsi="Times New Roman" w:cs="Times New Roman"/>
          <w:b/>
          <w:sz w:val="24"/>
          <w:szCs w:val="24"/>
        </w:rPr>
      </w:pPr>
      <w:r w:rsidRPr="00CB5B67">
        <w:rPr>
          <w:rFonts w:ascii="Times New Roman" w:hAnsi="Times New Roman" w:cs="Times New Roman"/>
          <w:b/>
          <w:sz w:val="24"/>
          <w:szCs w:val="24"/>
        </w:rPr>
        <w:t>ЈУН</w:t>
      </w:r>
    </w:p>
    <w:p w14:paraId="080EE2AF" w14:textId="77777777" w:rsidR="008D42BB" w:rsidRPr="00CB5B67" w:rsidRDefault="008D42BB" w:rsidP="008D42BB">
      <w:pPr>
        <w:jc w:val="both"/>
        <w:rPr>
          <w:rFonts w:ascii="Times New Roman" w:hAnsi="Times New Roman" w:cs="Times New Roman"/>
          <w:b/>
          <w:sz w:val="24"/>
          <w:szCs w:val="24"/>
        </w:rPr>
      </w:pPr>
    </w:p>
    <w:p w14:paraId="3E1B0C85" w14:textId="77777777" w:rsidR="008D42BB" w:rsidRPr="00387C6E" w:rsidRDefault="008D42BB" w:rsidP="008D42BB">
      <w:pPr>
        <w:jc w:val="both"/>
        <w:rPr>
          <w:rFonts w:ascii="Times New Roman" w:hAnsi="Times New Roman" w:cs="Times New Roman"/>
          <w:sz w:val="24"/>
          <w:szCs w:val="24"/>
        </w:rPr>
      </w:pPr>
      <w:r w:rsidRPr="00CB5B67">
        <w:rPr>
          <w:rFonts w:ascii="Times New Roman" w:hAnsi="Times New Roman" w:cs="Times New Roman"/>
          <w:b/>
          <w:sz w:val="24"/>
          <w:szCs w:val="24"/>
        </w:rPr>
        <w:t>•</w:t>
      </w:r>
      <w:r w:rsidRPr="00CB5B67">
        <w:rPr>
          <w:rFonts w:ascii="Times New Roman" w:hAnsi="Times New Roman" w:cs="Times New Roman"/>
          <w:b/>
          <w:sz w:val="24"/>
          <w:szCs w:val="24"/>
        </w:rPr>
        <w:tab/>
      </w:r>
      <w:r w:rsidRPr="00CB5B67">
        <w:rPr>
          <w:rFonts w:ascii="Times New Roman" w:hAnsi="Times New Roman" w:cs="Times New Roman"/>
          <w:sz w:val="24"/>
          <w:szCs w:val="24"/>
        </w:rPr>
        <w:t>Обележавање 5. јун – Дан заштите животне средине .</w:t>
      </w:r>
    </w:p>
    <w:p w14:paraId="2EBC25F5" w14:textId="77777777" w:rsidR="008D42BB" w:rsidRPr="00CB5B67" w:rsidRDefault="008D42BB" w:rsidP="008D42BB">
      <w:pPr>
        <w:jc w:val="both"/>
        <w:rPr>
          <w:rFonts w:ascii="Times New Roman" w:hAnsi="Times New Roman" w:cs="Times New Roman"/>
          <w:b/>
          <w:sz w:val="24"/>
          <w:szCs w:val="24"/>
        </w:rPr>
      </w:pPr>
      <w:r w:rsidRPr="00CB5B67">
        <w:rPr>
          <w:rFonts w:ascii="Times New Roman" w:hAnsi="Times New Roman" w:cs="Times New Roman"/>
          <w:b/>
          <w:sz w:val="24"/>
          <w:szCs w:val="24"/>
        </w:rPr>
        <w:t>ЈУЛ – АВГУСТ</w:t>
      </w:r>
    </w:p>
    <w:p w14:paraId="0308E11A" w14:textId="77777777" w:rsidR="008D42BB" w:rsidRPr="00CB5B67" w:rsidRDefault="008D42BB" w:rsidP="008D42BB">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Летње активности: кампови, летње школе и опоравак деце.</w:t>
      </w:r>
    </w:p>
    <w:p w14:paraId="06B065A9" w14:textId="77777777" w:rsidR="008D42BB" w:rsidRPr="00387C6E" w:rsidRDefault="008D42BB" w:rsidP="00387C6E">
      <w:pPr>
        <w:jc w:val="both"/>
        <w:rPr>
          <w:rFonts w:ascii="Times New Roman" w:hAnsi="Times New Roman" w:cs="Times New Roman"/>
          <w:sz w:val="24"/>
          <w:szCs w:val="24"/>
        </w:rPr>
      </w:pPr>
      <w:r w:rsidRPr="00CB5B67">
        <w:rPr>
          <w:rFonts w:ascii="Times New Roman" w:hAnsi="Times New Roman" w:cs="Times New Roman"/>
          <w:sz w:val="24"/>
          <w:szCs w:val="24"/>
        </w:rPr>
        <w:t>•</w:t>
      </w:r>
      <w:r w:rsidRPr="00CB5B67">
        <w:rPr>
          <w:rFonts w:ascii="Times New Roman" w:hAnsi="Times New Roman" w:cs="Times New Roman"/>
          <w:sz w:val="24"/>
          <w:szCs w:val="24"/>
        </w:rPr>
        <w:tab/>
        <w:t>Обележавање 30.јула-Светског дана борбе против трговине људима.</w:t>
      </w:r>
    </w:p>
    <w:p w14:paraId="3838B540" w14:textId="77777777" w:rsidR="008C52D2" w:rsidRPr="00CB5B67" w:rsidRDefault="008C52D2" w:rsidP="008C52D2">
      <w:pPr>
        <w:pStyle w:val="NormalWeb"/>
        <w:rPr>
          <w:rFonts w:ascii="Times New Roman" w:hAnsi="Times New Roman"/>
          <w:sz w:val="24"/>
          <w:szCs w:val="24"/>
        </w:rPr>
      </w:pPr>
      <w:r w:rsidRPr="00CB5B67">
        <w:rPr>
          <w:rFonts w:ascii="Times New Roman" w:hAnsi="Times New Roman"/>
          <w:sz w:val="24"/>
          <w:szCs w:val="24"/>
        </w:rPr>
        <w:t>         Црвени крст је масовна, добровољна, хуманитарна, друштвена организација. Она остварује хуманитарне циљеве и задатке у области социјалне и здравствене заштите. У школи су сви ученици до 14 година старости чланови подмладка Црвеног крста, а затим чланови Омладине Црвеног крста. У сарадњи са Општинском организацијом Црвеног крста школа утврђује програм рада, прати његову реализацију и припрема кадар за рад са децом. Подмладак Црвеног крста организује хуманитарне и сабирне акције, радне акције и друштвено-користан рад, предавања из области здравља и менталне хигијене, уређење радне и животне средине, културно-забавне активности, припрема курсеве прве помоћи анализира резултате општих и здравствених прегледа чланова Црвеног крста и др.</w:t>
      </w:r>
    </w:p>
    <w:p w14:paraId="728E3333" w14:textId="77777777" w:rsidR="00E40B5D" w:rsidRPr="00387C6E" w:rsidRDefault="008D42BB" w:rsidP="00387C6E">
      <w:pPr>
        <w:pStyle w:val="NormalWeb"/>
        <w:rPr>
          <w:rFonts w:ascii="Times New Roman" w:hAnsi="Times New Roman"/>
          <w:sz w:val="24"/>
          <w:szCs w:val="24"/>
        </w:rPr>
      </w:pPr>
      <w:r w:rsidRPr="00CB5B67">
        <w:rPr>
          <w:rFonts w:ascii="Times New Roman" w:hAnsi="Times New Roman"/>
          <w:sz w:val="24"/>
          <w:szCs w:val="24"/>
        </w:rPr>
        <w:t>Задужен ѕа рад и сарадњу са организацијом Црвеног крста је учитељ Илија Арађански</w:t>
      </w:r>
      <w:r>
        <w:rPr>
          <w:rFonts w:ascii="Times New Roman" w:hAnsi="Times New Roman"/>
          <w:sz w:val="24"/>
          <w:szCs w:val="24"/>
        </w:rPr>
        <w:t>.</w:t>
      </w:r>
      <w:bookmarkStart w:id="48" w:name="_Toc429740008"/>
    </w:p>
    <w:p w14:paraId="544F3013" w14:textId="77777777" w:rsidR="003E225E" w:rsidRPr="002F3810" w:rsidRDefault="00E55245" w:rsidP="00807BC2">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rPr>
      </w:pPr>
      <w:r w:rsidRPr="002F3810">
        <w:rPr>
          <w:rFonts w:ascii="Times New Roman" w:hAnsi="Times New Roman"/>
          <w:b/>
          <w:color w:val="000000" w:themeColor="text1"/>
          <w:sz w:val="28"/>
          <w:szCs w:val="28"/>
        </w:rPr>
        <w:t>9</w:t>
      </w:r>
      <w:r w:rsidR="003E225E" w:rsidRPr="002F3810">
        <w:rPr>
          <w:rFonts w:ascii="Times New Roman" w:hAnsi="Times New Roman"/>
          <w:b/>
          <w:color w:val="000000" w:themeColor="text1"/>
          <w:sz w:val="28"/>
          <w:szCs w:val="28"/>
          <w:lang w:val="sr-Cyrl-CS"/>
        </w:rPr>
        <w:t>.</w:t>
      </w:r>
      <w:r w:rsidR="00306E85" w:rsidRPr="002F3810">
        <w:rPr>
          <w:rFonts w:ascii="Times New Roman" w:hAnsi="Times New Roman"/>
          <w:b/>
          <w:color w:val="000000" w:themeColor="text1"/>
          <w:sz w:val="28"/>
          <w:szCs w:val="28"/>
          <w:lang w:val="sr-Cyrl-CS"/>
        </w:rPr>
        <w:t>2</w:t>
      </w:r>
      <w:r w:rsidR="003E225E" w:rsidRPr="002F3810">
        <w:rPr>
          <w:rFonts w:ascii="Times New Roman" w:hAnsi="Times New Roman"/>
          <w:b/>
          <w:color w:val="000000" w:themeColor="text1"/>
          <w:sz w:val="28"/>
          <w:szCs w:val="28"/>
          <w:lang w:val="sr-Cyrl-CS"/>
        </w:rPr>
        <w:t>.ПЛАН РАДА ЂАЧКОГ ПАРЛАМЕНТА</w:t>
      </w:r>
    </w:p>
    <w:p w14:paraId="7CF42F2D" w14:textId="00F9B909" w:rsidR="00225366" w:rsidRDefault="003E225E" w:rsidP="003E225E">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Ђачки парламент чине по два представника ученика из сваког одељења седмог и осмог разреда.За рад Ђаћког парламента заду</w:t>
      </w:r>
      <w:r w:rsidR="002F3810">
        <w:rPr>
          <w:rFonts w:ascii="Times New Roman" w:hAnsi="Times New Roman" w:cs="Times New Roman"/>
          <w:sz w:val="24"/>
          <w:szCs w:val="24"/>
          <w:lang w:val="sr-Cyrl-CS"/>
        </w:rPr>
        <w:t>жена је Славенка Рончевић Буцало</w:t>
      </w:r>
      <w:r w:rsidRPr="006F3EFA">
        <w:rPr>
          <w:rFonts w:ascii="Times New Roman" w:hAnsi="Times New Roman" w:cs="Times New Roman"/>
          <w:sz w:val="24"/>
          <w:szCs w:val="24"/>
          <w:lang w:val="sr-Cyrl-CS"/>
        </w:rPr>
        <w:t xml:space="preserve"> </w:t>
      </w:r>
      <w:r w:rsidR="00225366">
        <w:rPr>
          <w:rFonts w:ascii="Times New Roman" w:hAnsi="Times New Roman" w:cs="Times New Roman"/>
          <w:sz w:val="24"/>
          <w:szCs w:val="24"/>
          <w:lang w:val="sr-Cyrl-CS"/>
        </w:rPr>
        <w:t>. Чланови Ђачког парламента с</w:t>
      </w:r>
      <w:r w:rsidR="004B44AD">
        <w:rPr>
          <w:rFonts w:ascii="Times New Roman" w:hAnsi="Times New Roman" w:cs="Times New Roman"/>
          <w:sz w:val="24"/>
          <w:szCs w:val="24"/>
          <w:lang w:val="sr-Cyrl-CS"/>
        </w:rPr>
        <w:t>у:</w:t>
      </w:r>
    </w:p>
    <w:p w14:paraId="073C31F0" w14:textId="18429BEF" w:rsidR="002F3810" w:rsidRDefault="002F3810" w:rsidP="003E225E">
      <w:pPr>
        <w:rPr>
          <w:rFonts w:ascii="Times New Roman" w:hAnsi="Times New Roman" w:cs="Times New Roman"/>
          <w:sz w:val="24"/>
          <w:szCs w:val="24"/>
          <w:lang w:val="sr-Cyrl-CS"/>
        </w:rPr>
      </w:pPr>
      <w:r>
        <w:rPr>
          <w:rFonts w:ascii="Times New Roman" w:hAnsi="Times New Roman" w:cs="Times New Roman"/>
          <w:sz w:val="24"/>
          <w:szCs w:val="24"/>
          <w:lang w:val="sr-Cyrl-CS"/>
        </w:rPr>
        <w:t>1.Свијетлица Живко</w:t>
      </w:r>
    </w:p>
    <w:p w14:paraId="4E64D865" w14:textId="4FB44D43" w:rsidR="002F3810" w:rsidRDefault="002F3810" w:rsidP="003E225E">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2.Бурсаћ Драгана </w:t>
      </w:r>
    </w:p>
    <w:p w14:paraId="5304E139" w14:textId="6E4ABD1A" w:rsidR="002F3810" w:rsidRDefault="002F3810" w:rsidP="003E225E">
      <w:pPr>
        <w:rPr>
          <w:rFonts w:ascii="Times New Roman" w:hAnsi="Times New Roman" w:cs="Times New Roman"/>
          <w:sz w:val="24"/>
          <w:szCs w:val="24"/>
          <w:lang w:val="sr-Cyrl-CS"/>
        </w:rPr>
      </w:pPr>
      <w:r>
        <w:rPr>
          <w:rFonts w:ascii="Times New Roman" w:hAnsi="Times New Roman" w:cs="Times New Roman"/>
          <w:sz w:val="24"/>
          <w:szCs w:val="24"/>
          <w:lang w:val="sr-Cyrl-CS"/>
        </w:rPr>
        <w:t>3.Радојчић Матеја</w:t>
      </w:r>
    </w:p>
    <w:p w14:paraId="44457E8A" w14:textId="4566A4A2" w:rsidR="002F3810" w:rsidRDefault="002F3810" w:rsidP="003E225E">
      <w:pPr>
        <w:rPr>
          <w:rFonts w:ascii="Times New Roman" w:hAnsi="Times New Roman" w:cs="Times New Roman"/>
          <w:sz w:val="24"/>
          <w:szCs w:val="24"/>
          <w:lang w:val="sr-Cyrl-CS"/>
        </w:rPr>
      </w:pPr>
      <w:r>
        <w:rPr>
          <w:rFonts w:ascii="Times New Roman" w:hAnsi="Times New Roman" w:cs="Times New Roman"/>
          <w:sz w:val="24"/>
          <w:szCs w:val="24"/>
          <w:lang w:val="sr-Cyrl-CS"/>
        </w:rPr>
        <w:t>4.Чолак Бојана</w:t>
      </w:r>
    </w:p>
    <w:p w14:paraId="0DC6A93B" w14:textId="543ECB50" w:rsidR="002F3810" w:rsidRDefault="002F3810" w:rsidP="003E225E">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5.Команов Хана </w:t>
      </w:r>
    </w:p>
    <w:p w14:paraId="080AA4E4" w14:textId="1BF8FDE9" w:rsidR="002F3810" w:rsidRDefault="002F3810" w:rsidP="003E225E">
      <w:pPr>
        <w:rPr>
          <w:rFonts w:ascii="Times New Roman" w:hAnsi="Times New Roman" w:cs="Times New Roman"/>
          <w:sz w:val="24"/>
          <w:szCs w:val="24"/>
          <w:lang w:val="sr-Cyrl-CS"/>
        </w:rPr>
      </w:pPr>
      <w:r>
        <w:rPr>
          <w:rFonts w:ascii="Times New Roman" w:hAnsi="Times New Roman" w:cs="Times New Roman"/>
          <w:sz w:val="24"/>
          <w:szCs w:val="24"/>
          <w:lang w:val="sr-Cyrl-CS"/>
        </w:rPr>
        <w:t>6.Секулић Сара</w:t>
      </w:r>
    </w:p>
    <w:p w14:paraId="3A319150" w14:textId="2BCA8B02" w:rsidR="002F3810" w:rsidRDefault="002F3810" w:rsidP="003E225E">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7.Утржан Елена </w:t>
      </w:r>
    </w:p>
    <w:p w14:paraId="14439695" w14:textId="30A2A72A" w:rsidR="002F3810" w:rsidRDefault="002F3810" w:rsidP="003E225E">
      <w:pPr>
        <w:rPr>
          <w:rFonts w:ascii="Times New Roman" w:hAnsi="Times New Roman" w:cs="Times New Roman"/>
          <w:sz w:val="24"/>
          <w:szCs w:val="24"/>
          <w:lang w:val="sr-Cyrl-CS"/>
        </w:rPr>
      </w:pPr>
      <w:r>
        <w:rPr>
          <w:rFonts w:ascii="Times New Roman" w:hAnsi="Times New Roman" w:cs="Times New Roman"/>
          <w:sz w:val="24"/>
          <w:szCs w:val="24"/>
          <w:lang w:val="sr-Cyrl-CS"/>
        </w:rPr>
        <w:t>8.Јовановић Ђорђе</w:t>
      </w:r>
    </w:p>
    <w:p w14:paraId="6AF3D4F7" w14:textId="0F6C7A01" w:rsidR="002F3810" w:rsidRDefault="002F3810" w:rsidP="003E225E">
      <w:pPr>
        <w:rPr>
          <w:rFonts w:ascii="Times New Roman" w:hAnsi="Times New Roman" w:cs="Times New Roman"/>
          <w:sz w:val="24"/>
          <w:szCs w:val="24"/>
          <w:lang w:val="sr-Cyrl-CS"/>
        </w:rPr>
      </w:pPr>
      <w:r>
        <w:rPr>
          <w:rFonts w:ascii="Times New Roman" w:hAnsi="Times New Roman" w:cs="Times New Roman"/>
          <w:sz w:val="24"/>
          <w:szCs w:val="24"/>
          <w:lang w:val="sr-Cyrl-CS"/>
        </w:rPr>
        <w:t>9.Ћурчин Теодора</w:t>
      </w:r>
    </w:p>
    <w:p w14:paraId="4F9127B8" w14:textId="34754C28" w:rsidR="002F3810" w:rsidRDefault="002F3810" w:rsidP="003E225E">
      <w:pPr>
        <w:rPr>
          <w:rFonts w:ascii="Times New Roman" w:hAnsi="Times New Roman" w:cs="Times New Roman"/>
          <w:sz w:val="24"/>
          <w:szCs w:val="24"/>
          <w:lang w:val="sr-Cyrl-CS"/>
        </w:rPr>
      </w:pPr>
      <w:r>
        <w:rPr>
          <w:rFonts w:ascii="Times New Roman" w:hAnsi="Times New Roman" w:cs="Times New Roman"/>
          <w:sz w:val="24"/>
          <w:szCs w:val="24"/>
          <w:lang w:val="sr-Cyrl-CS"/>
        </w:rPr>
        <w:t>10.Ђомпарин Огњен</w:t>
      </w:r>
    </w:p>
    <w:tbl>
      <w:tblPr>
        <w:tblStyle w:val="TableGrid"/>
        <w:tblW w:w="10047" w:type="dxa"/>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6180"/>
        <w:gridCol w:w="2547"/>
      </w:tblGrid>
      <w:tr w:rsidR="003E225E" w14:paraId="4C01FE36" w14:textId="77777777" w:rsidTr="005B09B2">
        <w:tc>
          <w:tcPr>
            <w:tcW w:w="1320" w:type="dxa"/>
            <w:shd w:val="clear" w:color="auto" w:fill="auto"/>
          </w:tcPr>
          <w:p w14:paraId="0A0C3219"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lastRenderedPageBreak/>
              <w:t>Редни број</w:t>
            </w:r>
          </w:p>
        </w:tc>
        <w:tc>
          <w:tcPr>
            <w:tcW w:w="6180" w:type="dxa"/>
            <w:shd w:val="clear" w:color="auto" w:fill="auto"/>
          </w:tcPr>
          <w:p w14:paraId="10EA95AB"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Садржај рада</w:t>
            </w:r>
          </w:p>
        </w:tc>
        <w:tc>
          <w:tcPr>
            <w:tcW w:w="2547" w:type="dxa"/>
            <w:shd w:val="clear" w:color="auto" w:fill="auto"/>
          </w:tcPr>
          <w:p w14:paraId="127C7786"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Време реализације</w:t>
            </w:r>
          </w:p>
        </w:tc>
      </w:tr>
    </w:tbl>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6180"/>
        <w:gridCol w:w="2547"/>
      </w:tblGrid>
      <w:tr w:rsidR="003E225E" w14:paraId="00C67401" w14:textId="77777777" w:rsidTr="006A6E94">
        <w:tc>
          <w:tcPr>
            <w:tcW w:w="1320" w:type="dxa"/>
            <w:shd w:val="clear" w:color="auto" w:fill="auto"/>
          </w:tcPr>
          <w:p w14:paraId="03822FBE"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1</w:t>
            </w:r>
          </w:p>
        </w:tc>
        <w:tc>
          <w:tcPr>
            <w:tcW w:w="6180" w:type="dxa"/>
            <w:shd w:val="clear" w:color="auto" w:fill="auto"/>
          </w:tcPr>
          <w:p w14:paraId="346E427F" w14:textId="77777777" w:rsidR="003E225E" w:rsidRPr="006F3EFA" w:rsidRDefault="003E225E" w:rsidP="006A6E94">
            <w:pPr>
              <w:pStyle w:val="TableContents"/>
              <w:rPr>
                <w:rFonts w:ascii="Times New Roman" w:hAnsi="Times New Roman"/>
                <w:sz w:val="24"/>
                <w:szCs w:val="24"/>
                <w:lang w:val="sr-Latn-CS"/>
              </w:rPr>
            </w:pPr>
            <w:r w:rsidRPr="006F3EFA">
              <w:rPr>
                <w:rFonts w:ascii="Times New Roman" w:hAnsi="Times New Roman"/>
                <w:sz w:val="24"/>
                <w:szCs w:val="24"/>
                <w:lang w:val="sr-Cyrl-CS"/>
              </w:rPr>
              <w:t>Конституисање Одбора заједнице ученика</w:t>
            </w:r>
          </w:p>
        </w:tc>
        <w:tc>
          <w:tcPr>
            <w:tcW w:w="2547" w:type="dxa"/>
            <w:shd w:val="clear" w:color="auto" w:fill="auto"/>
          </w:tcPr>
          <w:p w14:paraId="04F9DE01"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Latn-CS"/>
              </w:rPr>
              <w:t>X</w:t>
            </w:r>
          </w:p>
        </w:tc>
      </w:tr>
    </w:tbl>
    <w:tbl>
      <w:tblPr>
        <w:tblStyle w:val="TableGrid"/>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6180"/>
        <w:gridCol w:w="2547"/>
      </w:tblGrid>
      <w:tr w:rsidR="003E225E" w14:paraId="18A50E24" w14:textId="77777777" w:rsidTr="006A6E94">
        <w:tc>
          <w:tcPr>
            <w:tcW w:w="1320" w:type="dxa"/>
            <w:shd w:val="clear" w:color="auto" w:fill="auto"/>
          </w:tcPr>
          <w:p w14:paraId="585D0136"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2</w:t>
            </w:r>
          </w:p>
        </w:tc>
        <w:tc>
          <w:tcPr>
            <w:tcW w:w="6180" w:type="dxa"/>
            <w:shd w:val="clear" w:color="auto" w:fill="auto"/>
          </w:tcPr>
          <w:p w14:paraId="03044CF6" w14:textId="77777777" w:rsidR="003E225E" w:rsidRPr="006F3EFA" w:rsidRDefault="003E225E" w:rsidP="006A6E94">
            <w:pPr>
              <w:pStyle w:val="TableContents"/>
              <w:rPr>
                <w:rFonts w:ascii="Times New Roman" w:hAnsi="Times New Roman"/>
                <w:sz w:val="24"/>
                <w:szCs w:val="24"/>
                <w:lang w:val="sr-Latn-CS"/>
              </w:rPr>
            </w:pPr>
            <w:r w:rsidRPr="006F3EFA">
              <w:rPr>
                <w:rFonts w:ascii="Times New Roman" w:hAnsi="Times New Roman"/>
                <w:sz w:val="24"/>
                <w:szCs w:val="24"/>
                <w:lang w:val="sr-Cyrl-CS"/>
              </w:rPr>
              <w:t>Организовање такмичења у уређењу учионица и успеха</w:t>
            </w:r>
          </w:p>
        </w:tc>
        <w:tc>
          <w:tcPr>
            <w:tcW w:w="2547" w:type="dxa"/>
            <w:shd w:val="clear" w:color="auto" w:fill="auto"/>
          </w:tcPr>
          <w:p w14:paraId="57093E3A"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Latn-CS"/>
              </w:rPr>
              <w:t>IX</w:t>
            </w:r>
          </w:p>
        </w:tc>
      </w:tr>
    </w:tbl>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6180"/>
        <w:gridCol w:w="2547"/>
      </w:tblGrid>
      <w:tr w:rsidR="003E225E" w14:paraId="11C9E985" w14:textId="77777777" w:rsidTr="006A6E94">
        <w:tc>
          <w:tcPr>
            <w:tcW w:w="1320" w:type="dxa"/>
            <w:shd w:val="clear" w:color="auto" w:fill="auto"/>
          </w:tcPr>
          <w:p w14:paraId="0F1C481C"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3</w:t>
            </w:r>
          </w:p>
        </w:tc>
        <w:tc>
          <w:tcPr>
            <w:tcW w:w="6180" w:type="dxa"/>
            <w:shd w:val="clear" w:color="auto" w:fill="auto"/>
          </w:tcPr>
          <w:p w14:paraId="4B070328" w14:textId="77777777" w:rsidR="003E225E" w:rsidRPr="006F3EFA" w:rsidRDefault="003E225E" w:rsidP="006A6E94">
            <w:pPr>
              <w:pStyle w:val="TableContents"/>
              <w:rPr>
                <w:rFonts w:ascii="Times New Roman" w:hAnsi="Times New Roman"/>
                <w:sz w:val="24"/>
                <w:szCs w:val="24"/>
                <w:lang w:val="sr-Latn-CS"/>
              </w:rPr>
            </w:pPr>
            <w:r w:rsidRPr="006F3EFA">
              <w:rPr>
                <w:rFonts w:ascii="Times New Roman" w:hAnsi="Times New Roman"/>
                <w:sz w:val="24"/>
                <w:szCs w:val="24"/>
                <w:lang w:val="sr-Cyrl-CS"/>
              </w:rPr>
              <w:t>Упознавање са извештајем о раду школе за протеклу школску годину</w:t>
            </w:r>
          </w:p>
        </w:tc>
        <w:tc>
          <w:tcPr>
            <w:tcW w:w="2547" w:type="dxa"/>
            <w:shd w:val="clear" w:color="auto" w:fill="auto"/>
          </w:tcPr>
          <w:p w14:paraId="6710FD15"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Latn-CS"/>
              </w:rPr>
              <w:t>X</w:t>
            </w:r>
          </w:p>
        </w:tc>
      </w:tr>
    </w:tbl>
    <w:tbl>
      <w:tblPr>
        <w:tblStyle w:val="TableGrid"/>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6180"/>
        <w:gridCol w:w="2547"/>
      </w:tblGrid>
      <w:tr w:rsidR="003E225E" w14:paraId="4A7F27D5" w14:textId="77777777" w:rsidTr="006A6E94">
        <w:tc>
          <w:tcPr>
            <w:tcW w:w="1320" w:type="dxa"/>
            <w:shd w:val="clear" w:color="auto" w:fill="auto"/>
          </w:tcPr>
          <w:p w14:paraId="0A105375"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4</w:t>
            </w:r>
          </w:p>
        </w:tc>
        <w:tc>
          <w:tcPr>
            <w:tcW w:w="6180" w:type="dxa"/>
            <w:shd w:val="clear" w:color="auto" w:fill="auto"/>
          </w:tcPr>
          <w:p w14:paraId="2F5E7590" w14:textId="77777777" w:rsidR="003E225E" w:rsidRPr="006F3EFA" w:rsidRDefault="003E225E" w:rsidP="006A6E94">
            <w:pPr>
              <w:pStyle w:val="TableContents"/>
              <w:rPr>
                <w:rFonts w:ascii="Times New Roman" w:hAnsi="Times New Roman"/>
                <w:sz w:val="24"/>
                <w:szCs w:val="24"/>
                <w:lang w:val="sr-Latn-CS"/>
              </w:rPr>
            </w:pPr>
            <w:r w:rsidRPr="006F3EFA">
              <w:rPr>
                <w:rFonts w:ascii="Times New Roman" w:hAnsi="Times New Roman"/>
                <w:sz w:val="24"/>
                <w:szCs w:val="24"/>
                <w:lang w:val="sr-Cyrl-CS"/>
              </w:rPr>
              <w:t>Упознавање са оперативним планом рада школе</w:t>
            </w:r>
          </w:p>
        </w:tc>
        <w:tc>
          <w:tcPr>
            <w:tcW w:w="2547" w:type="dxa"/>
            <w:shd w:val="clear" w:color="auto" w:fill="auto"/>
          </w:tcPr>
          <w:p w14:paraId="55D0E8C8"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Latn-CS"/>
              </w:rPr>
              <w:t>X</w:t>
            </w:r>
          </w:p>
        </w:tc>
      </w:tr>
    </w:tbl>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6180"/>
        <w:gridCol w:w="2547"/>
      </w:tblGrid>
      <w:tr w:rsidR="003E225E" w14:paraId="28F7C910" w14:textId="77777777" w:rsidTr="006A6E94">
        <w:tc>
          <w:tcPr>
            <w:tcW w:w="1320" w:type="dxa"/>
            <w:shd w:val="clear" w:color="auto" w:fill="auto"/>
          </w:tcPr>
          <w:p w14:paraId="0B27F4CB"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5</w:t>
            </w:r>
          </w:p>
        </w:tc>
        <w:tc>
          <w:tcPr>
            <w:tcW w:w="6180" w:type="dxa"/>
            <w:shd w:val="clear" w:color="auto" w:fill="auto"/>
          </w:tcPr>
          <w:p w14:paraId="16E6BE21"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Анализа различитих истраживања</w:t>
            </w:r>
          </w:p>
        </w:tc>
        <w:tc>
          <w:tcPr>
            <w:tcW w:w="2547" w:type="dxa"/>
            <w:shd w:val="clear" w:color="auto" w:fill="auto"/>
          </w:tcPr>
          <w:p w14:paraId="2D18BC2D"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Током године</w:t>
            </w:r>
          </w:p>
        </w:tc>
      </w:tr>
    </w:tbl>
    <w:tbl>
      <w:tblPr>
        <w:tblStyle w:val="TableGrid"/>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6180"/>
        <w:gridCol w:w="2547"/>
      </w:tblGrid>
      <w:tr w:rsidR="003E225E" w14:paraId="0E145E50" w14:textId="77777777" w:rsidTr="006A6E94">
        <w:tc>
          <w:tcPr>
            <w:tcW w:w="1320" w:type="dxa"/>
            <w:shd w:val="clear" w:color="auto" w:fill="auto"/>
          </w:tcPr>
          <w:p w14:paraId="44E945ED"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6</w:t>
            </w:r>
          </w:p>
        </w:tc>
        <w:tc>
          <w:tcPr>
            <w:tcW w:w="6180" w:type="dxa"/>
            <w:shd w:val="clear" w:color="auto" w:fill="auto"/>
          </w:tcPr>
          <w:p w14:paraId="442C6A24"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Покретање и прихватање одрешених акција и манифестација на нивоу школе(прославе, смотре, такмичења, сусрети, посете, акције солидарности)</w:t>
            </w:r>
          </w:p>
        </w:tc>
        <w:tc>
          <w:tcPr>
            <w:tcW w:w="2547" w:type="dxa"/>
            <w:shd w:val="clear" w:color="auto" w:fill="auto"/>
          </w:tcPr>
          <w:p w14:paraId="76F0C722"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Током године</w:t>
            </w:r>
          </w:p>
        </w:tc>
      </w:tr>
    </w:tbl>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6180"/>
        <w:gridCol w:w="2547"/>
      </w:tblGrid>
      <w:tr w:rsidR="003E225E" w14:paraId="0F192401" w14:textId="77777777" w:rsidTr="006A6E94">
        <w:tc>
          <w:tcPr>
            <w:tcW w:w="1320" w:type="dxa"/>
            <w:shd w:val="clear" w:color="auto" w:fill="auto"/>
          </w:tcPr>
          <w:p w14:paraId="3E72D963"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7</w:t>
            </w:r>
          </w:p>
        </w:tc>
        <w:tc>
          <w:tcPr>
            <w:tcW w:w="6180" w:type="dxa"/>
            <w:shd w:val="clear" w:color="auto" w:fill="auto"/>
          </w:tcPr>
          <w:p w14:paraId="570A78E4" w14:textId="77777777" w:rsidR="003E225E" w:rsidRPr="006F3EFA" w:rsidRDefault="003E225E" w:rsidP="006A6E94">
            <w:pPr>
              <w:pStyle w:val="TableContents"/>
              <w:rPr>
                <w:rFonts w:ascii="Times New Roman" w:hAnsi="Times New Roman"/>
                <w:sz w:val="24"/>
                <w:szCs w:val="24"/>
                <w:lang w:val="sr-Latn-CS"/>
              </w:rPr>
            </w:pPr>
            <w:r w:rsidRPr="006F3EFA">
              <w:rPr>
                <w:rFonts w:ascii="Times New Roman" w:hAnsi="Times New Roman"/>
                <w:sz w:val="24"/>
                <w:szCs w:val="24"/>
                <w:lang w:val="sr-Cyrl-CS"/>
              </w:rPr>
              <w:t>Разматрање успеха и владања на класификационим периодима</w:t>
            </w:r>
          </w:p>
        </w:tc>
        <w:tc>
          <w:tcPr>
            <w:tcW w:w="2547" w:type="dxa"/>
            <w:shd w:val="clear" w:color="auto" w:fill="auto"/>
          </w:tcPr>
          <w:p w14:paraId="47CC9912"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Latn-CS"/>
              </w:rPr>
              <w:t>XI,I,IV,VI</w:t>
            </w:r>
          </w:p>
        </w:tc>
      </w:tr>
    </w:tbl>
    <w:tbl>
      <w:tblPr>
        <w:tblStyle w:val="TableGrid"/>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6180"/>
        <w:gridCol w:w="2547"/>
      </w:tblGrid>
      <w:tr w:rsidR="003E225E" w14:paraId="6CE407CD" w14:textId="77777777" w:rsidTr="006A6E94">
        <w:tc>
          <w:tcPr>
            <w:tcW w:w="1320" w:type="dxa"/>
            <w:shd w:val="clear" w:color="auto" w:fill="auto"/>
          </w:tcPr>
          <w:p w14:paraId="5286F362"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8</w:t>
            </w:r>
          </w:p>
        </w:tc>
        <w:tc>
          <w:tcPr>
            <w:tcW w:w="6180" w:type="dxa"/>
            <w:shd w:val="clear" w:color="auto" w:fill="auto"/>
          </w:tcPr>
          <w:p w14:paraId="1E33D936" w14:textId="77777777" w:rsidR="003E225E" w:rsidRPr="006F3EFA" w:rsidRDefault="003E225E" w:rsidP="006A6E94">
            <w:pPr>
              <w:pStyle w:val="TableContents"/>
              <w:rPr>
                <w:rFonts w:ascii="Times New Roman" w:hAnsi="Times New Roman"/>
                <w:sz w:val="24"/>
                <w:szCs w:val="24"/>
                <w:lang w:val="sr-Latn-CS"/>
              </w:rPr>
            </w:pPr>
            <w:r w:rsidRPr="006F3EFA">
              <w:rPr>
                <w:rFonts w:ascii="Times New Roman" w:hAnsi="Times New Roman"/>
                <w:sz w:val="24"/>
                <w:szCs w:val="24"/>
                <w:lang w:val="sr-Cyrl-CS"/>
              </w:rPr>
              <w:t>Разматрање приговора на оцене који су упућени стручним органима и директору школе</w:t>
            </w:r>
          </w:p>
        </w:tc>
        <w:tc>
          <w:tcPr>
            <w:tcW w:w="2547" w:type="dxa"/>
            <w:shd w:val="clear" w:color="auto" w:fill="auto"/>
          </w:tcPr>
          <w:p w14:paraId="4620A197"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Latn-CS"/>
              </w:rPr>
              <w:t>VI</w:t>
            </w:r>
          </w:p>
        </w:tc>
      </w:tr>
    </w:tbl>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6180"/>
        <w:gridCol w:w="2547"/>
      </w:tblGrid>
      <w:tr w:rsidR="003E225E" w14:paraId="3DB5863D" w14:textId="77777777" w:rsidTr="006A6E94">
        <w:tc>
          <w:tcPr>
            <w:tcW w:w="1320" w:type="dxa"/>
            <w:shd w:val="clear" w:color="auto" w:fill="auto"/>
          </w:tcPr>
          <w:p w14:paraId="030C3D89"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9</w:t>
            </w:r>
          </w:p>
        </w:tc>
        <w:tc>
          <w:tcPr>
            <w:tcW w:w="6180" w:type="dxa"/>
            <w:shd w:val="clear" w:color="auto" w:fill="auto"/>
          </w:tcPr>
          <w:p w14:paraId="07A16034"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Сарадља са другим школама, МЗ и другим институцијама и организацијама</w:t>
            </w:r>
          </w:p>
        </w:tc>
        <w:tc>
          <w:tcPr>
            <w:tcW w:w="2547" w:type="dxa"/>
            <w:shd w:val="clear" w:color="auto" w:fill="auto"/>
          </w:tcPr>
          <w:p w14:paraId="54F45D8B"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Током године</w:t>
            </w:r>
          </w:p>
        </w:tc>
      </w:tr>
    </w:tbl>
    <w:tbl>
      <w:tblPr>
        <w:tblStyle w:val="TableGrid"/>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6180"/>
        <w:gridCol w:w="2547"/>
      </w:tblGrid>
      <w:tr w:rsidR="003E225E" w14:paraId="7F350757" w14:textId="77777777" w:rsidTr="006A6E94">
        <w:tc>
          <w:tcPr>
            <w:tcW w:w="1320" w:type="dxa"/>
            <w:shd w:val="clear" w:color="auto" w:fill="auto"/>
          </w:tcPr>
          <w:p w14:paraId="77EB9A2A"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10</w:t>
            </w:r>
          </w:p>
        </w:tc>
        <w:tc>
          <w:tcPr>
            <w:tcW w:w="6180" w:type="dxa"/>
            <w:shd w:val="clear" w:color="auto" w:fill="auto"/>
          </w:tcPr>
          <w:p w14:paraId="24862C74"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Разматрање рада ученичких организација, секција и сл</w:t>
            </w:r>
          </w:p>
        </w:tc>
        <w:tc>
          <w:tcPr>
            <w:tcW w:w="2547" w:type="dxa"/>
            <w:shd w:val="clear" w:color="auto" w:fill="auto"/>
          </w:tcPr>
          <w:p w14:paraId="4A6426E5"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Стално</w:t>
            </w:r>
          </w:p>
        </w:tc>
      </w:tr>
    </w:tbl>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6180"/>
        <w:gridCol w:w="2547"/>
      </w:tblGrid>
      <w:tr w:rsidR="003E225E" w14:paraId="100CEF9A" w14:textId="77777777" w:rsidTr="006A6E94">
        <w:tc>
          <w:tcPr>
            <w:tcW w:w="1320" w:type="dxa"/>
            <w:shd w:val="clear" w:color="auto" w:fill="auto"/>
          </w:tcPr>
          <w:p w14:paraId="306780E1"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11</w:t>
            </w:r>
          </w:p>
        </w:tc>
        <w:tc>
          <w:tcPr>
            <w:tcW w:w="6180" w:type="dxa"/>
            <w:shd w:val="clear" w:color="auto" w:fill="auto"/>
          </w:tcPr>
          <w:p w14:paraId="0DC7FD5A"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Разматрање реализације развојног и акционог плана и давање сугестија</w:t>
            </w:r>
          </w:p>
        </w:tc>
        <w:tc>
          <w:tcPr>
            <w:tcW w:w="2547" w:type="dxa"/>
            <w:shd w:val="clear" w:color="auto" w:fill="auto"/>
          </w:tcPr>
          <w:p w14:paraId="4C4F0F5B"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Током године</w:t>
            </w:r>
          </w:p>
        </w:tc>
      </w:tr>
    </w:tbl>
    <w:tbl>
      <w:tblPr>
        <w:tblStyle w:val="TableGrid"/>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0"/>
        <w:gridCol w:w="6180"/>
        <w:gridCol w:w="2547"/>
      </w:tblGrid>
      <w:tr w:rsidR="003E225E" w14:paraId="54A655FF" w14:textId="77777777" w:rsidTr="006A6E94">
        <w:tc>
          <w:tcPr>
            <w:tcW w:w="1320" w:type="dxa"/>
            <w:shd w:val="clear" w:color="auto" w:fill="auto"/>
          </w:tcPr>
          <w:p w14:paraId="5B509CBE"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12</w:t>
            </w:r>
          </w:p>
        </w:tc>
        <w:tc>
          <w:tcPr>
            <w:tcW w:w="6180" w:type="dxa"/>
            <w:shd w:val="clear" w:color="auto" w:fill="auto"/>
          </w:tcPr>
          <w:p w14:paraId="3E9A0EE6" w14:textId="77777777" w:rsidR="003E225E" w:rsidRPr="006F3EFA" w:rsidRDefault="003E225E" w:rsidP="006A6E94">
            <w:pPr>
              <w:pStyle w:val="TableContents"/>
              <w:rPr>
                <w:rFonts w:ascii="Times New Roman" w:hAnsi="Times New Roman"/>
                <w:sz w:val="24"/>
                <w:szCs w:val="24"/>
                <w:lang w:val="sr-Cyrl-CS"/>
              </w:rPr>
            </w:pPr>
            <w:r w:rsidRPr="006F3EFA">
              <w:rPr>
                <w:rFonts w:ascii="Times New Roman" w:hAnsi="Times New Roman"/>
                <w:sz w:val="24"/>
                <w:szCs w:val="24"/>
                <w:lang w:val="sr-Cyrl-CS"/>
              </w:rPr>
              <w:t>Присуствовање седницама Наставничког већа без права одлучивања</w:t>
            </w:r>
          </w:p>
        </w:tc>
        <w:tc>
          <w:tcPr>
            <w:tcW w:w="2547" w:type="dxa"/>
            <w:shd w:val="clear" w:color="auto" w:fill="auto"/>
          </w:tcPr>
          <w:p w14:paraId="373A5A48" w14:textId="77777777" w:rsidR="003E225E" w:rsidRPr="006F3EFA" w:rsidRDefault="003E225E" w:rsidP="006A6E94">
            <w:pPr>
              <w:pStyle w:val="TableContents"/>
              <w:rPr>
                <w:rFonts w:ascii="Times New Roman" w:hAnsi="Times New Roman"/>
                <w:sz w:val="24"/>
                <w:szCs w:val="24"/>
              </w:rPr>
            </w:pPr>
            <w:r w:rsidRPr="006F3EFA">
              <w:rPr>
                <w:rFonts w:ascii="Times New Roman" w:hAnsi="Times New Roman"/>
                <w:sz w:val="24"/>
                <w:szCs w:val="24"/>
                <w:lang w:val="sr-Cyrl-CS"/>
              </w:rPr>
              <w:t>Током године</w:t>
            </w:r>
          </w:p>
        </w:tc>
      </w:tr>
    </w:tbl>
    <w:p w14:paraId="0C3DE950" w14:textId="77777777" w:rsidR="00CB0DB2" w:rsidRPr="00387C6E" w:rsidRDefault="00CB0DB2" w:rsidP="00387C6E">
      <w:pPr>
        <w:pStyle w:val="Heading1"/>
        <w:keepNext w:val="0"/>
        <w:keepLines w:val="0"/>
        <w:suppressAutoHyphens/>
        <w:rPr>
          <w:rFonts w:ascii="Times New Roman" w:hAnsi="Times New Roman" w:cs="Times New Roman"/>
          <w:color w:val="auto"/>
          <w:sz w:val="32"/>
          <w:szCs w:val="32"/>
          <w:lang w:val="sr-Cyrl-CS"/>
        </w:rPr>
      </w:pPr>
      <w:bookmarkStart w:id="49" w:name="_Toc524433003"/>
      <w:bookmarkEnd w:id="48"/>
    </w:p>
    <w:p w14:paraId="6957D900" w14:textId="77777777" w:rsidR="00EF6AC3" w:rsidRPr="00EF6AC3" w:rsidRDefault="00EF6AC3" w:rsidP="00B00BA0">
      <w:pPr>
        <w:pStyle w:val="Heading1"/>
        <w:keepNext w:val="0"/>
        <w:keepLines w:val="0"/>
        <w:numPr>
          <w:ilvl w:val="0"/>
          <w:numId w:val="20"/>
        </w:numPr>
        <w:suppressAutoHyphens/>
        <w:jc w:val="center"/>
        <w:rPr>
          <w:rFonts w:ascii="Times New Roman" w:hAnsi="Times New Roman" w:cs="Times New Roman"/>
          <w:color w:val="auto"/>
          <w:sz w:val="32"/>
          <w:szCs w:val="32"/>
          <w:lang w:val="sr-Cyrl-CS"/>
        </w:rPr>
      </w:pPr>
    </w:p>
    <w:p w14:paraId="4FE5D825" w14:textId="77777777" w:rsidR="00EF6AC3" w:rsidRPr="00EF6AC3" w:rsidRDefault="00EF6AC3" w:rsidP="00B00BA0">
      <w:pPr>
        <w:pStyle w:val="Heading1"/>
        <w:keepNext w:val="0"/>
        <w:keepLines w:val="0"/>
        <w:numPr>
          <w:ilvl w:val="0"/>
          <w:numId w:val="20"/>
        </w:numPr>
        <w:suppressAutoHyphens/>
        <w:jc w:val="center"/>
        <w:rPr>
          <w:rFonts w:ascii="Times New Roman" w:hAnsi="Times New Roman" w:cs="Times New Roman"/>
          <w:color w:val="auto"/>
          <w:sz w:val="32"/>
          <w:szCs w:val="32"/>
          <w:lang w:val="sr-Cyrl-CS"/>
        </w:rPr>
      </w:pPr>
    </w:p>
    <w:p w14:paraId="437019C3" w14:textId="77777777" w:rsidR="00EF6AC3" w:rsidRPr="00EF6AC3" w:rsidRDefault="00EF6AC3" w:rsidP="00B00BA0">
      <w:pPr>
        <w:pStyle w:val="Heading1"/>
        <w:keepNext w:val="0"/>
        <w:keepLines w:val="0"/>
        <w:numPr>
          <w:ilvl w:val="0"/>
          <w:numId w:val="20"/>
        </w:numPr>
        <w:suppressAutoHyphens/>
        <w:jc w:val="center"/>
        <w:rPr>
          <w:rFonts w:ascii="Times New Roman" w:hAnsi="Times New Roman" w:cs="Times New Roman"/>
          <w:color w:val="auto"/>
          <w:sz w:val="32"/>
          <w:szCs w:val="32"/>
          <w:lang w:val="sr-Cyrl-CS"/>
        </w:rPr>
      </w:pPr>
    </w:p>
    <w:p w14:paraId="3E2C5517" w14:textId="3FA1F63B" w:rsidR="007106CF" w:rsidRPr="00C2207E" w:rsidRDefault="0077154D" w:rsidP="00B00BA0">
      <w:pPr>
        <w:pStyle w:val="Heading1"/>
        <w:keepNext w:val="0"/>
        <w:keepLines w:val="0"/>
        <w:numPr>
          <w:ilvl w:val="0"/>
          <w:numId w:val="20"/>
        </w:numPr>
        <w:suppressAutoHyphens/>
        <w:jc w:val="center"/>
        <w:rPr>
          <w:rFonts w:ascii="Times New Roman" w:hAnsi="Times New Roman" w:cs="Times New Roman"/>
          <w:color w:val="auto"/>
          <w:sz w:val="32"/>
          <w:szCs w:val="32"/>
          <w:lang w:val="sr-Cyrl-CS"/>
        </w:rPr>
      </w:pPr>
      <w:r>
        <w:rPr>
          <w:rFonts w:ascii="Times New Roman" w:hAnsi="Times New Roman" w:cs="Times New Roman"/>
          <w:color w:val="auto"/>
          <w:sz w:val="32"/>
          <w:szCs w:val="32"/>
        </w:rPr>
        <w:lastRenderedPageBreak/>
        <w:t>10</w:t>
      </w:r>
      <w:r w:rsidR="007106CF" w:rsidRPr="00C2207E">
        <w:rPr>
          <w:rFonts w:ascii="Times New Roman" w:hAnsi="Times New Roman" w:cs="Times New Roman"/>
          <w:color w:val="auto"/>
          <w:sz w:val="32"/>
          <w:szCs w:val="32"/>
          <w:lang w:val="sr-Cyrl-CS"/>
        </w:rPr>
        <w:t>.ПОСЕБНИ ПРОГРАМИ ВАСПИТНО ОБРАЗОВНОГ РАДА</w:t>
      </w:r>
      <w:bookmarkEnd w:id="49"/>
    </w:p>
    <w:p w14:paraId="45C92195" w14:textId="77777777" w:rsidR="007106CF" w:rsidRPr="00C2207E" w:rsidRDefault="0077154D" w:rsidP="00B00BA0">
      <w:pPr>
        <w:pStyle w:val="Heading3"/>
        <w:numPr>
          <w:ilvl w:val="2"/>
          <w:numId w:val="20"/>
        </w:numPr>
        <w:rPr>
          <w:rFonts w:ascii="Times New Roman" w:hAnsi="Times New Roman"/>
          <w:szCs w:val="28"/>
        </w:rPr>
      </w:pPr>
      <w:bookmarkStart w:id="50" w:name="__RefHeading__419_141934665"/>
      <w:bookmarkStart w:id="51" w:name="_Toc524433004"/>
      <w:bookmarkEnd w:id="50"/>
      <w:r>
        <w:rPr>
          <w:rFonts w:ascii="Times New Roman" w:hAnsi="Times New Roman"/>
          <w:szCs w:val="28"/>
        </w:rPr>
        <w:t>10</w:t>
      </w:r>
      <w:r w:rsidR="005F205C" w:rsidRPr="00C2207E">
        <w:rPr>
          <w:rFonts w:ascii="Times New Roman" w:hAnsi="Times New Roman"/>
          <w:szCs w:val="28"/>
          <w:lang w:val="sr-Cyrl-CS"/>
        </w:rPr>
        <w:t>.</w:t>
      </w:r>
      <w:r w:rsidR="007106CF" w:rsidRPr="00C2207E">
        <w:rPr>
          <w:rFonts w:ascii="Times New Roman" w:hAnsi="Times New Roman"/>
          <w:szCs w:val="28"/>
          <w:lang w:val="sr-Cyrl-CS"/>
        </w:rPr>
        <w:t>1.Васпитни задатак</w:t>
      </w:r>
      <w:bookmarkEnd w:id="51"/>
    </w:p>
    <w:p w14:paraId="501A1CE1" w14:textId="77777777" w:rsidR="007106CF" w:rsidRDefault="007106CF" w:rsidP="00387C6E">
      <w:pPr>
        <w:jc w:val="center"/>
        <w:rPr>
          <w:rFonts w:ascii="Times New Roman" w:hAnsi="Times New Roman"/>
          <w:b/>
          <w:bCs/>
          <w:sz w:val="24"/>
          <w:szCs w:val="24"/>
          <w:lang w:val="sr-Cyrl-CS"/>
        </w:rPr>
      </w:pPr>
      <w:r>
        <w:rPr>
          <w:rFonts w:ascii="Times New Roman" w:hAnsi="Times New Roman"/>
          <w:b/>
          <w:bCs/>
          <w:sz w:val="24"/>
          <w:szCs w:val="24"/>
          <w:lang w:val="sr-Cyrl-CS"/>
        </w:rPr>
        <w:t>Уређење школске и животне средине</w:t>
      </w:r>
    </w:p>
    <w:p w14:paraId="14D2D615" w14:textId="77777777" w:rsidR="007106CF" w:rsidRDefault="007106CF" w:rsidP="007106CF">
      <w:pPr>
        <w:rPr>
          <w:rFonts w:ascii="Times New Roman" w:hAnsi="Times New Roman"/>
          <w:b/>
          <w:sz w:val="24"/>
          <w:szCs w:val="24"/>
        </w:rPr>
      </w:pPr>
      <w:r>
        <w:rPr>
          <w:rFonts w:ascii="Times New Roman" w:hAnsi="Times New Roman"/>
          <w:sz w:val="24"/>
          <w:szCs w:val="24"/>
          <w:lang w:val="sr-Cyrl-CS"/>
        </w:rPr>
        <w:t>Овај васпитни задатак ће се реализовати по узрастима:</w:t>
      </w:r>
    </w:p>
    <w:p w14:paraId="776B9E25" w14:textId="77777777" w:rsidR="007106CF" w:rsidRPr="007106CF" w:rsidRDefault="007106CF" w:rsidP="007106CF">
      <w:pPr>
        <w:pStyle w:val="NormalWeb"/>
        <w:jc w:val="center"/>
        <w:rPr>
          <w:rFonts w:ascii="Times New Roman" w:hAnsi="Times New Roman"/>
          <w:sz w:val="24"/>
          <w:szCs w:val="24"/>
        </w:rPr>
      </w:pPr>
      <w:r w:rsidRPr="007106CF">
        <w:rPr>
          <w:rFonts w:ascii="Times New Roman" w:hAnsi="Times New Roman"/>
          <w:sz w:val="24"/>
          <w:szCs w:val="24"/>
        </w:rPr>
        <w:t>I</w:t>
      </w:r>
      <w:r w:rsidRPr="007106CF">
        <w:rPr>
          <w:rFonts w:ascii="Times New Roman" w:hAnsi="Times New Roman"/>
          <w:sz w:val="24"/>
          <w:szCs w:val="24"/>
          <w:lang w:val="ru-RU"/>
        </w:rPr>
        <w:t xml:space="preserve"> – </w:t>
      </w:r>
      <w:r w:rsidRPr="007106CF">
        <w:rPr>
          <w:rFonts w:ascii="Times New Roman" w:hAnsi="Times New Roman"/>
          <w:sz w:val="24"/>
          <w:szCs w:val="24"/>
        </w:rPr>
        <w:t>III</w:t>
      </w:r>
    </w:p>
    <w:p w14:paraId="769EEC52" w14:textId="77777777" w:rsidR="007106CF" w:rsidRDefault="007106CF" w:rsidP="007106CF">
      <w:pPr>
        <w:pStyle w:val="BodyTextIndent"/>
        <w:ind w:firstLine="0"/>
        <w:rPr>
          <w:rFonts w:ascii="Times New Roman" w:hAnsi="Times New Roman"/>
          <w:sz w:val="24"/>
          <w:szCs w:val="24"/>
          <w:lang w:val="hr-HR"/>
        </w:rPr>
      </w:pPr>
      <w:r>
        <w:rPr>
          <w:rFonts w:ascii="Times New Roman" w:hAnsi="Times New Roman"/>
          <w:sz w:val="24"/>
          <w:szCs w:val="24"/>
          <w:lang w:val="ru-RU"/>
        </w:rPr>
        <w:tab/>
      </w:r>
      <w:r>
        <w:rPr>
          <w:rFonts w:ascii="Times New Roman" w:hAnsi="Times New Roman"/>
          <w:sz w:val="24"/>
          <w:szCs w:val="24"/>
        </w:rPr>
        <w:t>Навикавање на чување школске средине: подова, намештаја, наставних средстава, на коришћење корпи за отпатке по учионицама, дворишту и дому. Чување хигијене на јавним местима. Неговање љубави према животињама и упућивање на чување зеленила.</w:t>
      </w:r>
    </w:p>
    <w:p w14:paraId="49DD01CC" w14:textId="77777777" w:rsidR="007106CF" w:rsidRDefault="007106CF" w:rsidP="007106CF">
      <w:pPr>
        <w:pStyle w:val="NormalWeb"/>
        <w:jc w:val="center"/>
        <w:rPr>
          <w:rFonts w:ascii="Times New Roman" w:hAnsi="Times New Roman"/>
          <w:sz w:val="24"/>
          <w:szCs w:val="24"/>
          <w:lang w:val="hr-HR"/>
        </w:rPr>
      </w:pPr>
      <w:r>
        <w:rPr>
          <w:rFonts w:ascii="Times New Roman" w:hAnsi="Times New Roman"/>
          <w:sz w:val="24"/>
          <w:szCs w:val="24"/>
          <w:lang w:val="hr-HR"/>
        </w:rPr>
        <w:t>IV – VI</w:t>
      </w:r>
    </w:p>
    <w:p w14:paraId="3E9ABA43" w14:textId="596BE6BC" w:rsidR="007106CF" w:rsidRDefault="007106CF" w:rsidP="00387C6E">
      <w:pPr>
        <w:rPr>
          <w:rFonts w:ascii="Times New Roman" w:hAnsi="Times New Roman"/>
          <w:sz w:val="24"/>
          <w:szCs w:val="24"/>
          <w:lang w:val="hr-HR"/>
        </w:rPr>
      </w:pPr>
      <w:r>
        <w:rPr>
          <w:rFonts w:ascii="Times New Roman" w:hAnsi="Times New Roman"/>
          <w:sz w:val="24"/>
          <w:szCs w:val="24"/>
          <w:lang w:val="hr-HR"/>
        </w:rPr>
        <w:t>Учвршћивање навика чувања школске и човекове природне средине. Ангажовање ученика у супротстављању онима који загађују природну средину (спречавање бацања отпадака по учионици, дворишту, травњаку, уређивање школског дворишта, парка и улице у месту). Формирање трајне потребе за уредношћу средине.</w:t>
      </w:r>
    </w:p>
    <w:p w14:paraId="1B7FA4C6" w14:textId="0AE0F7AE" w:rsidR="008E2515" w:rsidRDefault="008E2515" w:rsidP="00387C6E">
      <w:pPr>
        <w:rPr>
          <w:rFonts w:ascii="Times New Roman" w:hAnsi="Times New Roman"/>
          <w:sz w:val="24"/>
          <w:szCs w:val="24"/>
          <w:lang w:val="hr-HR"/>
        </w:rPr>
      </w:pPr>
    </w:p>
    <w:p w14:paraId="738A8714" w14:textId="246D054D" w:rsidR="008E2515" w:rsidRDefault="008E2515" w:rsidP="00387C6E">
      <w:pPr>
        <w:rPr>
          <w:rFonts w:ascii="Times New Roman" w:hAnsi="Times New Roman"/>
          <w:sz w:val="24"/>
          <w:szCs w:val="24"/>
          <w:lang w:val="hr-HR"/>
        </w:rPr>
      </w:pPr>
    </w:p>
    <w:p w14:paraId="05711858" w14:textId="77777777" w:rsidR="008E2515" w:rsidRPr="00387C6E" w:rsidRDefault="008E2515" w:rsidP="00387C6E">
      <w:pPr>
        <w:rPr>
          <w:rFonts w:ascii="Times New Roman" w:hAnsi="Times New Roman"/>
          <w:sz w:val="24"/>
          <w:szCs w:val="24"/>
        </w:rPr>
      </w:pPr>
    </w:p>
    <w:p w14:paraId="50E87D4C" w14:textId="77777777" w:rsidR="007106CF" w:rsidRDefault="007106CF" w:rsidP="007106CF">
      <w:pPr>
        <w:pStyle w:val="NormalWeb"/>
        <w:jc w:val="center"/>
        <w:rPr>
          <w:rFonts w:ascii="Times New Roman" w:hAnsi="Times New Roman"/>
          <w:b/>
          <w:bCs/>
          <w:sz w:val="24"/>
          <w:szCs w:val="24"/>
          <w:lang w:val="hr-HR"/>
        </w:rPr>
      </w:pPr>
      <w:r>
        <w:rPr>
          <w:rFonts w:ascii="Times New Roman" w:hAnsi="Times New Roman"/>
          <w:b/>
          <w:sz w:val="24"/>
          <w:szCs w:val="24"/>
          <w:lang w:val="hr-HR"/>
        </w:rPr>
        <w:t>V – VIII</w:t>
      </w:r>
    </w:p>
    <w:p w14:paraId="021BA81A" w14:textId="77777777" w:rsidR="007106CF" w:rsidRDefault="007106CF" w:rsidP="007106CF">
      <w:pPr>
        <w:pStyle w:val="BodyTextIndent"/>
        <w:ind w:firstLine="0"/>
        <w:rPr>
          <w:rFonts w:ascii="Times New Roman" w:hAnsi="Times New Roman"/>
          <w:b/>
          <w:bCs/>
          <w:sz w:val="24"/>
          <w:szCs w:val="24"/>
          <w:lang w:val="hr-HR"/>
        </w:rPr>
      </w:pPr>
      <w:r>
        <w:rPr>
          <w:rFonts w:ascii="Times New Roman" w:hAnsi="Times New Roman"/>
          <w:b/>
          <w:bCs/>
          <w:sz w:val="24"/>
          <w:szCs w:val="24"/>
          <w:lang w:val="hr-HR"/>
        </w:rPr>
        <w:tab/>
      </w:r>
      <w:r>
        <w:rPr>
          <w:rFonts w:ascii="Times New Roman" w:hAnsi="Times New Roman"/>
          <w:sz w:val="24"/>
          <w:szCs w:val="24"/>
        </w:rPr>
        <w:t>Даље учвршћивање навика чувања школске и човекове средине. Формирање негативног става према свим загађивачима човекове животне средине на улици, парковима, биоскопу... Укључивање ученика у заједничку борбу са осталим чиниоцима загађивача средине.</w:t>
      </w:r>
    </w:p>
    <w:p w14:paraId="7A0C989A" w14:textId="77777777" w:rsidR="007106CF" w:rsidRPr="005F6329" w:rsidRDefault="007106CF" w:rsidP="007106CF">
      <w:pPr>
        <w:pStyle w:val="BodyTextIndent"/>
        <w:ind w:firstLine="0"/>
      </w:pPr>
    </w:p>
    <w:p w14:paraId="50473DC3" w14:textId="77777777" w:rsidR="007106CF" w:rsidRPr="00C2207E" w:rsidRDefault="0077154D" w:rsidP="007106CF">
      <w:pPr>
        <w:jc w:val="center"/>
        <w:rPr>
          <w:rFonts w:ascii="Times New Roman" w:hAnsi="Times New Roman"/>
          <w:sz w:val="32"/>
          <w:szCs w:val="32"/>
        </w:rPr>
      </w:pPr>
      <w:r>
        <w:rPr>
          <w:rFonts w:ascii="Times New Roman" w:hAnsi="Times New Roman"/>
          <w:b/>
          <w:sz w:val="32"/>
          <w:szCs w:val="32"/>
        </w:rPr>
        <w:t>10</w:t>
      </w:r>
      <w:r w:rsidR="00CD69E0">
        <w:rPr>
          <w:rFonts w:ascii="Times New Roman" w:hAnsi="Times New Roman"/>
          <w:b/>
          <w:sz w:val="32"/>
          <w:szCs w:val="32"/>
        </w:rPr>
        <w:t>.2</w:t>
      </w:r>
      <w:r w:rsidR="007106CF" w:rsidRPr="00C2207E">
        <w:rPr>
          <w:rFonts w:ascii="Times New Roman" w:hAnsi="Times New Roman"/>
          <w:b/>
          <w:sz w:val="32"/>
          <w:szCs w:val="32"/>
        </w:rPr>
        <w:t>.ПРОФЕСИОНАЛНА ОРЈЕНТАЦИЈА УЧЕНИКА</w:t>
      </w:r>
    </w:p>
    <w:p w14:paraId="58194F4F" w14:textId="77777777" w:rsidR="007106CF" w:rsidRDefault="007106CF" w:rsidP="007106CF">
      <w:pPr>
        <w:rPr>
          <w:rFonts w:ascii="Times New Roman" w:hAnsi="Times New Roman"/>
          <w:sz w:val="24"/>
          <w:szCs w:val="24"/>
        </w:rPr>
      </w:pPr>
      <w:r>
        <w:rPr>
          <w:rFonts w:ascii="Times New Roman" w:hAnsi="Times New Roman"/>
          <w:sz w:val="24"/>
          <w:szCs w:val="24"/>
        </w:rPr>
        <w:t>Програм професионалне оријентације</w:t>
      </w:r>
    </w:p>
    <w:p w14:paraId="5E0471FF" w14:textId="77777777" w:rsidR="007106CF" w:rsidRDefault="007106CF" w:rsidP="00B56C0C">
      <w:pPr>
        <w:jc w:val="both"/>
        <w:rPr>
          <w:rFonts w:ascii="Times New Roman" w:hAnsi="Times New Roman"/>
          <w:sz w:val="24"/>
          <w:szCs w:val="24"/>
        </w:rPr>
      </w:pPr>
      <w:r>
        <w:rPr>
          <w:rFonts w:ascii="Times New Roman" w:hAnsi="Times New Roman"/>
          <w:sz w:val="24"/>
          <w:szCs w:val="24"/>
        </w:rPr>
        <w:t xml:space="preserve">Циљ професионалне оријентације ученика (у дљем тексту ПО) у основној школи је развијање спремности ученика да стичу знања и искиства о себи, свету рада, да додносе реалне одлуке у погледу свог даљег образовања и опредњљивања, свесних њиховог значаја за њихова каснија образовања и професионална опредељења и успех у раду. Програм ПО уза ову школску годину обухвата ученике од првог до осмог разреда и на тај начин их континуирано и систематски упознаје са светом рада, својим способностима и оспособљава их за самостално бирање будуће школе, а самим тим и занимања. Овај програм се остварује са Центром за тржиште рада у </w:t>
      </w:r>
      <w:r>
        <w:rPr>
          <w:rFonts w:ascii="Times New Roman" w:hAnsi="Times New Roman"/>
          <w:sz w:val="24"/>
          <w:szCs w:val="24"/>
        </w:rPr>
        <w:lastRenderedPageBreak/>
        <w:t>Кикинди, који омогућава набавку најактуелнијег материјала из области ПО, док се у седмим и осмим разредима програм реализује и према програму ''Професионална оријентација на прелазу у средњу школу''.</w:t>
      </w:r>
    </w:p>
    <w:p w14:paraId="6B963DD8" w14:textId="77777777" w:rsidR="007106CF" w:rsidRDefault="007106CF" w:rsidP="00B56C0C">
      <w:pPr>
        <w:jc w:val="both"/>
        <w:rPr>
          <w:rFonts w:ascii="Times New Roman" w:hAnsi="Times New Roman"/>
          <w:sz w:val="24"/>
          <w:szCs w:val="24"/>
        </w:rPr>
      </w:pPr>
      <w:r>
        <w:rPr>
          <w:rFonts w:ascii="Times New Roman" w:hAnsi="Times New Roman"/>
          <w:sz w:val="24"/>
          <w:szCs w:val="24"/>
        </w:rPr>
        <w:t>ПО је интегрални део образовања и васпитања и оствариће се у свим облицима васпитног рада (наставне и ваннаставне активности), у посебним облицима рада као што су: предавања, разговори, изложбе, праћење радио и ТВ емисија о разним занимањима, израда литерарних, ликовних и техничких радова на тему ПО. Сви учесници у наставном процесу (учитељи, наставници, педагог, библиотекар) учествују у реализацији програма ПО.</w:t>
      </w:r>
    </w:p>
    <w:p w14:paraId="078FBA3B" w14:textId="77777777" w:rsidR="001A41B4" w:rsidRDefault="007106CF" w:rsidP="001A41B4">
      <w:pPr>
        <w:rPr>
          <w:rFonts w:ascii="Times New Roman" w:hAnsi="Times New Roman"/>
          <w:b/>
          <w:sz w:val="24"/>
          <w:szCs w:val="24"/>
          <w:lang w:val="sr-Cyrl-RS"/>
        </w:rPr>
      </w:pPr>
      <w:r w:rsidRPr="00691F84">
        <w:rPr>
          <w:rFonts w:ascii="Times New Roman" w:hAnsi="Times New Roman"/>
          <w:b/>
          <w:sz w:val="24"/>
          <w:szCs w:val="24"/>
        </w:rPr>
        <w:t>Тим за професионалну оријентацију чине</w:t>
      </w:r>
      <w:r w:rsidR="001A41B4">
        <w:rPr>
          <w:rFonts w:ascii="Times New Roman" w:hAnsi="Times New Roman"/>
          <w:b/>
          <w:sz w:val="24"/>
          <w:szCs w:val="24"/>
          <w:lang w:val="sr-Cyrl-RS"/>
        </w:rPr>
        <w:t>:</w:t>
      </w:r>
    </w:p>
    <w:p w14:paraId="00B60733" w14:textId="3FA3BCD3" w:rsidR="001A41B4" w:rsidRPr="001A41B4" w:rsidRDefault="00B62F72" w:rsidP="001A41B4">
      <w:pPr>
        <w:rPr>
          <w:rFonts w:ascii="Times New Roman" w:hAnsi="Times New Roman" w:cs="Times New Roman"/>
          <w:sz w:val="24"/>
          <w:szCs w:val="24"/>
          <w:u w:val="single"/>
          <w:lang w:val="sr-Cyrl-RS"/>
        </w:rPr>
      </w:pPr>
      <w:r w:rsidRPr="00CB5B67">
        <w:rPr>
          <w:rFonts w:ascii="Times New Roman" w:hAnsi="Times New Roman"/>
          <w:sz w:val="24"/>
          <w:szCs w:val="24"/>
        </w:rPr>
        <w:t xml:space="preserve"> </w:t>
      </w:r>
      <w:r w:rsidR="001A41B4" w:rsidRPr="001A41B4">
        <w:rPr>
          <w:rFonts w:ascii="Times New Roman" w:hAnsi="Times New Roman" w:cs="Times New Roman"/>
          <w:sz w:val="24"/>
          <w:szCs w:val="24"/>
          <w:u w:val="single"/>
          <w:lang w:val="sr-Cyrl-RS"/>
        </w:rPr>
        <w:t>1.Драгана Миладинов – координатор тима</w:t>
      </w:r>
    </w:p>
    <w:p w14:paraId="623EE806" w14:textId="77777777" w:rsidR="001A41B4" w:rsidRPr="001A41B4" w:rsidRDefault="001A41B4" w:rsidP="001A41B4">
      <w:pPr>
        <w:rPr>
          <w:rFonts w:ascii="Times New Roman" w:hAnsi="Times New Roman" w:cs="Times New Roman"/>
          <w:sz w:val="24"/>
          <w:szCs w:val="24"/>
          <w:lang w:val="sr-Cyrl-RS"/>
        </w:rPr>
      </w:pPr>
      <w:r w:rsidRPr="001A41B4">
        <w:rPr>
          <w:rFonts w:ascii="Times New Roman" w:hAnsi="Times New Roman" w:cs="Times New Roman"/>
          <w:sz w:val="24"/>
          <w:szCs w:val="24"/>
          <w:lang w:val="sr-Cyrl-RS"/>
        </w:rPr>
        <w:t xml:space="preserve">2.Вишња Ибрајтер </w:t>
      </w:r>
    </w:p>
    <w:p w14:paraId="22580660" w14:textId="77777777" w:rsidR="001A41B4" w:rsidRPr="001A41B4" w:rsidRDefault="001A41B4" w:rsidP="001A41B4">
      <w:pPr>
        <w:rPr>
          <w:rFonts w:ascii="Times New Roman" w:hAnsi="Times New Roman" w:cs="Times New Roman"/>
          <w:sz w:val="24"/>
          <w:szCs w:val="24"/>
          <w:lang w:val="sr-Cyrl-RS"/>
        </w:rPr>
      </w:pPr>
      <w:r w:rsidRPr="001A41B4">
        <w:rPr>
          <w:rFonts w:ascii="Times New Roman" w:hAnsi="Times New Roman" w:cs="Times New Roman"/>
          <w:sz w:val="24"/>
          <w:szCs w:val="24"/>
          <w:lang w:val="sr-Cyrl-RS"/>
        </w:rPr>
        <w:t>3.Ивана Игњатов</w:t>
      </w:r>
    </w:p>
    <w:p w14:paraId="25F947CD" w14:textId="77777777" w:rsidR="001A41B4" w:rsidRPr="001A41B4" w:rsidRDefault="001A41B4" w:rsidP="001A41B4">
      <w:pPr>
        <w:rPr>
          <w:rFonts w:ascii="Times New Roman" w:hAnsi="Times New Roman" w:cs="Times New Roman"/>
          <w:sz w:val="24"/>
          <w:szCs w:val="24"/>
          <w:lang w:val="sr-Cyrl-RS"/>
        </w:rPr>
      </w:pPr>
      <w:r w:rsidRPr="001A41B4">
        <w:rPr>
          <w:rFonts w:ascii="Times New Roman" w:hAnsi="Times New Roman" w:cs="Times New Roman"/>
          <w:sz w:val="24"/>
          <w:szCs w:val="24"/>
          <w:lang w:val="sr-Cyrl-RS"/>
        </w:rPr>
        <w:t>4.Љубица Поповић</w:t>
      </w:r>
    </w:p>
    <w:p w14:paraId="67443C6B" w14:textId="77777777" w:rsidR="001A41B4" w:rsidRPr="001A41B4" w:rsidRDefault="001A41B4" w:rsidP="001A41B4">
      <w:pPr>
        <w:rPr>
          <w:rFonts w:ascii="Times New Roman" w:hAnsi="Times New Roman" w:cs="Times New Roman"/>
          <w:sz w:val="24"/>
          <w:szCs w:val="24"/>
          <w:lang w:val="sr-Cyrl-RS"/>
        </w:rPr>
      </w:pPr>
      <w:r w:rsidRPr="001A41B4">
        <w:rPr>
          <w:rFonts w:ascii="Times New Roman" w:hAnsi="Times New Roman" w:cs="Times New Roman"/>
          <w:sz w:val="24"/>
          <w:szCs w:val="24"/>
          <w:lang w:val="sr-Cyrl-RS"/>
        </w:rPr>
        <w:t>5.Марија Војиновић</w:t>
      </w:r>
    </w:p>
    <w:p w14:paraId="3FCEB082" w14:textId="0A87A63F" w:rsidR="001A41B4" w:rsidRDefault="001A41B4" w:rsidP="001A41B4">
      <w:pPr>
        <w:rPr>
          <w:rFonts w:ascii="Times New Roman" w:hAnsi="Times New Roman" w:cs="Times New Roman"/>
          <w:sz w:val="24"/>
          <w:szCs w:val="24"/>
          <w:lang w:val="sr-Cyrl-RS"/>
        </w:rPr>
      </w:pPr>
      <w:r w:rsidRPr="001A41B4">
        <w:rPr>
          <w:rFonts w:ascii="Times New Roman" w:hAnsi="Times New Roman" w:cs="Times New Roman"/>
          <w:sz w:val="24"/>
          <w:szCs w:val="24"/>
          <w:lang w:val="sr-Cyrl-RS"/>
        </w:rPr>
        <w:t>6.Ивана Глигорин</w:t>
      </w:r>
    </w:p>
    <w:p w14:paraId="1101816D" w14:textId="77777777" w:rsidR="00886530" w:rsidRPr="001A41B4" w:rsidRDefault="00886530" w:rsidP="001A41B4">
      <w:pPr>
        <w:rPr>
          <w:rFonts w:ascii="Times New Roman" w:hAnsi="Times New Roman" w:cs="Times New Roman"/>
          <w:sz w:val="24"/>
          <w:szCs w:val="24"/>
          <w:lang w:val="sr-Cyrl-RS"/>
        </w:rPr>
      </w:pPr>
    </w:p>
    <w:p w14:paraId="7DCF6B1F" w14:textId="77564AAF" w:rsidR="00DE6E7D" w:rsidRPr="00CB5B67" w:rsidRDefault="00DE6E7D" w:rsidP="00866A58">
      <w:pPr>
        <w:jc w:val="both"/>
        <w:rPr>
          <w:rFonts w:ascii="Times New Roman" w:hAnsi="Times New Roman"/>
          <w:sz w:val="24"/>
          <w:szCs w:val="24"/>
        </w:rPr>
      </w:pPr>
    </w:p>
    <w:p w14:paraId="194D7495" w14:textId="77777777" w:rsidR="007106CF" w:rsidRPr="00CB5B67" w:rsidRDefault="007106CF" w:rsidP="007106CF">
      <w:pPr>
        <w:rPr>
          <w:rFonts w:ascii="Times New Roman" w:hAnsi="Times New Roman"/>
          <w:sz w:val="24"/>
          <w:szCs w:val="24"/>
        </w:rPr>
      </w:pPr>
      <w:r w:rsidRPr="00CB5B67">
        <w:rPr>
          <w:rFonts w:ascii="Times New Roman" w:hAnsi="Times New Roman"/>
          <w:sz w:val="24"/>
          <w:szCs w:val="24"/>
        </w:rPr>
        <w:t>Општи задаци професионалне оријентације су:</w:t>
      </w:r>
    </w:p>
    <w:p w14:paraId="4B7E3665" w14:textId="77777777" w:rsidR="007106CF" w:rsidRDefault="007106CF" w:rsidP="007106CF">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Упознавање, праћење и подстицање индивидуалних карактеристика личности ученика значајних за усмеравање њиховог професионалног развоја</w:t>
      </w:r>
    </w:p>
    <w:p w14:paraId="43F9985C" w14:textId="77777777" w:rsidR="007106CF" w:rsidRDefault="007106CF" w:rsidP="007106CF">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Упознавање са светом рада и занимања, системом средњег васпитања и образовања и оспособљавање за самостално прикупљање информација које се односе на свет рада и систем средњег образовања.</w:t>
      </w:r>
    </w:p>
    <w:p w14:paraId="5956C8D4" w14:textId="77777777" w:rsidR="007106CF" w:rsidRDefault="007106CF" w:rsidP="007106CF">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Формирање правилних ставова према раду</w:t>
      </w:r>
    </w:p>
    <w:p w14:paraId="71634AD3" w14:textId="77777777" w:rsidR="007106CF" w:rsidRDefault="007106CF" w:rsidP="007106CF">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Подстицање на испитивачко, експлоративно понашање према себи и свету рада</w:t>
      </w:r>
    </w:p>
    <w:p w14:paraId="093A6A61" w14:textId="77777777" w:rsidR="007106CF" w:rsidRDefault="007106CF" w:rsidP="007106CF">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Оспособљавање за планирање свог професионалног развоја и доношење реалних и зрелих одлука у вези са избором занимања и правцима стручног оспособљавања</w:t>
      </w:r>
    </w:p>
    <w:p w14:paraId="210FCA1B" w14:textId="77777777" w:rsidR="007106CF" w:rsidRDefault="007106CF" w:rsidP="007106CF">
      <w:pPr>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Успостављање сарадње са ученичким родитељима и њихово оспособљавање за пружање помоћи деци у подстицању и усмеравању њиховог професионалног развоја</w:t>
      </w:r>
    </w:p>
    <w:p w14:paraId="75C9307E" w14:textId="77777777" w:rsidR="007106CF" w:rsidRDefault="007106CF" w:rsidP="007106CF">
      <w:pPr>
        <w:rPr>
          <w:rFonts w:ascii="Times New Roman" w:hAnsi="Times New Roman"/>
          <w:b/>
          <w:sz w:val="24"/>
          <w:szCs w:val="24"/>
        </w:rPr>
      </w:pPr>
      <w:r>
        <w:rPr>
          <w:rFonts w:ascii="Times New Roman" w:hAnsi="Times New Roman"/>
          <w:sz w:val="24"/>
          <w:szCs w:val="24"/>
        </w:rPr>
        <w:lastRenderedPageBreak/>
        <w:t>7.</w:t>
      </w:r>
      <w:r>
        <w:rPr>
          <w:rFonts w:ascii="Times New Roman" w:hAnsi="Times New Roman"/>
          <w:sz w:val="24"/>
          <w:szCs w:val="24"/>
        </w:rPr>
        <w:tab/>
        <w:t>Успостављање сарадње са установама и институцијама које могу допринети успешнијем професионалном развоју ученика</w:t>
      </w:r>
    </w:p>
    <w:p w14:paraId="425644F0" w14:textId="77777777" w:rsidR="007106CF" w:rsidRDefault="007106CF" w:rsidP="007106CF">
      <w:pPr>
        <w:rPr>
          <w:rFonts w:ascii="Times New Roman" w:hAnsi="Times New Roman"/>
          <w:sz w:val="24"/>
          <w:szCs w:val="24"/>
        </w:rPr>
      </w:pPr>
      <w:r>
        <w:rPr>
          <w:rFonts w:ascii="Times New Roman" w:hAnsi="Times New Roman"/>
          <w:b/>
          <w:sz w:val="24"/>
          <w:szCs w:val="24"/>
        </w:rPr>
        <w:t>Задаци ПО у I-III разреду са оквирним програмским садржајима</w:t>
      </w:r>
    </w:p>
    <w:p w14:paraId="029F8C13" w14:textId="77777777" w:rsidR="007106CF" w:rsidRDefault="007106CF" w:rsidP="007106CF">
      <w:pPr>
        <w:rPr>
          <w:rFonts w:ascii="Times New Roman" w:hAnsi="Times New Roman"/>
          <w:sz w:val="24"/>
          <w:szCs w:val="24"/>
        </w:rPr>
      </w:pPr>
      <w:r>
        <w:rPr>
          <w:rFonts w:ascii="Times New Roman" w:hAnsi="Times New Roman"/>
          <w:sz w:val="24"/>
          <w:szCs w:val="24"/>
        </w:rPr>
        <w:t>Упознавање, праћење и подстицање развоја индивидуалних карактеристика личности ученика значајних за усмеравање њиховог професионалног развоја: сагледавање израженијих физичких недостатака, тежих урођених и хроничних обољења које треба имати у виду за благовремено пружање помоћи једном броју ученика и усмеравању њиховог професионалног развоја.</w:t>
      </w:r>
    </w:p>
    <w:p w14:paraId="3DCD630F" w14:textId="77777777" w:rsidR="007106CF" w:rsidRDefault="007106CF" w:rsidP="007106CF">
      <w:pPr>
        <w:rPr>
          <w:rFonts w:ascii="Times New Roman" w:hAnsi="Times New Roman"/>
          <w:sz w:val="24"/>
          <w:szCs w:val="24"/>
        </w:rPr>
      </w:pPr>
      <w:r>
        <w:rPr>
          <w:rFonts w:ascii="Times New Roman" w:hAnsi="Times New Roman"/>
          <w:sz w:val="24"/>
          <w:szCs w:val="24"/>
        </w:rPr>
        <w:t>Оквирни садржаји рада</w:t>
      </w:r>
    </w:p>
    <w:p w14:paraId="0B5E0C19" w14:textId="77777777" w:rsidR="007106CF" w:rsidRDefault="007106CF" w:rsidP="00FD4CC8">
      <w:pPr>
        <w:pStyle w:val="ListParagraph"/>
        <w:numPr>
          <w:ilvl w:val="0"/>
          <w:numId w:val="49"/>
        </w:numPr>
        <w:suppressAutoHyphens/>
        <w:contextualSpacing w:val="0"/>
        <w:rPr>
          <w:rFonts w:ascii="Times New Roman" w:hAnsi="Times New Roman"/>
          <w:sz w:val="24"/>
          <w:szCs w:val="24"/>
        </w:rPr>
      </w:pPr>
      <w:r>
        <w:rPr>
          <w:rFonts w:ascii="Times New Roman" w:hAnsi="Times New Roman"/>
          <w:sz w:val="24"/>
          <w:szCs w:val="24"/>
        </w:rPr>
        <w:t>Стицање основних појмова о раду и занимањима</w:t>
      </w:r>
    </w:p>
    <w:p w14:paraId="3202D6CD" w14:textId="77777777" w:rsidR="007106CF" w:rsidRDefault="007106CF" w:rsidP="00FD4CC8">
      <w:pPr>
        <w:pStyle w:val="ListParagraph"/>
        <w:numPr>
          <w:ilvl w:val="0"/>
          <w:numId w:val="49"/>
        </w:numPr>
        <w:suppressAutoHyphens/>
        <w:contextualSpacing w:val="0"/>
        <w:rPr>
          <w:rFonts w:ascii="Times New Roman" w:hAnsi="Times New Roman"/>
          <w:sz w:val="24"/>
          <w:szCs w:val="24"/>
        </w:rPr>
      </w:pPr>
      <w:r>
        <w:rPr>
          <w:rFonts w:ascii="Times New Roman" w:hAnsi="Times New Roman"/>
          <w:sz w:val="24"/>
          <w:szCs w:val="24"/>
        </w:rPr>
        <w:t>Сазнавање и уочавање основних карактеристика занимања у школи, породици</w:t>
      </w:r>
    </w:p>
    <w:p w14:paraId="31F74765" w14:textId="77777777" w:rsidR="007106CF" w:rsidRDefault="007106CF" w:rsidP="00FD4CC8">
      <w:pPr>
        <w:pStyle w:val="ListParagraph"/>
        <w:numPr>
          <w:ilvl w:val="0"/>
          <w:numId w:val="49"/>
        </w:numPr>
        <w:suppressAutoHyphens/>
        <w:contextualSpacing w:val="0"/>
        <w:rPr>
          <w:rFonts w:ascii="Times New Roman" w:hAnsi="Times New Roman"/>
          <w:sz w:val="24"/>
          <w:szCs w:val="24"/>
        </w:rPr>
      </w:pPr>
      <w:r>
        <w:rPr>
          <w:rFonts w:ascii="Times New Roman" w:hAnsi="Times New Roman"/>
          <w:sz w:val="24"/>
          <w:szCs w:val="24"/>
        </w:rPr>
        <w:t>Уочавање сличности и разлика међу појединим занимањима и поступно сагледавање принципа поделе рада</w:t>
      </w:r>
    </w:p>
    <w:p w14:paraId="767ACE1F" w14:textId="77777777" w:rsidR="007106CF" w:rsidRDefault="007106CF" w:rsidP="00FD4CC8">
      <w:pPr>
        <w:pStyle w:val="ListParagraph"/>
        <w:numPr>
          <w:ilvl w:val="0"/>
          <w:numId w:val="49"/>
        </w:numPr>
        <w:suppressAutoHyphens/>
        <w:contextualSpacing w:val="0"/>
        <w:rPr>
          <w:rFonts w:ascii="Times New Roman" w:hAnsi="Times New Roman"/>
          <w:sz w:val="24"/>
          <w:szCs w:val="24"/>
        </w:rPr>
      </w:pPr>
      <w:r>
        <w:rPr>
          <w:rFonts w:ascii="Times New Roman" w:hAnsi="Times New Roman"/>
          <w:sz w:val="24"/>
          <w:szCs w:val="24"/>
        </w:rPr>
        <w:t>Развијање ставова о вредности људског рада</w:t>
      </w:r>
    </w:p>
    <w:p w14:paraId="604272B2" w14:textId="77777777" w:rsidR="007106CF" w:rsidRDefault="007106CF" w:rsidP="00FD4CC8">
      <w:pPr>
        <w:pStyle w:val="ListParagraph"/>
        <w:numPr>
          <w:ilvl w:val="0"/>
          <w:numId w:val="49"/>
        </w:numPr>
        <w:suppressAutoHyphens/>
        <w:contextualSpacing w:val="0"/>
        <w:rPr>
          <w:rFonts w:ascii="Times New Roman" w:hAnsi="Times New Roman"/>
          <w:sz w:val="24"/>
          <w:szCs w:val="24"/>
        </w:rPr>
      </w:pPr>
      <w:r>
        <w:rPr>
          <w:rFonts w:ascii="Times New Roman" w:hAnsi="Times New Roman"/>
          <w:sz w:val="24"/>
          <w:szCs w:val="24"/>
        </w:rPr>
        <w:t>Постепено увиђање да су све употребне ствари из непосредног искуства резултат људског рада</w:t>
      </w:r>
    </w:p>
    <w:p w14:paraId="7037052E" w14:textId="77777777" w:rsidR="007106CF" w:rsidRDefault="007106CF" w:rsidP="00FD4CC8">
      <w:pPr>
        <w:pStyle w:val="ListParagraph"/>
        <w:numPr>
          <w:ilvl w:val="0"/>
          <w:numId w:val="49"/>
        </w:numPr>
        <w:suppressAutoHyphens/>
        <w:contextualSpacing w:val="0"/>
        <w:rPr>
          <w:rFonts w:ascii="Times New Roman" w:hAnsi="Times New Roman"/>
          <w:sz w:val="24"/>
          <w:szCs w:val="24"/>
        </w:rPr>
      </w:pPr>
      <w:r>
        <w:rPr>
          <w:rFonts w:ascii="Times New Roman" w:hAnsi="Times New Roman"/>
          <w:sz w:val="24"/>
          <w:szCs w:val="24"/>
        </w:rPr>
        <w:t>Развијање индивидуалне потребе за радом</w:t>
      </w:r>
    </w:p>
    <w:p w14:paraId="09CEB2D8" w14:textId="77777777" w:rsidR="007106CF" w:rsidRDefault="007106CF" w:rsidP="00FD4CC8">
      <w:pPr>
        <w:pStyle w:val="ListParagraph"/>
        <w:numPr>
          <w:ilvl w:val="0"/>
          <w:numId w:val="49"/>
        </w:numPr>
        <w:suppressAutoHyphens/>
        <w:contextualSpacing w:val="0"/>
        <w:rPr>
          <w:rFonts w:ascii="Times New Roman" w:hAnsi="Times New Roman"/>
          <w:sz w:val="24"/>
          <w:szCs w:val="24"/>
        </w:rPr>
      </w:pPr>
      <w:r>
        <w:rPr>
          <w:rFonts w:ascii="Times New Roman" w:hAnsi="Times New Roman"/>
          <w:sz w:val="24"/>
          <w:szCs w:val="24"/>
        </w:rPr>
        <w:t>Формирање радних навика, вештина и развој особина личности најнепосредније везаних за рад</w:t>
      </w:r>
    </w:p>
    <w:p w14:paraId="59AFC921" w14:textId="77777777" w:rsidR="007106CF" w:rsidRDefault="007106CF" w:rsidP="00FD4CC8">
      <w:pPr>
        <w:pStyle w:val="ListParagraph"/>
        <w:numPr>
          <w:ilvl w:val="0"/>
          <w:numId w:val="49"/>
        </w:numPr>
        <w:suppressAutoHyphens/>
        <w:contextualSpacing w:val="0"/>
        <w:rPr>
          <w:rFonts w:ascii="Times New Roman" w:hAnsi="Times New Roman"/>
          <w:sz w:val="24"/>
          <w:szCs w:val="24"/>
        </w:rPr>
      </w:pPr>
      <w:r>
        <w:rPr>
          <w:rFonts w:ascii="Times New Roman" w:hAnsi="Times New Roman"/>
          <w:sz w:val="24"/>
          <w:szCs w:val="24"/>
        </w:rPr>
        <w:t>Пружање помоћи родитељима у подстицању и усмеравању професионалног развоја своје деце</w:t>
      </w:r>
    </w:p>
    <w:p w14:paraId="47C3EDD3" w14:textId="77777777" w:rsidR="007106CF" w:rsidRDefault="007106CF" w:rsidP="00FD4CC8">
      <w:pPr>
        <w:pStyle w:val="ListParagraph"/>
        <w:numPr>
          <w:ilvl w:val="0"/>
          <w:numId w:val="49"/>
        </w:numPr>
        <w:suppressAutoHyphens/>
        <w:contextualSpacing w:val="0"/>
        <w:rPr>
          <w:rFonts w:ascii="Times New Roman" w:hAnsi="Times New Roman"/>
          <w:sz w:val="24"/>
          <w:szCs w:val="24"/>
        </w:rPr>
      </w:pPr>
      <w:r>
        <w:rPr>
          <w:rFonts w:ascii="Times New Roman" w:hAnsi="Times New Roman"/>
          <w:sz w:val="24"/>
          <w:szCs w:val="24"/>
        </w:rPr>
        <w:t>Узајамне информације о понашању и развоју деце, као и евентуалним проблемима који се јављају у појединим развојним аспектима</w:t>
      </w:r>
    </w:p>
    <w:p w14:paraId="428794A3" w14:textId="77777777" w:rsidR="007106CF" w:rsidRDefault="007106CF" w:rsidP="00FD4CC8">
      <w:pPr>
        <w:pStyle w:val="ListParagraph"/>
        <w:numPr>
          <w:ilvl w:val="0"/>
          <w:numId w:val="49"/>
        </w:numPr>
        <w:suppressAutoHyphens/>
        <w:contextualSpacing w:val="0"/>
        <w:rPr>
          <w:rFonts w:ascii="Times New Roman" w:hAnsi="Times New Roman"/>
          <w:b/>
          <w:sz w:val="24"/>
          <w:szCs w:val="24"/>
        </w:rPr>
      </w:pPr>
      <w:r>
        <w:rPr>
          <w:rFonts w:ascii="Times New Roman" w:hAnsi="Times New Roman"/>
          <w:sz w:val="24"/>
          <w:szCs w:val="24"/>
        </w:rPr>
        <w:t>Подстицање у кругу породцие, разговор о занимањима којима се баве родитељи</w:t>
      </w:r>
    </w:p>
    <w:p w14:paraId="665E1B03" w14:textId="77777777" w:rsidR="007106CF" w:rsidRDefault="007106CF" w:rsidP="007106CF">
      <w:pPr>
        <w:rPr>
          <w:rFonts w:ascii="Times New Roman" w:hAnsi="Times New Roman"/>
          <w:sz w:val="24"/>
          <w:szCs w:val="24"/>
        </w:rPr>
      </w:pPr>
      <w:r>
        <w:rPr>
          <w:rFonts w:ascii="Times New Roman" w:hAnsi="Times New Roman"/>
          <w:b/>
          <w:sz w:val="24"/>
          <w:szCs w:val="24"/>
        </w:rPr>
        <w:t>Задаци ПО у IV-VI разреду са оквирним програмским садржајима</w:t>
      </w:r>
    </w:p>
    <w:p w14:paraId="433F2E36" w14:textId="77777777" w:rsidR="007106CF" w:rsidRDefault="007106CF" w:rsidP="007106CF">
      <w:pPr>
        <w:rPr>
          <w:rFonts w:ascii="Times New Roman" w:hAnsi="Times New Roman"/>
          <w:sz w:val="24"/>
          <w:szCs w:val="24"/>
        </w:rPr>
      </w:pPr>
      <w:r>
        <w:rPr>
          <w:rFonts w:ascii="Times New Roman" w:hAnsi="Times New Roman"/>
          <w:sz w:val="24"/>
          <w:szCs w:val="24"/>
        </w:rPr>
        <w:t xml:space="preserve">Упознавање, праћење и подстицање развоја индивидуалних карактеристика личности ученика значајних за усмеравање њиховог професионалног развоја, праћење физичко физиолошког развоја и здравственог стања ученика и предузимање мера да се њихов професионални развој одвија у складу са карактеристикама свих аспеката личности. </w:t>
      </w:r>
    </w:p>
    <w:p w14:paraId="69DCAB93" w14:textId="77777777" w:rsidR="007106CF" w:rsidRDefault="007106CF" w:rsidP="00FD4CC8">
      <w:pPr>
        <w:pStyle w:val="ListParagraph"/>
        <w:widowControl w:val="0"/>
        <w:numPr>
          <w:ilvl w:val="0"/>
          <w:numId w:val="49"/>
        </w:numPr>
        <w:suppressAutoHyphens/>
        <w:spacing w:before="280" w:after="0"/>
        <w:contextualSpacing w:val="0"/>
        <w:rPr>
          <w:rFonts w:ascii="Times New Roman" w:hAnsi="Times New Roman"/>
          <w:sz w:val="24"/>
          <w:szCs w:val="24"/>
        </w:rPr>
      </w:pPr>
      <w:r>
        <w:rPr>
          <w:rFonts w:ascii="Times New Roman" w:hAnsi="Times New Roman"/>
          <w:sz w:val="24"/>
          <w:szCs w:val="24"/>
        </w:rPr>
        <w:t xml:space="preserve">праћење развоја професионалних интереса ученика, сагледавање степена њихове усклађености са општим, а нарочити са посебним способностима, особинама личности и образовним постигнућима; </w:t>
      </w:r>
    </w:p>
    <w:p w14:paraId="51AF1E10" w14:textId="77777777" w:rsidR="007106CF" w:rsidRDefault="007106CF" w:rsidP="00FD4CC8">
      <w:pPr>
        <w:widowControl w:val="0"/>
        <w:numPr>
          <w:ilvl w:val="0"/>
          <w:numId w:val="49"/>
        </w:numPr>
        <w:suppressAutoHyphens/>
        <w:spacing w:after="0"/>
        <w:rPr>
          <w:rFonts w:ascii="Times New Roman" w:hAnsi="Times New Roman"/>
          <w:sz w:val="24"/>
          <w:szCs w:val="24"/>
        </w:rPr>
      </w:pPr>
      <w:r>
        <w:rPr>
          <w:rFonts w:ascii="Times New Roman" w:hAnsi="Times New Roman"/>
          <w:sz w:val="24"/>
          <w:szCs w:val="24"/>
        </w:rPr>
        <w:lastRenderedPageBreak/>
        <w:t xml:space="preserve">проширивање знања и појмова о раду и занимањима; </w:t>
      </w:r>
    </w:p>
    <w:p w14:paraId="462128B9" w14:textId="77777777" w:rsidR="007106CF" w:rsidRDefault="007106CF" w:rsidP="00FD4CC8">
      <w:pPr>
        <w:widowControl w:val="0"/>
        <w:numPr>
          <w:ilvl w:val="0"/>
          <w:numId w:val="49"/>
        </w:numPr>
        <w:suppressAutoHyphens/>
        <w:spacing w:after="0"/>
        <w:rPr>
          <w:sz w:val="24"/>
          <w:szCs w:val="24"/>
          <w:lang w:val="hr-HR"/>
        </w:rPr>
      </w:pPr>
      <w:r>
        <w:rPr>
          <w:rFonts w:ascii="Times New Roman" w:hAnsi="Times New Roman"/>
          <w:sz w:val="24"/>
          <w:szCs w:val="24"/>
        </w:rPr>
        <w:t xml:space="preserve">формирање ставова о вредностима људског рада; </w:t>
      </w:r>
    </w:p>
    <w:p w14:paraId="0124240B" w14:textId="77777777" w:rsidR="007106CF" w:rsidRDefault="007106CF" w:rsidP="00FD4CC8">
      <w:pPr>
        <w:pStyle w:val="BodyTextIndent"/>
        <w:numPr>
          <w:ilvl w:val="0"/>
          <w:numId w:val="49"/>
        </w:numPr>
        <w:rPr>
          <w:rFonts w:ascii="Times New Roman" w:hAnsi="Times New Roman"/>
          <w:sz w:val="24"/>
          <w:szCs w:val="24"/>
        </w:rPr>
      </w:pPr>
      <w:r>
        <w:rPr>
          <w:sz w:val="24"/>
          <w:szCs w:val="24"/>
          <w:lang w:val="hr-HR"/>
        </w:rPr>
        <w:t xml:space="preserve">формирање радних навика, вештина, развој особина личности најнепосредније везане за рад; </w:t>
      </w:r>
    </w:p>
    <w:p w14:paraId="62875D83" w14:textId="77777777" w:rsidR="007106CF" w:rsidRDefault="007106CF" w:rsidP="00FD4CC8">
      <w:pPr>
        <w:widowControl w:val="0"/>
        <w:numPr>
          <w:ilvl w:val="0"/>
          <w:numId w:val="49"/>
        </w:numPr>
        <w:suppressAutoHyphens/>
        <w:spacing w:after="0"/>
        <w:rPr>
          <w:rFonts w:ascii="Times New Roman" w:hAnsi="Times New Roman"/>
          <w:sz w:val="24"/>
          <w:szCs w:val="24"/>
        </w:rPr>
      </w:pPr>
      <w:r>
        <w:rPr>
          <w:rFonts w:ascii="Times New Roman" w:hAnsi="Times New Roman"/>
          <w:sz w:val="24"/>
          <w:szCs w:val="24"/>
        </w:rPr>
        <w:t xml:space="preserve">подстицање испивачког понашања према себи и свету рада и занимања; </w:t>
      </w:r>
    </w:p>
    <w:p w14:paraId="7E1B482C" w14:textId="77777777" w:rsidR="007106CF" w:rsidRDefault="007106CF" w:rsidP="00FD4CC8">
      <w:pPr>
        <w:widowControl w:val="0"/>
        <w:numPr>
          <w:ilvl w:val="0"/>
          <w:numId w:val="49"/>
        </w:numPr>
        <w:suppressAutoHyphens/>
        <w:spacing w:after="0"/>
        <w:rPr>
          <w:rFonts w:ascii="Times New Roman" w:hAnsi="Times New Roman"/>
          <w:sz w:val="24"/>
          <w:szCs w:val="24"/>
        </w:rPr>
      </w:pPr>
      <w:r>
        <w:rPr>
          <w:rFonts w:ascii="Times New Roman" w:hAnsi="Times New Roman"/>
          <w:sz w:val="24"/>
          <w:szCs w:val="24"/>
        </w:rPr>
        <w:t xml:space="preserve">пружање помоћи родитељима у подстицању и усмеравању професионалног развоја своје деце; </w:t>
      </w:r>
    </w:p>
    <w:p w14:paraId="77ACC6A1" w14:textId="77777777" w:rsidR="007106CF" w:rsidRDefault="007106CF" w:rsidP="00FD4CC8">
      <w:pPr>
        <w:widowControl w:val="0"/>
        <w:numPr>
          <w:ilvl w:val="0"/>
          <w:numId w:val="49"/>
        </w:numPr>
        <w:suppressAutoHyphens/>
        <w:spacing w:after="0"/>
        <w:rPr>
          <w:rFonts w:ascii="Times New Roman" w:hAnsi="Times New Roman"/>
          <w:sz w:val="24"/>
          <w:szCs w:val="24"/>
        </w:rPr>
      </w:pPr>
      <w:r>
        <w:rPr>
          <w:rFonts w:ascii="Times New Roman" w:hAnsi="Times New Roman"/>
          <w:sz w:val="24"/>
          <w:szCs w:val="24"/>
        </w:rPr>
        <w:t xml:space="preserve">подстицање родитеља да код своје деце реално сагледају здравствене и физичко-физиолошке индикације за бављење одређеним занимањима и да им у складу са тим пружају помоћ у правилном планирању професионалног развија; </w:t>
      </w:r>
    </w:p>
    <w:p w14:paraId="3A4CF810" w14:textId="77777777" w:rsidR="007106CF" w:rsidRDefault="007106CF" w:rsidP="00FD4CC8">
      <w:pPr>
        <w:widowControl w:val="0"/>
        <w:numPr>
          <w:ilvl w:val="0"/>
          <w:numId w:val="49"/>
        </w:numPr>
        <w:suppressAutoHyphens/>
        <w:spacing w:after="280"/>
        <w:rPr>
          <w:rFonts w:ascii="Times New Roman" w:hAnsi="Times New Roman"/>
          <w:b/>
          <w:sz w:val="24"/>
          <w:szCs w:val="24"/>
        </w:rPr>
      </w:pPr>
      <w:r>
        <w:rPr>
          <w:rFonts w:ascii="Times New Roman" w:hAnsi="Times New Roman"/>
          <w:sz w:val="24"/>
          <w:szCs w:val="24"/>
        </w:rPr>
        <w:t xml:space="preserve">указивање родитељима на потребу подстицања деце да се баве различитим активностима  како би се испробале способности и интересовања  и како би реално сагледали себе. </w:t>
      </w:r>
    </w:p>
    <w:p w14:paraId="35D5551B" w14:textId="77777777" w:rsidR="007106CF" w:rsidRDefault="007106CF" w:rsidP="007106CF">
      <w:pPr>
        <w:jc w:val="both"/>
        <w:rPr>
          <w:rFonts w:ascii="Times New Roman" w:hAnsi="Times New Roman"/>
          <w:sz w:val="24"/>
          <w:szCs w:val="24"/>
        </w:rPr>
      </w:pPr>
      <w:r>
        <w:rPr>
          <w:rFonts w:ascii="Times New Roman" w:hAnsi="Times New Roman"/>
          <w:b/>
          <w:sz w:val="24"/>
          <w:szCs w:val="24"/>
        </w:rPr>
        <w:t>Задаци ПО у VII-VIII разреду са оквирним програмским садржајима</w:t>
      </w:r>
    </w:p>
    <w:p w14:paraId="542EB7BC" w14:textId="77777777" w:rsidR="007106CF" w:rsidRDefault="007106CF" w:rsidP="007106CF">
      <w:pPr>
        <w:jc w:val="both"/>
        <w:rPr>
          <w:rFonts w:ascii="Times New Roman" w:hAnsi="Times New Roman"/>
          <w:sz w:val="24"/>
          <w:szCs w:val="24"/>
        </w:rPr>
      </w:pPr>
      <w:r>
        <w:rPr>
          <w:rFonts w:ascii="Times New Roman" w:hAnsi="Times New Roman"/>
          <w:sz w:val="24"/>
          <w:szCs w:val="24"/>
        </w:rPr>
        <w:t xml:space="preserve">У седмим и осмим разредима ПО се остварује у оквиру програма ''Професионална оријентација на прелазу у средњу школу''. Програм је пројекат који имплементира немачка агенција за међународну сарадњу ГИЗ у партнерству са Министарством науке, просвете и технолошког развоја и Министарством омладине и спорта. </w:t>
      </w:r>
    </w:p>
    <w:p w14:paraId="1F4B99B7" w14:textId="77777777" w:rsidR="007106CF" w:rsidRDefault="007106CF" w:rsidP="007106CF">
      <w:pPr>
        <w:jc w:val="both"/>
        <w:rPr>
          <w:rFonts w:ascii="Times New Roman" w:hAnsi="Times New Roman"/>
          <w:sz w:val="24"/>
          <w:szCs w:val="24"/>
        </w:rPr>
      </w:pPr>
      <w:r>
        <w:rPr>
          <w:rFonts w:ascii="Times New Roman" w:hAnsi="Times New Roman"/>
          <w:sz w:val="24"/>
          <w:szCs w:val="24"/>
        </w:rPr>
        <w:t>Циљ програма је оспособити ученике, након пређених корака и стеченог искуства (реализованих радионица), за доношење промишљене, реалне и правилне одлуке о избору средње школе.</w:t>
      </w:r>
    </w:p>
    <w:p w14:paraId="3254C2F8" w14:textId="77777777" w:rsidR="007106CF" w:rsidRDefault="007106CF" w:rsidP="007106CF">
      <w:pPr>
        <w:jc w:val="both"/>
        <w:rPr>
          <w:rFonts w:ascii="Times New Roman" w:hAnsi="Times New Roman"/>
          <w:sz w:val="24"/>
          <w:szCs w:val="24"/>
        </w:rPr>
      </w:pPr>
      <w:r>
        <w:rPr>
          <w:rFonts w:ascii="Times New Roman" w:hAnsi="Times New Roman"/>
          <w:sz w:val="24"/>
          <w:szCs w:val="24"/>
        </w:rPr>
        <w:t>Радионице ће се реализовати на часовима одељењског старешине и током зимског распуста. Радионице реализују одељењске старешине и стални чланови тима ПО. У седмим разредима највећа пажња се придаје радионицама посвећеним самоспознаји, док је у осмим разредима нагласак на информисању ученика о путевима образовања, упознавању са мрежом средњих школа, реалним сусретима и самом чину доношења одлуке.</w:t>
      </w:r>
    </w:p>
    <w:p w14:paraId="78C8747D" w14:textId="77777777" w:rsidR="007106CF" w:rsidRDefault="007106CF" w:rsidP="007106CF">
      <w:pPr>
        <w:jc w:val="both"/>
        <w:rPr>
          <w:rFonts w:ascii="Times New Roman" w:hAnsi="Times New Roman"/>
          <w:sz w:val="24"/>
          <w:szCs w:val="24"/>
        </w:rPr>
      </w:pPr>
      <w:r>
        <w:rPr>
          <w:rFonts w:ascii="Times New Roman" w:hAnsi="Times New Roman"/>
          <w:sz w:val="24"/>
          <w:szCs w:val="24"/>
        </w:rPr>
        <w:t xml:space="preserve">Оперативни план реализације програма ПО у </w:t>
      </w:r>
      <w:r>
        <w:rPr>
          <w:rFonts w:ascii="Times New Roman" w:hAnsi="Times New Roman"/>
          <w:b/>
          <w:sz w:val="24"/>
          <w:szCs w:val="24"/>
        </w:rPr>
        <w:t>седмим</w:t>
      </w:r>
      <w:r>
        <w:rPr>
          <w:rFonts w:ascii="Times New Roman" w:hAnsi="Times New Roman"/>
          <w:sz w:val="24"/>
          <w:szCs w:val="24"/>
        </w:rPr>
        <w:t xml:space="preserve"> разредима</w:t>
      </w:r>
    </w:p>
    <w:tbl>
      <w:tblPr>
        <w:tblW w:w="0" w:type="auto"/>
        <w:tblInd w:w="131" w:type="dxa"/>
        <w:tblLayout w:type="fixed"/>
        <w:tblLook w:val="0000" w:firstRow="0" w:lastRow="0" w:firstColumn="0" w:lastColumn="0" w:noHBand="0" w:noVBand="0"/>
      </w:tblPr>
      <w:tblGrid>
        <w:gridCol w:w="1303"/>
        <w:gridCol w:w="6086"/>
        <w:gridCol w:w="2541"/>
      </w:tblGrid>
      <w:tr w:rsidR="007106CF" w14:paraId="40E44753" w14:textId="77777777" w:rsidTr="0056754F">
        <w:trPr>
          <w:trHeight w:val="281"/>
        </w:trPr>
        <w:tc>
          <w:tcPr>
            <w:tcW w:w="1303" w:type="dxa"/>
            <w:shd w:val="clear" w:color="auto" w:fill="auto"/>
          </w:tcPr>
          <w:p w14:paraId="3D29DBCB" w14:textId="77777777" w:rsidR="007106CF" w:rsidRDefault="007106CF" w:rsidP="0056754F">
            <w:pPr>
              <w:jc w:val="both"/>
              <w:rPr>
                <w:rFonts w:ascii="Times New Roman" w:hAnsi="Times New Roman"/>
                <w:sz w:val="24"/>
                <w:szCs w:val="24"/>
              </w:rPr>
            </w:pPr>
            <w:r>
              <w:rPr>
                <w:rFonts w:ascii="Times New Roman" w:hAnsi="Times New Roman"/>
                <w:sz w:val="24"/>
                <w:szCs w:val="24"/>
              </w:rPr>
              <w:t>Време</w:t>
            </w:r>
          </w:p>
        </w:tc>
        <w:tc>
          <w:tcPr>
            <w:tcW w:w="6086" w:type="dxa"/>
            <w:shd w:val="clear" w:color="auto" w:fill="auto"/>
          </w:tcPr>
          <w:p w14:paraId="09E1C24E" w14:textId="77777777" w:rsidR="007106CF" w:rsidRDefault="007106CF" w:rsidP="0056754F">
            <w:pPr>
              <w:jc w:val="both"/>
              <w:rPr>
                <w:rFonts w:ascii="Times New Roman" w:hAnsi="Times New Roman"/>
                <w:sz w:val="24"/>
                <w:szCs w:val="24"/>
              </w:rPr>
            </w:pPr>
            <w:r>
              <w:rPr>
                <w:rFonts w:ascii="Times New Roman" w:hAnsi="Times New Roman"/>
                <w:sz w:val="24"/>
                <w:szCs w:val="24"/>
              </w:rPr>
              <w:t>Садржаји</w:t>
            </w:r>
          </w:p>
        </w:tc>
        <w:tc>
          <w:tcPr>
            <w:tcW w:w="2541" w:type="dxa"/>
            <w:shd w:val="clear" w:color="auto" w:fill="auto"/>
          </w:tcPr>
          <w:p w14:paraId="34E7EFB8" w14:textId="77777777" w:rsidR="007106CF" w:rsidRDefault="007106CF" w:rsidP="0056754F">
            <w:pPr>
              <w:jc w:val="both"/>
              <w:rPr>
                <w:rFonts w:ascii="Times New Roman" w:hAnsi="Times New Roman"/>
                <w:sz w:val="24"/>
                <w:szCs w:val="24"/>
              </w:rPr>
            </w:pPr>
            <w:r>
              <w:rPr>
                <w:rFonts w:ascii="Times New Roman" w:hAnsi="Times New Roman"/>
                <w:sz w:val="24"/>
                <w:szCs w:val="24"/>
              </w:rPr>
              <w:t>Носиоци релизације</w:t>
            </w:r>
          </w:p>
        </w:tc>
      </w:tr>
      <w:tr w:rsidR="007106CF" w14:paraId="2020168D" w14:textId="77777777" w:rsidTr="0056754F">
        <w:trPr>
          <w:trHeight w:val="281"/>
        </w:trPr>
        <w:tc>
          <w:tcPr>
            <w:tcW w:w="1303" w:type="dxa"/>
            <w:shd w:val="clear" w:color="auto" w:fill="auto"/>
          </w:tcPr>
          <w:p w14:paraId="1091210F" w14:textId="77777777" w:rsidR="007106CF" w:rsidRDefault="007106CF" w:rsidP="0056754F">
            <w:pPr>
              <w:jc w:val="both"/>
              <w:rPr>
                <w:rFonts w:ascii="Times New Roman" w:hAnsi="Times New Roman"/>
                <w:sz w:val="24"/>
                <w:szCs w:val="24"/>
              </w:rPr>
            </w:pPr>
            <w:r>
              <w:rPr>
                <w:rFonts w:ascii="Times New Roman" w:hAnsi="Times New Roman"/>
                <w:sz w:val="24"/>
                <w:szCs w:val="24"/>
              </w:rPr>
              <w:t>Септембар</w:t>
            </w:r>
          </w:p>
        </w:tc>
        <w:tc>
          <w:tcPr>
            <w:tcW w:w="6086" w:type="dxa"/>
            <w:shd w:val="clear" w:color="auto" w:fill="auto"/>
          </w:tcPr>
          <w:p w14:paraId="2AADF120" w14:textId="77777777" w:rsidR="007106CF" w:rsidRDefault="007106CF" w:rsidP="0056754F">
            <w:pPr>
              <w:jc w:val="both"/>
              <w:rPr>
                <w:rFonts w:ascii="Times New Roman" w:hAnsi="Times New Roman"/>
                <w:sz w:val="24"/>
                <w:szCs w:val="24"/>
              </w:rPr>
            </w:pPr>
            <w:r>
              <w:rPr>
                <w:rFonts w:ascii="Times New Roman" w:hAnsi="Times New Roman"/>
                <w:sz w:val="24"/>
                <w:szCs w:val="24"/>
              </w:rPr>
              <w:t>Упознавање са програмом ПО</w:t>
            </w:r>
          </w:p>
        </w:tc>
        <w:tc>
          <w:tcPr>
            <w:tcW w:w="2541" w:type="dxa"/>
            <w:shd w:val="clear" w:color="auto" w:fill="auto"/>
          </w:tcPr>
          <w:p w14:paraId="6E0826B3" w14:textId="77777777" w:rsidR="007106CF" w:rsidRDefault="007106CF" w:rsidP="0056754F">
            <w:pPr>
              <w:jc w:val="both"/>
              <w:rPr>
                <w:rFonts w:ascii="Times New Roman" w:hAnsi="Times New Roman"/>
                <w:sz w:val="24"/>
                <w:szCs w:val="24"/>
              </w:rPr>
            </w:pPr>
            <w:r>
              <w:rPr>
                <w:rFonts w:ascii="Times New Roman" w:hAnsi="Times New Roman"/>
                <w:sz w:val="24"/>
                <w:szCs w:val="24"/>
              </w:rPr>
              <w:t>Тим за ПО</w:t>
            </w:r>
          </w:p>
          <w:p w14:paraId="49C18535" w14:textId="77777777" w:rsidR="007106CF" w:rsidRDefault="007106CF" w:rsidP="0056754F">
            <w:pPr>
              <w:jc w:val="both"/>
              <w:rPr>
                <w:rFonts w:ascii="Times New Roman" w:hAnsi="Times New Roman"/>
                <w:sz w:val="24"/>
                <w:szCs w:val="24"/>
              </w:rPr>
            </w:pPr>
            <w:r>
              <w:rPr>
                <w:rFonts w:ascii="Times New Roman" w:hAnsi="Times New Roman"/>
                <w:sz w:val="24"/>
                <w:szCs w:val="24"/>
              </w:rPr>
              <w:t>Одељењске старешине седмих разреда</w:t>
            </w:r>
          </w:p>
        </w:tc>
      </w:tr>
      <w:tr w:rsidR="007106CF" w14:paraId="417BC952" w14:textId="77777777" w:rsidTr="0056754F">
        <w:trPr>
          <w:trHeight w:val="281"/>
        </w:trPr>
        <w:tc>
          <w:tcPr>
            <w:tcW w:w="1303" w:type="dxa"/>
            <w:shd w:val="clear" w:color="auto" w:fill="auto"/>
          </w:tcPr>
          <w:p w14:paraId="0A0DDFF7" w14:textId="77777777" w:rsidR="007106CF" w:rsidRDefault="007106CF" w:rsidP="0056754F">
            <w:pPr>
              <w:jc w:val="both"/>
              <w:rPr>
                <w:rFonts w:ascii="Times New Roman" w:hAnsi="Times New Roman"/>
                <w:sz w:val="24"/>
                <w:szCs w:val="24"/>
              </w:rPr>
            </w:pPr>
            <w:r>
              <w:rPr>
                <w:rFonts w:ascii="Times New Roman" w:hAnsi="Times New Roman"/>
                <w:sz w:val="24"/>
                <w:szCs w:val="24"/>
              </w:rPr>
              <w:t xml:space="preserve">Октобар </w:t>
            </w:r>
            <w:r w:rsidR="00807BC2">
              <w:rPr>
                <w:rFonts w:ascii="Times New Roman" w:hAnsi="Times New Roman"/>
                <w:sz w:val="24"/>
                <w:szCs w:val="24"/>
              </w:rPr>
              <w:t>–</w:t>
            </w:r>
            <w:r>
              <w:rPr>
                <w:rFonts w:ascii="Times New Roman" w:hAnsi="Times New Roman"/>
                <w:sz w:val="24"/>
                <w:szCs w:val="24"/>
              </w:rPr>
              <w:t xml:space="preserve"> фебруар</w:t>
            </w:r>
          </w:p>
        </w:tc>
        <w:tc>
          <w:tcPr>
            <w:tcW w:w="6086" w:type="dxa"/>
            <w:shd w:val="clear" w:color="auto" w:fill="auto"/>
          </w:tcPr>
          <w:p w14:paraId="5155B7CF" w14:textId="77777777" w:rsidR="007106CF" w:rsidRDefault="007106CF" w:rsidP="0056754F">
            <w:pPr>
              <w:jc w:val="both"/>
              <w:rPr>
                <w:rFonts w:ascii="Times New Roman" w:hAnsi="Times New Roman"/>
                <w:sz w:val="24"/>
                <w:szCs w:val="24"/>
              </w:rPr>
            </w:pPr>
            <w:r>
              <w:rPr>
                <w:rFonts w:ascii="Times New Roman" w:hAnsi="Times New Roman"/>
                <w:sz w:val="24"/>
                <w:szCs w:val="24"/>
              </w:rPr>
              <w:t>Реализација радионица из модула Самоспознаја</w:t>
            </w:r>
          </w:p>
          <w:p w14:paraId="60795910"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У свету интересовања</w:t>
            </w:r>
          </w:p>
          <w:p w14:paraId="2A5AA4FD"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lastRenderedPageBreak/>
              <w:t>У свету вештина и способности</w:t>
            </w:r>
          </w:p>
          <w:p w14:paraId="72784025"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Пут способности</w:t>
            </w:r>
          </w:p>
          <w:p w14:paraId="0A41BB2A"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Особине и интересовања у светлу родне равноправности</w:t>
            </w:r>
          </w:p>
          <w:p w14:paraId="16B5E725"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Самоспознаја ауторпортрет</w:t>
            </w:r>
          </w:p>
          <w:p w14:paraId="5B712259"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У очима других</w:t>
            </w:r>
          </w:p>
          <w:p w14:paraId="1E3F9B1B"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Какав сам у тиму</w:t>
            </w:r>
          </w:p>
          <w:p w14:paraId="092E2E6F"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Мој тип учења</w:t>
            </w:r>
          </w:p>
          <w:p w14:paraId="4BB800B6"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Ја за 10 година</w:t>
            </w:r>
          </w:p>
        </w:tc>
        <w:tc>
          <w:tcPr>
            <w:tcW w:w="2541" w:type="dxa"/>
            <w:shd w:val="clear" w:color="auto" w:fill="auto"/>
          </w:tcPr>
          <w:p w14:paraId="6D001C48" w14:textId="77777777" w:rsidR="007106CF" w:rsidRDefault="007106CF" w:rsidP="0056754F">
            <w:pPr>
              <w:snapToGrid w:val="0"/>
              <w:jc w:val="both"/>
              <w:rPr>
                <w:rFonts w:ascii="Times New Roman" w:hAnsi="Times New Roman"/>
                <w:sz w:val="24"/>
                <w:szCs w:val="24"/>
              </w:rPr>
            </w:pPr>
          </w:p>
          <w:p w14:paraId="3849F203" w14:textId="77777777" w:rsidR="007106CF" w:rsidRDefault="007106CF" w:rsidP="0056754F">
            <w:pPr>
              <w:jc w:val="both"/>
              <w:rPr>
                <w:rFonts w:ascii="Times New Roman" w:hAnsi="Times New Roman"/>
                <w:sz w:val="24"/>
                <w:szCs w:val="24"/>
              </w:rPr>
            </w:pPr>
            <w:r>
              <w:rPr>
                <w:rFonts w:ascii="Times New Roman" w:hAnsi="Times New Roman"/>
                <w:sz w:val="24"/>
                <w:szCs w:val="24"/>
              </w:rPr>
              <w:t>Тим за ПО</w:t>
            </w:r>
          </w:p>
          <w:p w14:paraId="07D640AC" w14:textId="77777777" w:rsidR="007106CF" w:rsidRDefault="007106CF" w:rsidP="0056754F">
            <w:pPr>
              <w:jc w:val="both"/>
              <w:rPr>
                <w:rFonts w:ascii="Times New Roman" w:hAnsi="Times New Roman"/>
                <w:sz w:val="24"/>
                <w:szCs w:val="24"/>
              </w:rPr>
            </w:pPr>
            <w:r>
              <w:rPr>
                <w:rFonts w:ascii="Times New Roman" w:hAnsi="Times New Roman"/>
                <w:sz w:val="24"/>
                <w:szCs w:val="24"/>
              </w:rPr>
              <w:t xml:space="preserve">Одељењске </w:t>
            </w:r>
            <w:r>
              <w:rPr>
                <w:rFonts w:ascii="Times New Roman" w:hAnsi="Times New Roman"/>
                <w:sz w:val="24"/>
                <w:szCs w:val="24"/>
              </w:rPr>
              <w:lastRenderedPageBreak/>
              <w:t>старешине седмих разреда</w:t>
            </w:r>
          </w:p>
        </w:tc>
      </w:tr>
      <w:tr w:rsidR="007106CF" w14:paraId="7CC5BD18" w14:textId="77777777" w:rsidTr="0056754F">
        <w:trPr>
          <w:trHeight w:val="281"/>
        </w:trPr>
        <w:tc>
          <w:tcPr>
            <w:tcW w:w="1303" w:type="dxa"/>
            <w:shd w:val="clear" w:color="auto" w:fill="auto"/>
          </w:tcPr>
          <w:p w14:paraId="44E72987" w14:textId="77777777" w:rsidR="007106CF" w:rsidRDefault="007106CF" w:rsidP="0056754F">
            <w:pPr>
              <w:jc w:val="both"/>
              <w:rPr>
                <w:rFonts w:ascii="Times New Roman" w:hAnsi="Times New Roman"/>
                <w:sz w:val="24"/>
                <w:szCs w:val="24"/>
              </w:rPr>
            </w:pPr>
            <w:r>
              <w:rPr>
                <w:rFonts w:ascii="Times New Roman" w:hAnsi="Times New Roman"/>
                <w:sz w:val="24"/>
                <w:szCs w:val="24"/>
              </w:rPr>
              <w:lastRenderedPageBreak/>
              <w:t xml:space="preserve">Март </w:t>
            </w:r>
            <w:r w:rsidR="005069FB">
              <w:rPr>
                <w:rFonts w:ascii="Times New Roman" w:hAnsi="Times New Roman"/>
                <w:sz w:val="24"/>
                <w:szCs w:val="24"/>
              </w:rPr>
              <w:t>–</w:t>
            </w:r>
            <w:r>
              <w:rPr>
                <w:rFonts w:ascii="Times New Roman" w:hAnsi="Times New Roman"/>
                <w:sz w:val="24"/>
                <w:szCs w:val="24"/>
              </w:rPr>
              <w:t xml:space="preserve"> април</w:t>
            </w:r>
          </w:p>
        </w:tc>
        <w:tc>
          <w:tcPr>
            <w:tcW w:w="6086" w:type="dxa"/>
            <w:shd w:val="clear" w:color="auto" w:fill="auto"/>
          </w:tcPr>
          <w:p w14:paraId="7330F89B" w14:textId="77777777" w:rsidR="007106CF" w:rsidRDefault="007106CF" w:rsidP="0056754F">
            <w:pPr>
              <w:jc w:val="both"/>
              <w:rPr>
                <w:rFonts w:ascii="Times New Roman" w:hAnsi="Times New Roman"/>
                <w:sz w:val="24"/>
                <w:szCs w:val="24"/>
              </w:rPr>
            </w:pPr>
            <w:r>
              <w:rPr>
                <w:rFonts w:ascii="Times New Roman" w:hAnsi="Times New Roman"/>
                <w:sz w:val="24"/>
                <w:szCs w:val="24"/>
              </w:rPr>
              <w:t>Информисање и истраживање могућности школовања и каријере</w:t>
            </w:r>
          </w:p>
          <w:p w14:paraId="38BE46F9"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Слика савременог света рада</w:t>
            </w:r>
          </w:p>
          <w:p w14:paraId="76B59140"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Прикупљање и начини обраде информација о школама и занимањима</w:t>
            </w:r>
          </w:p>
          <w:p w14:paraId="2E923970"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Путеви образовања и каријере</w:t>
            </w:r>
          </w:p>
          <w:p w14:paraId="3AB25AD3"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Припрема за интервју</w:t>
            </w:r>
          </w:p>
          <w:p w14:paraId="67532206"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Спровођење интервјуа</w:t>
            </w:r>
          </w:p>
          <w:p w14:paraId="7B4D240E"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Представници занимања у нашој школи</w:t>
            </w:r>
          </w:p>
          <w:p w14:paraId="596D3228" w14:textId="77777777" w:rsidR="007106CF" w:rsidRDefault="007106CF" w:rsidP="0056754F">
            <w:pPr>
              <w:pStyle w:val="ListParagraph"/>
              <w:jc w:val="both"/>
              <w:rPr>
                <w:rFonts w:ascii="Times New Roman" w:hAnsi="Times New Roman"/>
                <w:sz w:val="24"/>
                <w:szCs w:val="24"/>
              </w:rPr>
            </w:pPr>
          </w:p>
        </w:tc>
        <w:tc>
          <w:tcPr>
            <w:tcW w:w="2541" w:type="dxa"/>
            <w:shd w:val="clear" w:color="auto" w:fill="auto"/>
          </w:tcPr>
          <w:p w14:paraId="4D2A1926" w14:textId="77777777" w:rsidR="007106CF" w:rsidRDefault="007106CF" w:rsidP="0056754F">
            <w:pPr>
              <w:snapToGrid w:val="0"/>
              <w:jc w:val="both"/>
              <w:rPr>
                <w:rFonts w:ascii="Times New Roman" w:hAnsi="Times New Roman"/>
                <w:sz w:val="24"/>
                <w:szCs w:val="24"/>
              </w:rPr>
            </w:pPr>
          </w:p>
          <w:p w14:paraId="6313A0DE" w14:textId="77777777" w:rsidR="007106CF" w:rsidRDefault="007106CF" w:rsidP="0056754F">
            <w:pPr>
              <w:jc w:val="both"/>
              <w:rPr>
                <w:rFonts w:ascii="Times New Roman" w:hAnsi="Times New Roman"/>
                <w:sz w:val="24"/>
                <w:szCs w:val="24"/>
              </w:rPr>
            </w:pPr>
            <w:r>
              <w:rPr>
                <w:rFonts w:ascii="Times New Roman" w:hAnsi="Times New Roman"/>
                <w:sz w:val="24"/>
                <w:szCs w:val="24"/>
              </w:rPr>
              <w:t>Тим за ПО</w:t>
            </w:r>
          </w:p>
          <w:p w14:paraId="030F4B3B" w14:textId="77777777" w:rsidR="007106CF" w:rsidRDefault="007106CF" w:rsidP="0056754F">
            <w:pPr>
              <w:jc w:val="both"/>
              <w:rPr>
                <w:rFonts w:ascii="Times New Roman" w:hAnsi="Times New Roman"/>
                <w:sz w:val="24"/>
                <w:szCs w:val="24"/>
              </w:rPr>
            </w:pPr>
            <w:r>
              <w:rPr>
                <w:rFonts w:ascii="Times New Roman" w:hAnsi="Times New Roman"/>
                <w:sz w:val="24"/>
                <w:szCs w:val="24"/>
              </w:rPr>
              <w:t>Одељењске старешине седмих разреда</w:t>
            </w:r>
          </w:p>
        </w:tc>
      </w:tr>
      <w:tr w:rsidR="007106CF" w14:paraId="213F351F" w14:textId="77777777" w:rsidTr="0056754F">
        <w:trPr>
          <w:trHeight w:val="281"/>
        </w:trPr>
        <w:tc>
          <w:tcPr>
            <w:tcW w:w="1303" w:type="dxa"/>
            <w:shd w:val="clear" w:color="auto" w:fill="auto"/>
          </w:tcPr>
          <w:p w14:paraId="48F4376F" w14:textId="77777777" w:rsidR="007106CF" w:rsidRDefault="007106CF" w:rsidP="0056754F">
            <w:pPr>
              <w:jc w:val="both"/>
              <w:rPr>
                <w:rFonts w:ascii="Times New Roman" w:hAnsi="Times New Roman"/>
                <w:sz w:val="24"/>
                <w:szCs w:val="24"/>
              </w:rPr>
            </w:pPr>
            <w:r>
              <w:rPr>
                <w:rFonts w:ascii="Times New Roman" w:hAnsi="Times New Roman"/>
                <w:sz w:val="24"/>
                <w:szCs w:val="24"/>
              </w:rPr>
              <w:t xml:space="preserve">Мај </w:t>
            </w:r>
            <w:r w:rsidR="005069FB">
              <w:rPr>
                <w:rFonts w:ascii="Times New Roman" w:hAnsi="Times New Roman"/>
                <w:sz w:val="24"/>
                <w:szCs w:val="24"/>
              </w:rPr>
              <w:t>–</w:t>
            </w:r>
            <w:r>
              <w:rPr>
                <w:rFonts w:ascii="Times New Roman" w:hAnsi="Times New Roman"/>
                <w:sz w:val="24"/>
                <w:szCs w:val="24"/>
              </w:rPr>
              <w:t xml:space="preserve"> јун</w:t>
            </w:r>
          </w:p>
        </w:tc>
        <w:tc>
          <w:tcPr>
            <w:tcW w:w="6086" w:type="dxa"/>
            <w:shd w:val="clear" w:color="auto" w:fill="auto"/>
          </w:tcPr>
          <w:p w14:paraId="5BFF7583" w14:textId="77777777" w:rsidR="007106CF" w:rsidRDefault="007106CF" w:rsidP="0056754F">
            <w:pPr>
              <w:jc w:val="both"/>
              <w:rPr>
                <w:rFonts w:ascii="Times New Roman" w:hAnsi="Times New Roman"/>
                <w:sz w:val="24"/>
                <w:szCs w:val="24"/>
              </w:rPr>
            </w:pPr>
            <w:r>
              <w:rPr>
                <w:rFonts w:ascii="Times New Roman" w:hAnsi="Times New Roman"/>
                <w:sz w:val="24"/>
                <w:szCs w:val="24"/>
              </w:rPr>
              <w:t>Реални сусрети</w:t>
            </w:r>
          </w:p>
          <w:p w14:paraId="724C1AC6"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Посета средњој школи</w:t>
            </w:r>
          </w:p>
          <w:p w14:paraId="6CAC0541"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Посета предузећу</w:t>
            </w:r>
          </w:p>
          <w:p w14:paraId="1E527B09"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 xml:space="preserve">Евалуација програма ПО за 7. </w:t>
            </w:r>
            <w:r w:rsidR="00A00EF7">
              <w:rPr>
                <w:rFonts w:ascii="Times New Roman" w:hAnsi="Times New Roman"/>
                <w:sz w:val="24"/>
                <w:szCs w:val="24"/>
              </w:rPr>
              <w:t>Р</w:t>
            </w:r>
            <w:r>
              <w:rPr>
                <w:rFonts w:ascii="Times New Roman" w:hAnsi="Times New Roman"/>
                <w:sz w:val="24"/>
                <w:szCs w:val="24"/>
              </w:rPr>
              <w:t>азред</w:t>
            </w:r>
          </w:p>
        </w:tc>
        <w:tc>
          <w:tcPr>
            <w:tcW w:w="2541" w:type="dxa"/>
            <w:shd w:val="clear" w:color="auto" w:fill="auto"/>
          </w:tcPr>
          <w:p w14:paraId="5D46DBD0" w14:textId="77777777" w:rsidR="007106CF" w:rsidRDefault="007106CF" w:rsidP="0056754F">
            <w:pPr>
              <w:snapToGrid w:val="0"/>
              <w:jc w:val="both"/>
              <w:rPr>
                <w:rFonts w:ascii="Times New Roman" w:hAnsi="Times New Roman"/>
                <w:sz w:val="24"/>
                <w:szCs w:val="24"/>
              </w:rPr>
            </w:pPr>
          </w:p>
          <w:p w14:paraId="026BA8B6" w14:textId="77777777" w:rsidR="007106CF" w:rsidRDefault="007106CF" w:rsidP="0056754F">
            <w:pPr>
              <w:jc w:val="both"/>
              <w:rPr>
                <w:rFonts w:ascii="Times New Roman" w:hAnsi="Times New Roman"/>
                <w:sz w:val="24"/>
                <w:szCs w:val="24"/>
              </w:rPr>
            </w:pPr>
            <w:r>
              <w:rPr>
                <w:rFonts w:ascii="Times New Roman" w:hAnsi="Times New Roman"/>
                <w:sz w:val="24"/>
                <w:szCs w:val="24"/>
              </w:rPr>
              <w:t>Тим за ПО</w:t>
            </w:r>
          </w:p>
          <w:p w14:paraId="7734020A" w14:textId="77777777" w:rsidR="007106CF" w:rsidRDefault="007106CF" w:rsidP="0056754F">
            <w:pPr>
              <w:jc w:val="both"/>
            </w:pPr>
            <w:r>
              <w:rPr>
                <w:rFonts w:ascii="Times New Roman" w:hAnsi="Times New Roman"/>
                <w:sz w:val="24"/>
                <w:szCs w:val="24"/>
              </w:rPr>
              <w:t>Одељењске старешине седмих разреда</w:t>
            </w:r>
          </w:p>
        </w:tc>
      </w:tr>
    </w:tbl>
    <w:p w14:paraId="10E597A5" w14:textId="77777777" w:rsidR="007106CF" w:rsidRPr="00387C6E" w:rsidRDefault="007106CF" w:rsidP="007106CF">
      <w:pPr>
        <w:jc w:val="both"/>
      </w:pPr>
    </w:p>
    <w:p w14:paraId="52F73CF4" w14:textId="77777777" w:rsidR="007106CF" w:rsidRDefault="007106CF" w:rsidP="007106CF">
      <w:pPr>
        <w:jc w:val="both"/>
        <w:rPr>
          <w:rFonts w:ascii="Times New Roman" w:hAnsi="Times New Roman"/>
          <w:sz w:val="24"/>
          <w:szCs w:val="24"/>
        </w:rPr>
      </w:pPr>
      <w:r>
        <w:rPr>
          <w:rFonts w:ascii="Times New Roman" w:hAnsi="Times New Roman"/>
          <w:b/>
          <w:sz w:val="24"/>
          <w:szCs w:val="24"/>
        </w:rPr>
        <w:t>Оперативни план реализације програма ПО у осмим разредима</w:t>
      </w:r>
    </w:p>
    <w:tbl>
      <w:tblPr>
        <w:tblW w:w="0" w:type="auto"/>
        <w:tblInd w:w="116" w:type="dxa"/>
        <w:tblLayout w:type="fixed"/>
        <w:tblLook w:val="0000" w:firstRow="0" w:lastRow="0" w:firstColumn="0" w:lastColumn="0" w:noHBand="0" w:noVBand="0"/>
      </w:tblPr>
      <w:tblGrid>
        <w:gridCol w:w="1319"/>
        <w:gridCol w:w="6085"/>
        <w:gridCol w:w="2541"/>
      </w:tblGrid>
      <w:tr w:rsidR="007106CF" w14:paraId="2F18C399" w14:textId="77777777" w:rsidTr="0056754F">
        <w:trPr>
          <w:trHeight w:val="281"/>
        </w:trPr>
        <w:tc>
          <w:tcPr>
            <w:tcW w:w="1319" w:type="dxa"/>
            <w:shd w:val="clear" w:color="auto" w:fill="auto"/>
          </w:tcPr>
          <w:p w14:paraId="71EA3654" w14:textId="77777777" w:rsidR="007106CF" w:rsidRDefault="007106CF" w:rsidP="0056754F">
            <w:pPr>
              <w:jc w:val="both"/>
              <w:rPr>
                <w:rFonts w:ascii="Times New Roman" w:hAnsi="Times New Roman"/>
                <w:sz w:val="24"/>
                <w:szCs w:val="24"/>
              </w:rPr>
            </w:pPr>
            <w:r>
              <w:rPr>
                <w:rFonts w:ascii="Times New Roman" w:hAnsi="Times New Roman"/>
                <w:sz w:val="24"/>
                <w:szCs w:val="24"/>
              </w:rPr>
              <w:t>Време</w:t>
            </w:r>
          </w:p>
        </w:tc>
        <w:tc>
          <w:tcPr>
            <w:tcW w:w="6085" w:type="dxa"/>
            <w:shd w:val="clear" w:color="auto" w:fill="auto"/>
          </w:tcPr>
          <w:p w14:paraId="41331E9D" w14:textId="77777777" w:rsidR="007106CF" w:rsidRDefault="007106CF" w:rsidP="0056754F">
            <w:pPr>
              <w:jc w:val="both"/>
              <w:rPr>
                <w:rFonts w:ascii="Times New Roman" w:hAnsi="Times New Roman"/>
                <w:sz w:val="24"/>
                <w:szCs w:val="24"/>
              </w:rPr>
            </w:pPr>
            <w:r>
              <w:rPr>
                <w:rFonts w:ascii="Times New Roman" w:hAnsi="Times New Roman"/>
                <w:sz w:val="24"/>
                <w:szCs w:val="24"/>
              </w:rPr>
              <w:t>Садржаји</w:t>
            </w:r>
          </w:p>
        </w:tc>
        <w:tc>
          <w:tcPr>
            <w:tcW w:w="2541" w:type="dxa"/>
            <w:shd w:val="clear" w:color="auto" w:fill="auto"/>
          </w:tcPr>
          <w:p w14:paraId="612A4EAA" w14:textId="77777777" w:rsidR="007106CF" w:rsidRDefault="007106CF" w:rsidP="0056754F">
            <w:pPr>
              <w:jc w:val="both"/>
              <w:rPr>
                <w:rFonts w:ascii="Times New Roman" w:hAnsi="Times New Roman"/>
                <w:sz w:val="24"/>
                <w:szCs w:val="24"/>
              </w:rPr>
            </w:pPr>
            <w:r>
              <w:rPr>
                <w:rFonts w:ascii="Times New Roman" w:hAnsi="Times New Roman"/>
                <w:sz w:val="24"/>
                <w:szCs w:val="24"/>
              </w:rPr>
              <w:t>Носиоци релизације</w:t>
            </w:r>
          </w:p>
        </w:tc>
      </w:tr>
      <w:tr w:rsidR="007106CF" w14:paraId="55580455" w14:textId="77777777" w:rsidTr="0056754F">
        <w:trPr>
          <w:trHeight w:val="281"/>
        </w:trPr>
        <w:tc>
          <w:tcPr>
            <w:tcW w:w="1319" w:type="dxa"/>
            <w:shd w:val="clear" w:color="auto" w:fill="auto"/>
          </w:tcPr>
          <w:p w14:paraId="64149760" w14:textId="77777777" w:rsidR="007106CF" w:rsidRDefault="007106CF" w:rsidP="0056754F">
            <w:pPr>
              <w:jc w:val="both"/>
              <w:rPr>
                <w:rFonts w:ascii="Times New Roman" w:hAnsi="Times New Roman"/>
                <w:sz w:val="24"/>
                <w:szCs w:val="24"/>
              </w:rPr>
            </w:pPr>
            <w:r>
              <w:rPr>
                <w:rFonts w:ascii="Times New Roman" w:hAnsi="Times New Roman"/>
                <w:sz w:val="24"/>
                <w:szCs w:val="24"/>
              </w:rPr>
              <w:lastRenderedPageBreak/>
              <w:t>Септембар</w:t>
            </w:r>
          </w:p>
        </w:tc>
        <w:tc>
          <w:tcPr>
            <w:tcW w:w="6085" w:type="dxa"/>
            <w:shd w:val="clear" w:color="auto" w:fill="auto"/>
          </w:tcPr>
          <w:p w14:paraId="05003311" w14:textId="77777777" w:rsidR="007106CF" w:rsidRDefault="007106CF" w:rsidP="0056754F">
            <w:pPr>
              <w:jc w:val="both"/>
              <w:rPr>
                <w:rFonts w:ascii="Times New Roman" w:hAnsi="Times New Roman"/>
                <w:sz w:val="24"/>
                <w:szCs w:val="24"/>
              </w:rPr>
            </w:pPr>
            <w:r>
              <w:rPr>
                <w:rFonts w:ascii="Times New Roman" w:hAnsi="Times New Roman"/>
                <w:sz w:val="24"/>
                <w:szCs w:val="24"/>
              </w:rPr>
              <w:t>Представљање програма ПО за осми разред</w:t>
            </w:r>
          </w:p>
        </w:tc>
        <w:tc>
          <w:tcPr>
            <w:tcW w:w="2541" w:type="dxa"/>
            <w:shd w:val="clear" w:color="auto" w:fill="auto"/>
          </w:tcPr>
          <w:p w14:paraId="73B3C9F2" w14:textId="77777777" w:rsidR="007106CF" w:rsidRDefault="007106CF" w:rsidP="0056754F">
            <w:pPr>
              <w:jc w:val="both"/>
              <w:rPr>
                <w:rFonts w:ascii="Times New Roman" w:hAnsi="Times New Roman"/>
                <w:sz w:val="24"/>
                <w:szCs w:val="24"/>
              </w:rPr>
            </w:pPr>
            <w:r>
              <w:rPr>
                <w:rFonts w:ascii="Times New Roman" w:hAnsi="Times New Roman"/>
                <w:sz w:val="24"/>
                <w:szCs w:val="24"/>
              </w:rPr>
              <w:t>Тим за ПО</w:t>
            </w:r>
          </w:p>
          <w:p w14:paraId="535740A6" w14:textId="77777777" w:rsidR="007106CF" w:rsidRDefault="007106CF" w:rsidP="0056754F">
            <w:pPr>
              <w:jc w:val="both"/>
              <w:rPr>
                <w:rFonts w:ascii="Times New Roman" w:hAnsi="Times New Roman"/>
                <w:sz w:val="24"/>
                <w:szCs w:val="24"/>
              </w:rPr>
            </w:pPr>
            <w:r>
              <w:rPr>
                <w:rFonts w:ascii="Times New Roman" w:hAnsi="Times New Roman"/>
                <w:sz w:val="24"/>
                <w:szCs w:val="24"/>
              </w:rPr>
              <w:t>Одељењске старешине седмих разреда</w:t>
            </w:r>
          </w:p>
        </w:tc>
      </w:tr>
      <w:tr w:rsidR="007106CF" w14:paraId="5E8F9CD8" w14:textId="77777777" w:rsidTr="0056754F">
        <w:trPr>
          <w:trHeight w:val="281"/>
        </w:trPr>
        <w:tc>
          <w:tcPr>
            <w:tcW w:w="1319" w:type="dxa"/>
            <w:shd w:val="clear" w:color="auto" w:fill="auto"/>
          </w:tcPr>
          <w:p w14:paraId="2CAB1D87" w14:textId="77777777" w:rsidR="007106CF" w:rsidRDefault="007106CF" w:rsidP="0056754F">
            <w:pPr>
              <w:jc w:val="both"/>
              <w:rPr>
                <w:rFonts w:ascii="Times New Roman" w:hAnsi="Times New Roman"/>
                <w:sz w:val="24"/>
                <w:szCs w:val="24"/>
              </w:rPr>
            </w:pPr>
            <w:r>
              <w:rPr>
                <w:rFonts w:ascii="Times New Roman" w:hAnsi="Times New Roman"/>
                <w:sz w:val="24"/>
                <w:szCs w:val="24"/>
              </w:rPr>
              <w:t xml:space="preserve">Октобар </w:t>
            </w:r>
            <w:r w:rsidR="00807BC2">
              <w:rPr>
                <w:rFonts w:ascii="Times New Roman" w:hAnsi="Times New Roman"/>
                <w:sz w:val="24"/>
                <w:szCs w:val="24"/>
              </w:rPr>
              <w:t>–</w:t>
            </w:r>
            <w:r>
              <w:rPr>
                <w:rFonts w:ascii="Times New Roman" w:hAnsi="Times New Roman"/>
                <w:sz w:val="24"/>
                <w:szCs w:val="24"/>
              </w:rPr>
              <w:t xml:space="preserve"> новембар</w:t>
            </w:r>
          </w:p>
        </w:tc>
        <w:tc>
          <w:tcPr>
            <w:tcW w:w="6085" w:type="dxa"/>
            <w:shd w:val="clear" w:color="auto" w:fill="auto"/>
          </w:tcPr>
          <w:p w14:paraId="3B98860E" w14:textId="77777777" w:rsidR="007106CF" w:rsidRDefault="007106CF" w:rsidP="0056754F">
            <w:pPr>
              <w:jc w:val="both"/>
              <w:rPr>
                <w:rFonts w:ascii="Times New Roman" w:hAnsi="Times New Roman"/>
                <w:sz w:val="24"/>
                <w:szCs w:val="24"/>
              </w:rPr>
            </w:pPr>
            <w:r>
              <w:rPr>
                <w:rFonts w:ascii="Times New Roman" w:hAnsi="Times New Roman"/>
                <w:sz w:val="24"/>
                <w:szCs w:val="24"/>
              </w:rPr>
              <w:t>Реализација радионица из модула Самоспознаја</w:t>
            </w:r>
          </w:p>
          <w:p w14:paraId="655BA1E6"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Графикон интересовања</w:t>
            </w:r>
          </w:p>
          <w:p w14:paraId="075ED418"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У свету врлина и вредности</w:t>
            </w:r>
          </w:p>
          <w:p w14:paraId="5BFB4088"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Самоспознаја – то сам ја</w:t>
            </w:r>
          </w:p>
          <w:p w14:paraId="50E79ADD"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Моја очекивања</w:t>
            </w:r>
          </w:p>
          <w:p w14:paraId="602CFAFB" w14:textId="77777777" w:rsidR="007106CF" w:rsidRDefault="007106CF" w:rsidP="0056754F">
            <w:pPr>
              <w:ind w:left="360"/>
              <w:jc w:val="both"/>
              <w:rPr>
                <w:rFonts w:ascii="Times New Roman" w:hAnsi="Times New Roman"/>
                <w:sz w:val="24"/>
                <w:szCs w:val="24"/>
              </w:rPr>
            </w:pPr>
          </w:p>
        </w:tc>
        <w:tc>
          <w:tcPr>
            <w:tcW w:w="2541" w:type="dxa"/>
            <w:shd w:val="clear" w:color="auto" w:fill="auto"/>
          </w:tcPr>
          <w:p w14:paraId="38A56233" w14:textId="77777777" w:rsidR="007106CF" w:rsidRDefault="007106CF" w:rsidP="0056754F">
            <w:pPr>
              <w:snapToGrid w:val="0"/>
              <w:jc w:val="both"/>
              <w:rPr>
                <w:rFonts w:ascii="Times New Roman" w:hAnsi="Times New Roman"/>
                <w:sz w:val="24"/>
                <w:szCs w:val="24"/>
              </w:rPr>
            </w:pPr>
          </w:p>
          <w:p w14:paraId="3BB51166" w14:textId="77777777" w:rsidR="007106CF" w:rsidRDefault="007106CF" w:rsidP="0056754F">
            <w:pPr>
              <w:jc w:val="both"/>
              <w:rPr>
                <w:rFonts w:ascii="Times New Roman" w:hAnsi="Times New Roman"/>
                <w:sz w:val="24"/>
                <w:szCs w:val="24"/>
              </w:rPr>
            </w:pPr>
            <w:r>
              <w:rPr>
                <w:rFonts w:ascii="Times New Roman" w:hAnsi="Times New Roman"/>
                <w:sz w:val="24"/>
                <w:szCs w:val="24"/>
              </w:rPr>
              <w:t>Тим за ПО</w:t>
            </w:r>
          </w:p>
          <w:p w14:paraId="2C694BD9" w14:textId="77777777" w:rsidR="007106CF" w:rsidRDefault="007106CF" w:rsidP="0056754F">
            <w:pPr>
              <w:jc w:val="both"/>
              <w:rPr>
                <w:rFonts w:ascii="Times New Roman" w:hAnsi="Times New Roman"/>
                <w:sz w:val="24"/>
                <w:szCs w:val="24"/>
              </w:rPr>
            </w:pPr>
            <w:r>
              <w:rPr>
                <w:rFonts w:ascii="Times New Roman" w:hAnsi="Times New Roman"/>
                <w:sz w:val="24"/>
                <w:szCs w:val="24"/>
              </w:rPr>
              <w:t>Одељењске старешине седмих разреда</w:t>
            </w:r>
          </w:p>
        </w:tc>
      </w:tr>
      <w:tr w:rsidR="007106CF" w14:paraId="2F40192C" w14:textId="77777777" w:rsidTr="0056754F">
        <w:trPr>
          <w:trHeight w:val="281"/>
        </w:trPr>
        <w:tc>
          <w:tcPr>
            <w:tcW w:w="1319" w:type="dxa"/>
            <w:shd w:val="clear" w:color="auto" w:fill="auto"/>
          </w:tcPr>
          <w:p w14:paraId="46810294" w14:textId="77777777" w:rsidR="007106CF" w:rsidRDefault="007106CF" w:rsidP="0056754F">
            <w:pPr>
              <w:jc w:val="both"/>
              <w:rPr>
                <w:rFonts w:ascii="Times New Roman" w:hAnsi="Times New Roman"/>
                <w:sz w:val="24"/>
                <w:szCs w:val="24"/>
              </w:rPr>
            </w:pPr>
            <w:r>
              <w:rPr>
                <w:rFonts w:ascii="Times New Roman" w:hAnsi="Times New Roman"/>
                <w:sz w:val="24"/>
                <w:szCs w:val="24"/>
              </w:rPr>
              <w:t>Децембар – фебруар</w:t>
            </w:r>
          </w:p>
        </w:tc>
        <w:tc>
          <w:tcPr>
            <w:tcW w:w="6085" w:type="dxa"/>
            <w:shd w:val="clear" w:color="auto" w:fill="auto"/>
          </w:tcPr>
          <w:p w14:paraId="5E4CC81F" w14:textId="77777777" w:rsidR="007106CF" w:rsidRDefault="007106CF" w:rsidP="0056754F">
            <w:pPr>
              <w:jc w:val="both"/>
              <w:rPr>
                <w:rFonts w:ascii="Times New Roman" w:hAnsi="Times New Roman"/>
                <w:sz w:val="24"/>
                <w:szCs w:val="24"/>
              </w:rPr>
            </w:pPr>
            <w:r>
              <w:rPr>
                <w:rFonts w:ascii="Times New Roman" w:hAnsi="Times New Roman"/>
                <w:sz w:val="24"/>
                <w:szCs w:val="24"/>
              </w:rPr>
              <w:t>Информисање и истраживање могућности школовања и каријере</w:t>
            </w:r>
          </w:p>
          <w:p w14:paraId="42A63DBB"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Слика савременог света рада и кључне компетенције за занимања</w:t>
            </w:r>
          </w:p>
          <w:p w14:paraId="7E9AFB0F"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Образовни профили у средњим школама</w:t>
            </w:r>
          </w:p>
          <w:p w14:paraId="1A9E5D45"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Мрежа средњих школа</w:t>
            </w:r>
          </w:p>
          <w:p w14:paraId="486CEC6B"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Сазнајем преко интернета куда после основне школе</w:t>
            </w:r>
          </w:p>
          <w:p w14:paraId="15B6A23C"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Припрема и спровођење интервјуа</w:t>
            </w:r>
          </w:p>
          <w:p w14:paraId="1A7A97B7"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Критеријум за избор школе</w:t>
            </w:r>
          </w:p>
          <w:p w14:paraId="6C1AF8A2"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Поштујемо родну равноправност при избору занимања</w:t>
            </w:r>
          </w:p>
        </w:tc>
        <w:tc>
          <w:tcPr>
            <w:tcW w:w="2541" w:type="dxa"/>
            <w:shd w:val="clear" w:color="auto" w:fill="auto"/>
          </w:tcPr>
          <w:p w14:paraId="61C13EAF" w14:textId="77777777" w:rsidR="007106CF" w:rsidRDefault="007106CF" w:rsidP="0056754F">
            <w:pPr>
              <w:snapToGrid w:val="0"/>
              <w:jc w:val="both"/>
              <w:rPr>
                <w:rFonts w:ascii="Times New Roman" w:hAnsi="Times New Roman"/>
                <w:sz w:val="24"/>
                <w:szCs w:val="24"/>
              </w:rPr>
            </w:pPr>
          </w:p>
          <w:p w14:paraId="4D8EA5B3" w14:textId="77777777" w:rsidR="007106CF" w:rsidRDefault="007106CF" w:rsidP="0056754F">
            <w:pPr>
              <w:jc w:val="both"/>
              <w:rPr>
                <w:rFonts w:ascii="Times New Roman" w:hAnsi="Times New Roman"/>
                <w:sz w:val="24"/>
                <w:szCs w:val="24"/>
              </w:rPr>
            </w:pPr>
            <w:r>
              <w:rPr>
                <w:rFonts w:ascii="Times New Roman" w:hAnsi="Times New Roman"/>
                <w:sz w:val="24"/>
                <w:szCs w:val="24"/>
              </w:rPr>
              <w:t>Тим за ПО</w:t>
            </w:r>
          </w:p>
          <w:p w14:paraId="7477B3F8" w14:textId="77777777" w:rsidR="007106CF" w:rsidRDefault="007106CF" w:rsidP="0056754F">
            <w:pPr>
              <w:jc w:val="both"/>
              <w:rPr>
                <w:rFonts w:ascii="Times New Roman" w:hAnsi="Times New Roman"/>
                <w:sz w:val="24"/>
                <w:szCs w:val="24"/>
              </w:rPr>
            </w:pPr>
            <w:r>
              <w:rPr>
                <w:rFonts w:ascii="Times New Roman" w:hAnsi="Times New Roman"/>
                <w:sz w:val="24"/>
                <w:szCs w:val="24"/>
              </w:rPr>
              <w:t>Одељењске старешине седмих разреда</w:t>
            </w:r>
          </w:p>
        </w:tc>
      </w:tr>
      <w:tr w:rsidR="007106CF" w14:paraId="1B2E3F40" w14:textId="77777777" w:rsidTr="0056754F">
        <w:trPr>
          <w:trHeight w:val="281"/>
        </w:trPr>
        <w:tc>
          <w:tcPr>
            <w:tcW w:w="1319" w:type="dxa"/>
            <w:shd w:val="clear" w:color="auto" w:fill="auto"/>
          </w:tcPr>
          <w:p w14:paraId="49126C00" w14:textId="77777777" w:rsidR="007106CF" w:rsidRDefault="007106CF" w:rsidP="0056754F">
            <w:pPr>
              <w:jc w:val="both"/>
              <w:rPr>
                <w:rFonts w:ascii="Times New Roman" w:hAnsi="Times New Roman"/>
                <w:sz w:val="24"/>
                <w:szCs w:val="24"/>
              </w:rPr>
            </w:pPr>
            <w:r>
              <w:rPr>
                <w:rFonts w:ascii="Times New Roman" w:hAnsi="Times New Roman"/>
                <w:sz w:val="24"/>
                <w:szCs w:val="24"/>
              </w:rPr>
              <w:t xml:space="preserve">Март </w:t>
            </w:r>
            <w:r w:rsidR="005069FB">
              <w:rPr>
                <w:rFonts w:ascii="Times New Roman" w:hAnsi="Times New Roman"/>
                <w:sz w:val="24"/>
                <w:szCs w:val="24"/>
              </w:rPr>
              <w:t>–</w:t>
            </w:r>
            <w:r>
              <w:rPr>
                <w:rFonts w:ascii="Times New Roman" w:hAnsi="Times New Roman"/>
                <w:sz w:val="24"/>
                <w:szCs w:val="24"/>
              </w:rPr>
              <w:t xml:space="preserve"> април</w:t>
            </w:r>
          </w:p>
        </w:tc>
        <w:tc>
          <w:tcPr>
            <w:tcW w:w="6085" w:type="dxa"/>
            <w:shd w:val="clear" w:color="auto" w:fill="auto"/>
          </w:tcPr>
          <w:p w14:paraId="62C60C9F" w14:textId="77777777" w:rsidR="007106CF" w:rsidRDefault="007106CF" w:rsidP="0056754F">
            <w:pPr>
              <w:jc w:val="both"/>
              <w:rPr>
                <w:rFonts w:ascii="Times New Roman" w:hAnsi="Times New Roman"/>
                <w:sz w:val="24"/>
                <w:szCs w:val="24"/>
              </w:rPr>
            </w:pPr>
            <w:r>
              <w:rPr>
                <w:rFonts w:ascii="Times New Roman" w:hAnsi="Times New Roman"/>
                <w:sz w:val="24"/>
                <w:szCs w:val="24"/>
              </w:rPr>
              <w:t>Реални сусрети</w:t>
            </w:r>
          </w:p>
          <w:p w14:paraId="62DF1AAF"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Припрема за реалне сусрете</w:t>
            </w:r>
          </w:p>
          <w:p w14:paraId="240F8D22"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Учење путем реалних сусрета</w:t>
            </w:r>
          </w:p>
          <w:p w14:paraId="03A617DD"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Документација за реалне сусрете</w:t>
            </w:r>
          </w:p>
          <w:p w14:paraId="15EE29D7"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Рефлескија о учењу у оквиру реалних сусрета</w:t>
            </w:r>
          </w:p>
        </w:tc>
        <w:tc>
          <w:tcPr>
            <w:tcW w:w="2541" w:type="dxa"/>
            <w:shd w:val="clear" w:color="auto" w:fill="auto"/>
          </w:tcPr>
          <w:p w14:paraId="6CC7EB8E" w14:textId="77777777" w:rsidR="007106CF" w:rsidRDefault="007106CF" w:rsidP="0056754F">
            <w:pPr>
              <w:snapToGrid w:val="0"/>
              <w:jc w:val="both"/>
              <w:rPr>
                <w:rFonts w:ascii="Times New Roman" w:hAnsi="Times New Roman"/>
                <w:sz w:val="24"/>
                <w:szCs w:val="24"/>
              </w:rPr>
            </w:pPr>
          </w:p>
          <w:p w14:paraId="4CA4873E" w14:textId="77777777" w:rsidR="007106CF" w:rsidRDefault="007106CF" w:rsidP="0056754F">
            <w:pPr>
              <w:jc w:val="both"/>
              <w:rPr>
                <w:rFonts w:ascii="Times New Roman" w:hAnsi="Times New Roman"/>
                <w:sz w:val="24"/>
                <w:szCs w:val="24"/>
              </w:rPr>
            </w:pPr>
            <w:r>
              <w:rPr>
                <w:rFonts w:ascii="Times New Roman" w:hAnsi="Times New Roman"/>
                <w:sz w:val="24"/>
                <w:szCs w:val="24"/>
              </w:rPr>
              <w:t>Тим за ПО</w:t>
            </w:r>
          </w:p>
          <w:p w14:paraId="5EE53BA6" w14:textId="77777777" w:rsidR="007106CF" w:rsidRDefault="007106CF" w:rsidP="0056754F">
            <w:pPr>
              <w:jc w:val="both"/>
              <w:rPr>
                <w:rFonts w:ascii="Times New Roman" w:hAnsi="Times New Roman"/>
                <w:sz w:val="24"/>
                <w:szCs w:val="24"/>
              </w:rPr>
            </w:pPr>
            <w:r>
              <w:rPr>
                <w:rFonts w:ascii="Times New Roman" w:hAnsi="Times New Roman"/>
                <w:sz w:val="24"/>
                <w:szCs w:val="24"/>
              </w:rPr>
              <w:t>Одељењске старешине седмих разреда</w:t>
            </w:r>
          </w:p>
        </w:tc>
      </w:tr>
      <w:tr w:rsidR="007106CF" w14:paraId="54AEA94B" w14:textId="77777777" w:rsidTr="0056754F">
        <w:trPr>
          <w:trHeight w:val="281"/>
        </w:trPr>
        <w:tc>
          <w:tcPr>
            <w:tcW w:w="1319" w:type="dxa"/>
            <w:shd w:val="clear" w:color="auto" w:fill="auto"/>
          </w:tcPr>
          <w:p w14:paraId="583D3BF6" w14:textId="77777777" w:rsidR="007106CF" w:rsidRDefault="007106CF" w:rsidP="0056754F">
            <w:pPr>
              <w:jc w:val="both"/>
              <w:rPr>
                <w:rFonts w:ascii="Times New Roman" w:hAnsi="Times New Roman"/>
                <w:sz w:val="24"/>
                <w:szCs w:val="24"/>
              </w:rPr>
            </w:pPr>
            <w:r>
              <w:rPr>
                <w:rFonts w:ascii="Times New Roman" w:hAnsi="Times New Roman"/>
                <w:sz w:val="24"/>
                <w:szCs w:val="24"/>
              </w:rPr>
              <w:t xml:space="preserve">Мај </w:t>
            </w:r>
          </w:p>
        </w:tc>
        <w:tc>
          <w:tcPr>
            <w:tcW w:w="6085" w:type="dxa"/>
            <w:shd w:val="clear" w:color="auto" w:fill="auto"/>
          </w:tcPr>
          <w:p w14:paraId="403231AC" w14:textId="77777777" w:rsidR="007106CF" w:rsidRDefault="007106CF" w:rsidP="0056754F">
            <w:pPr>
              <w:jc w:val="both"/>
              <w:rPr>
                <w:rFonts w:ascii="Times New Roman" w:hAnsi="Times New Roman"/>
                <w:sz w:val="24"/>
                <w:szCs w:val="24"/>
              </w:rPr>
            </w:pPr>
            <w:r>
              <w:rPr>
                <w:rFonts w:ascii="Times New Roman" w:hAnsi="Times New Roman"/>
                <w:sz w:val="24"/>
                <w:szCs w:val="24"/>
              </w:rPr>
              <w:t xml:space="preserve">Одлука </w:t>
            </w:r>
          </w:p>
          <w:p w14:paraId="60A85D23"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lastRenderedPageBreak/>
              <w:t>Обука за конкурисање</w:t>
            </w:r>
          </w:p>
          <w:p w14:paraId="3609F6C2" w14:textId="77777777" w:rsidR="007106CF"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На разговору у предузећу</w:t>
            </w:r>
          </w:p>
          <w:p w14:paraId="374C51A9" w14:textId="77777777" w:rsidR="009B59C8" w:rsidRPr="009B59C8" w:rsidRDefault="007106CF" w:rsidP="00FD4CC8">
            <w:pPr>
              <w:pStyle w:val="ListParagraph"/>
              <w:numPr>
                <w:ilvl w:val="0"/>
                <w:numId w:val="49"/>
              </w:numPr>
              <w:suppressAutoHyphens/>
              <w:contextualSpacing w:val="0"/>
              <w:jc w:val="both"/>
              <w:rPr>
                <w:rFonts w:ascii="Times New Roman" w:hAnsi="Times New Roman"/>
                <w:sz w:val="24"/>
                <w:szCs w:val="24"/>
              </w:rPr>
            </w:pPr>
            <w:r>
              <w:rPr>
                <w:rFonts w:ascii="Times New Roman" w:hAnsi="Times New Roman"/>
                <w:sz w:val="24"/>
                <w:szCs w:val="24"/>
              </w:rPr>
              <w:t>Саветодавни рад</w:t>
            </w:r>
          </w:p>
          <w:p w14:paraId="05E58A6D" w14:textId="77777777" w:rsidR="009B59C8" w:rsidRDefault="009B59C8" w:rsidP="009B59C8">
            <w:pPr>
              <w:suppressAutoHyphens/>
              <w:ind w:left="360"/>
              <w:jc w:val="both"/>
              <w:rPr>
                <w:rFonts w:ascii="Times New Roman" w:hAnsi="Times New Roman"/>
                <w:sz w:val="24"/>
                <w:szCs w:val="24"/>
              </w:rPr>
            </w:pPr>
            <w:r>
              <w:rPr>
                <w:rFonts w:ascii="Times New Roman" w:hAnsi="Times New Roman"/>
                <w:sz w:val="24"/>
                <w:szCs w:val="24"/>
              </w:rPr>
              <w:t>Тим за професионалну орјентацију :</w:t>
            </w:r>
          </w:p>
          <w:p w14:paraId="51FC3CC1" w14:textId="77777777" w:rsidR="009B59C8" w:rsidRDefault="009B59C8" w:rsidP="00FD4CC8">
            <w:pPr>
              <w:pStyle w:val="ListParagraph"/>
              <w:numPr>
                <w:ilvl w:val="0"/>
                <w:numId w:val="65"/>
              </w:numPr>
              <w:suppressAutoHyphens/>
              <w:jc w:val="both"/>
              <w:rPr>
                <w:rFonts w:ascii="Times New Roman" w:hAnsi="Times New Roman"/>
                <w:sz w:val="24"/>
                <w:szCs w:val="24"/>
              </w:rPr>
            </w:pPr>
            <w:r>
              <w:rPr>
                <w:rFonts w:ascii="Times New Roman" w:hAnsi="Times New Roman"/>
                <w:sz w:val="24"/>
                <w:szCs w:val="24"/>
              </w:rPr>
              <w:t>Одељенске старешине омог разреда</w:t>
            </w:r>
          </w:p>
          <w:p w14:paraId="54B3AB0D" w14:textId="77777777" w:rsidR="009B59C8" w:rsidRPr="009B59C8" w:rsidRDefault="009B59C8" w:rsidP="00FD4CC8">
            <w:pPr>
              <w:pStyle w:val="ListParagraph"/>
              <w:numPr>
                <w:ilvl w:val="0"/>
                <w:numId w:val="65"/>
              </w:numPr>
              <w:suppressAutoHyphens/>
              <w:jc w:val="both"/>
              <w:rPr>
                <w:rFonts w:ascii="Times New Roman" w:hAnsi="Times New Roman"/>
                <w:sz w:val="24"/>
                <w:szCs w:val="24"/>
              </w:rPr>
            </w:pPr>
            <w:r>
              <w:rPr>
                <w:rFonts w:ascii="Times New Roman" w:hAnsi="Times New Roman"/>
                <w:sz w:val="24"/>
                <w:szCs w:val="24"/>
              </w:rPr>
              <w:t>Пеадгог школе</w:t>
            </w:r>
          </w:p>
        </w:tc>
        <w:tc>
          <w:tcPr>
            <w:tcW w:w="2541" w:type="dxa"/>
            <w:shd w:val="clear" w:color="auto" w:fill="auto"/>
          </w:tcPr>
          <w:p w14:paraId="0BB603FE" w14:textId="77777777" w:rsidR="007106CF" w:rsidRDefault="007106CF" w:rsidP="0056754F">
            <w:pPr>
              <w:jc w:val="both"/>
              <w:rPr>
                <w:rFonts w:ascii="Times New Roman" w:hAnsi="Times New Roman"/>
                <w:sz w:val="24"/>
                <w:szCs w:val="24"/>
              </w:rPr>
            </w:pPr>
            <w:r>
              <w:rPr>
                <w:rFonts w:ascii="Times New Roman" w:hAnsi="Times New Roman"/>
                <w:sz w:val="24"/>
                <w:szCs w:val="24"/>
              </w:rPr>
              <w:lastRenderedPageBreak/>
              <w:t>Тим за ПО</w:t>
            </w:r>
          </w:p>
          <w:p w14:paraId="60C3DAD3" w14:textId="77777777" w:rsidR="007106CF" w:rsidRDefault="007106CF" w:rsidP="0056754F">
            <w:pPr>
              <w:jc w:val="both"/>
            </w:pPr>
            <w:r>
              <w:rPr>
                <w:rFonts w:ascii="Times New Roman" w:hAnsi="Times New Roman"/>
                <w:sz w:val="24"/>
                <w:szCs w:val="24"/>
              </w:rPr>
              <w:lastRenderedPageBreak/>
              <w:t>Одељењске старешине седмих разреда</w:t>
            </w:r>
          </w:p>
        </w:tc>
      </w:tr>
    </w:tbl>
    <w:p w14:paraId="4BA17784" w14:textId="77777777" w:rsidR="00CB0DB2" w:rsidRPr="00387C6E" w:rsidRDefault="00CB0DB2" w:rsidP="00387C6E">
      <w:pPr>
        <w:pStyle w:val="Heading3"/>
        <w:ind w:left="0" w:firstLine="0"/>
        <w:jc w:val="left"/>
        <w:rPr>
          <w:rFonts w:ascii="Times New Roman" w:hAnsi="Times New Roman"/>
          <w:sz w:val="32"/>
          <w:szCs w:val="32"/>
        </w:rPr>
      </w:pPr>
      <w:bookmarkStart w:id="52" w:name="__RefHeading__421_141934665"/>
      <w:bookmarkStart w:id="53" w:name="_Toc524433005"/>
      <w:bookmarkEnd w:id="52"/>
    </w:p>
    <w:p w14:paraId="0C72D18E" w14:textId="77777777" w:rsidR="007106CF" w:rsidRPr="00C2207E" w:rsidRDefault="0077154D" w:rsidP="00B00BA0">
      <w:pPr>
        <w:pStyle w:val="Heading3"/>
        <w:numPr>
          <w:ilvl w:val="2"/>
          <w:numId w:val="20"/>
        </w:numPr>
        <w:rPr>
          <w:rFonts w:ascii="Times New Roman" w:hAnsi="Times New Roman"/>
          <w:sz w:val="32"/>
          <w:szCs w:val="32"/>
          <w:lang w:val="sr-Cyrl-CS"/>
        </w:rPr>
      </w:pPr>
      <w:r>
        <w:rPr>
          <w:rFonts w:ascii="Times New Roman" w:hAnsi="Times New Roman"/>
          <w:sz w:val="32"/>
          <w:szCs w:val="32"/>
        </w:rPr>
        <w:t>10</w:t>
      </w:r>
      <w:r w:rsidR="00CD69E0">
        <w:rPr>
          <w:rFonts w:ascii="Times New Roman" w:hAnsi="Times New Roman"/>
          <w:sz w:val="32"/>
          <w:szCs w:val="32"/>
        </w:rPr>
        <w:t>.3</w:t>
      </w:r>
      <w:r w:rsidR="007106CF" w:rsidRPr="00C2207E">
        <w:rPr>
          <w:rFonts w:ascii="Times New Roman" w:hAnsi="Times New Roman"/>
          <w:sz w:val="32"/>
          <w:szCs w:val="32"/>
          <w:lang w:val="sr-Cyrl-CS"/>
        </w:rPr>
        <w:t>.ЗДРАВСТВЕНО ВАСПИТАЊЕ</w:t>
      </w:r>
      <w:bookmarkEnd w:id="53"/>
    </w:p>
    <w:p w14:paraId="2BDDFCD2" w14:textId="77777777" w:rsidR="007106CF" w:rsidRDefault="007106CF" w:rsidP="007106CF">
      <w:pPr>
        <w:rPr>
          <w:rFonts w:ascii="Times New Roman" w:hAnsi="Times New Roman" w:cs="Times New Roman"/>
          <w:sz w:val="24"/>
          <w:szCs w:val="24"/>
          <w:lang w:val="sr-Cyrl-CS"/>
        </w:rPr>
      </w:pPr>
      <w:r w:rsidRPr="0056754F">
        <w:rPr>
          <w:rFonts w:ascii="Times New Roman" w:hAnsi="Times New Roman" w:cs="Times New Roman"/>
          <w:b/>
          <w:bCs/>
          <w:sz w:val="24"/>
          <w:szCs w:val="24"/>
          <w:lang w:val="sr-Cyrl-CS"/>
        </w:rPr>
        <w:t xml:space="preserve">Циљ наставе здравственог </w:t>
      </w:r>
      <w:r w:rsidRPr="0056754F">
        <w:rPr>
          <w:rFonts w:ascii="Times New Roman" w:hAnsi="Times New Roman" w:cs="Times New Roman"/>
          <w:sz w:val="24"/>
          <w:szCs w:val="24"/>
          <w:lang w:val="sr-Cyrl-CS"/>
        </w:rPr>
        <w:t>васпитања јесте да ученици овладају основним знањима, вештинама ставовима и вредноситма из области здравственог васпитања, кроз учење засновано на искуству.</w:t>
      </w:r>
    </w:p>
    <w:p w14:paraId="7E38BBA8" w14:textId="77777777" w:rsidR="00C47875" w:rsidRPr="0056754F" w:rsidRDefault="00C47875" w:rsidP="007106CF">
      <w:pPr>
        <w:rPr>
          <w:rFonts w:ascii="Times New Roman" w:hAnsi="Times New Roman" w:cs="Times New Roman"/>
          <w:sz w:val="24"/>
          <w:szCs w:val="24"/>
          <w:lang w:val="sr-Cyrl-CS"/>
        </w:rPr>
      </w:pPr>
      <w:r>
        <w:rPr>
          <w:rFonts w:ascii="Times New Roman" w:hAnsi="Times New Roman" w:cs="Times New Roman"/>
          <w:sz w:val="24"/>
          <w:szCs w:val="24"/>
          <w:lang w:val="sr-Cyrl-CS"/>
        </w:rPr>
        <w:tab/>
        <w:t>Собзиром да су наставници обучени како побољшати међупредметне компетенције- одговоран однос према здрављу, да раде кроз интегративну наставу , резултати ће сигурно бити бољи.</w:t>
      </w:r>
    </w:p>
    <w:p w14:paraId="61842526" w14:textId="77777777" w:rsidR="007106CF" w:rsidRPr="0056754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ab/>
        <w:t>Оперативни задаци за први разред су:</w:t>
      </w:r>
    </w:p>
    <w:p w14:paraId="25920C3B"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усвајање основних информација здрављу</w:t>
      </w:r>
    </w:p>
    <w:p w14:paraId="6EEBFCB6"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формирање у ученику жеље да упозна своје тело</w:t>
      </w:r>
    </w:p>
    <w:p w14:paraId="6E4AC4AE"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усвајање основни знања о улози и значају физичке активности</w:t>
      </w:r>
    </w:p>
    <w:p w14:paraId="45683D13"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упознавање са потребом усклађивања времена за игру, рад и одмор</w:t>
      </w:r>
    </w:p>
    <w:p w14:paraId="4AFBD11A"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упознавање са најчешћим ситуацијама у којима дете може да се повреди</w:t>
      </w:r>
    </w:p>
    <w:p w14:paraId="3991AC0F"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стицање знања и вештина из области одржавања личне и колективне хигијене</w:t>
      </w:r>
    </w:p>
    <w:p w14:paraId="24829E95"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упознавање са основним појмовима правилне исхране</w:t>
      </w:r>
    </w:p>
    <w:p w14:paraId="420A7985"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упознавање са штетним ефектима појединих супстанци, са акцентом на штетне ефекте дувана и алкохола</w:t>
      </w:r>
      <w:r w:rsidR="0077256A">
        <w:rPr>
          <w:rFonts w:ascii="Times New Roman" w:hAnsi="Times New Roman" w:cs="Times New Roman"/>
          <w:sz w:val="24"/>
          <w:szCs w:val="24"/>
          <w:lang w:val="sr-Cyrl-CS"/>
        </w:rPr>
        <w:t xml:space="preserve"> са акцентом на превенцији употребе дрога</w:t>
      </w:r>
    </w:p>
    <w:p w14:paraId="26E4B06B"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прихватање оних који се од мене разликују</w:t>
      </w:r>
    </w:p>
    <w:p w14:paraId="2E50CF31"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стицање основних појмова о начину самозаштите и заштите</w:t>
      </w:r>
    </w:p>
    <w:p w14:paraId="6D2947DD" w14:textId="77777777" w:rsidR="007106CF" w:rsidRPr="0056754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Теме које ће се обрађивати интегрисано кроз наставне предмете и на ЧОС-у су:</w:t>
      </w:r>
    </w:p>
    <w:p w14:paraId="63B6EAE9"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lastRenderedPageBreak/>
        <w:t xml:space="preserve">Ово сам ја (8 часова) </w:t>
      </w:r>
    </w:p>
    <w:p w14:paraId="7B5ECFC5"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Шта знам о здрављу(8 часова)</w:t>
      </w:r>
    </w:p>
    <w:p w14:paraId="7F55C4AE"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Дневни ритам(4 часа)</w:t>
      </w:r>
    </w:p>
    <w:p w14:paraId="18673AD4"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Хигијена(10 часова)</w:t>
      </w:r>
    </w:p>
    <w:p w14:paraId="4B4894FB" w14:textId="77777777" w:rsidR="007106CF" w:rsidRPr="0056754F" w:rsidRDefault="007106CF" w:rsidP="00FD4CC8">
      <w:pPr>
        <w:numPr>
          <w:ilvl w:val="0"/>
          <w:numId w:val="29"/>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Исхрана и њен значај за здрав живот(6 часова)</w:t>
      </w:r>
    </w:p>
    <w:p w14:paraId="3A884357" w14:textId="77777777" w:rsidR="007106CF" w:rsidRPr="0056754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Оперативни задаци за други разред су:</w:t>
      </w:r>
    </w:p>
    <w:p w14:paraId="188C3880" w14:textId="77777777" w:rsidR="007106CF" w:rsidRPr="0056754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 xml:space="preserve">       -Усвајање информација и формирање представе о здрављу и најважнијим факторима који   доприносе очувању и унапрежењу здравља</w:t>
      </w:r>
    </w:p>
    <w:p w14:paraId="56603C73" w14:textId="77777777" w:rsidR="007106CF" w:rsidRPr="0056754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 xml:space="preserve">       -формирање културе обедовања и последицама неправилне исхране</w:t>
      </w:r>
    </w:p>
    <w:p w14:paraId="44FBD939" w14:textId="77777777" w:rsidR="007106CF" w:rsidRPr="0056754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-усвајање знања одржавања личне хигијене преточити у практична умења, стално примењива</w:t>
      </w:r>
    </w:p>
    <w:p w14:paraId="0CC94A8F" w14:textId="77777777" w:rsidR="007106CF" w:rsidRPr="0056754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формирање ставова и значају физичке активности и боравку у природи</w:t>
      </w:r>
    </w:p>
    <w:p w14:paraId="213E042D" w14:textId="77777777" w:rsidR="007106CF" w:rsidRPr="0056754F" w:rsidRDefault="007106CF" w:rsidP="00FD4CC8">
      <w:pPr>
        <w:numPr>
          <w:ilvl w:val="0"/>
          <w:numId w:val="30"/>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развијање свести о потреби да има усклажен дневни ритам:одмора, спавања, учења и игре примерен узрасту уз асистенцију одраслих</w:t>
      </w:r>
    </w:p>
    <w:p w14:paraId="6332FCF9" w14:textId="77777777" w:rsidR="007106CF" w:rsidRPr="0056754F" w:rsidRDefault="007106CF" w:rsidP="00FD4CC8">
      <w:pPr>
        <w:numPr>
          <w:ilvl w:val="0"/>
          <w:numId w:val="30"/>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 уочавање ситуације у којима може да се повреди и избегавање истих</w:t>
      </w:r>
    </w:p>
    <w:p w14:paraId="361FD95D" w14:textId="77777777" w:rsidR="007106CF" w:rsidRPr="0056754F" w:rsidRDefault="007106CF" w:rsidP="00FD4CC8">
      <w:pPr>
        <w:numPr>
          <w:ilvl w:val="0"/>
          <w:numId w:val="30"/>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развијање самопоштовања и самопуздања у циљу лкашег прилагођавања и сналажења у непознатим ситуацијама</w:t>
      </w:r>
    </w:p>
    <w:p w14:paraId="7EE296C1" w14:textId="77777777" w:rsidR="007106CF" w:rsidRPr="0056754F" w:rsidRDefault="007106CF" w:rsidP="00FD4CC8">
      <w:pPr>
        <w:numPr>
          <w:ilvl w:val="0"/>
          <w:numId w:val="30"/>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формирање жеље и спретности да помогну вршњацима у свакој ситуацији</w:t>
      </w:r>
    </w:p>
    <w:p w14:paraId="55BE5F60" w14:textId="77777777" w:rsidR="007106CF" w:rsidRPr="0056754F" w:rsidRDefault="007106CF" w:rsidP="00FD4CC8">
      <w:pPr>
        <w:numPr>
          <w:ilvl w:val="0"/>
          <w:numId w:val="30"/>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препознавање знакова умора и замора и потреба за њиховим отклањањем</w:t>
      </w:r>
    </w:p>
    <w:p w14:paraId="035DCA0F" w14:textId="77777777" w:rsidR="007106CF" w:rsidRPr="0056754F" w:rsidRDefault="007106CF" w:rsidP="00FD4CC8">
      <w:pPr>
        <w:numPr>
          <w:ilvl w:val="0"/>
          <w:numId w:val="30"/>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превенција употребе психоактивних супстанци:дувана, алкохола</w:t>
      </w:r>
    </w:p>
    <w:p w14:paraId="401D4F4E" w14:textId="77777777" w:rsidR="007106CF" w:rsidRPr="0056754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Теме које ће се обрађивати интегрисано кроз наставне предмете и на ЧОС-у су следеће:</w:t>
      </w:r>
    </w:p>
    <w:p w14:paraId="3F784378" w14:textId="77777777" w:rsidR="007106CF" w:rsidRPr="0056754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-Шта се догађа у мом телу(6 часова)</w:t>
      </w:r>
    </w:p>
    <w:p w14:paraId="03C12E29" w14:textId="77777777" w:rsidR="007106CF" w:rsidRPr="0056754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-Ја и моје здравље(10 часова)</w:t>
      </w:r>
    </w:p>
    <w:p w14:paraId="25148D06" w14:textId="77777777" w:rsidR="007106CF" w:rsidRPr="0056754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 Дневни ритам(4 часа)</w:t>
      </w:r>
    </w:p>
    <w:p w14:paraId="2072E684" w14:textId="77777777" w:rsidR="007106CF" w:rsidRPr="0056754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-Лична хигијена (4 часа)</w:t>
      </w:r>
    </w:p>
    <w:p w14:paraId="7302066E" w14:textId="77777777" w:rsidR="007106CF" w:rsidRPr="0056754F" w:rsidRDefault="007106CF" w:rsidP="00FD4CC8">
      <w:pPr>
        <w:numPr>
          <w:ilvl w:val="0"/>
          <w:numId w:val="31"/>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Исхрана(6 часова)</w:t>
      </w:r>
    </w:p>
    <w:p w14:paraId="2FBD97CF" w14:textId="77777777" w:rsidR="007106CF" w:rsidRPr="0056754F" w:rsidRDefault="007106CF" w:rsidP="00FD4CC8">
      <w:pPr>
        <w:numPr>
          <w:ilvl w:val="0"/>
          <w:numId w:val="31"/>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-Превенција злоупотребе алкохола и дувана(4 часа)</w:t>
      </w:r>
    </w:p>
    <w:p w14:paraId="17759EC4" w14:textId="77777777" w:rsidR="007106CF" w:rsidRDefault="007106CF" w:rsidP="00FD4CC8">
      <w:pPr>
        <w:numPr>
          <w:ilvl w:val="0"/>
          <w:numId w:val="31"/>
        </w:numPr>
        <w:suppressAutoHyphens/>
        <w:rPr>
          <w:rFonts w:ascii="Times New Roman" w:hAnsi="Times New Roman" w:cs="Times New Roman"/>
          <w:sz w:val="24"/>
          <w:szCs w:val="24"/>
          <w:lang w:val="sr-Cyrl-CS"/>
        </w:rPr>
      </w:pPr>
      <w:r w:rsidRPr="0056754F">
        <w:rPr>
          <w:rFonts w:ascii="Times New Roman" w:hAnsi="Times New Roman" w:cs="Times New Roman"/>
          <w:sz w:val="24"/>
          <w:szCs w:val="24"/>
          <w:lang w:val="sr-Cyrl-CS"/>
        </w:rPr>
        <w:t>Занемаривање и злостављање деце(2 часа)</w:t>
      </w:r>
    </w:p>
    <w:p w14:paraId="16589262" w14:textId="77777777" w:rsidR="0077256A" w:rsidRPr="0056754F" w:rsidRDefault="0077256A" w:rsidP="00FD4CC8">
      <w:pPr>
        <w:numPr>
          <w:ilvl w:val="0"/>
          <w:numId w:val="31"/>
        </w:numPr>
        <w:suppressAutoHyphens/>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Радионице (по избору )Чувари осмеха у свим разредима</w:t>
      </w:r>
    </w:p>
    <w:p w14:paraId="5EF47086" w14:textId="77777777" w:rsidR="007106CF" w:rsidRPr="0056754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У реализацији овог програма поред наставног особљ ангажоваће се родитељи стручњаци из поједин области,лекари, патронажна служба,црвени крст као и вршњаци који су прошли обуку при црвеном крсту као и канцеларија за младе.</w:t>
      </w:r>
    </w:p>
    <w:p w14:paraId="628DA3FD" w14:textId="77777777" w:rsidR="007106CF" w:rsidRDefault="007106CF" w:rsidP="007106CF">
      <w:pPr>
        <w:rPr>
          <w:rFonts w:ascii="Times New Roman" w:hAnsi="Times New Roman" w:cs="Times New Roman"/>
          <w:sz w:val="24"/>
          <w:szCs w:val="24"/>
          <w:lang w:val="sr-Cyrl-CS"/>
        </w:rPr>
      </w:pPr>
      <w:r w:rsidRPr="0056754F">
        <w:rPr>
          <w:rFonts w:ascii="Times New Roman" w:hAnsi="Times New Roman" w:cs="Times New Roman"/>
          <w:sz w:val="24"/>
          <w:szCs w:val="24"/>
          <w:lang w:val="sr-Cyrl-CS"/>
        </w:rPr>
        <w:t>Поред овога у школи ће се реализовати и програм здравствене превенције</w:t>
      </w:r>
      <w:r w:rsidR="0077256A">
        <w:rPr>
          <w:rFonts w:ascii="Times New Roman" w:hAnsi="Times New Roman" w:cs="Times New Roman"/>
          <w:sz w:val="24"/>
          <w:szCs w:val="24"/>
          <w:lang w:val="sr-Cyrl-CS"/>
        </w:rPr>
        <w:t xml:space="preserve"> и програм Програм превенције употребе дрога код ученика</w:t>
      </w:r>
    </w:p>
    <w:p w14:paraId="6ED8FC8C" w14:textId="77777777" w:rsidR="00C5585C" w:rsidRDefault="00C5585C" w:rsidP="007106CF">
      <w:pPr>
        <w:rPr>
          <w:rFonts w:ascii="Times New Roman" w:hAnsi="Times New Roman" w:cs="Times New Roman"/>
          <w:sz w:val="24"/>
          <w:szCs w:val="24"/>
        </w:rPr>
      </w:pPr>
      <w:r>
        <w:rPr>
          <w:rFonts w:ascii="Times New Roman" w:hAnsi="Times New Roman" w:cs="Times New Roman"/>
          <w:sz w:val="24"/>
          <w:szCs w:val="24"/>
          <w:lang w:val="sr-Cyrl-CS"/>
        </w:rPr>
        <w:t>Овде би смо истакли да да ће се у школи реализовати   обука од националног интереса коју су прошли стручни сарадници „Одговоран однос према здрављу и циљу јачања компетенција ученика на тему“Лична хигијена ученика и то са ученицима нижих разреда .</w:t>
      </w:r>
    </w:p>
    <w:p w14:paraId="155D6652" w14:textId="77777777" w:rsidR="0077256A" w:rsidRDefault="0077256A" w:rsidP="007106CF">
      <w:pPr>
        <w:rPr>
          <w:rFonts w:ascii="Times New Roman" w:hAnsi="Times New Roman" w:cs="Times New Roman"/>
          <w:sz w:val="24"/>
          <w:szCs w:val="24"/>
          <w:lang w:val="sr-Cyrl-CS"/>
        </w:rPr>
      </w:pPr>
    </w:p>
    <w:p w14:paraId="3B2B1B26" w14:textId="77777777" w:rsidR="0077256A" w:rsidRDefault="0077256A" w:rsidP="0077256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ПРОГРАМ ПРЕВЕНЦИЈЕ УПОТРЕБЕ ДРОГА КОД УЧЕНИКА</w:t>
      </w:r>
    </w:p>
    <w:p w14:paraId="7FBD65F4" w14:textId="77777777" w:rsidR="005C57ED" w:rsidRDefault="0077256A" w:rsidP="0077256A">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Рад са ученицима:реализоваће се кроз</w:t>
      </w:r>
    </w:p>
    <w:p w14:paraId="1FFD4A16" w14:textId="77777777" w:rsidR="0077256A" w:rsidRDefault="0077256A" w:rsidP="00FD4CC8">
      <w:pPr>
        <w:pStyle w:val="ListParagraph"/>
        <w:numPr>
          <w:ilvl w:val="0"/>
          <w:numId w:val="65"/>
        </w:numPr>
        <w:jc w:val="both"/>
        <w:rPr>
          <w:rFonts w:ascii="Times New Roman" w:hAnsi="Times New Roman" w:cs="Times New Roman"/>
          <w:sz w:val="24"/>
          <w:szCs w:val="24"/>
          <w:lang w:val="sr-Cyrl-CS"/>
        </w:rPr>
      </w:pPr>
      <w:r w:rsidRPr="005C57ED">
        <w:rPr>
          <w:rFonts w:ascii="Times New Roman" w:hAnsi="Times New Roman" w:cs="Times New Roman"/>
          <w:sz w:val="24"/>
          <w:szCs w:val="24"/>
          <w:lang w:val="sr-Cyrl-CS"/>
        </w:rPr>
        <w:t>наставне и ваннаставне активности водећи рачуна о међупредметним компетенцијама а узимајући у обзир исходе својих предмета</w:t>
      </w:r>
      <w:r w:rsidR="005C57ED" w:rsidRPr="005C57ED">
        <w:rPr>
          <w:rFonts w:ascii="Times New Roman" w:hAnsi="Times New Roman" w:cs="Times New Roman"/>
          <w:sz w:val="24"/>
          <w:szCs w:val="24"/>
          <w:lang w:val="sr-Cyrl-CS"/>
        </w:rPr>
        <w:t>.(свет око нас, природа и друштво, физичко и здравствено васпитање, биологија, грађанско, хемија али и у осталим предметима.</w:t>
      </w:r>
      <w:r w:rsidR="005C57ED">
        <w:rPr>
          <w:rFonts w:ascii="Times New Roman" w:hAnsi="Times New Roman" w:cs="Times New Roman"/>
          <w:sz w:val="24"/>
          <w:szCs w:val="24"/>
          <w:lang w:val="sr-Cyrl-CS"/>
        </w:rPr>
        <w:t>Циљ ових активности јесте јачање самопуздања и развијање личних потенцијала.баш због овога потребно је обогатити ваннаставне активности и ослушкивати потребе ученика.</w:t>
      </w:r>
    </w:p>
    <w:p w14:paraId="530FFEFD" w14:textId="77777777" w:rsidR="005C57ED" w:rsidRPr="005C57ED" w:rsidRDefault="005C57ED" w:rsidP="00FD4CC8">
      <w:pPr>
        <w:pStyle w:val="ListParagraph"/>
        <w:numPr>
          <w:ilvl w:val="0"/>
          <w:numId w:val="6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На часовима одељенског старешине- радионице које јачају превенцију употребе дроге</w:t>
      </w:r>
    </w:p>
    <w:p w14:paraId="27B61750" w14:textId="77777777" w:rsidR="005C57ED" w:rsidRDefault="005C57ED" w:rsidP="0077256A">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Рад са родитељима:</w:t>
      </w:r>
    </w:p>
    <w:p w14:paraId="0FA92504" w14:textId="77777777" w:rsidR="005C57ED" w:rsidRPr="005C57ED" w:rsidRDefault="005C57ED" w:rsidP="00FD4CC8">
      <w:pPr>
        <w:pStyle w:val="ListParagraph"/>
        <w:numPr>
          <w:ilvl w:val="0"/>
          <w:numId w:val="71"/>
        </w:numPr>
        <w:jc w:val="both"/>
        <w:rPr>
          <w:rFonts w:ascii="Times New Roman" w:hAnsi="Times New Roman" w:cs="Times New Roman"/>
          <w:sz w:val="24"/>
          <w:szCs w:val="24"/>
          <w:lang w:val="sr-Cyrl-CS"/>
        </w:rPr>
      </w:pPr>
      <w:r w:rsidRPr="005C57ED">
        <w:rPr>
          <w:rFonts w:ascii="Times New Roman" w:hAnsi="Times New Roman" w:cs="Times New Roman"/>
          <w:sz w:val="24"/>
          <w:szCs w:val="24"/>
          <w:lang w:val="sr-Cyrl-CS"/>
        </w:rPr>
        <w:t>Поред наставног особља школе биће укључени стручњаци из Здравственог центра(Др Споменка Комљен- која се и иначе бави овом проблематиком)</w:t>
      </w:r>
    </w:p>
    <w:p w14:paraId="66FDD2D5" w14:textId="77777777" w:rsidR="005C57ED" w:rsidRDefault="005C57ED" w:rsidP="00FD4CC8">
      <w:pPr>
        <w:pStyle w:val="ListParagraph"/>
        <w:numPr>
          <w:ilvl w:val="0"/>
          <w:numId w:val="7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Психолози</w:t>
      </w:r>
    </w:p>
    <w:p w14:paraId="328E210D" w14:textId="77777777" w:rsidR="005C57ED" w:rsidRDefault="005C57ED" w:rsidP="00FD4CC8">
      <w:pPr>
        <w:pStyle w:val="ListParagraph"/>
        <w:numPr>
          <w:ilvl w:val="0"/>
          <w:numId w:val="7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Родитељи стручњаци</w:t>
      </w:r>
    </w:p>
    <w:p w14:paraId="1196CA3D" w14:textId="77777777" w:rsidR="0077256A" w:rsidRPr="00387C6E" w:rsidRDefault="005C57ED" w:rsidP="00387C6E">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Рад ће се одвијати кроз предавања, дискусије, форум театар,радионице</w:t>
      </w:r>
    </w:p>
    <w:p w14:paraId="01745772" w14:textId="01CEF177" w:rsidR="001A41B4" w:rsidRDefault="007106CF" w:rsidP="007106CF">
      <w:pPr>
        <w:pStyle w:val="NormalWeb"/>
        <w:rPr>
          <w:rFonts w:ascii="Times New Roman" w:hAnsi="Times New Roman"/>
          <w:b/>
          <w:bCs/>
          <w:sz w:val="24"/>
          <w:szCs w:val="24"/>
          <w:lang w:val="sr-Cyrl-CS"/>
        </w:rPr>
      </w:pPr>
      <w:r w:rsidRPr="0056754F">
        <w:rPr>
          <w:rFonts w:ascii="Times New Roman" w:hAnsi="Times New Roman"/>
          <w:sz w:val="24"/>
          <w:szCs w:val="24"/>
          <w:lang w:val="sr-Cyrl-CS"/>
        </w:rPr>
        <w:t>      Не каже се узалуд да је највеће богатство здравље. Баш зато се и здрав човек сматра срећним човеком. Само здрав човек је психочки и физички способан за рад. Да би млади били здрави и срећнији, да би научили да цене и чувају здравље, они о томе морају више да знају. У циљу њихово</w:t>
      </w:r>
      <w:r w:rsidR="00572483">
        <w:rPr>
          <w:rFonts w:ascii="Times New Roman" w:hAnsi="Times New Roman"/>
          <w:sz w:val="24"/>
          <w:szCs w:val="24"/>
          <w:lang w:val="sr-Cyrl-CS"/>
        </w:rPr>
        <w:t>г просвећивања Школа даје свој</w:t>
      </w:r>
      <w:r w:rsidRPr="0056754F">
        <w:rPr>
          <w:rFonts w:ascii="Times New Roman" w:hAnsi="Times New Roman"/>
          <w:sz w:val="24"/>
          <w:szCs w:val="24"/>
          <w:lang w:val="sr-Cyrl-CS"/>
        </w:rPr>
        <w:t xml:space="preserve"> Програмом здравствене превенције.</w:t>
      </w:r>
    </w:p>
    <w:p w14:paraId="51EAD782" w14:textId="05A03EE2" w:rsidR="001A41B4" w:rsidRDefault="001A41B4" w:rsidP="007106CF">
      <w:pPr>
        <w:pStyle w:val="NormalWeb"/>
        <w:rPr>
          <w:rFonts w:ascii="Times New Roman" w:hAnsi="Times New Roman"/>
          <w:b/>
          <w:bCs/>
          <w:sz w:val="24"/>
          <w:szCs w:val="24"/>
          <w:lang w:val="sr-Cyrl-CS"/>
        </w:rPr>
      </w:pPr>
    </w:p>
    <w:p w14:paraId="6F9923A3" w14:textId="60F9259D" w:rsidR="00CD0BA5" w:rsidRDefault="00CD0BA5" w:rsidP="007106CF">
      <w:pPr>
        <w:pStyle w:val="NormalWeb"/>
        <w:rPr>
          <w:rFonts w:ascii="Times New Roman" w:hAnsi="Times New Roman"/>
          <w:b/>
          <w:bCs/>
          <w:sz w:val="24"/>
          <w:szCs w:val="24"/>
          <w:lang w:val="sr-Cyrl-CS"/>
        </w:rPr>
      </w:pPr>
    </w:p>
    <w:p w14:paraId="5124EC8C" w14:textId="1093A203" w:rsidR="00CD0BA5" w:rsidRDefault="00CD0BA5" w:rsidP="007106CF">
      <w:pPr>
        <w:pStyle w:val="NormalWeb"/>
        <w:rPr>
          <w:rFonts w:ascii="Times New Roman" w:hAnsi="Times New Roman"/>
          <w:b/>
          <w:bCs/>
          <w:sz w:val="24"/>
          <w:szCs w:val="24"/>
          <w:lang w:val="sr-Cyrl-CS"/>
        </w:rPr>
      </w:pPr>
    </w:p>
    <w:p w14:paraId="138045F0" w14:textId="77777777" w:rsidR="00CD0BA5" w:rsidRPr="0056754F" w:rsidRDefault="00CD0BA5" w:rsidP="007106CF">
      <w:pPr>
        <w:pStyle w:val="NormalWeb"/>
        <w:rPr>
          <w:rFonts w:ascii="Times New Roman" w:hAnsi="Times New Roman"/>
          <w:b/>
          <w:bCs/>
          <w:sz w:val="24"/>
          <w:szCs w:val="24"/>
          <w:lang w:val="sr-Cyrl-CS"/>
        </w:rPr>
      </w:pPr>
    </w:p>
    <w:tbl>
      <w:tblPr>
        <w:tblStyle w:val="TableGrid"/>
        <w:tblW w:w="0" w:type="auto"/>
        <w:tblInd w:w="906" w:type="dxa"/>
        <w:tblLayout w:type="fixed"/>
        <w:tblCellMar>
          <w:top w:w="15" w:type="dxa"/>
          <w:left w:w="15" w:type="dxa"/>
          <w:bottom w:w="15" w:type="dxa"/>
          <w:right w:w="15" w:type="dxa"/>
        </w:tblCellMar>
        <w:tblLook w:val="0000" w:firstRow="0" w:lastRow="0" w:firstColumn="0" w:lastColumn="0" w:noHBand="0" w:noVBand="0"/>
      </w:tblPr>
      <w:tblGrid>
        <w:gridCol w:w="1110"/>
        <w:gridCol w:w="4800"/>
        <w:gridCol w:w="1605"/>
        <w:gridCol w:w="1080"/>
      </w:tblGrid>
      <w:tr w:rsidR="007D1CC4" w14:paraId="4F0F3AAD" w14:textId="77777777" w:rsidTr="0056754F">
        <w:tc>
          <w:tcPr>
            <w:tcW w:w="1110" w:type="dxa"/>
            <w:shd w:val="clear" w:color="auto" w:fill="auto"/>
          </w:tcPr>
          <w:p w14:paraId="7AF67D3C" w14:textId="77777777" w:rsidR="007106CF" w:rsidRPr="0056754F" w:rsidRDefault="007106CF" w:rsidP="00B00BA0">
            <w:pPr>
              <w:pStyle w:val="Heading6"/>
              <w:numPr>
                <w:ilvl w:val="5"/>
                <w:numId w:val="21"/>
              </w:numPr>
              <w:jc w:val="center"/>
              <w:outlineLvl w:val="5"/>
              <w:rPr>
                <w:rFonts w:ascii="Times New Roman" w:hAnsi="Times New Roman"/>
                <w:sz w:val="24"/>
                <w:szCs w:val="24"/>
              </w:rPr>
            </w:pPr>
            <w:r w:rsidRPr="0056754F">
              <w:rPr>
                <w:rFonts w:ascii="Times New Roman" w:hAnsi="Times New Roman"/>
                <w:sz w:val="24"/>
                <w:szCs w:val="24"/>
              </w:rPr>
              <w:t>Разред</w:t>
            </w:r>
          </w:p>
        </w:tc>
        <w:tc>
          <w:tcPr>
            <w:tcW w:w="4800" w:type="dxa"/>
            <w:shd w:val="clear" w:color="auto" w:fill="auto"/>
          </w:tcPr>
          <w:p w14:paraId="5D2F5F94" w14:textId="77777777" w:rsidR="007106CF" w:rsidRPr="0056754F" w:rsidRDefault="007106CF" w:rsidP="0056754F">
            <w:pPr>
              <w:jc w:val="center"/>
              <w:rPr>
                <w:rFonts w:ascii="Times New Roman" w:hAnsi="Times New Roman" w:cs="Times New Roman"/>
                <w:b/>
                <w:bCs/>
                <w:sz w:val="24"/>
                <w:szCs w:val="24"/>
              </w:rPr>
            </w:pPr>
            <w:r w:rsidRPr="0056754F">
              <w:rPr>
                <w:rFonts w:ascii="Times New Roman" w:hAnsi="Times New Roman" w:cs="Times New Roman"/>
                <w:b/>
                <w:bCs/>
                <w:sz w:val="24"/>
                <w:szCs w:val="24"/>
              </w:rPr>
              <w:t>Садржај рада</w:t>
            </w:r>
          </w:p>
        </w:tc>
        <w:tc>
          <w:tcPr>
            <w:tcW w:w="1605" w:type="dxa"/>
            <w:shd w:val="clear" w:color="auto" w:fill="auto"/>
          </w:tcPr>
          <w:p w14:paraId="7D72A979" w14:textId="77777777" w:rsidR="007106CF" w:rsidRPr="0056754F" w:rsidRDefault="007106CF" w:rsidP="0056754F">
            <w:pPr>
              <w:rPr>
                <w:rFonts w:ascii="Times New Roman" w:hAnsi="Times New Roman" w:cs="Times New Roman"/>
                <w:b/>
                <w:bCs/>
                <w:sz w:val="24"/>
                <w:szCs w:val="24"/>
              </w:rPr>
            </w:pPr>
            <w:r w:rsidRPr="0056754F">
              <w:rPr>
                <w:rFonts w:ascii="Times New Roman" w:hAnsi="Times New Roman" w:cs="Times New Roman"/>
                <w:b/>
                <w:bCs/>
                <w:sz w:val="24"/>
                <w:szCs w:val="24"/>
              </w:rPr>
              <w:t>Реализатори</w:t>
            </w:r>
          </w:p>
        </w:tc>
        <w:tc>
          <w:tcPr>
            <w:tcW w:w="1080" w:type="dxa"/>
            <w:shd w:val="clear" w:color="auto" w:fill="auto"/>
          </w:tcPr>
          <w:p w14:paraId="32DC78B3"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b/>
                <w:bCs/>
                <w:sz w:val="24"/>
                <w:szCs w:val="24"/>
              </w:rPr>
              <w:t>Време</w:t>
            </w:r>
          </w:p>
        </w:tc>
      </w:tr>
    </w:tbl>
    <w:tbl>
      <w:tblPr>
        <w:tblW w:w="0" w:type="auto"/>
        <w:tblInd w:w="906" w:type="dxa"/>
        <w:tblLayout w:type="fixed"/>
        <w:tblCellMar>
          <w:top w:w="15" w:type="dxa"/>
          <w:left w:w="15" w:type="dxa"/>
          <w:bottom w:w="15" w:type="dxa"/>
          <w:right w:w="15" w:type="dxa"/>
        </w:tblCellMar>
        <w:tblLook w:val="0000" w:firstRow="0" w:lastRow="0" w:firstColumn="0" w:lastColumn="0" w:noHBand="0" w:noVBand="0"/>
      </w:tblPr>
      <w:tblGrid>
        <w:gridCol w:w="1110"/>
        <w:gridCol w:w="4800"/>
        <w:gridCol w:w="1605"/>
        <w:gridCol w:w="1080"/>
      </w:tblGrid>
      <w:tr w:rsidR="007D1CC4" w14:paraId="7BA23340" w14:textId="77777777" w:rsidTr="0056754F">
        <w:tc>
          <w:tcPr>
            <w:tcW w:w="1110" w:type="dxa"/>
            <w:shd w:val="clear" w:color="auto" w:fill="auto"/>
          </w:tcPr>
          <w:p w14:paraId="164ADBE9"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I-VIII</w:t>
            </w:r>
          </w:p>
        </w:tc>
        <w:tc>
          <w:tcPr>
            <w:tcW w:w="4800" w:type="dxa"/>
            <w:shd w:val="clear" w:color="auto" w:fill="auto"/>
          </w:tcPr>
          <w:p w14:paraId="50E3440C"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Процена (породичног стања, услова живота) социјалне структуре ученичких родитеља, ради утврђивања права на бесплатну ужину.</w:t>
            </w:r>
          </w:p>
        </w:tc>
        <w:tc>
          <w:tcPr>
            <w:tcW w:w="1605" w:type="dxa"/>
            <w:shd w:val="clear" w:color="auto" w:fill="auto"/>
          </w:tcPr>
          <w:p w14:paraId="39B6685C"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Наст. разредне наставе, одеље страешине</w:t>
            </w:r>
          </w:p>
        </w:tc>
        <w:tc>
          <w:tcPr>
            <w:tcW w:w="1080" w:type="dxa"/>
            <w:shd w:val="clear" w:color="auto" w:fill="auto"/>
          </w:tcPr>
          <w:p w14:paraId="25CE6FC2"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IX</w:t>
            </w:r>
          </w:p>
        </w:tc>
      </w:tr>
    </w:tbl>
    <w:tbl>
      <w:tblPr>
        <w:tblStyle w:val="TableGrid"/>
        <w:tblW w:w="0" w:type="auto"/>
        <w:tblInd w:w="906" w:type="dxa"/>
        <w:tblLayout w:type="fixed"/>
        <w:tblCellMar>
          <w:top w:w="15" w:type="dxa"/>
          <w:left w:w="15" w:type="dxa"/>
          <w:bottom w:w="15" w:type="dxa"/>
          <w:right w:w="15" w:type="dxa"/>
        </w:tblCellMar>
        <w:tblLook w:val="0000" w:firstRow="0" w:lastRow="0" w:firstColumn="0" w:lastColumn="0" w:noHBand="0" w:noVBand="0"/>
      </w:tblPr>
      <w:tblGrid>
        <w:gridCol w:w="1110"/>
        <w:gridCol w:w="4800"/>
        <w:gridCol w:w="1605"/>
        <w:gridCol w:w="1080"/>
      </w:tblGrid>
      <w:tr w:rsidR="007D1CC4" w14:paraId="44D3E056" w14:textId="77777777" w:rsidTr="0056754F">
        <w:tc>
          <w:tcPr>
            <w:tcW w:w="1110" w:type="dxa"/>
            <w:shd w:val="clear" w:color="auto" w:fill="auto"/>
          </w:tcPr>
          <w:p w14:paraId="18950CEC"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xml:space="preserve">I,III, </w:t>
            </w:r>
          </w:p>
          <w:p w14:paraId="291D7827"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V,VII</w:t>
            </w:r>
          </w:p>
        </w:tc>
        <w:tc>
          <w:tcPr>
            <w:tcW w:w="4800" w:type="dxa"/>
            <w:shd w:val="clear" w:color="auto" w:fill="auto"/>
          </w:tcPr>
          <w:p w14:paraId="6A972F68" w14:textId="77777777" w:rsidR="007106CF" w:rsidRPr="0056754F" w:rsidRDefault="007106CF" w:rsidP="00B00BA0">
            <w:pPr>
              <w:pStyle w:val="Heading6"/>
              <w:numPr>
                <w:ilvl w:val="5"/>
                <w:numId w:val="21"/>
              </w:numPr>
              <w:outlineLvl w:val="5"/>
              <w:rPr>
                <w:rFonts w:ascii="Times New Roman" w:hAnsi="Times New Roman"/>
                <w:sz w:val="24"/>
                <w:szCs w:val="24"/>
              </w:rPr>
            </w:pPr>
            <w:r w:rsidRPr="0056754F">
              <w:rPr>
                <w:rFonts w:ascii="Times New Roman" w:hAnsi="Times New Roman"/>
                <w:sz w:val="24"/>
                <w:szCs w:val="24"/>
              </w:rPr>
              <w:t>Систематски лекарски преглед ученика</w:t>
            </w:r>
          </w:p>
        </w:tc>
        <w:tc>
          <w:tcPr>
            <w:tcW w:w="1605" w:type="dxa"/>
            <w:shd w:val="clear" w:color="auto" w:fill="auto"/>
          </w:tcPr>
          <w:p w14:paraId="45028E4F"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Нас. раз. наста. </w:t>
            </w:r>
          </w:p>
          <w:p w14:paraId="0E1A4B43"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одељењске старешине, педијатри, педагог</w:t>
            </w:r>
          </w:p>
        </w:tc>
        <w:tc>
          <w:tcPr>
            <w:tcW w:w="1080" w:type="dxa"/>
            <w:shd w:val="clear" w:color="auto" w:fill="auto"/>
          </w:tcPr>
          <w:p w14:paraId="21C605A9"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X</w:t>
            </w:r>
          </w:p>
        </w:tc>
      </w:tr>
    </w:tbl>
    <w:tbl>
      <w:tblPr>
        <w:tblW w:w="0" w:type="auto"/>
        <w:tblInd w:w="906" w:type="dxa"/>
        <w:tblLayout w:type="fixed"/>
        <w:tblCellMar>
          <w:top w:w="15" w:type="dxa"/>
          <w:left w:w="15" w:type="dxa"/>
          <w:bottom w:w="15" w:type="dxa"/>
          <w:right w:w="15" w:type="dxa"/>
        </w:tblCellMar>
        <w:tblLook w:val="0000" w:firstRow="0" w:lastRow="0" w:firstColumn="0" w:lastColumn="0" w:noHBand="0" w:noVBand="0"/>
      </w:tblPr>
      <w:tblGrid>
        <w:gridCol w:w="1110"/>
        <w:gridCol w:w="4800"/>
        <w:gridCol w:w="1605"/>
        <w:gridCol w:w="1080"/>
      </w:tblGrid>
      <w:tr w:rsidR="007D1CC4" w14:paraId="275A0829" w14:textId="77777777" w:rsidTr="0056754F">
        <w:tc>
          <w:tcPr>
            <w:tcW w:w="1110" w:type="dxa"/>
            <w:shd w:val="clear" w:color="auto" w:fill="auto"/>
          </w:tcPr>
          <w:p w14:paraId="0F522913"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VII– VIII</w:t>
            </w:r>
          </w:p>
        </w:tc>
        <w:tc>
          <w:tcPr>
            <w:tcW w:w="4800" w:type="dxa"/>
            <w:shd w:val="clear" w:color="auto" w:fill="auto"/>
          </w:tcPr>
          <w:p w14:paraId="5DFE6B9B" w14:textId="77777777" w:rsidR="007106CF" w:rsidRPr="0056754F" w:rsidRDefault="007106CF" w:rsidP="00B00BA0">
            <w:pPr>
              <w:pStyle w:val="Heading6"/>
              <w:numPr>
                <w:ilvl w:val="5"/>
                <w:numId w:val="21"/>
              </w:numPr>
              <w:rPr>
                <w:rFonts w:ascii="Times New Roman" w:hAnsi="Times New Roman"/>
                <w:sz w:val="24"/>
                <w:szCs w:val="24"/>
              </w:rPr>
            </w:pPr>
            <w:r w:rsidRPr="0056754F">
              <w:rPr>
                <w:rFonts w:ascii="Times New Roman" w:hAnsi="Times New Roman"/>
                <w:sz w:val="24"/>
                <w:szCs w:val="24"/>
              </w:rPr>
              <w:t xml:space="preserve">Вакцинација ученика </w:t>
            </w:r>
          </w:p>
        </w:tc>
        <w:tc>
          <w:tcPr>
            <w:tcW w:w="1605" w:type="dxa"/>
            <w:shd w:val="clear" w:color="auto" w:fill="auto"/>
          </w:tcPr>
          <w:p w14:paraId="047311DF"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Одељењске страешине, мед. сестре, </w:t>
            </w:r>
          </w:p>
          <w:p w14:paraId="4D815574" w14:textId="77777777" w:rsidR="007106CF" w:rsidRPr="0056754F" w:rsidRDefault="0012629E" w:rsidP="0056754F">
            <w:pPr>
              <w:pStyle w:val="NormalWeb"/>
              <w:spacing w:after="0"/>
              <w:rPr>
                <w:rFonts w:ascii="Times New Roman" w:hAnsi="Times New Roman"/>
                <w:sz w:val="24"/>
                <w:szCs w:val="24"/>
              </w:rPr>
            </w:pPr>
            <w:r w:rsidRPr="0056754F">
              <w:rPr>
                <w:rFonts w:ascii="Times New Roman" w:hAnsi="Times New Roman"/>
                <w:sz w:val="24"/>
                <w:szCs w:val="24"/>
              </w:rPr>
              <w:t>П</w:t>
            </w:r>
            <w:r w:rsidR="007106CF" w:rsidRPr="0056754F">
              <w:rPr>
                <w:rFonts w:ascii="Times New Roman" w:hAnsi="Times New Roman"/>
                <w:sz w:val="24"/>
                <w:szCs w:val="24"/>
              </w:rPr>
              <w:t>едагог</w:t>
            </w:r>
          </w:p>
        </w:tc>
        <w:tc>
          <w:tcPr>
            <w:tcW w:w="1080" w:type="dxa"/>
            <w:shd w:val="clear" w:color="auto" w:fill="auto"/>
          </w:tcPr>
          <w:p w14:paraId="75B81AE1"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p>
          <w:p w14:paraId="32EC1E7A"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X</w:t>
            </w:r>
          </w:p>
        </w:tc>
      </w:tr>
    </w:tbl>
    <w:tbl>
      <w:tblPr>
        <w:tblStyle w:val="TableGrid"/>
        <w:tblW w:w="0" w:type="auto"/>
        <w:tblInd w:w="906" w:type="dxa"/>
        <w:tblLayout w:type="fixed"/>
        <w:tblCellMar>
          <w:top w:w="15" w:type="dxa"/>
          <w:left w:w="15" w:type="dxa"/>
          <w:bottom w:w="15" w:type="dxa"/>
          <w:right w:w="15" w:type="dxa"/>
        </w:tblCellMar>
        <w:tblLook w:val="0000" w:firstRow="0" w:lastRow="0" w:firstColumn="0" w:lastColumn="0" w:noHBand="0" w:noVBand="0"/>
      </w:tblPr>
      <w:tblGrid>
        <w:gridCol w:w="1110"/>
        <w:gridCol w:w="4800"/>
        <w:gridCol w:w="1605"/>
        <w:gridCol w:w="1080"/>
      </w:tblGrid>
      <w:tr w:rsidR="007D1CC4" w14:paraId="025D3F84" w14:textId="77777777" w:rsidTr="0056754F">
        <w:tc>
          <w:tcPr>
            <w:tcW w:w="1110" w:type="dxa"/>
            <w:shd w:val="clear" w:color="auto" w:fill="auto"/>
          </w:tcPr>
          <w:p w14:paraId="43F7DE91"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xml:space="preserve">I-IV </w:t>
            </w:r>
          </w:p>
        </w:tc>
        <w:tc>
          <w:tcPr>
            <w:tcW w:w="4800" w:type="dxa"/>
            <w:shd w:val="clear" w:color="auto" w:fill="auto"/>
          </w:tcPr>
          <w:p w14:paraId="17223A11"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Превентивни рад зубне амбуланте у Школи: </w:t>
            </w:r>
          </w:p>
          <w:p w14:paraId="171A6C67" w14:textId="77777777" w:rsidR="007106CF" w:rsidRPr="0056754F" w:rsidRDefault="007106CF" w:rsidP="0056754F">
            <w:pPr>
              <w:pStyle w:val="NormalWeb"/>
              <w:spacing w:after="0"/>
              <w:rPr>
                <w:rFonts w:ascii="Times New Roman" w:hAnsi="Times New Roman"/>
                <w:sz w:val="24"/>
                <w:szCs w:val="24"/>
              </w:rPr>
            </w:pPr>
          </w:p>
        </w:tc>
        <w:tc>
          <w:tcPr>
            <w:tcW w:w="1605" w:type="dxa"/>
            <w:shd w:val="clear" w:color="auto" w:fill="auto"/>
          </w:tcPr>
          <w:p w14:paraId="6BBD772B"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Наставници раз. наставе, </w:t>
            </w:r>
          </w:p>
          <w:p w14:paraId="5E919EF6"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Стоматолог и асистент</w:t>
            </w:r>
          </w:p>
        </w:tc>
        <w:tc>
          <w:tcPr>
            <w:tcW w:w="1080" w:type="dxa"/>
            <w:shd w:val="clear" w:color="auto" w:fill="auto"/>
          </w:tcPr>
          <w:p w14:paraId="138C2467"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током године</w:t>
            </w:r>
          </w:p>
        </w:tc>
      </w:tr>
    </w:tbl>
    <w:tbl>
      <w:tblPr>
        <w:tblW w:w="0" w:type="auto"/>
        <w:tblInd w:w="906" w:type="dxa"/>
        <w:tblLayout w:type="fixed"/>
        <w:tblCellMar>
          <w:top w:w="15" w:type="dxa"/>
          <w:left w:w="15" w:type="dxa"/>
          <w:bottom w:w="15" w:type="dxa"/>
          <w:right w:w="15" w:type="dxa"/>
        </w:tblCellMar>
        <w:tblLook w:val="0000" w:firstRow="0" w:lastRow="0" w:firstColumn="0" w:lastColumn="0" w:noHBand="0" w:noVBand="0"/>
      </w:tblPr>
      <w:tblGrid>
        <w:gridCol w:w="1110"/>
        <w:gridCol w:w="4800"/>
        <w:gridCol w:w="1605"/>
        <w:gridCol w:w="1080"/>
      </w:tblGrid>
      <w:tr w:rsidR="007D1CC4" w14:paraId="3FE3C867" w14:textId="77777777" w:rsidTr="0056754F">
        <w:tc>
          <w:tcPr>
            <w:tcW w:w="1110" w:type="dxa"/>
            <w:shd w:val="clear" w:color="auto" w:fill="auto"/>
          </w:tcPr>
          <w:p w14:paraId="4E5A51FD"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4800" w:type="dxa"/>
            <w:shd w:val="clear" w:color="auto" w:fill="auto"/>
          </w:tcPr>
          <w:p w14:paraId="7A08491A"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Систематски преглед зуба: уписивање у картон стање зуба, десни, потпорног апарата зуба и свих промена на слузокожи усне дупље.</w:t>
            </w:r>
          </w:p>
        </w:tc>
        <w:tc>
          <w:tcPr>
            <w:tcW w:w="1605" w:type="dxa"/>
            <w:shd w:val="clear" w:color="auto" w:fill="auto"/>
          </w:tcPr>
          <w:p w14:paraId="2AE95465"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наставници раз. наставе, одељењске ста. </w:t>
            </w:r>
          </w:p>
          <w:p w14:paraId="54577A89"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стоматолог и асистент</w:t>
            </w:r>
          </w:p>
        </w:tc>
        <w:tc>
          <w:tcPr>
            <w:tcW w:w="1080" w:type="dxa"/>
            <w:shd w:val="clear" w:color="auto" w:fill="auto"/>
          </w:tcPr>
          <w:p w14:paraId="3B04BD6D"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IX,X,XI</w:t>
            </w:r>
          </w:p>
        </w:tc>
      </w:tr>
    </w:tbl>
    <w:tbl>
      <w:tblPr>
        <w:tblStyle w:val="TableGrid"/>
        <w:tblW w:w="0" w:type="auto"/>
        <w:tblInd w:w="906" w:type="dxa"/>
        <w:tblLayout w:type="fixed"/>
        <w:tblCellMar>
          <w:top w:w="15" w:type="dxa"/>
          <w:left w:w="15" w:type="dxa"/>
          <w:bottom w:w="15" w:type="dxa"/>
          <w:right w:w="15" w:type="dxa"/>
        </w:tblCellMar>
        <w:tblLook w:val="0000" w:firstRow="0" w:lastRow="0" w:firstColumn="0" w:lastColumn="0" w:noHBand="0" w:noVBand="0"/>
      </w:tblPr>
      <w:tblGrid>
        <w:gridCol w:w="1110"/>
        <w:gridCol w:w="4800"/>
        <w:gridCol w:w="1605"/>
        <w:gridCol w:w="1080"/>
      </w:tblGrid>
      <w:tr w:rsidR="007D1CC4" w14:paraId="5CE1A6CA" w14:textId="77777777" w:rsidTr="0056754F">
        <w:tc>
          <w:tcPr>
            <w:tcW w:w="1110" w:type="dxa"/>
            <w:shd w:val="clear" w:color="auto" w:fill="auto"/>
          </w:tcPr>
          <w:p w14:paraId="208BEE0A"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4800" w:type="dxa"/>
            <w:shd w:val="clear" w:color="auto" w:fill="auto"/>
          </w:tcPr>
          <w:p w14:paraId="3337A83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Куративни рад: систематска санација зуба, пломбирање зуба, лечење зуба, снимање деце по разредима, лечење обољења меких делова усне дупље, инфекција уста.</w:t>
            </w:r>
          </w:p>
        </w:tc>
        <w:tc>
          <w:tcPr>
            <w:tcW w:w="1605" w:type="dxa"/>
            <w:shd w:val="clear" w:color="auto" w:fill="auto"/>
          </w:tcPr>
          <w:p w14:paraId="793CEA64"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Стоматолог и асистента</w:t>
            </w:r>
          </w:p>
        </w:tc>
        <w:tc>
          <w:tcPr>
            <w:tcW w:w="1080" w:type="dxa"/>
            <w:shd w:val="clear" w:color="auto" w:fill="auto"/>
          </w:tcPr>
          <w:p w14:paraId="30F9092C"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током године</w:t>
            </w:r>
          </w:p>
        </w:tc>
      </w:tr>
    </w:tbl>
    <w:tbl>
      <w:tblPr>
        <w:tblW w:w="0" w:type="auto"/>
        <w:tblInd w:w="906" w:type="dxa"/>
        <w:tblLayout w:type="fixed"/>
        <w:tblCellMar>
          <w:top w:w="15" w:type="dxa"/>
          <w:left w:w="15" w:type="dxa"/>
          <w:bottom w:w="15" w:type="dxa"/>
          <w:right w:w="15" w:type="dxa"/>
        </w:tblCellMar>
        <w:tblLook w:val="0000" w:firstRow="0" w:lastRow="0" w:firstColumn="0" w:lastColumn="0" w:noHBand="0" w:noVBand="0"/>
      </w:tblPr>
      <w:tblGrid>
        <w:gridCol w:w="1110"/>
        <w:gridCol w:w="4800"/>
        <w:gridCol w:w="1605"/>
        <w:gridCol w:w="1080"/>
      </w:tblGrid>
      <w:tr w:rsidR="007D1CC4" w14:paraId="1544BC40" w14:textId="77777777" w:rsidTr="0056754F">
        <w:tc>
          <w:tcPr>
            <w:tcW w:w="1110" w:type="dxa"/>
            <w:shd w:val="clear" w:color="auto" w:fill="auto"/>
          </w:tcPr>
          <w:p w14:paraId="57C86A00"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4800" w:type="dxa"/>
            <w:shd w:val="clear" w:color="auto" w:fill="auto"/>
          </w:tcPr>
          <w:p w14:paraId="3E975AF1"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Здравствено просвећивање: по два предавања по одељењу из области хигијене и здравственог васпитања</w:t>
            </w:r>
          </w:p>
        </w:tc>
        <w:tc>
          <w:tcPr>
            <w:tcW w:w="1605" w:type="dxa"/>
            <w:shd w:val="clear" w:color="auto" w:fill="auto"/>
          </w:tcPr>
          <w:p w14:paraId="4F889A54"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Патронажна сестра, настав. разредне наст. одељењске стр. </w:t>
            </w:r>
          </w:p>
          <w:p w14:paraId="46956CFF" w14:textId="77777777" w:rsidR="007106CF" w:rsidRPr="0056754F" w:rsidRDefault="0012629E" w:rsidP="0056754F">
            <w:pPr>
              <w:pStyle w:val="NormalWeb"/>
              <w:spacing w:after="0"/>
              <w:rPr>
                <w:rFonts w:ascii="Times New Roman" w:hAnsi="Times New Roman"/>
                <w:sz w:val="24"/>
                <w:szCs w:val="24"/>
              </w:rPr>
            </w:pPr>
            <w:r w:rsidRPr="0056754F">
              <w:rPr>
                <w:rFonts w:ascii="Times New Roman" w:hAnsi="Times New Roman"/>
                <w:sz w:val="24"/>
                <w:szCs w:val="24"/>
              </w:rPr>
              <w:t>Л</w:t>
            </w:r>
            <w:r w:rsidR="007106CF" w:rsidRPr="0056754F">
              <w:rPr>
                <w:rFonts w:ascii="Times New Roman" w:hAnsi="Times New Roman"/>
                <w:sz w:val="24"/>
                <w:szCs w:val="24"/>
              </w:rPr>
              <w:t>екар</w:t>
            </w:r>
          </w:p>
        </w:tc>
        <w:tc>
          <w:tcPr>
            <w:tcW w:w="1080" w:type="dxa"/>
            <w:shd w:val="clear" w:color="auto" w:fill="auto"/>
          </w:tcPr>
          <w:p w14:paraId="6D833C5D"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током године </w:t>
            </w:r>
          </w:p>
          <w:p w14:paraId="5EAFB1CC"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 xml:space="preserve">  </w:t>
            </w:r>
          </w:p>
        </w:tc>
      </w:tr>
    </w:tbl>
    <w:p w14:paraId="08F68E43" w14:textId="77777777" w:rsidR="007106CF" w:rsidRPr="0056754F" w:rsidRDefault="007106CF" w:rsidP="007106CF">
      <w:pPr>
        <w:rPr>
          <w:rFonts w:ascii="Times New Roman" w:hAnsi="Times New Roman" w:cs="Times New Roman"/>
          <w:sz w:val="24"/>
          <w:szCs w:val="24"/>
        </w:rPr>
      </w:pPr>
    </w:p>
    <w:tbl>
      <w:tblPr>
        <w:tblStyle w:val="TableGrid"/>
        <w:tblW w:w="0" w:type="auto"/>
        <w:tblInd w:w="936" w:type="dxa"/>
        <w:tblLayout w:type="fixed"/>
        <w:tblCellMar>
          <w:top w:w="15" w:type="dxa"/>
          <w:left w:w="15" w:type="dxa"/>
          <w:bottom w:w="15" w:type="dxa"/>
          <w:right w:w="15" w:type="dxa"/>
        </w:tblCellMar>
        <w:tblLook w:val="0000" w:firstRow="0" w:lastRow="0" w:firstColumn="0" w:lastColumn="0" w:noHBand="0" w:noVBand="0"/>
      </w:tblPr>
      <w:tblGrid>
        <w:gridCol w:w="1200"/>
        <w:gridCol w:w="5595"/>
        <w:gridCol w:w="1620"/>
      </w:tblGrid>
      <w:tr w:rsidR="007D1CC4" w14:paraId="779E8EC5" w14:textId="77777777" w:rsidTr="0056754F">
        <w:tc>
          <w:tcPr>
            <w:tcW w:w="1200" w:type="dxa"/>
            <w:shd w:val="clear" w:color="auto" w:fill="auto"/>
          </w:tcPr>
          <w:p w14:paraId="75BC5DDA"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r>
            <w:r w:rsidRPr="0056754F">
              <w:rPr>
                <w:rFonts w:ascii="Times New Roman" w:hAnsi="Times New Roman" w:cs="Times New Roman"/>
                <w:sz w:val="24"/>
                <w:szCs w:val="24"/>
              </w:rPr>
              <w:lastRenderedPageBreak/>
              <w:t>I-VIII</w:t>
            </w:r>
          </w:p>
        </w:tc>
        <w:tc>
          <w:tcPr>
            <w:tcW w:w="5595" w:type="dxa"/>
            <w:shd w:val="clear" w:color="auto" w:fill="auto"/>
          </w:tcPr>
          <w:p w14:paraId="56697944"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lastRenderedPageBreak/>
              <w:t xml:space="preserve">Здравствено просвећивање: по два предавања по одељењу из области хигијене и здравственог </w:t>
            </w:r>
            <w:r w:rsidRPr="0056754F">
              <w:rPr>
                <w:rFonts w:ascii="Times New Roman" w:hAnsi="Times New Roman" w:cs="Times New Roman"/>
                <w:sz w:val="24"/>
                <w:szCs w:val="24"/>
              </w:rPr>
              <w:lastRenderedPageBreak/>
              <w:t>васпитања</w:t>
            </w:r>
          </w:p>
        </w:tc>
        <w:tc>
          <w:tcPr>
            <w:tcW w:w="1620" w:type="dxa"/>
            <w:shd w:val="clear" w:color="auto" w:fill="auto"/>
          </w:tcPr>
          <w:p w14:paraId="275E1652"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lastRenderedPageBreak/>
              <w:t xml:space="preserve">Патронажна сестра, настав. </w:t>
            </w:r>
            <w:r w:rsidRPr="0056754F">
              <w:rPr>
                <w:rFonts w:ascii="Times New Roman" w:hAnsi="Times New Roman" w:cs="Times New Roman"/>
                <w:sz w:val="24"/>
                <w:szCs w:val="24"/>
              </w:rPr>
              <w:lastRenderedPageBreak/>
              <w:t xml:space="preserve">разредне наст. одељењске стр. </w:t>
            </w:r>
          </w:p>
          <w:p w14:paraId="5F8B21DA" w14:textId="77777777" w:rsidR="007106CF" w:rsidRPr="0056754F" w:rsidRDefault="007E6FA9" w:rsidP="0056754F">
            <w:pPr>
              <w:pStyle w:val="NormalWeb"/>
              <w:spacing w:after="0"/>
              <w:rPr>
                <w:rFonts w:ascii="Times New Roman" w:hAnsi="Times New Roman"/>
                <w:sz w:val="24"/>
                <w:szCs w:val="24"/>
              </w:rPr>
            </w:pPr>
            <w:r w:rsidRPr="0056754F">
              <w:rPr>
                <w:rFonts w:ascii="Times New Roman" w:hAnsi="Times New Roman"/>
                <w:sz w:val="24"/>
                <w:szCs w:val="24"/>
              </w:rPr>
              <w:t>Л</w:t>
            </w:r>
            <w:r w:rsidR="007106CF" w:rsidRPr="0056754F">
              <w:rPr>
                <w:rFonts w:ascii="Times New Roman" w:hAnsi="Times New Roman"/>
                <w:sz w:val="24"/>
                <w:szCs w:val="24"/>
              </w:rPr>
              <w:t>екар</w:t>
            </w:r>
          </w:p>
        </w:tc>
      </w:tr>
    </w:tbl>
    <w:tbl>
      <w:tblPr>
        <w:tblW w:w="0" w:type="auto"/>
        <w:tblInd w:w="936" w:type="dxa"/>
        <w:tblLayout w:type="fixed"/>
        <w:tblCellMar>
          <w:top w:w="15" w:type="dxa"/>
          <w:left w:w="15" w:type="dxa"/>
          <w:bottom w:w="15" w:type="dxa"/>
          <w:right w:w="15" w:type="dxa"/>
        </w:tblCellMar>
        <w:tblLook w:val="0000" w:firstRow="0" w:lastRow="0" w:firstColumn="0" w:lastColumn="0" w:noHBand="0" w:noVBand="0"/>
      </w:tblPr>
      <w:tblGrid>
        <w:gridCol w:w="1200"/>
        <w:gridCol w:w="5595"/>
        <w:gridCol w:w="1620"/>
      </w:tblGrid>
      <w:tr w:rsidR="007D1CC4" w14:paraId="61FA7412" w14:textId="77777777" w:rsidTr="0056754F">
        <w:tc>
          <w:tcPr>
            <w:tcW w:w="1200" w:type="dxa"/>
            <w:shd w:val="clear" w:color="auto" w:fill="auto"/>
          </w:tcPr>
          <w:p w14:paraId="18D80EF5"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lastRenderedPageBreak/>
              <w:t> </w:t>
            </w:r>
            <w:r w:rsidRPr="0056754F">
              <w:rPr>
                <w:rFonts w:ascii="Times New Roman" w:hAnsi="Times New Roman" w:cs="Times New Roman"/>
                <w:sz w:val="24"/>
                <w:szCs w:val="24"/>
              </w:rPr>
              <w:br/>
              <w:t> </w:t>
            </w:r>
          </w:p>
          <w:p w14:paraId="33C29C5B" w14:textId="77777777" w:rsidR="007106CF" w:rsidRPr="0056754F" w:rsidRDefault="007106CF" w:rsidP="00B00BA0">
            <w:pPr>
              <w:pStyle w:val="Heading6"/>
              <w:numPr>
                <w:ilvl w:val="5"/>
                <w:numId w:val="21"/>
              </w:numPr>
              <w:rPr>
                <w:rFonts w:ascii="Times New Roman" w:hAnsi="Times New Roman"/>
                <w:sz w:val="24"/>
                <w:szCs w:val="24"/>
              </w:rPr>
            </w:pPr>
            <w:r w:rsidRPr="0056754F">
              <w:rPr>
                <w:rFonts w:ascii="Times New Roman" w:hAnsi="Times New Roman"/>
                <w:sz w:val="24"/>
                <w:szCs w:val="24"/>
              </w:rPr>
              <w:t>IV-</w:t>
            </w:r>
          </w:p>
          <w:p w14:paraId="4BF5103F"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VIII</w:t>
            </w:r>
          </w:p>
        </w:tc>
        <w:tc>
          <w:tcPr>
            <w:tcW w:w="5595" w:type="dxa"/>
            <w:shd w:val="clear" w:color="auto" w:fill="auto"/>
          </w:tcPr>
          <w:p w14:paraId="137D1BC7"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p>
          <w:p w14:paraId="419F616F" w14:textId="77777777" w:rsidR="007106CF" w:rsidRPr="0056754F" w:rsidRDefault="007106CF" w:rsidP="00B00BA0">
            <w:pPr>
              <w:pStyle w:val="Heading6"/>
              <w:numPr>
                <w:ilvl w:val="5"/>
                <w:numId w:val="21"/>
              </w:numPr>
              <w:spacing w:before="280"/>
              <w:rPr>
                <w:rFonts w:ascii="Times New Roman" w:hAnsi="Times New Roman"/>
                <w:sz w:val="24"/>
                <w:szCs w:val="24"/>
              </w:rPr>
            </w:pPr>
            <w:r w:rsidRPr="0056754F">
              <w:rPr>
                <w:rFonts w:ascii="Times New Roman" w:hAnsi="Times New Roman"/>
                <w:sz w:val="24"/>
                <w:szCs w:val="24"/>
              </w:rPr>
              <w:t>Крос </w:t>
            </w:r>
          </w:p>
        </w:tc>
        <w:tc>
          <w:tcPr>
            <w:tcW w:w="1620" w:type="dxa"/>
            <w:shd w:val="clear" w:color="auto" w:fill="auto"/>
          </w:tcPr>
          <w:p w14:paraId="1A69A563"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наставници раз. наставе. одељ. старешине, настваници физичког васпитања.</w:t>
            </w:r>
          </w:p>
        </w:tc>
      </w:tr>
    </w:tbl>
    <w:tbl>
      <w:tblPr>
        <w:tblStyle w:val="TableGrid"/>
        <w:tblW w:w="0" w:type="auto"/>
        <w:tblInd w:w="936" w:type="dxa"/>
        <w:tblLayout w:type="fixed"/>
        <w:tblCellMar>
          <w:top w:w="15" w:type="dxa"/>
          <w:left w:w="15" w:type="dxa"/>
          <w:bottom w:w="15" w:type="dxa"/>
          <w:right w:w="15" w:type="dxa"/>
        </w:tblCellMar>
        <w:tblLook w:val="0000" w:firstRow="0" w:lastRow="0" w:firstColumn="0" w:lastColumn="0" w:noHBand="0" w:noVBand="0"/>
      </w:tblPr>
      <w:tblGrid>
        <w:gridCol w:w="1200"/>
        <w:gridCol w:w="5595"/>
        <w:gridCol w:w="1620"/>
      </w:tblGrid>
      <w:tr w:rsidR="007D1CC4" w14:paraId="504E3996" w14:textId="77777777" w:rsidTr="0056754F">
        <w:tc>
          <w:tcPr>
            <w:tcW w:w="1200" w:type="dxa"/>
            <w:shd w:val="clear" w:color="auto" w:fill="auto"/>
          </w:tcPr>
          <w:p w14:paraId="6043BDB7"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5595" w:type="dxa"/>
            <w:shd w:val="clear" w:color="auto" w:fill="auto"/>
          </w:tcPr>
          <w:p w14:paraId="21D1F3E4"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xml:space="preserve">Спортски дан </w:t>
            </w:r>
          </w:p>
        </w:tc>
        <w:tc>
          <w:tcPr>
            <w:tcW w:w="1620" w:type="dxa"/>
            <w:shd w:val="clear" w:color="auto" w:fill="auto"/>
          </w:tcPr>
          <w:p w14:paraId="0E864693"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наставници раз. наставе, одељењске ста. наставници физичког васпитања</w:t>
            </w:r>
          </w:p>
        </w:tc>
      </w:tr>
    </w:tbl>
    <w:tbl>
      <w:tblPr>
        <w:tblW w:w="0" w:type="auto"/>
        <w:tblInd w:w="936" w:type="dxa"/>
        <w:tblLayout w:type="fixed"/>
        <w:tblCellMar>
          <w:top w:w="15" w:type="dxa"/>
          <w:left w:w="15" w:type="dxa"/>
          <w:bottom w:w="15" w:type="dxa"/>
          <w:right w:w="15" w:type="dxa"/>
        </w:tblCellMar>
        <w:tblLook w:val="0000" w:firstRow="0" w:lastRow="0" w:firstColumn="0" w:lastColumn="0" w:noHBand="0" w:noVBand="0"/>
      </w:tblPr>
      <w:tblGrid>
        <w:gridCol w:w="1200"/>
        <w:gridCol w:w="5595"/>
        <w:gridCol w:w="1620"/>
      </w:tblGrid>
      <w:tr w:rsidR="007D1CC4" w14:paraId="44A438AA" w14:textId="77777777" w:rsidTr="0056754F">
        <w:tc>
          <w:tcPr>
            <w:tcW w:w="1200" w:type="dxa"/>
            <w:shd w:val="clear" w:color="auto" w:fill="auto"/>
          </w:tcPr>
          <w:p w14:paraId="64041492"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I-IV</w:t>
            </w:r>
          </w:p>
        </w:tc>
        <w:tc>
          <w:tcPr>
            <w:tcW w:w="5595" w:type="dxa"/>
            <w:shd w:val="clear" w:color="auto" w:fill="auto"/>
          </w:tcPr>
          <w:p w14:paraId="0B960028"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Излет</w:t>
            </w:r>
          </w:p>
        </w:tc>
        <w:tc>
          <w:tcPr>
            <w:tcW w:w="1620" w:type="dxa"/>
            <w:shd w:val="clear" w:color="auto" w:fill="auto"/>
          </w:tcPr>
          <w:p w14:paraId="1490AD37" w14:textId="77777777" w:rsidR="007106C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Наставници разредне нас.</w:t>
            </w:r>
          </w:p>
          <w:p w14:paraId="0D51D0AE" w14:textId="77777777" w:rsidR="00C02814" w:rsidRDefault="00C02814" w:rsidP="00C02814">
            <w:pPr>
              <w:jc w:val="both"/>
              <w:rPr>
                <w:rFonts w:ascii="Times New Roman" w:hAnsi="Times New Roman" w:cs="Times New Roman"/>
                <w:sz w:val="24"/>
                <w:szCs w:val="24"/>
              </w:rPr>
            </w:pPr>
          </w:p>
          <w:p w14:paraId="16BF5172" w14:textId="77777777" w:rsidR="00C02814" w:rsidRPr="00C02814" w:rsidRDefault="00C02814" w:rsidP="00C02814">
            <w:pPr>
              <w:jc w:val="both"/>
              <w:rPr>
                <w:rFonts w:ascii="Times New Roman" w:hAnsi="Times New Roman" w:cs="Times New Roman"/>
                <w:sz w:val="24"/>
                <w:szCs w:val="24"/>
              </w:rPr>
            </w:pPr>
          </w:p>
        </w:tc>
      </w:tr>
    </w:tbl>
    <w:p w14:paraId="599F5B69" w14:textId="1A136C18" w:rsidR="00886530" w:rsidRDefault="00C02814" w:rsidP="007106CF">
      <w:r>
        <w:t xml:space="preserve">Наравно да ће се у време пандемије у раду са ученицима и родитељима акценат стављати на </w:t>
      </w:r>
      <w:r w:rsidR="00F730E1">
        <w:t>Ковид (мере заштите и поштовање истих)</w:t>
      </w:r>
    </w:p>
    <w:p w14:paraId="01C47011" w14:textId="77777777" w:rsidR="00886530" w:rsidRPr="00C02814" w:rsidRDefault="00886530" w:rsidP="007106CF"/>
    <w:p w14:paraId="0FD57ED9" w14:textId="77777777" w:rsidR="007106CF" w:rsidRPr="0056754F" w:rsidRDefault="0077154D" w:rsidP="00B00BA0">
      <w:pPr>
        <w:pStyle w:val="Heading3"/>
        <w:numPr>
          <w:ilvl w:val="2"/>
          <w:numId w:val="20"/>
        </w:numPr>
        <w:rPr>
          <w:rFonts w:ascii="Times New Roman" w:hAnsi="Times New Roman"/>
          <w:sz w:val="32"/>
          <w:szCs w:val="32"/>
        </w:rPr>
      </w:pPr>
      <w:bookmarkStart w:id="54" w:name="__RefHeading__423_141934665"/>
      <w:bookmarkStart w:id="55" w:name="_Toc524433006"/>
      <w:bookmarkEnd w:id="54"/>
      <w:r>
        <w:rPr>
          <w:rFonts w:ascii="Times New Roman" w:hAnsi="Times New Roman"/>
          <w:sz w:val="24"/>
          <w:szCs w:val="24"/>
        </w:rPr>
        <w:t>10</w:t>
      </w:r>
      <w:r w:rsidR="007E28F1">
        <w:rPr>
          <w:rFonts w:ascii="Times New Roman" w:hAnsi="Times New Roman"/>
          <w:sz w:val="24"/>
          <w:szCs w:val="24"/>
        </w:rPr>
        <w:t>.4.ПР</w:t>
      </w:r>
      <w:r w:rsidR="0056754F" w:rsidRPr="0056754F">
        <w:rPr>
          <w:rFonts w:ascii="Times New Roman" w:hAnsi="Times New Roman"/>
          <w:sz w:val="24"/>
          <w:szCs w:val="24"/>
        </w:rPr>
        <w:t>ОГРАМ ПРЕВЕНЦИЈЕ МАЛОЛЕТНИЧКЕ ДЕЛИКВЕНЦИЈЕ И УПОТРЕБА ПАС</w:t>
      </w:r>
      <w:bookmarkEnd w:id="55"/>
    </w:p>
    <w:p w14:paraId="0C7000B5" w14:textId="77777777" w:rsidR="007106CF" w:rsidRPr="0056754F" w:rsidRDefault="007106CF" w:rsidP="007106CF">
      <w:pPr>
        <w:pStyle w:val="NormalWeb"/>
        <w:rPr>
          <w:rFonts w:ascii="Times New Roman" w:hAnsi="Times New Roman"/>
          <w:sz w:val="24"/>
          <w:szCs w:val="24"/>
        </w:rPr>
      </w:pPr>
      <w:r w:rsidRPr="0056754F">
        <w:rPr>
          <w:rFonts w:ascii="Times New Roman" w:hAnsi="Times New Roman"/>
          <w:sz w:val="24"/>
          <w:szCs w:val="24"/>
        </w:rPr>
        <w:t>      Очито да време општег друштвеног хаоса у коме живимо узима данак од свих а највише од младих. Без обзира колико се иза свега скривали, држали главе у песку, подаци су неумољиви, јер је малолетничка делинквенција у порасту. Подаци МУП-а нам говоре да су у малолетничке делинквентен групе обично укључена деца која су на први поглед узорна, добри ђаци, из сређених породица, а не као што је некада било да су то углавном васпитно запуштена.</w:t>
      </w:r>
    </w:p>
    <w:p w14:paraId="3FD7EA3C" w14:textId="77777777" w:rsidR="007106CF" w:rsidRPr="0056754F" w:rsidRDefault="007106CF" w:rsidP="007106CF">
      <w:pPr>
        <w:pStyle w:val="NormalWeb"/>
        <w:rPr>
          <w:rFonts w:ascii="Times New Roman" w:hAnsi="Times New Roman"/>
          <w:sz w:val="24"/>
          <w:szCs w:val="24"/>
        </w:rPr>
      </w:pPr>
      <w:r w:rsidRPr="0056754F">
        <w:rPr>
          <w:rFonts w:ascii="Times New Roman" w:hAnsi="Times New Roman"/>
          <w:sz w:val="24"/>
          <w:szCs w:val="24"/>
        </w:rPr>
        <w:t>      За спречавање наркоманије, појаве васпитне запуштености, девијнтног и деликвентног понашања значајне су следеће програмске мере:</w:t>
      </w:r>
    </w:p>
    <w:p w14:paraId="5941C867" w14:textId="77777777" w:rsidR="007106CF" w:rsidRPr="0056754F" w:rsidRDefault="007106CF" w:rsidP="00FD4CC8">
      <w:pPr>
        <w:numPr>
          <w:ilvl w:val="1"/>
          <w:numId w:val="32"/>
        </w:numPr>
        <w:suppressAutoHyphens/>
        <w:spacing w:before="280" w:after="0"/>
        <w:rPr>
          <w:rFonts w:ascii="Times New Roman" w:hAnsi="Times New Roman" w:cs="Times New Roman"/>
          <w:sz w:val="24"/>
          <w:szCs w:val="24"/>
        </w:rPr>
      </w:pPr>
      <w:r w:rsidRPr="0056754F">
        <w:rPr>
          <w:rFonts w:ascii="Times New Roman" w:hAnsi="Times New Roman" w:cs="Times New Roman"/>
          <w:sz w:val="24"/>
          <w:szCs w:val="24"/>
        </w:rPr>
        <w:t xml:space="preserve">унапређивање програма и реализација васпитног рада школе, </w:t>
      </w:r>
    </w:p>
    <w:p w14:paraId="4BB1F1A2" w14:textId="77777777" w:rsidR="007106CF" w:rsidRPr="0056754F" w:rsidRDefault="007106CF" w:rsidP="00FD4CC8">
      <w:pPr>
        <w:numPr>
          <w:ilvl w:val="1"/>
          <w:numId w:val="32"/>
        </w:numPr>
        <w:suppressAutoHyphens/>
        <w:rPr>
          <w:rFonts w:ascii="Times New Roman" w:hAnsi="Times New Roman" w:cs="Times New Roman"/>
          <w:sz w:val="24"/>
          <w:szCs w:val="24"/>
        </w:rPr>
      </w:pPr>
      <w:r w:rsidRPr="0056754F">
        <w:rPr>
          <w:rFonts w:ascii="Times New Roman" w:hAnsi="Times New Roman" w:cs="Times New Roman"/>
          <w:sz w:val="24"/>
          <w:szCs w:val="24"/>
        </w:rPr>
        <w:t xml:space="preserve">побољшање прогрмске сарадње са родитељима, </w:t>
      </w:r>
    </w:p>
    <w:p w14:paraId="048FA201" w14:textId="77777777" w:rsidR="007106CF" w:rsidRPr="0056754F" w:rsidRDefault="007106CF" w:rsidP="00FD4CC8">
      <w:pPr>
        <w:numPr>
          <w:ilvl w:val="1"/>
          <w:numId w:val="32"/>
        </w:numPr>
        <w:suppressAutoHyphens/>
        <w:spacing w:after="280"/>
        <w:rPr>
          <w:rFonts w:ascii="Times New Roman" w:hAnsi="Times New Roman" w:cs="Times New Roman"/>
          <w:sz w:val="24"/>
          <w:szCs w:val="24"/>
        </w:rPr>
      </w:pPr>
      <w:r w:rsidRPr="0056754F">
        <w:rPr>
          <w:rFonts w:ascii="Times New Roman" w:hAnsi="Times New Roman" w:cs="Times New Roman"/>
          <w:sz w:val="24"/>
          <w:szCs w:val="24"/>
        </w:rPr>
        <w:t xml:space="preserve">успостављање организовање сарадње са институзијама друштвене средине. </w:t>
      </w:r>
    </w:p>
    <w:p w14:paraId="1546C526" w14:textId="77777777" w:rsidR="007106CF" w:rsidRPr="0056754F" w:rsidRDefault="007106CF" w:rsidP="007106CF">
      <w:pPr>
        <w:pStyle w:val="NormalWeb"/>
        <w:rPr>
          <w:rFonts w:ascii="Times New Roman" w:hAnsi="Times New Roman"/>
          <w:sz w:val="24"/>
          <w:szCs w:val="24"/>
        </w:rPr>
      </w:pPr>
      <w:r w:rsidRPr="0056754F">
        <w:rPr>
          <w:rFonts w:ascii="Times New Roman" w:hAnsi="Times New Roman"/>
          <w:sz w:val="24"/>
          <w:szCs w:val="24"/>
        </w:rPr>
        <w:lastRenderedPageBreak/>
        <w:t>      По речима стручњака деца постају малелетни делинквенти да би скренули пажњу на себе, јер нико, уствари, не води рачуна о њима.</w:t>
      </w:r>
    </w:p>
    <w:p w14:paraId="570612E7" w14:textId="77777777" w:rsidR="007106CF" w:rsidRPr="0056754F" w:rsidRDefault="007106CF" w:rsidP="007106CF">
      <w:pPr>
        <w:pStyle w:val="NormalWeb"/>
        <w:rPr>
          <w:rFonts w:ascii="Times New Roman" w:hAnsi="Times New Roman"/>
          <w:sz w:val="24"/>
          <w:szCs w:val="24"/>
        </w:rPr>
      </w:pPr>
      <w:r w:rsidRPr="0056754F">
        <w:rPr>
          <w:rFonts w:ascii="Times New Roman" w:hAnsi="Times New Roman"/>
          <w:sz w:val="24"/>
          <w:szCs w:val="24"/>
        </w:rPr>
        <w:t>      Да до свега овога не би дошло, Школа је сачинила Програм превенције малолетнике делинквенције.</w:t>
      </w:r>
    </w:p>
    <w:p w14:paraId="1F10086E" w14:textId="77777777" w:rsidR="007106CF" w:rsidRPr="0056754F" w:rsidRDefault="007106CF" w:rsidP="007106CF">
      <w:pPr>
        <w:pStyle w:val="NormalWeb"/>
        <w:rPr>
          <w:rFonts w:ascii="Times New Roman" w:hAnsi="Times New Roman"/>
          <w:b/>
          <w:bCs/>
          <w:sz w:val="24"/>
          <w:szCs w:val="24"/>
        </w:rPr>
      </w:pPr>
      <w:r w:rsidRPr="0056754F">
        <w:rPr>
          <w:rFonts w:ascii="Times New Roman" w:hAnsi="Times New Roman"/>
          <w:sz w:val="24"/>
          <w:szCs w:val="24"/>
        </w:rPr>
        <w:t>                                                                                                                  табела</w:t>
      </w:r>
    </w:p>
    <w:tbl>
      <w:tblPr>
        <w:tblStyle w:val="TableGrid"/>
        <w:tblW w:w="0" w:type="auto"/>
        <w:tblInd w:w="1245" w:type="dxa"/>
        <w:tblLayout w:type="fixed"/>
        <w:tblCellMar>
          <w:top w:w="15" w:type="dxa"/>
          <w:left w:w="15" w:type="dxa"/>
          <w:bottom w:w="15" w:type="dxa"/>
          <w:right w:w="15" w:type="dxa"/>
        </w:tblCellMar>
        <w:tblLook w:val="0000" w:firstRow="0" w:lastRow="0" w:firstColumn="0" w:lastColumn="0" w:noHBand="0" w:noVBand="0"/>
      </w:tblPr>
      <w:tblGrid>
        <w:gridCol w:w="936"/>
        <w:gridCol w:w="4343"/>
        <w:gridCol w:w="1703"/>
        <w:gridCol w:w="1637"/>
      </w:tblGrid>
      <w:tr w:rsidR="007D1CC4" w14:paraId="7FE43026" w14:textId="77777777" w:rsidTr="001F4A64">
        <w:tc>
          <w:tcPr>
            <w:tcW w:w="936" w:type="dxa"/>
            <w:tcBorders>
              <w:bottom w:val="nil"/>
            </w:tcBorders>
            <w:shd w:val="clear" w:color="auto" w:fill="auto"/>
          </w:tcPr>
          <w:p w14:paraId="452015A3" w14:textId="77777777" w:rsidR="007106CF" w:rsidRPr="0056754F" w:rsidRDefault="00F56ABB" w:rsidP="0056754F">
            <w:pPr>
              <w:rPr>
                <w:rFonts w:ascii="Times New Roman" w:hAnsi="Times New Roman" w:cs="Times New Roman"/>
                <w:b/>
                <w:bCs/>
                <w:sz w:val="24"/>
                <w:szCs w:val="24"/>
              </w:rPr>
            </w:pPr>
            <w:bookmarkStart w:id="56" w:name="0.2_table1C"/>
            <w:bookmarkEnd w:id="56"/>
            <w:r w:rsidRPr="0056754F">
              <w:rPr>
                <w:rFonts w:ascii="Times New Roman" w:hAnsi="Times New Roman" w:cs="Times New Roman"/>
                <w:b/>
                <w:bCs/>
                <w:sz w:val="24"/>
                <w:szCs w:val="24"/>
              </w:rPr>
              <w:t>Р</w:t>
            </w:r>
            <w:r w:rsidR="007106CF" w:rsidRPr="0056754F">
              <w:rPr>
                <w:rFonts w:ascii="Times New Roman" w:hAnsi="Times New Roman" w:cs="Times New Roman"/>
                <w:b/>
                <w:bCs/>
                <w:sz w:val="24"/>
                <w:szCs w:val="24"/>
              </w:rPr>
              <w:t>азред</w:t>
            </w:r>
          </w:p>
        </w:tc>
        <w:tc>
          <w:tcPr>
            <w:tcW w:w="4343" w:type="dxa"/>
            <w:shd w:val="clear" w:color="auto" w:fill="auto"/>
          </w:tcPr>
          <w:p w14:paraId="7AEAF876" w14:textId="77777777" w:rsidR="007106CF" w:rsidRPr="0056754F" w:rsidRDefault="007106CF" w:rsidP="0056754F">
            <w:pPr>
              <w:rPr>
                <w:rFonts w:ascii="Times New Roman" w:hAnsi="Times New Roman" w:cs="Times New Roman"/>
                <w:b/>
                <w:bCs/>
                <w:sz w:val="24"/>
                <w:szCs w:val="24"/>
              </w:rPr>
            </w:pPr>
            <w:r w:rsidRPr="0056754F">
              <w:rPr>
                <w:rFonts w:ascii="Times New Roman" w:hAnsi="Times New Roman" w:cs="Times New Roman"/>
                <w:b/>
                <w:bCs/>
                <w:sz w:val="24"/>
                <w:szCs w:val="24"/>
              </w:rPr>
              <w:t>садржај рада</w:t>
            </w:r>
          </w:p>
        </w:tc>
        <w:tc>
          <w:tcPr>
            <w:tcW w:w="1703" w:type="dxa"/>
            <w:tcBorders>
              <w:bottom w:val="nil"/>
            </w:tcBorders>
            <w:shd w:val="clear" w:color="auto" w:fill="auto"/>
          </w:tcPr>
          <w:p w14:paraId="234AB670" w14:textId="77777777" w:rsidR="007106CF" w:rsidRPr="0056754F" w:rsidRDefault="00465D26" w:rsidP="0056754F">
            <w:pPr>
              <w:rPr>
                <w:rFonts w:ascii="Times New Roman" w:hAnsi="Times New Roman" w:cs="Times New Roman"/>
                <w:b/>
                <w:bCs/>
                <w:sz w:val="24"/>
                <w:szCs w:val="24"/>
              </w:rPr>
            </w:pPr>
            <w:r w:rsidRPr="0056754F">
              <w:rPr>
                <w:rFonts w:ascii="Times New Roman" w:hAnsi="Times New Roman" w:cs="Times New Roman"/>
                <w:b/>
                <w:bCs/>
                <w:sz w:val="24"/>
                <w:szCs w:val="24"/>
              </w:rPr>
              <w:t>Р</w:t>
            </w:r>
            <w:r w:rsidR="007106CF" w:rsidRPr="0056754F">
              <w:rPr>
                <w:rFonts w:ascii="Times New Roman" w:hAnsi="Times New Roman" w:cs="Times New Roman"/>
                <w:b/>
                <w:bCs/>
                <w:sz w:val="24"/>
                <w:szCs w:val="24"/>
              </w:rPr>
              <w:t>еализатори</w:t>
            </w:r>
          </w:p>
        </w:tc>
        <w:tc>
          <w:tcPr>
            <w:tcW w:w="1637" w:type="dxa"/>
            <w:tcBorders>
              <w:bottom w:val="nil"/>
            </w:tcBorders>
            <w:shd w:val="clear" w:color="auto" w:fill="auto"/>
          </w:tcPr>
          <w:p w14:paraId="0445AC00" w14:textId="77777777" w:rsidR="007106CF" w:rsidRPr="0056754F" w:rsidRDefault="007E6FA9" w:rsidP="0056754F">
            <w:pPr>
              <w:rPr>
                <w:rFonts w:ascii="Times New Roman" w:hAnsi="Times New Roman" w:cs="Times New Roman"/>
                <w:sz w:val="24"/>
                <w:szCs w:val="24"/>
              </w:rPr>
            </w:pPr>
            <w:r w:rsidRPr="0056754F">
              <w:rPr>
                <w:rFonts w:ascii="Times New Roman" w:hAnsi="Times New Roman" w:cs="Times New Roman"/>
                <w:b/>
                <w:bCs/>
                <w:sz w:val="24"/>
                <w:szCs w:val="24"/>
              </w:rPr>
              <w:t>В</w:t>
            </w:r>
            <w:r w:rsidR="007106CF" w:rsidRPr="0056754F">
              <w:rPr>
                <w:rFonts w:ascii="Times New Roman" w:hAnsi="Times New Roman" w:cs="Times New Roman"/>
                <w:b/>
                <w:bCs/>
                <w:sz w:val="24"/>
                <w:szCs w:val="24"/>
              </w:rPr>
              <w:t>реме</w:t>
            </w:r>
          </w:p>
        </w:tc>
      </w:tr>
    </w:tbl>
    <w:tbl>
      <w:tblPr>
        <w:tblW w:w="0" w:type="auto"/>
        <w:tblInd w:w="1245" w:type="dxa"/>
        <w:tblLayout w:type="fixed"/>
        <w:tblCellMar>
          <w:top w:w="15" w:type="dxa"/>
          <w:left w:w="15" w:type="dxa"/>
          <w:bottom w:w="15" w:type="dxa"/>
          <w:right w:w="15" w:type="dxa"/>
        </w:tblCellMar>
        <w:tblLook w:val="0000" w:firstRow="0" w:lastRow="0" w:firstColumn="0" w:lastColumn="0" w:noHBand="0" w:noVBand="0"/>
      </w:tblPr>
      <w:tblGrid>
        <w:gridCol w:w="936"/>
        <w:gridCol w:w="4343"/>
        <w:gridCol w:w="1703"/>
        <w:gridCol w:w="1637"/>
      </w:tblGrid>
      <w:tr w:rsidR="007D1CC4" w14:paraId="12909534" w14:textId="77777777" w:rsidTr="001F4A64">
        <w:tc>
          <w:tcPr>
            <w:tcW w:w="936" w:type="dxa"/>
            <w:tcBorders>
              <w:left w:val="single" w:sz="4" w:space="0" w:color="auto"/>
              <w:right w:val="single" w:sz="4" w:space="0" w:color="auto"/>
            </w:tcBorders>
            <w:shd w:val="clear" w:color="auto" w:fill="auto"/>
          </w:tcPr>
          <w:p w14:paraId="70180BD3"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4343" w:type="dxa"/>
            <w:tcBorders>
              <w:left w:val="single" w:sz="4" w:space="0" w:color="auto"/>
              <w:right w:val="single" w:sz="4" w:space="0" w:color="auto"/>
            </w:tcBorders>
            <w:shd w:val="clear" w:color="auto" w:fill="auto"/>
          </w:tcPr>
          <w:p w14:paraId="658A9EC0"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Акције уређења школског дворишта и Школе  (оплемењивање школске средине), са циљем да се деца у школи осећају безбедно, удобно итд.</w:t>
            </w:r>
          </w:p>
        </w:tc>
        <w:tc>
          <w:tcPr>
            <w:tcW w:w="1703" w:type="dxa"/>
            <w:tcBorders>
              <w:left w:val="single" w:sz="4" w:space="0" w:color="auto"/>
              <w:right w:val="single" w:sz="4" w:space="0" w:color="auto"/>
            </w:tcBorders>
            <w:shd w:val="clear" w:color="auto" w:fill="auto"/>
          </w:tcPr>
          <w:p w14:paraId="11F92AC2"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Наставници раз. наставе, одељењске старе.</w:t>
            </w:r>
          </w:p>
        </w:tc>
        <w:tc>
          <w:tcPr>
            <w:tcW w:w="1637" w:type="dxa"/>
            <w:tcBorders>
              <w:left w:val="single" w:sz="4" w:space="0" w:color="auto"/>
              <w:bottom w:val="single" w:sz="4" w:space="0" w:color="auto"/>
              <w:right w:val="single" w:sz="4" w:space="0" w:color="auto"/>
            </w:tcBorders>
            <w:shd w:val="clear" w:color="auto" w:fill="auto"/>
          </w:tcPr>
          <w:p w14:paraId="1EEA0362"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bl>
    <w:tbl>
      <w:tblPr>
        <w:tblStyle w:val="TableGrid"/>
        <w:tblW w:w="0" w:type="auto"/>
        <w:tblInd w:w="1245" w:type="dxa"/>
        <w:tblLayout w:type="fixed"/>
        <w:tblCellMar>
          <w:top w:w="15" w:type="dxa"/>
          <w:left w:w="15" w:type="dxa"/>
          <w:bottom w:w="15" w:type="dxa"/>
          <w:right w:w="15" w:type="dxa"/>
        </w:tblCellMar>
        <w:tblLook w:val="0000" w:firstRow="0" w:lastRow="0" w:firstColumn="0" w:lastColumn="0" w:noHBand="0" w:noVBand="0"/>
      </w:tblPr>
      <w:tblGrid>
        <w:gridCol w:w="936"/>
        <w:gridCol w:w="4343"/>
        <w:gridCol w:w="1703"/>
        <w:gridCol w:w="1637"/>
      </w:tblGrid>
      <w:tr w:rsidR="007D1CC4" w14:paraId="14FC0565" w14:textId="77777777" w:rsidTr="001F4A64">
        <w:tc>
          <w:tcPr>
            <w:tcW w:w="936" w:type="dxa"/>
            <w:tcBorders>
              <w:bottom w:val="single" w:sz="4" w:space="0" w:color="auto"/>
            </w:tcBorders>
            <w:shd w:val="clear" w:color="auto" w:fill="auto"/>
          </w:tcPr>
          <w:p w14:paraId="4FB8B41F"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II-VIII</w:t>
            </w:r>
          </w:p>
        </w:tc>
        <w:tc>
          <w:tcPr>
            <w:tcW w:w="4343" w:type="dxa"/>
            <w:shd w:val="clear" w:color="auto" w:fill="auto"/>
          </w:tcPr>
          <w:p w14:paraId="7BE2E6FE"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Психолошко-педагошке радионице: ”Чувари осмеха”, “Учионица добре воље”,   чији је циљ да се деци помогне да успоставе емоционалну стабилност и осећање поверења у себе и друге, да развију оптималне стратегије за решавање сопствених психолошких проблема и конфликата са околином, као и превенција болести зависности.</w:t>
            </w:r>
          </w:p>
        </w:tc>
        <w:tc>
          <w:tcPr>
            <w:tcW w:w="1703" w:type="dxa"/>
            <w:tcBorders>
              <w:bottom w:val="single" w:sz="4" w:space="0" w:color="auto"/>
            </w:tcBorders>
            <w:shd w:val="clear" w:color="auto" w:fill="auto"/>
          </w:tcPr>
          <w:p w14:paraId="4AC4A764"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стручни сарадници</w:t>
            </w:r>
          </w:p>
        </w:tc>
        <w:tc>
          <w:tcPr>
            <w:tcW w:w="1637" w:type="dxa"/>
            <w:tcBorders>
              <w:top w:val="single" w:sz="4" w:space="0" w:color="auto"/>
              <w:bottom w:val="single" w:sz="4" w:space="0" w:color="auto"/>
            </w:tcBorders>
            <w:shd w:val="clear" w:color="auto" w:fill="auto"/>
          </w:tcPr>
          <w:p w14:paraId="755690C0"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bl>
    <w:tbl>
      <w:tblPr>
        <w:tblW w:w="0" w:type="auto"/>
        <w:tblInd w:w="1245" w:type="dxa"/>
        <w:tblLayout w:type="fixed"/>
        <w:tblCellMar>
          <w:top w:w="15" w:type="dxa"/>
          <w:left w:w="15" w:type="dxa"/>
          <w:bottom w:w="15" w:type="dxa"/>
          <w:right w:w="15" w:type="dxa"/>
        </w:tblCellMar>
        <w:tblLook w:val="0000" w:firstRow="0" w:lastRow="0" w:firstColumn="0" w:lastColumn="0" w:noHBand="0" w:noVBand="0"/>
      </w:tblPr>
      <w:tblGrid>
        <w:gridCol w:w="936"/>
        <w:gridCol w:w="4343"/>
        <w:gridCol w:w="1703"/>
        <w:gridCol w:w="1637"/>
      </w:tblGrid>
      <w:tr w:rsidR="007D1CC4" w14:paraId="57AD644F" w14:textId="77777777" w:rsidTr="001F4A64">
        <w:tc>
          <w:tcPr>
            <w:tcW w:w="936" w:type="dxa"/>
            <w:tcBorders>
              <w:top w:val="single" w:sz="4" w:space="0" w:color="auto"/>
              <w:left w:val="single" w:sz="4" w:space="0" w:color="auto"/>
              <w:right w:val="single" w:sz="4" w:space="0" w:color="auto"/>
            </w:tcBorders>
            <w:shd w:val="clear" w:color="auto" w:fill="auto"/>
          </w:tcPr>
          <w:p w14:paraId="2367C00C"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4343" w:type="dxa"/>
            <w:tcBorders>
              <w:left w:val="single" w:sz="4" w:space="0" w:color="auto"/>
              <w:right w:val="single" w:sz="4" w:space="0" w:color="auto"/>
            </w:tcBorders>
            <w:shd w:val="clear" w:color="auto" w:fill="auto"/>
          </w:tcPr>
          <w:p w14:paraId="5E3F435B"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Више ангажовање наставника у ситуацијама ретког или непостојећег контакта са родитељима.</w:t>
            </w:r>
          </w:p>
        </w:tc>
        <w:tc>
          <w:tcPr>
            <w:tcW w:w="1703" w:type="dxa"/>
            <w:tcBorders>
              <w:top w:val="single" w:sz="4" w:space="0" w:color="auto"/>
              <w:left w:val="single" w:sz="4" w:space="0" w:color="auto"/>
              <w:right w:val="single" w:sz="4" w:space="0" w:color="auto"/>
            </w:tcBorders>
            <w:shd w:val="clear" w:color="auto" w:fill="auto"/>
          </w:tcPr>
          <w:p w14:paraId="3C07E05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Нас. раз. наставе, одељењске старешине, стручни сарадни.</w:t>
            </w:r>
          </w:p>
        </w:tc>
        <w:tc>
          <w:tcPr>
            <w:tcW w:w="1637" w:type="dxa"/>
            <w:tcBorders>
              <w:top w:val="single" w:sz="4" w:space="0" w:color="auto"/>
              <w:left w:val="single" w:sz="4" w:space="0" w:color="auto"/>
              <w:right w:val="single" w:sz="4" w:space="0" w:color="auto"/>
            </w:tcBorders>
            <w:shd w:val="clear" w:color="auto" w:fill="auto"/>
          </w:tcPr>
          <w:p w14:paraId="15361AC3"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bl>
    <w:tbl>
      <w:tblPr>
        <w:tblStyle w:val="TableGrid"/>
        <w:tblW w:w="0" w:type="auto"/>
        <w:tblInd w:w="1245" w:type="dxa"/>
        <w:tblLayout w:type="fixed"/>
        <w:tblCellMar>
          <w:top w:w="15" w:type="dxa"/>
          <w:left w:w="15" w:type="dxa"/>
          <w:bottom w:w="15" w:type="dxa"/>
          <w:right w:w="15" w:type="dxa"/>
        </w:tblCellMar>
        <w:tblLook w:val="0000" w:firstRow="0" w:lastRow="0" w:firstColumn="0" w:lastColumn="0" w:noHBand="0" w:noVBand="0"/>
      </w:tblPr>
      <w:tblGrid>
        <w:gridCol w:w="936"/>
        <w:gridCol w:w="4343"/>
        <w:gridCol w:w="1703"/>
        <w:gridCol w:w="1637"/>
      </w:tblGrid>
      <w:tr w:rsidR="007D1CC4" w14:paraId="2622AA83" w14:textId="77777777" w:rsidTr="001F4A64">
        <w:tc>
          <w:tcPr>
            <w:tcW w:w="936" w:type="dxa"/>
            <w:tcBorders>
              <w:bottom w:val="single" w:sz="4" w:space="0" w:color="auto"/>
            </w:tcBorders>
            <w:shd w:val="clear" w:color="auto" w:fill="auto"/>
          </w:tcPr>
          <w:p w14:paraId="31EE10C1"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III-VIII</w:t>
            </w:r>
          </w:p>
        </w:tc>
        <w:tc>
          <w:tcPr>
            <w:tcW w:w="4343" w:type="dxa"/>
            <w:shd w:val="clear" w:color="auto" w:fill="auto"/>
          </w:tcPr>
          <w:p w14:paraId="15057EBA"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Интензивирати рад секција и осталих ваннаставних активности.</w:t>
            </w:r>
          </w:p>
        </w:tc>
        <w:tc>
          <w:tcPr>
            <w:tcW w:w="1703" w:type="dxa"/>
            <w:tcBorders>
              <w:bottom w:val="single" w:sz="4" w:space="0" w:color="auto"/>
            </w:tcBorders>
            <w:shd w:val="clear" w:color="auto" w:fill="auto"/>
          </w:tcPr>
          <w:p w14:paraId="0EDB6B68"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наставници раз. наставе, одеље. старе., директор, педагог</w:t>
            </w:r>
          </w:p>
        </w:tc>
        <w:tc>
          <w:tcPr>
            <w:tcW w:w="1637" w:type="dxa"/>
            <w:tcBorders>
              <w:bottom w:val="single" w:sz="4" w:space="0" w:color="auto"/>
            </w:tcBorders>
            <w:shd w:val="clear" w:color="auto" w:fill="auto"/>
          </w:tcPr>
          <w:p w14:paraId="12B43359"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bl>
    <w:tbl>
      <w:tblPr>
        <w:tblW w:w="0" w:type="auto"/>
        <w:tblInd w:w="1245" w:type="dxa"/>
        <w:tblLayout w:type="fixed"/>
        <w:tblCellMar>
          <w:top w:w="15" w:type="dxa"/>
          <w:left w:w="15" w:type="dxa"/>
          <w:bottom w:w="15" w:type="dxa"/>
          <w:right w:w="15" w:type="dxa"/>
        </w:tblCellMar>
        <w:tblLook w:val="0000" w:firstRow="0" w:lastRow="0" w:firstColumn="0" w:lastColumn="0" w:noHBand="0" w:noVBand="0"/>
      </w:tblPr>
      <w:tblGrid>
        <w:gridCol w:w="936"/>
        <w:gridCol w:w="4343"/>
        <w:gridCol w:w="1703"/>
        <w:gridCol w:w="1637"/>
      </w:tblGrid>
      <w:tr w:rsidR="007D1CC4" w14:paraId="0A69AD8E" w14:textId="77777777" w:rsidTr="001F4A64">
        <w:tc>
          <w:tcPr>
            <w:tcW w:w="936" w:type="dxa"/>
            <w:tcBorders>
              <w:top w:val="single" w:sz="4" w:space="0" w:color="auto"/>
              <w:left w:val="single" w:sz="4" w:space="0" w:color="auto"/>
              <w:right w:val="single" w:sz="4" w:space="0" w:color="auto"/>
            </w:tcBorders>
            <w:shd w:val="clear" w:color="auto" w:fill="auto"/>
          </w:tcPr>
          <w:p w14:paraId="1AF41A84"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4343" w:type="dxa"/>
            <w:tcBorders>
              <w:left w:val="single" w:sz="4" w:space="0" w:color="auto"/>
              <w:right w:val="single" w:sz="4" w:space="0" w:color="auto"/>
            </w:tcBorders>
            <w:shd w:val="clear" w:color="auto" w:fill="auto"/>
          </w:tcPr>
          <w:p w14:paraId="21A9F2E7"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Појачана сарадња са породицом чим се уоче неке промене код детета (бежање са часова, крађа, лаж,...)</w:t>
            </w:r>
          </w:p>
        </w:tc>
        <w:tc>
          <w:tcPr>
            <w:tcW w:w="1703" w:type="dxa"/>
            <w:tcBorders>
              <w:top w:val="single" w:sz="4" w:space="0" w:color="auto"/>
              <w:left w:val="single" w:sz="4" w:space="0" w:color="auto"/>
              <w:right w:val="single" w:sz="4" w:space="0" w:color="auto"/>
            </w:tcBorders>
            <w:shd w:val="clear" w:color="auto" w:fill="auto"/>
          </w:tcPr>
          <w:p w14:paraId="0FD83D32"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Наставници раз. наставе, одељ. страешине, психолог</w:t>
            </w:r>
          </w:p>
        </w:tc>
        <w:tc>
          <w:tcPr>
            <w:tcW w:w="1637" w:type="dxa"/>
            <w:tcBorders>
              <w:top w:val="single" w:sz="4" w:space="0" w:color="auto"/>
              <w:left w:val="single" w:sz="4" w:space="0" w:color="auto"/>
              <w:right w:val="single" w:sz="4" w:space="0" w:color="auto"/>
            </w:tcBorders>
            <w:shd w:val="clear" w:color="auto" w:fill="auto"/>
          </w:tcPr>
          <w:p w14:paraId="75B06042"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bl>
    <w:tbl>
      <w:tblPr>
        <w:tblStyle w:val="TableGrid"/>
        <w:tblW w:w="0" w:type="auto"/>
        <w:tblInd w:w="1245" w:type="dxa"/>
        <w:tblLayout w:type="fixed"/>
        <w:tblCellMar>
          <w:top w:w="15" w:type="dxa"/>
          <w:left w:w="15" w:type="dxa"/>
          <w:bottom w:w="15" w:type="dxa"/>
          <w:right w:w="15" w:type="dxa"/>
        </w:tblCellMar>
        <w:tblLook w:val="0000" w:firstRow="0" w:lastRow="0" w:firstColumn="0" w:lastColumn="0" w:noHBand="0" w:noVBand="0"/>
      </w:tblPr>
      <w:tblGrid>
        <w:gridCol w:w="936"/>
        <w:gridCol w:w="4343"/>
        <w:gridCol w:w="1703"/>
        <w:gridCol w:w="1637"/>
      </w:tblGrid>
      <w:tr w:rsidR="007D1CC4" w14:paraId="509A4537" w14:textId="77777777" w:rsidTr="001F4A64">
        <w:tc>
          <w:tcPr>
            <w:tcW w:w="936" w:type="dxa"/>
            <w:tcBorders>
              <w:bottom w:val="single" w:sz="4" w:space="0" w:color="auto"/>
            </w:tcBorders>
            <w:shd w:val="clear" w:color="auto" w:fill="auto"/>
          </w:tcPr>
          <w:p w14:paraId="1333D184"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4343" w:type="dxa"/>
            <w:tcBorders>
              <w:bottom w:val="single" w:sz="4" w:space="0" w:color="auto"/>
            </w:tcBorders>
            <w:shd w:val="clear" w:color="auto" w:fill="auto"/>
          </w:tcPr>
          <w:p w14:paraId="45F97FE2"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Интензивније организовање слободног времена ученика ( спортски сусрети, излети, игранке, посете,...)</w:t>
            </w:r>
          </w:p>
        </w:tc>
        <w:tc>
          <w:tcPr>
            <w:tcW w:w="1703" w:type="dxa"/>
            <w:tcBorders>
              <w:bottom w:val="single" w:sz="4" w:space="0" w:color="auto"/>
            </w:tcBorders>
            <w:shd w:val="clear" w:color="auto" w:fill="auto"/>
          </w:tcPr>
          <w:p w14:paraId="0FABCD28"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Наставници раз. наставе, одељењске старешине, директор, </w:t>
            </w:r>
            <w:r w:rsidRPr="0056754F">
              <w:rPr>
                <w:rFonts w:ascii="Times New Roman" w:hAnsi="Times New Roman" w:cs="Times New Roman"/>
                <w:sz w:val="24"/>
                <w:szCs w:val="24"/>
              </w:rPr>
              <w:lastRenderedPageBreak/>
              <w:t xml:space="preserve">педагог, наст. физ.васита. </w:t>
            </w:r>
          </w:p>
        </w:tc>
        <w:tc>
          <w:tcPr>
            <w:tcW w:w="1637" w:type="dxa"/>
            <w:tcBorders>
              <w:bottom w:val="single" w:sz="4" w:space="0" w:color="auto"/>
            </w:tcBorders>
            <w:shd w:val="clear" w:color="auto" w:fill="auto"/>
          </w:tcPr>
          <w:p w14:paraId="4CEA3905"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lastRenderedPageBreak/>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bl>
    <w:tbl>
      <w:tblPr>
        <w:tblW w:w="0" w:type="auto"/>
        <w:tblInd w:w="1245" w:type="dxa"/>
        <w:tblLayout w:type="fixed"/>
        <w:tblCellMar>
          <w:top w:w="15" w:type="dxa"/>
          <w:left w:w="15" w:type="dxa"/>
          <w:bottom w:w="15" w:type="dxa"/>
          <w:right w:w="15" w:type="dxa"/>
        </w:tblCellMar>
        <w:tblLook w:val="0000" w:firstRow="0" w:lastRow="0" w:firstColumn="0" w:lastColumn="0" w:noHBand="0" w:noVBand="0"/>
      </w:tblPr>
      <w:tblGrid>
        <w:gridCol w:w="936"/>
        <w:gridCol w:w="4343"/>
        <w:gridCol w:w="1703"/>
        <w:gridCol w:w="1637"/>
      </w:tblGrid>
      <w:tr w:rsidR="007D1CC4" w14:paraId="49D53853" w14:textId="77777777" w:rsidTr="001F4A64">
        <w:tc>
          <w:tcPr>
            <w:tcW w:w="936" w:type="dxa"/>
            <w:tcBorders>
              <w:top w:val="single" w:sz="4" w:space="0" w:color="auto"/>
              <w:left w:val="single" w:sz="4" w:space="0" w:color="auto"/>
              <w:right w:val="single" w:sz="4" w:space="0" w:color="auto"/>
            </w:tcBorders>
            <w:shd w:val="clear" w:color="auto" w:fill="auto"/>
          </w:tcPr>
          <w:p w14:paraId="495E24FF"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p>
        </w:tc>
        <w:tc>
          <w:tcPr>
            <w:tcW w:w="4343" w:type="dxa"/>
            <w:tcBorders>
              <w:top w:val="single" w:sz="4" w:space="0" w:color="auto"/>
              <w:left w:val="single" w:sz="4" w:space="0" w:color="auto"/>
              <w:right w:val="single" w:sz="4" w:space="0" w:color="auto"/>
            </w:tcBorders>
            <w:shd w:val="clear" w:color="auto" w:fill="auto"/>
          </w:tcPr>
          <w:p w14:paraId="3BBE388F"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Сарадња Школе са МУП-ом (инспектором за сузбијање малолетничке деликвенције)</w:t>
            </w:r>
          </w:p>
        </w:tc>
        <w:tc>
          <w:tcPr>
            <w:tcW w:w="1703" w:type="dxa"/>
            <w:tcBorders>
              <w:top w:val="single" w:sz="4" w:space="0" w:color="auto"/>
              <w:left w:val="single" w:sz="4" w:space="0" w:color="auto"/>
              <w:right w:val="single" w:sz="4" w:space="0" w:color="auto"/>
            </w:tcBorders>
            <w:shd w:val="clear" w:color="auto" w:fill="auto"/>
          </w:tcPr>
          <w:p w14:paraId="0B8C8B5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струч.  сарадници, наставно особље и директор</w:t>
            </w:r>
          </w:p>
        </w:tc>
        <w:tc>
          <w:tcPr>
            <w:tcW w:w="1637" w:type="dxa"/>
            <w:tcBorders>
              <w:top w:val="single" w:sz="4" w:space="0" w:color="auto"/>
              <w:left w:val="single" w:sz="4" w:space="0" w:color="auto"/>
              <w:right w:val="single" w:sz="4" w:space="0" w:color="auto"/>
            </w:tcBorders>
            <w:shd w:val="clear" w:color="auto" w:fill="auto"/>
          </w:tcPr>
          <w:p w14:paraId="29CA1D5D"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bl>
    <w:tbl>
      <w:tblPr>
        <w:tblStyle w:val="TableGrid"/>
        <w:tblW w:w="0" w:type="auto"/>
        <w:tblInd w:w="1245" w:type="dxa"/>
        <w:tblLayout w:type="fixed"/>
        <w:tblCellMar>
          <w:top w:w="15" w:type="dxa"/>
          <w:left w:w="15" w:type="dxa"/>
          <w:bottom w:w="15" w:type="dxa"/>
          <w:right w:w="15" w:type="dxa"/>
        </w:tblCellMar>
        <w:tblLook w:val="0000" w:firstRow="0" w:lastRow="0" w:firstColumn="0" w:lastColumn="0" w:noHBand="0" w:noVBand="0"/>
      </w:tblPr>
      <w:tblGrid>
        <w:gridCol w:w="936"/>
        <w:gridCol w:w="4343"/>
        <w:gridCol w:w="1703"/>
        <w:gridCol w:w="1637"/>
      </w:tblGrid>
      <w:tr w:rsidR="007D1CC4" w14:paraId="651136F8" w14:textId="77777777" w:rsidTr="0056754F">
        <w:tc>
          <w:tcPr>
            <w:tcW w:w="936" w:type="dxa"/>
            <w:shd w:val="clear" w:color="auto" w:fill="auto"/>
          </w:tcPr>
          <w:p w14:paraId="13DEA331"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p>
        </w:tc>
        <w:tc>
          <w:tcPr>
            <w:tcW w:w="4343" w:type="dxa"/>
            <w:shd w:val="clear" w:color="auto" w:fill="auto"/>
          </w:tcPr>
          <w:p w14:paraId="5F275CE0"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Сарадња Школе са Центром за социјални рад (сурдопедагози, социјални радници, психолози)</w:t>
            </w:r>
          </w:p>
        </w:tc>
        <w:tc>
          <w:tcPr>
            <w:tcW w:w="1703" w:type="dxa"/>
            <w:shd w:val="clear" w:color="auto" w:fill="auto"/>
          </w:tcPr>
          <w:p w14:paraId="0422E18F"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наставници раз. наставе, одељењске стареш., директор, педагог, психолог</w:t>
            </w:r>
          </w:p>
        </w:tc>
        <w:tc>
          <w:tcPr>
            <w:tcW w:w="1637" w:type="dxa"/>
            <w:shd w:val="clear" w:color="auto" w:fill="auto"/>
          </w:tcPr>
          <w:p w14:paraId="4933D8CE"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bl>
    <w:p w14:paraId="6076A3A8" w14:textId="77777777" w:rsidR="007106CF" w:rsidRPr="0056754F" w:rsidRDefault="007106CF" w:rsidP="007106CF">
      <w:pPr>
        <w:rPr>
          <w:rFonts w:ascii="Times New Roman" w:hAnsi="Times New Roman" w:cs="Times New Roman"/>
          <w:sz w:val="24"/>
          <w:szCs w:val="24"/>
        </w:rPr>
      </w:pPr>
      <w:r w:rsidRPr="0056754F">
        <w:rPr>
          <w:rFonts w:ascii="Times New Roman" w:hAnsi="Times New Roman" w:cs="Times New Roman"/>
          <w:sz w:val="24"/>
          <w:szCs w:val="24"/>
        </w:rPr>
        <w:t> д) програм превенције насиља и дроге </w:t>
      </w:r>
    </w:p>
    <w:p w14:paraId="42713C86" w14:textId="3AC57876" w:rsidR="007106CF" w:rsidRDefault="007106CF" w:rsidP="007106CF">
      <w:pPr>
        <w:pStyle w:val="NormalWeb"/>
        <w:rPr>
          <w:rFonts w:ascii="Times New Roman" w:hAnsi="Times New Roman"/>
          <w:sz w:val="24"/>
          <w:szCs w:val="24"/>
        </w:rPr>
      </w:pPr>
      <w:r w:rsidRPr="0056754F">
        <w:rPr>
          <w:rFonts w:ascii="Times New Roman" w:hAnsi="Times New Roman"/>
          <w:sz w:val="24"/>
          <w:szCs w:val="24"/>
        </w:rPr>
        <w:t>        Циљ који школа треба да освари у спречавању употребе псохоактивних супстанци, појаве васпитно-запуштеног, девијантног и деликвентног понашања, да код ученика развија позитиван, активан однос према здравом начину живота, формира потребу за чувањем и унапређивањем менталног и физичког здравља и формира свест о штетном дејству дрога на њихово ментално и физичко здравље, да утиче на младе да стичу знања и формирају негативан однос према дрогама и неприхватљивом понашању и развијају механизме одбране  који ће им помоћи да се супротставе различитим искушењима.</w:t>
      </w:r>
    </w:p>
    <w:p w14:paraId="44AB1611" w14:textId="77777777" w:rsidR="00886530" w:rsidRPr="0056754F" w:rsidRDefault="00886530" w:rsidP="007106CF">
      <w:pPr>
        <w:pStyle w:val="NormalWeb"/>
        <w:rPr>
          <w:rFonts w:ascii="Times New Roman" w:hAnsi="Times New Roman"/>
          <w:b/>
          <w:bCs/>
          <w:sz w:val="24"/>
          <w:szCs w:val="24"/>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1F034C24" w14:textId="77777777" w:rsidTr="002D449B">
        <w:tc>
          <w:tcPr>
            <w:tcW w:w="930" w:type="dxa"/>
            <w:tcBorders>
              <w:bottom w:val="single" w:sz="4" w:space="0" w:color="000000" w:themeColor="text1"/>
            </w:tcBorders>
            <w:shd w:val="clear" w:color="auto" w:fill="auto"/>
          </w:tcPr>
          <w:p w14:paraId="0D2BA804" w14:textId="77777777" w:rsidR="007106CF" w:rsidRPr="0056754F" w:rsidRDefault="004464B0" w:rsidP="0056754F">
            <w:pPr>
              <w:rPr>
                <w:rFonts w:ascii="Times New Roman" w:hAnsi="Times New Roman" w:cs="Times New Roman"/>
                <w:b/>
                <w:bCs/>
                <w:sz w:val="24"/>
                <w:szCs w:val="24"/>
              </w:rPr>
            </w:pPr>
            <w:bookmarkStart w:id="57" w:name="0.2_table1D"/>
            <w:bookmarkEnd w:id="57"/>
            <w:r w:rsidRPr="0056754F">
              <w:rPr>
                <w:rFonts w:ascii="Times New Roman" w:hAnsi="Times New Roman" w:cs="Times New Roman"/>
                <w:b/>
                <w:bCs/>
                <w:sz w:val="24"/>
                <w:szCs w:val="24"/>
              </w:rPr>
              <w:t>Р</w:t>
            </w:r>
            <w:r w:rsidR="007106CF" w:rsidRPr="0056754F">
              <w:rPr>
                <w:rFonts w:ascii="Times New Roman" w:hAnsi="Times New Roman" w:cs="Times New Roman"/>
                <w:b/>
                <w:bCs/>
                <w:sz w:val="24"/>
                <w:szCs w:val="24"/>
              </w:rPr>
              <w:t>азред</w:t>
            </w:r>
          </w:p>
        </w:tc>
        <w:tc>
          <w:tcPr>
            <w:tcW w:w="5100" w:type="dxa"/>
            <w:shd w:val="clear" w:color="auto" w:fill="auto"/>
          </w:tcPr>
          <w:p w14:paraId="5ED951EE" w14:textId="77777777" w:rsidR="007106CF" w:rsidRPr="0056754F" w:rsidRDefault="007106CF" w:rsidP="0056754F">
            <w:pPr>
              <w:rPr>
                <w:rFonts w:ascii="Times New Roman" w:hAnsi="Times New Roman" w:cs="Times New Roman"/>
                <w:b/>
                <w:bCs/>
                <w:sz w:val="24"/>
                <w:szCs w:val="24"/>
              </w:rPr>
            </w:pPr>
            <w:r w:rsidRPr="0056754F">
              <w:rPr>
                <w:rFonts w:ascii="Times New Roman" w:hAnsi="Times New Roman" w:cs="Times New Roman"/>
                <w:b/>
                <w:bCs/>
                <w:sz w:val="24"/>
                <w:szCs w:val="24"/>
              </w:rPr>
              <w:t>садржај рада</w:t>
            </w:r>
          </w:p>
        </w:tc>
        <w:tc>
          <w:tcPr>
            <w:tcW w:w="2010" w:type="dxa"/>
            <w:shd w:val="clear" w:color="auto" w:fill="auto"/>
          </w:tcPr>
          <w:p w14:paraId="5229054E" w14:textId="77777777" w:rsidR="007106CF" w:rsidRPr="0056754F" w:rsidRDefault="00A00EF7" w:rsidP="0056754F">
            <w:pPr>
              <w:rPr>
                <w:rFonts w:ascii="Times New Roman" w:hAnsi="Times New Roman" w:cs="Times New Roman"/>
                <w:b/>
                <w:bCs/>
                <w:sz w:val="24"/>
                <w:szCs w:val="24"/>
              </w:rPr>
            </w:pPr>
            <w:r w:rsidRPr="0056754F">
              <w:rPr>
                <w:rFonts w:ascii="Times New Roman" w:hAnsi="Times New Roman" w:cs="Times New Roman"/>
                <w:b/>
                <w:bCs/>
                <w:sz w:val="24"/>
                <w:szCs w:val="24"/>
              </w:rPr>
              <w:t>Р</w:t>
            </w:r>
            <w:r w:rsidR="007106CF" w:rsidRPr="0056754F">
              <w:rPr>
                <w:rFonts w:ascii="Times New Roman" w:hAnsi="Times New Roman" w:cs="Times New Roman"/>
                <w:b/>
                <w:bCs/>
                <w:sz w:val="24"/>
                <w:szCs w:val="24"/>
              </w:rPr>
              <w:t>еализатори</w:t>
            </w:r>
          </w:p>
        </w:tc>
        <w:tc>
          <w:tcPr>
            <w:tcW w:w="1860" w:type="dxa"/>
            <w:shd w:val="clear" w:color="auto" w:fill="auto"/>
          </w:tcPr>
          <w:p w14:paraId="0ABD661E" w14:textId="77777777" w:rsidR="007106CF" w:rsidRPr="0056754F" w:rsidRDefault="007E6FA9" w:rsidP="0056754F">
            <w:pPr>
              <w:rPr>
                <w:rFonts w:ascii="Times New Roman" w:hAnsi="Times New Roman" w:cs="Times New Roman"/>
                <w:sz w:val="24"/>
                <w:szCs w:val="24"/>
              </w:rPr>
            </w:pPr>
            <w:r w:rsidRPr="0056754F">
              <w:rPr>
                <w:rFonts w:ascii="Times New Roman" w:hAnsi="Times New Roman" w:cs="Times New Roman"/>
                <w:b/>
                <w:bCs/>
                <w:sz w:val="24"/>
                <w:szCs w:val="24"/>
              </w:rPr>
              <w:t>В</w:t>
            </w:r>
            <w:r w:rsidR="007106CF" w:rsidRPr="0056754F">
              <w:rPr>
                <w:rFonts w:ascii="Times New Roman" w:hAnsi="Times New Roman" w:cs="Times New Roman"/>
                <w:b/>
                <w:bCs/>
                <w:sz w:val="24"/>
                <w:szCs w:val="24"/>
              </w:rPr>
              <w:t>реме</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7E9C1630" w14:textId="77777777" w:rsidTr="002D449B">
        <w:tc>
          <w:tcPr>
            <w:tcW w:w="930" w:type="dxa"/>
            <w:tcBorders>
              <w:bottom w:val="single" w:sz="4" w:space="0" w:color="auto"/>
            </w:tcBorders>
            <w:shd w:val="clear" w:color="auto" w:fill="auto"/>
          </w:tcPr>
          <w:p w14:paraId="5C8CC03E"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I-VIII</w:t>
            </w:r>
          </w:p>
        </w:tc>
        <w:tc>
          <w:tcPr>
            <w:tcW w:w="5100" w:type="dxa"/>
            <w:tcBorders>
              <w:bottom w:val="single" w:sz="4" w:space="0" w:color="auto"/>
            </w:tcBorders>
            <w:shd w:val="clear" w:color="auto" w:fill="auto"/>
          </w:tcPr>
          <w:p w14:paraId="1EB7E91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информисање ученика о психоактивним супста-нацама и њиховом утицају на психичко и физичко здравље</w:t>
            </w:r>
          </w:p>
        </w:tc>
        <w:tc>
          <w:tcPr>
            <w:tcW w:w="2010" w:type="dxa"/>
            <w:tcBorders>
              <w:bottom w:val="single" w:sz="4" w:space="0" w:color="auto"/>
            </w:tcBorders>
            <w:shd w:val="clear" w:color="auto" w:fill="auto"/>
          </w:tcPr>
          <w:p w14:paraId="1075AD50"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лекари и наставник биологије</w:t>
            </w:r>
          </w:p>
        </w:tc>
        <w:tc>
          <w:tcPr>
            <w:tcW w:w="1860" w:type="dxa"/>
            <w:tcBorders>
              <w:bottom w:val="single" w:sz="4" w:space="0" w:color="auto"/>
            </w:tcBorders>
            <w:shd w:val="clear" w:color="auto" w:fill="auto"/>
          </w:tcPr>
          <w:p w14:paraId="0D869202"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током године</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152FC853" w14:textId="77777777" w:rsidTr="002D449B">
        <w:tc>
          <w:tcPr>
            <w:tcW w:w="930" w:type="dxa"/>
            <w:tcBorders>
              <w:top w:val="single" w:sz="4" w:space="0" w:color="auto"/>
              <w:left w:val="single" w:sz="4" w:space="0" w:color="auto"/>
              <w:right w:val="single" w:sz="4" w:space="0" w:color="auto"/>
            </w:tcBorders>
            <w:shd w:val="clear" w:color="auto" w:fill="auto"/>
          </w:tcPr>
          <w:p w14:paraId="450C29DF"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5100" w:type="dxa"/>
            <w:tcBorders>
              <w:top w:val="single" w:sz="4" w:space="0" w:color="auto"/>
              <w:left w:val="single" w:sz="4" w:space="0" w:color="auto"/>
              <w:right w:val="single" w:sz="4" w:space="0" w:color="auto"/>
            </w:tcBorders>
            <w:shd w:val="clear" w:color="auto" w:fill="auto"/>
          </w:tcPr>
          <w:p w14:paraId="7EAF225B"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праћење развоја ученика и откривање тешкоћа који се јављају код појединаца и преузимање дела својих задатака на превазилажењу проблема</w:t>
            </w:r>
          </w:p>
        </w:tc>
        <w:tc>
          <w:tcPr>
            <w:tcW w:w="2010" w:type="dxa"/>
            <w:tcBorders>
              <w:top w:val="single" w:sz="4" w:space="0" w:color="auto"/>
              <w:left w:val="single" w:sz="4" w:space="0" w:color="auto"/>
              <w:right w:val="single" w:sz="4" w:space="0" w:color="auto"/>
            </w:tcBorders>
            <w:shd w:val="clear" w:color="auto" w:fill="auto"/>
          </w:tcPr>
          <w:p w14:paraId="1FC5EECD"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учитељи, разредне старешине, наставници, педагог, психолог социјални радник, лекари</w:t>
            </w:r>
          </w:p>
        </w:tc>
        <w:tc>
          <w:tcPr>
            <w:tcW w:w="1860" w:type="dxa"/>
            <w:tcBorders>
              <w:top w:val="single" w:sz="4" w:space="0" w:color="auto"/>
              <w:left w:val="single" w:sz="4" w:space="0" w:color="auto"/>
              <w:right w:val="single" w:sz="4" w:space="0" w:color="auto"/>
            </w:tcBorders>
            <w:shd w:val="clear" w:color="auto" w:fill="auto"/>
          </w:tcPr>
          <w:p w14:paraId="0766FE20"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4A2DC30D" w14:textId="77777777" w:rsidTr="0056754F">
        <w:tc>
          <w:tcPr>
            <w:tcW w:w="930" w:type="dxa"/>
            <w:shd w:val="clear" w:color="auto" w:fill="auto"/>
          </w:tcPr>
          <w:p w14:paraId="6524E28E"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5100" w:type="dxa"/>
            <w:shd w:val="clear" w:color="auto" w:fill="auto"/>
          </w:tcPr>
          <w:p w14:paraId="5314499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праћење проблема ученика који могу довести до појаве наркоманије, васпитно-запуштеног, деви-јантног и деликвентног понашања ученика и изналажење метода и облика рада у борби на сузбијању ових појава</w:t>
            </w:r>
          </w:p>
        </w:tc>
        <w:tc>
          <w:tcPr>
            <w:tcW w:w="2010" w:type="dxa"/>
            <w:shd w:val="clear" w:color="auto" w:fill="auto"/>
          </w:tcPr>
          <w:p w14:paraId="4C57DDD4"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учитељи, разредне старешине, наставници, педагог, психолог социјални радник, лекари</w:t>
            </w:r>
          </w:p>
        </w:tc>
        <w:tc>
          <w:tcPr>
            <w:tcW w:w="1860" w:type="dxa"/>
            <w:shd w:val="clear" w:color="auto" w:fill="auto"/>
          </w:tcPr>
          <w:p w14:paraId="61E5DBCA"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1862C3C4" w14:textId="77777777" w:rsidTr="0056754F">
        <w:tc>
          <w:tcPr>
            <w:tcW w:w="930" w:type="dxa"/>
            <w:shd w:val="clear" w:color="auto" w:fill="auto"/>
          </w:tcPr>
          <w:p w14:paraId="58A0AE6D"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lastRenderedPageBreak/>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5100" w:type="dxa"/>
            <w:shd w:val="clear" w:color="auto" w:fill="auto"/>
          </w:tcPr>
          <w:p w14:paraId="27506A3C"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редовно информисање родитеља, просветних, здравствених, социјалних институција и органа МУП-а о кретању појава.</w:t>
            </w:r>
          </w:p>
        </w:tc>
        <w:tc>
          <w:tcPr>
            <w:tcW w:w="2010" w:type="dxa"/>
            <w:shd w:val="clear" w:color="auto" w:fill="auto"/>
          </w:tcPr>
          <w:p w14:paraId="53084315"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раз.ста., директор, педагог, психолог, социј. радник, лекари, радници МУП-а</w:t>
            </w:r>
          </w:p>
        </w:tc>
        <w:tc>
          <w:tcPr>
            <w:tcW w:w="1860" w:type="dxa"/>
            <w:shd w:val="clear" w:color="auto" w:fill="auto"/>
          </w:tcPr>
          <w:p w14:paraId="7F025ACF"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685A82EC" w14:textId="77777777" w:rsidTr="002D449B">
        <w:tc>
          <w:tcPr>
            <w:tcW w:w="930" w:type="dxa"/>
            <w:tcBorders>
              <w:bottom w:val="single" w:sz="4" w:space="0" w:color="auto"/>
            </w:tcBorders>
            <w:shd w:val="clear" w:color="auto" w:fill="auto"/>
          </w:tcPr>
          <w:p w14:paraId="1FFD06C1"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p>
        </w:tc>
        <w:tc>
          <w:tcPr>
            <w:tcW w:w="5100" w:type="dxa"/>
            <w:tcBorders>
              <w:bottom w:val="single" w:sz="4" w:space="0" w:color="auto"/>
            </w:tcBorders>
            <w:shd w:val="clear" w:color="auto" w:fill="auto"/>
          </w:tcPr>
          <w:p w14:paraId="48F8D7B4"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стално стучно оспособљавање просветних радника који се ангажују на спречавању употребе дрога и појаве неприхватљивог понашања ученика.</w:t>
            </w:r>
          </w:p>
        </w:tc>
        <w:tc>
          <w:tcPr>
            <w:tcW w:w="2010" w:type="dxa"/>
            <w:tcBorders>
              <w:bottom w:val="single" w:sz="4" w:space="0" w:color="auto"/>
            </w:tcBorders>
            <w:shd w:val="clear" w:color="auto" w:fill="auto"/>
          </w:tcPr>
          <w:p w14:paraId="0D77FA12"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Министарство просвете</w:t>
            </w:r>
          </w:p>
        </w:tc>
        <w:tc>
          <w:tcPr>
            <w:tcW w:w="1860" w:type="dxa"/>
            <w:tcBorders>
              <w:bottom w:val="single" w:sz="4" w:space="0" w:color="auto"/>
            </w:tcBorders>
            <w:shd w:val="clear" w:color="auto" w:fill="auto"/>
          </w:tcPr>
          <w:p w14:paraId="4EC14AAC"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током године</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49BE10FD" w14:textId="77777777" w:rsidTr="002D449B">
        <w:tc>
          <w:tcPr>
            <w:tcW w:w="930" w:type="dxa"/>
            <w:tcBorders>
              <w:top w:val="single" w:sz="4" w:space="0" w:color="auto"/>
              <w:left w:val="single" w:sz="4" w:space="0" w:color="auto"/>
              <w:right w:val="single" w:sz="4" w:space="0" w:color="auto"/>
            </w:tcBorders>
            <w:shd w:val="clear" w:color="auto" w:fill="auto"/>
          </w:tcPr>
          <w:p w14:paraId="735D7AC9"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5100" w:type="dxa"/>
            <w:tcBorders>
              <w:top w:val="single" w:sz="4" w:space="0" w:color="auto"/>
              <w:left w:val="single" w:sz="4" w:space="0" w:color="auto"/>
              <w:right w:val="single" w:sz="4" w:space="0" w:color="auto"/>
            </w:tcBorders>
            <w:shd w:val="clear" w:color="auto" w:fill="auto"/>
          </w:tcPr>
          <w:p w14:paraId="643C762A"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развијање комуникативних способности, вештина ненасилне комуникације и конструктивног решавања сукоба са вршњацима и одраслим особама</w:t>
            </w:r>
          </w:p>
        </w:tc>
        <w:tc>
          <w:tcPr>
            <w:tcW w:w="2010" w:type="dxa"/>
            <w:tcBorders>
              <w:top w:val="single" w:sz="4" w:space="0" w:color="auto"/>
              <w:left w:val="single" w:sz="4" w:space="0" w:color="auto"/>
              <w:right w:val="single" w:sz="4" w:space="0" w:color="auto"/>
            </w:tcBorders>
            <w:shd w:val="clear" w:color="auto" w:fill="auto"/>
          </w:tcPr>
          <w:p w14:paraId="7E8E20EA"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учитељи, разредне старешине, наставници, педагог, психолог </w:t>
            </w:r>
          </w:p>
        </w:tc>
        <w:tc>
          <w:tcPr>
            <w:tcW w:w="1860" w:type="dxa"/>
            <w:tcBorders>
              <w:top w:val="single" w:sz="4" w:space="0" w:color="auto"/>
              <w:left w:val="single" w:sz="4" w:space="0" w:color="auto"/>
              <w:right w:val="single" w:sz="4" w:space="0" w:color="auto"/>
            </w:tcBorders>
            <w:shd w:val="clear" w:color="auto" w:fill="auto"/>
          </w:tcPr>
          <w:p w14:paraId="2D91B449"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током године</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4E69FCDA" w14:textId="77777777" w:rsidTr="002D449B">
        <w:tc>
          <w:tcPr>
            <w:tcW w:w="930" w:type="dxa"/>
            <w:tcBorders>
              <w:bottom w:val="single" w:sz="4" w:space="0" w:color="auto"/>
            </w:tcBorders>
            <w:shd w:val="clear" w:color="auto" w:fill="auto"/>
          </w:tcPr>
          <w:p w14:paraId="1B9E83CB"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5100" w:type="dxa"/>
            <w:tcBorders>
              <w:bottom w:val="single" w:sz="4" w:space="0" w:color="auto"/>
            </w:tcBorders>
            <w:shd w:val="clear" w:color="auto" w:fill="auto"/>
          </w:tcPr>
          <w:p w14:paraId="2B32B9F8"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подстицање самопоуздања и самопоштовања, познавање и прихватање сопствених вредности и ограничења, учење видова самопотврђивања без агресивности и уз уважавање других.</w:t>
            </w:r>
          </w:p>
        </w:tc>
        <w:tc>
          <w:tcPr>
            <w:tcW w:w="2010" w:type="dxa"/>
            <w:tcBorders>
              <w:bottom w:val="single" w:sz="4" w:space="0" w:color="auto"/>
            </w:tcBorders>
            <w:shd w:val="clear" w:color="auto" w:fill="auto"/>
          </w:tcPr>
          <w:p w14:paraId="541533E9"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учитељи, разредне старешине, наставници, педагог, психолог </w:t>
            </w:r>
          </w:p>
        </w:tc>
        <w:tc>
          <w:tcPr>
            <w:tcW w:w="1860" w:type="dxa"/>
            <w:tcBorders>
              <w:bottom w:val="single" w:sz="4" w:space="0" w:color="auto"/>
            </w:tcBorders>
            <w:shd w:val="clear" w:color="auto" w:fill="auto"/>
          </w:tcPr>
          <w:p w14:paraId="4C756329"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током године</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65A55829" w14:textId="77777777" w:rsidTr="002D449B">
        <w:tc>
          <w:tcPr>
            <w:tcW w:w="930" w:type="dxa"/>
            <w:tcBorders>
              <w:top w:val="single" w:sz="4" w:space="0" w:color="auto"/>
              <w:left w:val="single" w:sz="4" w:space="0" w:color="auto"/>
              <w:right w:val="single" w:sz="4" w:space="0" w:color="auto"/>
            </w:tcBorders>
            <w:shd w:val="clear" w:color="auto" w:fill="auto"/>
          </w:tcPr>
          <w:p w14:paraId="531612AF"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5100" w:type="dxa"/>
            <w:tcBorders>
              <w:top w:val="single" w:sz="4" w:space="0" w:color="auto"/>
              <w:left w:val="single" w:sz="4" w:space="0" w:color="auto"/>
              <w:right w:val="single" w:sz="4" w:space="0" w:color="auto"/>
            </w:tcBorders>
            <w:shd w:val="clear" w:color="auto" w:fill="auto"/>
          </w:tcPr>
          <w:p w14:paraId="10D79519"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освешћивање и култивисање осећања, уочавање везе између осећања, потреба, мисли и акција, учење техника контроле осећања (превладавање негативних осећања – страха, туге, беса, љубоморе, неговање позитивних осећања). Преузимање личне одговорности за сопствена осећања и поступке</w:t>
            </w:r>
          </w:p>
        </w:tc>
        <w:tc>
          <w:tcPr>
            <w:tcW w:w="2010" w:type="dxa"/>
            <w:tcBorders>
              <w:top w:val="single" w:sz="4" w:space="0" w:color="auto"/>
              <w:left w:val="single" w:sz="4" w:space="0" w:color="auto"/>
              <w:right w:val="single" w:sz="4" w:space="0" w:color="auto"/>
            </w:tcBorders>
            <w:shd w:val="clear" w:color="auto" w:fill="auto"/>
          </w:tcPr>
          <w:p w14:paraId="397FAB89"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учитељи, разредне старешине, наставници, педагог, психолог</w:t>
            </w:r>
          </w:p>
        </w:tc>
        <w:tc>
          <w:tcPr>
            <w:tcW w:w="1860" w:type="dxa"/>
            <w:tcBorders>
              <w:top w:val="single" w:sz="4" w:space="0" w:color="auto"/>
              <w:left w:val="single" w:sz="4" w:space="0" w:color="auto"/>
              <w:right w:val="single" w:sz="4" w:space="0" w:color="auto"/>
            </w:tcBorders>
            <w:shd w:val="clear" w:color="auto" w:fill="auto"/>
          </w:tcPr>
          <w:p w14:paraId="71E47D3C"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78A967E5" w14:textId="77777777" w:rsidTr="009C75CE">
        <w:tc>
          <w:tcPr>
            <w:tcW w:w="930" w:type="dxa"/>
            <w:tcBorders>
              <w:bottom w:val="single" w:sz="4" w:space="0" w:color="auto"/>
            </w:tcBorders>
            <w:shd w:val="clear" w:color="auto" w:fill="auto"/>
          </w:tcPr>
          <w:p w14:paraId="1334165B"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I-VIII</w:t>
            </w:r>
          </w:p>
        </w:tc>
        <w:tc>
          <w:tcPr>
            <w:tcW w:w="5100" w:type="dxa"/>
            <w:tcBorders>
              <w:bottom w:val="single" w:sz="4" w:space="0" w:color="auto"/>
            </w:tcBorders>
            <w:shd w:val="clear" w:color="auto" w:fill="auto"/>
          </w:tcPr>
          <w:p w14:paraId="504A6564"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уређење паноа са темама болести зависности</w:t>
            </w:r>
          </w:p>
        </w:tc>
        <w:tc>
          <w:tcPr>
            <w:tcW w:w="2010" w:type="dxa"/>
            <w:tcBorders>
              <w:bottom w:val="single" w:sz="4" w:space="0" w:color="auto"/>
            </w:tcBorders>
            <w:shd w:val="clear" w:color="auto" w:fill="auto"/>
          </w:tcPr>
          <w:p w14:paraId="5120A058"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ученици чланови клуба против пушења, алкохола и дроге</w:t>
            </w:r>
          </w:p>
        </w:tc>
        <w:tc>
          <w:tcPr>
            <w:tcW w:w="1860" w:type="dxa"/>
            <w:tcBorders>
              <w:bottom w:val="single" w:sz="4" w:space="0" w:color="auto"/>
            </w:tcBorders>
            <w:shd w:val="clear" w:color="auto" w:fill="auto"/>
          </w:tcPr>
          <w:p w14:paraId="6BB422D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током године</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1251A6AC" w14:textId="77777777" w:rsidTr="009C75CE">
        <w:tc>
          <w:tcPr>
            <w:tcW w:w="930" w:type="dxa"/>
            <w:tcBorders>
              <w:top w:val="single" w:sz="4" w:space="0" w:color="auto"/>
              <w:left w:val="single" w:sz="4" w:space="0" w:color="auto"/>
              <w:right w:val="single" w:sz="4" w:space="0" w:color="auto"/>
            </w:tcBorders>
            <w:shd w:val="clear" w:color="auto" w:fill="auto"/>
          </w:tcPr>
          <w:p w14:paraId="1603BBA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VIII</w:t>
            </w:r>
          </w:p>
        </w:tc>
        <w:tc>
          <w:tcPr>
            <w:tcW w:w="5100" w:type="dxa"/>
            <w:tcBorders>
              <w:top w:val="single" w:sz="4" w:space="0" w:color="auto"/>
              <w:left w:val="single" w:sz="4" w:space="0" w:color="auto"/>
              <w:right w:val="single" w:sz="4" w:space="0" w:color="auto"/>
            </w:tcBorders>
            <w:shd w:val="clear" w:color="auto" w:fill="auto"/>
          </w:tcPr>
          <w:p w14:paraId="284281BC"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на часу биологије објаснити механизме деловања дрога и штетне последице на поједним органима </w:t>
            </w:r>
          </w:p>
        </w:tc>
        <w:tc>
          <w:tcPr>
            <w:tcW w:w="2010" w:type="dxa"/>
            <w:tcBorders>
              <w:top w:val="single" w:sz="4" w:space="0" w:color="auto"/>
              <w:left w:val="single" w:sz="4" w:space="0" w:color="auto"/>
              <w:right w:val="single" w:sz="4" w:space="0" w:color="auto"/>
            </w:tcBorders>
            <w:shd w:val="clear" w:color="auto" w:fill="auto"/>
          </w:tcPr>
          <w:p w14:paraId="1A77C624"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наставник биологије</w:t>
            </w:r>
          </w:p>
        </w:tc>
        <w:tc>
          <w:tcPr>
            <w:tcW w:w="1860" w:type="dxa"/>
            <w:tcBorders>
              <w:top w:val="single" w:sz="4" w:space="0" w:color="auto"/>
              <w:left w:val="single" w:sz="4" w:space="0" w:color="auto"/>
              <w:right w:val="single" w:sz="4" w:space="0" w:color="auto"/>
            </w:tcBorders>
            <w:shd w:val="clear" w:color="auto" w:fill="auto"/>
          </w:tcPr>
          <w:p w14:paraId="7FF9196F"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током године</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45ECE1C6" w14:textId="77777777" w:rsidTr="003D4418">
        <w:tc>
          <w:tcPr>
            <w:tcW w:w="930" w:type="dxa"/>
            <w:tcBorders>
              <w:bottom w:val="single" w:sz="4" w:space="0" w:color="auto"/>
            </w:tcBorders>
            <w:shd w:val="clear" w:color="auto" w:fill="auto"/>
          </w:tcPr>
          <w:p w14:paraId="6173C4F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VIII</w:t>
            </w:r>
          </w:p>
        </w:tc>
        <w:tc>
          <w:tcPr>
            <w:tcW w:w="5100" w:type="dxa"/>
            <w:tcBorders>
              <w:bottom w:val="single" w:sz="4" w:space="0" w:color="auto"/>
            </w:tcBorders>
            <w:shd w:val="clear" w:color="auto" w:fill="auto"/>
          </w:tcPr>
          <w:p w14:paraId="3157FF37"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дрога и СИДА, на часу биологије указати на негативне последице коришћења дроге и могућност инфицирања СИДОМ, лични избор и перспектива</w:t>
            </w:r>
          </w:p>
        </w:tc>
        <w:tc>
          <w:tcPr>
            <w:tcW w:w="2010" w:type="dxa"/>
            <w:tcBorders>
              <w:bottom w:val="single" w:sz="4" w:space="0" w:color="auto"/>
            </w:tcBorders>
            <w:shd w:val="clear" w:color="auto" w:fill="auto"/>
          </w:tcPr>
          <w:p w14:paraId="17E69F6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наставник биологије</w:t>
            </w:r>
          </w:p>
        </w:tc>
        <w:tc>
          <w:tcPr>
            <w:tcW w:w="1860" w:type="dxa"/>
            <w:tcBorders>
              <w:bottom w:val="single" w:sz="4" w:space="0" w:color="auto"/>
            </w:tcBorders>
            <w:shd w:val="clear" w:color="auto" w:fill="auto"/>
          </w:tcPr>
          <w:p w14:paraId="057DCB4C"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током године</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3E1B14C7" w14:textId="77777777" w:rsidTr="003D4418">
        <w:tc>
          <w:tcPr>
            <w:tcW w:w="930" w:type="dxa"/>
            <w:tcBorders>
              <w:top w:val="single" w:sz="4" w:space="0" w:color="auto"/>
              <w:left w:val="single" w:sz="4" w:space="0" w:color="auto"/>
              <w:right w:val="single" w:sz="4" w:space="0" w:color="auto"/>
            </w:tcBorders>
            <w:shd w:val="clear" w:color="auto" w:fill="auto"/>
          </w:tcPr>
          <w:p w14:paraId="2B9E477E"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I</w:t>
            </w:r>
          </w:p>
        </w:tc>
        <w:tc>
          <w:tcPr>
            <w:tcW w:w="5100" w:type="dxa"/>
            <w:tcBorders>
              <w:top w:val="single" w:sz="4" w:space="0" w:color="auto"/>
              <w:left w:val="single" w:sz="4" w:space="0" w:color="auto"/>
              <w:right w:val="single" w:sz="4" w:space="0" w:color="auto"/>
            </w:tcBorders>
            <w:shd w:val="clear" w:color="auto" w:fill="auto"/>
          </w:tcPr>
          <w:p w14:paraId="72296917"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олакшавање процеса адаптације на школу и подстицање социјалне интеграције – успоставља-ње и развијање односа другарства, пријатељства и сарадње са вршњацима и </w:t>
            </w:r>
            <w:r w:rsidRPr="0056754F">
              <w:rPr>
                <w:rFonts w:ascii="Times New Roman" w:hAnsi="Times New Roman" w:cs="Times New Roman"/>
                <w:sz w:val="24"/>
                <w:szCs w:val="24"/>
              </w:rPr>
              <w:lastRenderedPageBreak/>
              <w:t>одраслима у школи, толеранција за различитост</w:t>
            </w:r>
          </w:p>
        </w:tc>
        <w:tc>
          <w:tcPr>
            <w:tcW w:w="2010" w:type="dxa"/>
            <w:tcBorders>
              <w:top w:val="single" w:sz="4" w:space="0" w:color="auto"/>
              <w:left w:val="single" w:sz="4" w:space="0" w:color="auto"/>
              <w:right w:val="single" w:sz="4" w:space="0" w:color="auto"/>
            </w:tcBorders>
            <w:shd w:val="clear" w:color="auto" w:fill="auto"/>
          </w:tcPr>
          <w:p w14:paraId="39B179A9"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lastRenderedPageBreak/>
              <w:t> </w:t>
            </w:r>
            <w:r w:rsidRPr="0056754F">
              <w:rPr>
                <w:rFonts w:ascii="Times New Roman" w:hAnsi="Times New Roman" w:cs="Times New Roman"/>
                <w:sz w:val="24"/>
                <w:szCs w:val="24"/>
              </w:rPr>
              <w:br/>
              <w:t xml:space="preserve">учитељи,  педагог, психолог </w:t>
            </w:r>
          </w:p>
        </w:tc>
        <w:tc>
          <w:tcPr>
            <w:tcW w:w="1860" w:type="dxa"/>
            <w:tcBorders>
              <w:top w:val="single" w:sz="4" w:space="0" w:color="auto"/>
              <w:left w:val="single" w:sz="4" w:space="0" w:color="auto"/>
              <w:right w:val="single" w:sz="4" w:space="0" w:color="auto"/>
            </w:tcBorders>
            <w:shd w:val="clear" w:color="auto" w:fill="auto"/>
          </w:tcPr>
          <w:p w14:paraId="68952E38"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145B18B1" w14:textId="77777777" w:rsidTr="0056754F">
        <w:tc>
          <w:tcPr>
            <w:tcW w:w="930" w:type="dxa"/>
            <w:shd w:val="clear" w:color="auto" w:fill="auto"/>
          </w:tcPr>
          <w:p w14:paraId="2FF8E87E"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p>
        </w:tc>
        <w:tc>
          <w:tcPr>
            <w:tcW w:w="5100" w:type="dxa"/>
            <w:shd w:val="clear" w:color="auto" w:fill="auto"/>
          </w:tcPr>
          <w:p w14:paraId="7AFBE73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различита понашања зависности (пушење, алкохолизам, наркоманија) – зашто се јављају потребе за тим, последице по развој личности, могућности помоћи</w:t>
            </w:r>
          </w:p>
        </w:tc>
        <w:tc>
          <w:tcPr>
            <w:tcW w:w="2010" w:type="dxa"/>
            <w:shd w:val="clear" w:color="auto" w:fill="auto"/>
          </w:tcPr>
          <w:p w14:paraId="2CE200B9"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чланови клуба против пушења, алкохола и дроге, задужени наставник, лекар</w:t>
            </w:r>
          </w:p>
        </w:tc>
        <w:tc>
          <w:tcPr>
            <w:tcW w:w="1860" w:type="dxa"/>
            <w:shd w:val="clear" w:color="auto" w:fill="auto"/>
          </w:tcPr>
          <w:p w14:paraId="754287A7"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током године</w:t>
            </w:r>
          </w:p>
        </w:tc>
      </w:tr>
      <w:tr w:rsidR="007D1CC4" w14:paraId="24FB9B8D" w14:textId="77777777" w:rsidTr="0056754F">
        <w:tc>
          <w:tcPr>
            <w:tcW w:w="930" w:type="dxa"/>
            <w:shd w:val="clear" w:color="auto" w:fill="auto"/>
          </w:tcPr>
          <w:p w14:paraId="05CEFE12"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lang w:val="nb-NO"/>
              </w:rPr>
              <w:t> </w:t>
            </w:r>
            <w:r w:rsidRPr="0056754F">
              <w:rPr>
                <w:rFonts w:ascii="Times New Roman" w:hAnsi="Times New Roman" w:cs="Times New Roman"/>
                <w:sz w:val="24"/>
                <w:szCs w:val="24"/>
                <w:lang w:val="nb-NO"/>
              </w:rPr>
              <w:br/>
              <w:t> </w:t>
            </w:r>
            <w:r w:rsidRPr="0056754F">
              <w:rPr>
                <w:rFonts w:ascii="Times New Roman" w:hAnsi="Times New Roman" w:cs="Times New Roman"/>
                <w:sz w:val="24"/>
                <w:szCs w:val="24"/>
                <w:lang w:val="nb-NO"/>
              </w:rPr>
              <w:br/>
              <w:t> </w:t>
            </w:r>
            <w:r w:rsidRPr="0056754F">
              <w:rPr>
                <w:rFonts w:ascii="Times New Roman" w:hAnsi="Times New Roman" w:cs="Times New Roman"/>
                <w:sz w:val="24"/>
                <w:szCs w:val="24"/>
                <w:lang w:val="nb-NO"/>
              </w:rPr>
              <w:br/>
            </w:r>
            <w:r w:rsidRPr="0056754F">
              <w:rPr>
                <w:rFonts w:ascii="Times New Roman" w:hAnsi="Times New Roman" w:cs="Times New Roman"/>
                <w:sz w:val="24"/>
                <w:szCs w:val="24"/>
              </w:rPr>
              <w:t>IV,V </w:t>
            </w:r>
          </w:p>
        </w:tc>
        <w:tc>
          <w:tcPr>
            <w:tcW w:w="5100" w:type="dxa"/>
            <w:shd w:val="clear" w:color="auto" w:fill="auto"/>
          </w:tcPr>
          <w:p w14:paraId="70F59BC1"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програм за ненасилно конструктивно решавање сукоба, псих. радионицом “Учионица добре воље” – помоћ деци да савладају вештине и знања нужна за излажење на крај са проблемима типичнимза те фазе сазревања и за успешно успостављање складних социјалних односа.</w:t>
            </w:r>
          </w:p>
        </w:tc>
        <w:tc>
          <w:tcPr>
            <w:tcW w:w="2010" w:type="dxa"/>
            <w:shd w:val="clear" w:color="auto" w:fill="auto"/>
          </w:tcPr>
          <w:p w14:paraId="19652331"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психолог, педагог</w:t>
            </w:r>
          </w:p>
        </w:tc>
        <w:tc>
          <w:tcPr>
            <w:tcW w:w="1860" w:type="dxa"/>
            <w:shd w:val="clear" w:color="auto" w:fill="auto"/>
          </w:tcPr>
          <w:p w14:paraId="5803CDD0"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w:t>
            </w:r>
            <w:r w:rsidRPr="0056754F">
              <w:rPr>
                <w:rFonts w:ascii="Times New Roman" w:hAnsi="Times New Roman" w:cs="Times New Roman"/>
                <w:sz w:val="24"/>
                <w:szCs w:val="24"/>
              </w:rPr>
              <w:br/>
              <w:t>    IX – XII </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7B08E79F" w14:textId="77777777" w:rsidTr="0056754F">
        <w:tc>
          <w:tcPr>
            <w:tcW w:w="930" w:type="dxa"/>
            <w:shd w:val="clear" w:color="auto" w:fill="auto"/>
          </w:tcPr>
          <w:p w14:paraId="638B34C8"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I</w:t>
            </w:r>
          </w:p>
        </w:tc>
        <w:tc>
          <w:tcPr>
            <w:tcW w:w="5100" w:type="dxa"/>
            <w:shd w:val="clear" w:color="auto" w:fill="auto"/>
          </w:tcPr>
          <w:p w14:paraId="6E74BE3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предавање из области здравствене превенције: </w:t>
            </w:r>
          </w:p>
          <w:p w14:paraId="0FB20A7E" w14:textId="77777777" w:rsidR="007106CF" w:rsidRPr="0056754F" w:rsidRDefault="007106CF" w:rsidP="0056754F">
            <w:pPr>
              <w:pStyle w:val="NormalWeb"/>
              <w:rPr>
                <w:rFonts w:ascii="Times New Roman" w:hAnsi="Times New Roman"/>
                <w:sz w:val="24"/>
                <w:szCs w:val="24"/>
              </w:rPr>
            </w:pPr>
            <w:r w:rsidRPr="0056754F">
              <w:rPr>
                <w:rFonts w:ascii="Times New Roman" w:hAnsi="Times New Roman"/>
                <w:sz w:val="24"/>
                <w:szCs w:val="24"/>
              </w:rPr>
              <w:t xml:space="preserve">-  Лична хигијена                </w:t>
            </w:r>
          </w:p>
          <w:p w14:paraId="3C493467" w14:textId="77777777" w:rsidR="007106CF" w:rsidRPr="0056754F" w:rsidRDefault="007106CF" w:rsidP="0056754F">
            <w:pPr>
              <w:pStyle w:val="NormalWeb"/>
              <w:rPr>
                <w:rFonts w:ascii="Times New Roman" w:hAnsi="Times New Roman"/>
                <w:sz w:val="24"/>
                <w:szCs w:val="24"/>
              </w:rPr>
            </w:pPr>
            <w:r w:rsidRPr="0056754F">
              <w:rPr>
                <w:rFonts w:ascii="Times New Roman" w:hAnsi="Times New Roman"/>
                <w:sz w:val="24"/>
                <w:szCs w:val="24"/>
              </w:rPr>
              <w:t>- Здрави зуби</w:t>
            </w:r>
          </w:p>
          <w:p w14:paraId="5F6C28D6"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-Брига о телу</w:t>
            </w:r>
          </w:p>
        </w:tc>
        <w:tc>
          <w:tcPr>
            <w:tcW w:w="2010" w:type="dxa"/>
            <w:shd w:val="clear" w:color="auto" w:fill="auto"/>
          </w:tcPr>
          <w:p w14:paraId="53677647"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патронажна сестра </w:t>
            </w:r>
          </w:p>
          <w:p w14:paraId="43316825"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лекар</w:t>
            </w:r>
          </w:p>
        </w:tc>
        <w:tc>
          <w:tcPr>
            <w:tcW w:w="1860" w:type="dxa"/>
            <w:shd w:val="clear" w:color="auto" w:fill="auto"/>
          </w:tcPr>
          <w:p w14:paraId="597531ED"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w:t>
            </w:r>
            <w:r w:rsidRPr="0056754F">
              <w:rPr>
                <w:rFonts w:ascii="Times New Roman" w:hAnsi="Times New Roman" w:cs="Times New Roman"/>
                <w:sz w:val="24"/>
                <w:szCs w:val="24"/>
              </w:rPr>
              <w:br/>
              <w:t xml:space="preserve">XI </w:t>
            </w:r>
          </w:p>
          <w:p w14:paraId="00092CD0" w14:textId="77777777" w:rsidR="007106CF" w:rsidRPr="0056754F" w:rsidRDefault="007106CF" w:rsidP="0056754F">
            <w:pPr>
              <w:pStyle w:val="NormalWeb"/>
              <w:spacing w:after="0"/>
              <w:jc w:val="center"/>
              <w:rPr>
                <w:rFonts w:ascii="Times New Roman" w:hAnsi="Times New Roman"/>
                <w:sz w:val="24"/>
                <w:szCs w:val="24"/>
              </w:rPr>
            </w:pPr>
            <w:r w:rsidRPr="0056754F">
              <w:rPr>
                <w:rFonts w:ascii="Times New Roman" w:hAnsi="Times New Roman"/>
                <w:sz w:val="24"/>
                <w:szCs w:val="24"/>
              </w:rPr>
              <w:t>V</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69EFB247" w14:textId="77777777" w:rsidTr="0056754F">
        <w:tc>
          <w:tcPr>
            <w:tcW w:w="930" w:type="dxa"/>
            <w:shd w:val="clear" w:color="auto" w:fill="auto"/>
          </w:tcPr>
          <w:p w14:paraId="1FAACA95"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II</w:t>
            </w:r>
          </w:p>
        </w:tc>
        <w:tc>
          <w:tcPr>
            <w:tcW w:w="5100" w:type="dxa"/>
            <w:shd w:val="clear" w:color="auto" w:fill="auto"/>
          </w:tcPr>
          <w:p w14:paraId="762A7524"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 Болест прљавих руку </w:t>
            </w:r>
          </w:p>
          <w:p w14:paraId="55DCDD10" w14:textId="77777777" w:rsidR="007106CF" w:rsidRPr="0056754F" w:rsidRDefault="007106CF" w:rsidP="0056754F">
            <w:pPr>
              <w:pStyle w:val="NormalWeb"/>
              <w:rPr>
                <w:rFonts w:ascii="Times New Roman" w:hAnsi="Times New Roman"/>
                <w:sz w:val="24"/>
                <w:szCs w:val="24"/>
              </w:rPr>
            </w:pPr>
            <w:r w:rsidRPr="0056754F">
              <w:rPr>
                <w:rFonts w:ascii="Times New Roman" w:hAnsi="Times New Roman"/>
                <w:sz w:val="24"/>
                <w:szCs w:val="24"/>
              </w:rPr>
              <w:t>- Млеко</w:t>
            </w:r>
          </w:p>
          <w:p w14:paraId="151999BD"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-Здравље и животна средина</w:t>
            </w:r>
          </w:p>
        </w:tc>
        <w:tc>
          <w:tcPr>
            <w:tcW w:w="2010" w:type="dxa"/>
            <w:shd w:val="clear" w:color="auto" w:fill="auto"/>
          </w:tcPr>
          <w:p w14:paraId="122BA2DB"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патронажна сестра </w:t>
            </w:r>
          </w:p>
          <w:p w14:paraId="2F137211"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лекар</w:t>
            </w:r>
          </w:p>
        </w:tc>
        <w:tc>
          <w:tcPr>
            <w:tcW w:w="1860" w:type="dxa"/>
            <w:shd w:val="clear" w:color="auto" w:fill="auto"/>
          </w:tcPr>
          <w:p w14:paraId="180BCD18"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XI </w:t>
            </w:r>
          </w:p>
          <w:p w14:paraId="17C7E02C" w14:textId="77777777" w:rsidR="007106CF" w:rsidRPr="0056754F" w:rsidRDefault="007106CF" w:rsidP="0056754F">
            <w:pPr>
              <w:pStyle w:val="NormalWeb"/>
              <w:spacing w:after="0"/>
              <w:jc w:val="center"/>
              <w:rPr>
                <w:rFonts w:ascii="Times New Roman" w:hAnsi="Times New Roman"/>
                <w:sz w:val="24"/>
                <w:szCs w:val="24"/>
              </w:rPr>
            </w:pPr>
            <w:r w:rsidRPr="0056754F">
              <w:rPr>
                <w:rFonts w:ascii="Times New Roman" w:hAnsi="Times New Roman"/>
                <w:sz w:val="24"/>
                <w:szCs w:val="24"/>
              </w:rPr>
              <w:t>V</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31A6CC8E" w14:textId="77777777" w:rsidTr="0056754F">
        <w:tc>
          <w:tcPr>
            <w:tcW w:w="930" w:type="dxa"/>
            <w:shd w:val="clear" w:color="auto" w:fill="auto"/>
          </w:tcPr>
          <w:p w14:paraId="2B9733C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III</w:t>
            </w:r>
          </w:p>
        </w:tc>
        <w:tc>
          <w:tcPr>
            <w:tcW w:w="5100" w:type="dxa"/>
            <w:shd w:val="clear" w:color="auto" w:fill="auto"/>
          </w:tcPr>
          <w:p w14:paraId="62A9EE92"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 Како сачувати здравље </w:t>
            </w:r>
          </w:p>
          <w:p w14:paraId="2C32475C" w14:textId="77777777" w:rsidR="007106CF" w:rsidRPr="0056754F" w:rsidRDefault="007106CF" w:rsidP="0056754F">
            <w:pPr>
              <w:pStyle w:val="NormalWeb"/>
              <w:rPr>
                <w:rFonts w:ascii="Times New Roman" w:hAnsi="Times New Roman"/>
                <w:sz w:val="24"/>
                <w:szCs w:val="24"/>
              </w:rPr>
            </w:pPr>
            <w:r w:rsidRPr="0056754F">
              <w:rPr>
                <w:rFonts w:ascii="Times New Roman" w:hAnsi="Times New Roman"/>
                <w:sz w:val="24"/>
                <w:szCs w:val="24"/>
              </w:rPr>
              <w:t>- Зуби</w:t>
            </w:r>
          </w:p>
          <w:p w14:paraId="1FE8529D"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-Физичка активност и здравље</w:t>
            </w:r>
          </w:p>
        </w:tc>
        <w:tc>
          <w:tcPr>
            <w:tcW w:w="2010" w:type="dxa"/>
            <w:shd w:val="clear" w:color="auto" w:fill="auto"/>
          </w:tcPr>
          <w:p w14:paraId="2EB621BC"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патронажна сестра </w:t>
            </w:r>
          </w:p>
          <w:p w14:paraId="1C38F4D4"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лекар</w:t>
            </w:r>
          </w:p>
        </w:tc>
        <w:tc>
          <w:tcPr>
            <w:tcW w:w="1860" w:type="dxa"/>
            <w:shd w:val="clear" w:color="auto" w:fill="auto"/>
          </w:tcPr>
          <w:p w14:paraId="5015201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XI </w:t>
            </w:r>
          </w:p>
          <w:p w14:paraId="557CD93D" w14:textId="77777777" w:rsidR="007106CF" w:rsidRPr="0056754F" w:rsidRDefault="007106CF" w:rsidP="0056754F">
            <w:pPr>
              <w:pStyle w:val="NormalWeb"/>
              <w:spacing w:after="0"/>
              <w:jc w:val="center"/>
              <w:rPr>
                <w:rFonts w:ascii="Times New Roman" w:hAnsi="Times New Roman"/>
                <w:sz w:val="24"/>
                <w:szCs w:val="24"/>
              </w:rPr>
            </w:pPr>
            <w:r w:rsidRPr="0056754F">
              <w:rPr>
                <w:rFonts w:ascii="Times New Roman" w:hAnsi="Times New Roman"/>
                <w:sz w:val="24"/>
                <w:szCs w:val="24"/>
              </w:rPr>
              <w:t>V</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37383C41" w14:textId="77777777" w:rsidTr="0056754F">
        <w:tc>
          <w:tcPr>
            <w:tcW w:w="930" w:type="dxa"/>
            <w:shd w:val="clear" w:color="auto" w:fill="auto"/>
          </w:tcPr>
          <w:p w14:paraId="670243CB"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IV</w:t>
            </w:r>
          </w:p>
        </w:tc>
        <w:tc>
          <w:tcPr>
            <w:tcW w:w="5100" w:type="dxa"/>
            <w:shd w:val="clear" w:color="auto" w:fill="auto"/>
          </w:tcPr>
          <w:p w14:paraId="5CEFA54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 Предпубертет и пубертет </w:t>
            </w:r>
          </w:p>
          <w:p w14:paraId="70A46929" w14:textId="77777777" w:rsidR="007106CF" w:rsidRPr="0056754F" w:rsidRDefault="007106CF" w:rsidP="0056754F">
            <w:pPr>
              <w:pStyle w:val="NormalWeb"/>
              <w:rPr>
                <w:rFonts w:ascii="Times New Roman" w:hAnsi="Times New Roman"/>
                <w:sz w:val="24"/>
                <w:szCs w:val="24"/>
              </w:rPr>
            </w:pPr>
            <w:r w:rsidRPr="0056754F">
              <w:rPr>
                <w:rFonts w:ascii="Times New Roman" w:hAnsi="Times New Roman"/>
                <w:sz w:val="24"/>
                <w:szCs w:val="24"/>
              </w:rPr>
              <w:t>- Упознајмо наше тело</w:t>
            </w:r>
          </w:p>
          <w:p w14:paraId="6E6337F6"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-Правилна исхрана</w:t>
            </w:r>
          </w:p>
        </w:tc>
        <w:tc>
          <w:tcPr>
            <w:tcW w:w="2010" w:type="dxa"/>
            <w:shd w:val="clear" w:color="auto" w:fill="auto"/>
          </w:tcPr>
          <w:p w14:paraId="6F66D220"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патронажна сестра </w:t>
            </w:r>
          </w:p>
          <w:p w14:paraId="5697F5E8"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лекар</w:t>
            </w:r>
          </w:p>
        </w:tc>
        <w:tc>
          <w:tcPr>
            <w:tcW w:w="1860" w:type="dxa"/>
            <w:shd w:val="clear" w:color="auto" w:fill="auto"/>
          </w:tcPr>
          <w:p w14:paraId="1EC1AEDC"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XI </w:t>
            </w:r>
          </w:p>
          <w:p w14:paraId="075DDEC7" w14:textId="77777777" w:rsidR="007106CF" w:rsidRPr="0056754F" w:rsidRDefault="007106CF" w:rsidP="0056754F">
            <w:pPr>
              <w:pStyle w:val="NormalWeb"/>
              <w:spacing w:after="0"/>
              <w:jc w:val="center"/>
              <w:rPr>
                <w:rFonts w:ascii="Times New Roman" w:hAnsi="Times New Roman"/>
                <w:sz w:val="24"/>
                <w:szCs w:val="24"/>
              </w:rPr>
            </w:pPr>
            <w:r w:rsidRPr="0056754F">
              <w:rPr>
                <w:rFonts w:ascii="Times New Roman" w:hAnsi="Times New Roman"/>
                <w:sz w:val="24"/>
                <w:szCs w:val="24"/>
              </w:rPr>
              <w:t>V</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68443BD3" w14:textId="77777777" w:rsidTr="0056754F">
        <w:tc>
          <w:tcPr>
            <w:tcW w:w="930" w:type="dxa"/>
            <w:shd w:val="clear" w:color="auto" w:fill="auto"/>
          </w:tcPr>
          <w:p w14:paraId="036C59CA"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V</w:t>
            </w:r>
          </w:p>
        </w:tc>
        <w:tc>
          <w:tcPr>
            <w:tcW w:w="5100" w:type="dxa"/>
            <w:shd w:val="clear" w:color="auto" w:fill="auto"/>
          </w:tcPr>
          <w:p w14:paraId="6EBD5B7E"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 Алкохолизам </w:t>
            </w:r>
          </w:p>
          <w:p w14:paraId="716BEB0E" w14:textId="77777777" w:rsidR="007106CF" w:rsidRPr="0056754F" w:rsidRDefault="007106CF" w:rsidP="0056754F">
            <w:pPr>
              <w:pStyle w:val="NormalWeb"/>
              <w:rPr>
                <w:rFonts w:ascii="Times New Roman" w:hAnsi="Times New Roman"/>
                <w:sz w:val="24"/>
                <w:szCs w:val="24"/>
              </w:rPr>
            </w:pPr>
            <w:r w:rsidRPr="0056754F">
              <w:rPr>
                <w:rFonts w:ascii="Times New Roman" w:hAnsi="Times New Roman"/>
                <w:sz w:val="24"/>
                <w:szCs w:val="24"/>
              </w:rPr>
              <w:t>- Сачувајмо човеково околину</w:t>
            </w:r>
          </w:p>
          <w:p w14:paraId="542562B5"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-Безбедно понашање</w:t>
            </w:r>
          </w:p>
        </w:tc>
        <w:tc>
          <w:tcPr>
            <w:tcW w:w="2010" w:type="dxa"/>
            <w:shd w:val="clear" w:color="auto" w:fill="auto"/>
          </w:tcPr>
          <w:p w14:paraId="3948A5E0"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патронажна сестра </w:t>
            </w:r>
          </w:p>
          <w:p w14:paraId="33106056"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лекар</w:t>
            </w:r>
          </w:p>
        </w:tc>
        <w:tc>
          <w:tcPr>
            <w:tcW w:w="1860" w:type="dxa"/>
            <w:shd w:val="clear" w:color="auto" w:fill="auto"/>
          </w:tcPr>
          <w:p w14:paraId="164C948B"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XI </w:t>
            </w:r>
          </w:p>
          <w:p w14:paraId="12EB4F0C" w14:textId="77777777" w:rsidR="007106CF" w:rsidRPr="0056754F" w:rsidRDefault="007106CF" w:rsidP="0056754F">
            <w:pPr>
              <w:pStyle w:val="NormalWeb"/>
              <w:spacing w:after="0"/>
              <w:jc w:val="center"/>
              <w:rPr>
                <w:rFonts w:ascii="Times New Roman" w:hAnsi="Times New Roman"/>
                <w:sz w:val="24"/>
                <w:szCs w:val="24"/>
              </w:rPr>
            </w:pPr>
            <w:r w:rsidRPr="0056754F">
              <w:rPr>
                <w:rFonts w:ascii="Times New Roman" w:hAnsi="Times New Roman"/>
                <w:sz w:val="24"/>
                <w:szCs w:val="24"/>
              </w:rPr>
              <w:t>V</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5A541037" w14:textId="77777777" w:rsidTr="0056754F">
        <w:tc>
          <w:tcPr>
            <w:tcW w:w="930" w:type="dxa"/>
            <w:shd w:val="clear" w:color="auto" w:fill="auto"/>
          </w:tcPr>
          <w:p w14:paraId="1CB7FDE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VI</w:t>
            </w:r>
          </w:p>
        </w:tc>
        <w:tc>
          <w:tcPr>
            <w:tcW w:w="5100" w:type="dxa"/>
            <w:shd w:val="clear" w:color="auto" w:fill="auto"/>
          </w:tcPr>
          <w:p w14:paraId="599417C7"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 Наркоманија </w:t>
            </w:r>
          </w:p>
          <w:p w14:paraId="2161021D" w14:textId="77777777" w:rsidR="007106CF" w:rsidRPr="0056754F" w:rsidRDefault="007106CF" w:rsidP="0056754F">
            <w:pPr>
              <w:pStyle w:val="NormalWeb"/>
              <w:rPr>
                <w:rFonts w:ascii="Times New Roman" w:hAnsi="Times New Roman"/>
                <w:sz w:val="24"/>
                <w:szCs w:val="24"/>
              </w:rPr>
            </w:pPr>
            <w:r w:rsidRPr="0056754F">
              <w:rPr>
                <w:rFonts w:ascii="Times New Roman" w:hAnsi="Times New Roman"/>
                <w:sz w:val="24"/>
                <w:szCs w:val="24"/>
              </w:rPr>
              <w:t>- Пушење и здравље</w:t>
            </w:r>
          </w:p>
          <w:p w14:paraId="219ADDB1"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-Хумани односи међу половима</w:t>
            </w:r>
          </w:p>
        </w:tc>
        <w:tc>
          <w:tcPr>
            <w:tcW w:w="2010" w:type="dxa"/>
            <w:shd w:val="clear" w:color="auto" w:fill="auto"/>
          </w:tcPr>
          <w:p w14:paraId="4D3789E5"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патронажна сестра </w:t>
            </w:r>
          </w:p>
          <w:p w14:paraId="66B1F1AD"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лекар</w:t>
            </w:r>
          </w:p>
        </w:tc>
        <w:tc>
          <w:tcPr>
            <w:tcW w:w="1860" w:type="dxa"/>
            <w:shd w:val="clear" w:color="auto" w:fill="auto"/>
          </w:tcPr>
          <w:p w14:paraId="539171BB"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XI </w:t>
            </w:r>
          </w:p>
          <w:p w14:paraId="0DC504C1" w14:textId="77777777" w:rsidR="007106CF" w:rsidRPr="0056754F" w:rsidRDefault="007106CF" w:rsidP="0056754F">
            <w:pPr>
              <w:pStyle w:val="NormalWeb"/>
              <w:spacing w:after="0"/>
              <w:jc w:val="center"/>
              <w:rPr>
                <w:rFonts w:ascii="Times New Roman" w:hAnsi="Times New Roman"/>
                <w:sz w:val="24"/>
                <w:szCs w:val="24"/>
              </w:rPr>
            </w:pPr>
            <w:r w:rsidRPr="0056754F">
              <w:rPr>
                <w:rFonts w:ascii="Times New Roman" w:hAnsi="Times New Roman"/>
                <w:sz w:val="24"/>
                <w:szCs w:val="24"/>
              </w:rPr>
              <w:t>V</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0BB709DF" w14:textId="77777777" w:rsidTr="0056754F">
        <w:tc>
          <w:tcPr>
            <w:tcW w:w="930" w:type="dxa"/>
            <w:shd w:val="clear" w:color="auto" w:fill="auto"/>
          </w:tcPr>
          <w:p w14:paraId="65FEFF58"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lastRenderedPageBreak/>
              <w:t>VII</w:t>
            </w:r>
          </w:p>
        </w:tc>
        <w:tc>
          <w:tcPr>
            <w:tcW w:w="5100" w:type="dxa"/>
            <w:shd w:val="clear" w:color="auto" w:fill="auto"/>
          </w:tcPr>
          <w:p w14:paraId="0296CC5B"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 СИДА и млади </w:t>
            </w:r>
          </w:p>
          <w:p w14:paraId="6E2A7C6C" w14:textId="77777777" w:rsidR="007106CF" w:rsidRPr="0056754F" w:rsidRDefault="007106CF" w:rsidP="0056754F">
            <w:pPr>
              <w:pStyle w:val="NormalWeb"/>
              <w:rPr>
                <w:rFonts w:ascii="Times New Roman" w:hAnsi="Times New Roman"/>
                <w:sz w:val="24"/>
                <w:szCs w:val="24"/>
              </w:rPr>
            </w:pPr>
            <w:r w:rsidRPr="0056754F">
              <w:rPr>
                <w:rFonts w:ascii="Times New Roman" w:hAnsi="Times New Roman"/>
                <w:sz w:val="24"/>
                <w:szCs w:val="24"/>
              </w:rPr>
              <w:t>- Здрави зуби – болесни зуби</w:t>
            </w:r>
          </w:p>
          <w:p w14:paraId="6EF4325F"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-Развој вештина одолевања социјалним притисцима</w:t>
            </w:r>
          </w:p>
        </w:tc>
        <w:tc>
          <w:tcPr>
            <w:tcW w:w="2010" w:type="dxa"/>
            <w:shd w:val="clear" w:color="auto" w:fill="auto"/>
          </w:tcPr>
          <w:p w14:paraId="293D5016"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патронажна сестра </w:t>
            </w:r>
          </w:p>
          <w:p w14:paraId="30363349"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лекар</w:t>
            </w:r>
          </w:p>
        </w:tc>
        <w:tc>
          <w:tcPr>
            <w:tcW w:w="1860" w:type="dxa"/>
            <w:shd w:val="clear" w:color="auto" w:fill="auto"/>
          </w:tcPr>
          <w:p w14:paraId="2A5A4273"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XI </w:t>
            </w:r>
          </w:p>
          <w:p w14:paraId="63B401D4" w14:textId="77777777" w:rsidR="007106CF" w:rsidRPr="0056754F" w:rsidRDefault="007106CF" w:rsidP="0056754F">
            <w:pPr>
              <w:pStyle w:val="NormalWeb"/>
              <w:spacing w:after="0"/>
              <w:jc w:val="center"/>
              <w:rPr>
                <w:rFonts w:ascii="Times New Roman" w:hAnsi="Times New Roman"/>
                <w:sz w:val="24"/>
                <w:szCs w:val="24"/>
              </w:rPr>
            </w:pPr>
            <w:r w:rsidRPr="0056754F">
              <w:rPr>
                <w:rFonts w:ascii="Times New Roman" w:hAnsi="Times New Roman"/>
                <w:sz w:val="24"/>
                <w:szCs w:val="24"/>
              </w:rPr>
              <w:t>V</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930"/>
        <w:gridCol w:w="5100"/>
        <w:gridCol w:w="2010"/>
        <w:gridCol w:w="1860"/>
      </w:tblGrid>
      <w:tr w:rsidR="007D1CC4" w14:paraId="3738B383" w14:textId="77777777" w:rsidTr="0056754F">
        <w:tc>
          <w:tcPr>
            <w:tcW w:w="930" w:type="dxa"/>
            <w:shd w:val="clear" w:color="auto" w:fill="auto"/>
          </w:tcPr>
          <w:p w14:paraId="08025A0D"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VIII</w:t>
            </w:r>
          </w:p>
        </w:tc>
        <w:tc>
          <w:tcPr>
            <w:tcW w:w="5100" w:type="dxa"/>
            <w:shd w:val="clear" w:color="auto" w:fill="auto"/>
          </w:tcPr>
          <w:p w14:paraId="5D455460"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 Контрацепција </w:t>
            </w:r>
          </w:p>
          <w:p w14:paraId="47C2D4CB" w14:textId="77777777" w:rsidR="007106CF" w:rsidRPr="0056754F" w:rsidRDefault="007106CF" w:rsidP="0056754F">
            <w:pPr>
              <w:pStyle w:val="NormalWeb"/>
              <w:rPr>
                <w:rFonts w:ascii="Times New Roman" w:hAnsi="Times New Roman"/>
                <w:sz w:val="24"/>
                <w:szCs w:val="24"/>
              </w:rPr>
            </w:pPr>
            <w:r w:rsidRPr="0056754F">
              <w:rPr>
                <w:rFonts w:ascii="Times New Roman" w:hAnsi="Times New Roman"/>
                <w:sz w:val="24"/>
                <w:szCs w:val="24"/>
              </w:rPr>
              <w:t>- Исхрана и здравље</w:t>
            </w:r>
          </w:p>
          <w:p w14:paraId="186A5B7F"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-Заразне болести</w:t>
            </w:r>
          </w:p>
        </w:tc>
        <w:tc>
          <w:tcPr>
            <w:tcW w:w="2010" w:type="dxa"/>
            <w:shd w:val="clear" w:color="auto" w:fill="auto"/>
          </w:tcPr>
          <w:p w14:paraId="4344D241"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патронажна сестра </w:t>
            </w:r>
          </w:p>
          <w:p w14:paraId="4242ED84" w14:textId="77777777" w:rsidR="007106CF" w:rsidRPr="0056754F" w:rsidRDefault="007106CF" w:rsidP="0056754F">
            <w:pPr>
              <w:pStyle w:val="NormalWeb"/>
              <w:spacing w:after="0"/>
              <w:rPr>
                <w:rFonts w:ascii="Times New Roman" w:hAnsi="Times New Roman"/>
                <w:sz w:val="24"/>
                <w:szCs w:val="24"/>
              </w:rPr>
            </w:pPr>
            <w:r w:rsidRPr="0056754F">
              <w:rPr>
                <w:rFonts w:ascii="Times New Roman" w:hAnsi="Times New Roman"/>
                <w:sz w:val="24"/>
                <w:szCs w:val="24"/>
              </w:rPr>
              <w:t>лекар</w:t>
            </w:r>
          </w:p>
        </w:tc>
        <w:tc>
          <w:tcPr>
            <w:tcW w:w="1860" w:type="dxa"/>
            <w:shd w:val="clear" w:color="auto" w:fill="auto"/>
          </w:tcPr>
          <w:p w14:paraId="1C9EBBFE" w14:textId="77777777" w:rsidR="007106CF" w:rsidRPr="0056754F" w:rsidRDefault="007106CF" w:rsidP="0056754F">
            <w:pPr>
              <w:rPr>
                <w:rFonts w:ascii="Times New Roman" w:hAnsi="Times New Roman" w:cs="Times New Roman"/>
                <w:sz w:val="24"/>
                <w:szCs w:val="24"/>
              </w:rPr>
            </w:pPr>
            <w:r w:rsidRPr="0056754F">
              <w:rPr>
                <w:rFonts w:ascii="Times New Roman" w:hAnsi="Times New Roman" w:cs="Times New Roman"/>
                <w:sz w:val="24"/>
                <w:szCs w:val="24"/>
              </w:rPr>
              <w:t xml:space="preserve">XI </w:t>
            </w:r>
          </w:p>
          <w:p w14:paraId="109ECD5A" w14:textId="77777777" w:rsidR="007106CF" w:rsidRPr="0056754F" w:rsidRDefault="007106CF" w:rsidP="0056754F">
            <w:pPr>
              <w:pStyle w:val="NormalWeb"/>
              <w:spacing w:after="0"/>
              <w:jc w:val="center"/>
              <w:rPr>
                <w:rFonts w:ascii="Times New Roman" w:hAnsi="Times New Roman"/>
                <w:sz w:val="24"/>
                <w:szCs w:val="24"/>
              </w:rPr>
            </w:pPr>
            <w:r w:rsidRPr="0056754F">
              <w:rPr>
                <w:rFonts w:ascii="Times New Roman" w:hAnsi="Times New Roman"/>
                <w:sz w:val="24"/>
                <w:szCs w:val="24"/>
              </w:rPr>
              <w:t>V</w:t>
            </w:r>
          </w:p>
        </w:tc>
      </w:tr>
    </w:tbl>
    <w:p w14:paraId="154B7CD0" w14:textId="77777777" w:rsidR="006F3EFA" w:rsidRPr="005069FB" w:rsidRDefault="007106CF" w:rsidP="005069FB">
      <w:pPr>
        <w:rPr>
          <w:szCs w:val="28"/>
        </w:rPr>
      </w:pPr>
      <w:r>
        <w:t> </w:t>
      </w:r>
      <w:bookmarkStart w:id="58" w:name="__RefHeading__425_141934665"/>
      <w:bookmarkEnd w:id="58"/>
    </w:p>
    <w:p w14:paraId="0BFFF156" w14:textId="77777777" w:rsidR="007106CF" w:rsidRPr="003A392C" w:rsidRDefault="0077154D" w:rsidP="00B00BA0">
      <w:pPr>
        <w:pStyle w:val="Heading3"/>
        <w:numPr>
          <w:ilvl w:val="2"/>
          <w:numId w:val="21"/>
        </w:numPr>
        <w:rPr>
          <w:rFonts w:ascii="Times New Roman" w:hAnsi="Times New Roman"/>
          <w:szCs w:val="28"/>
        </w:rPr>
      </w:pPr>
      <w:bookmarkStart w:id="59" w:name="_Toc524433007"/>
      <w:r>
        <w:rPr>
          <w:rFonts w:ascii="Times New Roman" w:hAnsi="Times New Roman"/>
          <w:szCs w:val="28"/>
        </w:rPr>
        <w:t>10</w:t>
      </w:r>
      <w:r w:rsidR="007106CF" w:rsidRPr="003A392C">
        <w:rPr>
          <w:rFonts w:ascii="Times New Roman" w:hAnsi="Times New Roman"/>
          <w:szCs w:val="28"/>
          <w:lang w:val="sr-Cyrl-CS"/>
        </w:rPr>
        <w:t>.5. Едукативни и образовни програми за развој мир и толеранцију</w:t>
      </w:r>
      <w:bookmarkEnd w:id="59"/>
      <w:r w:rsidR="007106CF" w:rsidRPr="003A392C">
        <w:rPr>
          <w:rFonts w:ascii="Times New Roman" w:hAnsi="Times New Roman"/>
          <w:szCs w:val="28"/>
        </w:rPr>
        <w:t> </w:t>
      </w:r>
    </w:p>
    <w:p w14:paraId="74DA2570" w14:textId="77777777" w:rsidR="007106CF" w:rsidRPr="006F3EFA" w:rsidRDefault="007106CF" w:rsidP="007106CF">
      <w:pPr>
        <w:rPr>
          <w:rFonts w:ascii="Times New Roman" w:hAnsi="Times New Roman" w:cs="Times New Roman"/>
          <w:sz w:val="24"/>
          <w:szCs w:val="24"/>
        </w:rPr>
      </w:pPr>
      <w:r w:rsidRPr="006F3EFA">
        <w:rPr>
          <w:rFonts w:ascii="Times New Roman" w:hAnsi="Times New Roman" w:cs="Times New Roman"/>
          <w:sz w:val="24"/>
          <w:szCs w:val="24"/>
        </w:rPr>
        <w:t>  Образовање за развој подразумева изграђивање ставова и вредности код деце и младих о општој солидарности, миру, толеранцији, друштвеној правди и заштити животне средине.</w:t>
      </w:r>
    </w:p>
    <w:p w14:paraId="6FDB388A" w14:textId="77777777" w:rsidR="007106CF" w:rsidRPr="006F3EFA" w:rsidRDefault="007106CF" w:rsidP="007106CF">
      <w:pPr>
        <w:pStyle w:val="NormalWeb"/>
        <w:rPr>
          <w:rFonts w:ascii="Times New Roman" w:hAnsi="Times New Roman"/>
          <w:sz w:val="24"/>
          <w:szCs w:val="24"/>
        </w:rPr>
      </w:pPr>
      <w:r w:rsidRPr="006F3EFA">
        <w:rPr>
          <w:rFonts w:ascii="Times New Roman" w:hAnsi="Times New Roman"/>
          <w:sz w:val="24"/>
          <w:szCs w:val="24"/>
        </w:rPr>
        <w:t>      Стицање теоријских и практичних знања омогућава им да негују ове вредности и мењају сопствени живот и средину у којој живе, како на локалном, тако и на општем плану.</w:t>
      </w:r>
    </w:p>
    <w:p w14:paraId="4814F3E7" w14:textId="77777777" w:rsidR="007106CF" w:rsidRPr="006F3EFA" w:rsidRDefault="007106CF" w:rsidP="007106CF">
      <w:pPr>
        <w:pStyle w:val="NormalWeb"/>
        <w:rPr>
          <w:rFonts w:ascii="Times New Roman" w:hAnsi="Times New Roman"/>
          <w:sz w:val="24"/>
          <w:szCs w:val="24"/>
        </w:rPr>
      </w:pPr>
      <w:r w:rsidRPr="006F3EFA">
        <w:rPr>
          <w:rFonts w:ascii="Times New Roman" w:hAnsi="Times New Roman"/>
          <w:sz w:val="24"/>
          <w:szCs w:val="24"/>
        </w:rPr>
        <w:t>У наставним програмима садржаји о васпитању за мир и толеранцију налазе се у циљевима и задацима одређених наставних предмета: матерњи језик, природа и друштво,познавање друштва, ликовна и музичка култура, историја, географија и страни језик.Исто тако у оквиру слободних активности међу задацима су и васпитање за друштвену активност, демократско понашање, топерантност, узајамност, општељудску солидарност и неговање сарадње и пријатељства међу народима.</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224A8702" w14:textId="77777777" w:rsidTr="0056754F">
        <w:tc>
          <w:tcPr>
            <w:tcW w:w="645" w:type="dxa"/>
            <w:shd w:val="clear" w:color="auto" w:fill="auto"/>
          </w:tcPr>
          <w:p w14:paraId="66DDC2CD" w14:textId="77777777" w:rsidR="007106CF" w:rsidRPr="006F3EFA" w:rsidRDefault="00306E85" w:rsidP="0056754F">
            <w:pPr>
              <w:rPr>
                <w:rFonts w:ascii="Times New Roman" w:hAnsi="Times New Roman" w:cs="Times New Roman"/>
                <w:sz w:val="24"/>
                <w:szCs w:val="24"/>
              </w:rPr>
            </w:pPr>
            <w:bookmarkStart w:id="60" w:name="0.2_table1E"/>
            <w:bookmarkEnd w:id="60"/>
            <w:r w:rsidRPr="006F3EFA">
              <w:rPr>
                <w:rFonts w:ascii="Times New Roman" w:hAnsi="Times New Roman" w:cs="Times New Roman"/>
                <w:sz w:val="24"/>
                <w:szCs w:val="24"/>
              </w:rPr>
              <w:t>Р</w:t>
            </w:r>
            <w:r w:rsidR="007106CF" w:rsidRPr="006F3EFA">
              <w:rPr>
                <w:rFonts w:ascii="Times New Roman" w:hAnsi="Times New Roman" w:cs="Times New Roman"/>
                <w:sz w:val="24"/>
                <w:szCs w:val="24"/>
              </w:rPr>
              <w:t>азред</w:t>
            </w:r>
          </w:p>
        </w:tc>
        <w:tc>
          <w:tcPr>
            <w:tcW w:w="4530" w:type="dxa"/>
            <w:shd w:val="clear" w:color="auto" w:fill="auto"/>
          </w:tcPr>
          <w:p w14:paraId="6487232A"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садржај рада</w:t>
            </w:r>
          </w:p>
        </w:tc>
        <w:tc>
          <w:tcPr>
            <w:tcW w:w="2295" w:type="dxa"/>
            <w:shd w:val="clear" w:color="auto" w:fill="auto"/>
          </w:tcPr>
          <w:p w14:paraId="2F5CE34B" w14:textId="77777777" w:rsidR="007106CF" w:rsidRPr="006F3EFA" w:rsidRDefault="00A00EF7" w:rsidP="0056754F">
            <w:pPr>
              <w:rPr>
                <w:rFonts w:ascii="Times New Roman" w:hAnsi="Times New Roman" w:cs="Times New Roman"/>
                <w:sz w:val="24"/>
                <w:szCs w:val="24"/>
              </w:rPr>
            </w:pPr>
            <w:r w:rsidRPr="006F3EFA">
              <w:rPr>
                <w:rFonts w:ascii="Times New Roman" w:hAnsi="Times New Roman" w:cs="Times New Roman"/>
                <w:sz w:val="24"/>
                <w:szCs w:val="24"/>
              </w:rPr>
              <w:t>Р</w:t>
            </w:r>
            <w:r w:rsidR="007106CF" w:rsidRPr="006F3EFA">
              <w:rPr>
                <w:rFonts w:ascii="Times New Roman" w:hAnsi="Times New Roman" w:cs="Times New Roman"/>
                <w:sz w:val="24"/>
                <w:szCs w:val="24"/>
              </w:rPr>
              <w:t>еализатори</w:t>
            </w:r>
          </w:p>
        </w:tc>
        <w:tc>
          <w:tcPr>
            <w:tcW w:w="2445" w:type="dxa"/>
            <w:shd w:val="clear" w:color="auto" w:fill="auto"/>
          </w:tcPr>
          <w:p w14:paraId="19887057"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врста активности</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17DACB14" w14:textId="77777777" w:rsidTr="0056754F">
        <w:tc>
          <w:tcPr>
            <w:tcW w:w="645" w:type="dxa"/>
            <w:shd w:val="clear" w:color="auto" w:fill="auto"/>
          </w:tcPr>
          <w:p w14:paraId="202A238E"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V-VIII</w:t>
            </w:r>
          </w:p>
        </w:tc>
        <w:tc>
          <w:tcPr>
            <w:tcW w:w="4530" w:type="dxa"/>
            <w:shd w:val="clear" w:color="auto" w:fill="auto"/>
          </w:tcPr>
          <w:p w14:paraId="0BA2D189"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xml:space="preserve">Разумевање света као система у ком су сви људи, догађаји и места повезани </w:t>
            </w:r>
          </w:p>
        </w:tc>
        <w:tc>
          <w:tcPr>
            <w:tcW w:w="2295" w:type="dxa"/>
            <w:shd w:val="clear" w:color="auto" w:fill="auto"/>
          </w:tcPr>
          <w:p w14:paraId="004D2B2C"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одељењске старешине, остали наставници</w:t>
            </w:r>
          </w:p>
        </w:tc>
        <w:tc>
          <w:tcPr>
            <w:tcW w:w="2445" w:type="dxa"/>
            <w:shd w:val="clear" w:color="auto" w:fill="auto"/>
          </w:tcPr>
          <w:p w14:paraId="2B7DE584"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xml:space="preserve">ЧОС, редовна настава </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4E37AA4B" w14:textId="77777777" w:rsidTr="0056754F">
        <w:tc>
          <w:tcPr>
            <w:tcW w:w="645" w:type="dxa"/>
            <w:shd w:val="clear" w:color="auto" w:fill="auto"/>
          </w:tcPr>
          <w:p w14:paraId="3FAD8320"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I-VIII</w:t>
            </w:r>
          </w:p>
        </w:tc>
        <w:tc>
          <w:tcPr>
            <w:tcW w:w="4530" w:type="dxa"/>
            <w:shd w:val="clear" w:color="auto" w:fill="auto"/>
          </w:tcPr>
          <w:p w14:paraId="7E8C39B0"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Развијање добрих међусобних односа и сарадње у одељењу</w:t>
            </w:r>
          </w:p>
        </w:tc>
        <w:tc>
          <w:tcPr>
            <w:tcW w:w="2295" w:type="dxa"/>
            <w:shd w:val="clear" w:color="auto" w:fill="auto"/>
          </w:tcPr>
          <w:p w14:paraId="648E17AF"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наставно особље</w:t>
            </w:r>
          </w:p>
        </w:tc>
        <w:tc>
          <w:tcPr>
            <w:tcW w:w="2445" w:type="dxa"/>
            <w:shd w:val="clear" w:color="auto" w:fill="auto"/>
          </w:tcPr>
          <w:p w14:paraId="3A2F936E"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ЧОС, редовна настава</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3B47BCE6" w14:textId="77777777" w:rsidTr="0056754F">
        <w:tc>
          <w:tcPr>
            <w:tcW w:w="645" w:type="dxa"/>
            <w:shd w:val="clear" w:color="auto" w:fill="auto"/>
          </w:tcPr>
          <w:p w14:paraId="488CD616"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IV-VIII</w:t>
            </w:r>
          </w:p>
        </w:tc>
        <w:tc>
          <w:tcPr>
            <w:tcW w:w="4530" w:type="dxa"/>
            <w:shd w:val="clear" w:color="auto" w:fill="auto"/>
          </w:tcPr>
          <w:p w14:paraId="5DFDF7D6"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Оспособљавање за рад у групама за постизање заједничких циљева</w:t>
            </w:r>
          </w:p>
        </w:tc>
        <w:tc>
          <w:tcPr>
            <w:tcW w:w="2295" w:type="dxa"/>
            <w:shd w:val="clear" w:color="auto" w:fill="auto"/>
          </w:tcPr>
          <w:p w14:paraId="7319B185"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наставно особље,  педагог, психолог</w:t>
            </w:r>
          </w:p>
        </w:tc>
        <w:tc>
          <w:tcPr>
            <w:tcW w:w="2445" w:type="dxa"/>
            <w:shd w:val="clear" w:color="auto" w:fill="auto"/>
          </w:tcPr>
          <w:p w14:paraId="3BBC20EB"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редовна настава, слободне активности, екскурзије, радне акције, спортске активности, радионице</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2BE37167" w14:textId="77777777" w:rsidTr="0056754F">
        <w:tc>
          <w:tcPr>
            <w:tcW w:w="645" w:type="dxa"/>
            <w:shd w:val="clear" w:color="auto" w:fill="auto"/>
          </w:tcPr>
          <w:p w14:paraId="4A26A21D"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r>
            <w:r w:rsidRPr="006F3EFA">
              <w:rPr>
                <w:rFonts w:ascii="Times New Roman" w:hAnsi="Times New Roman" w:cs="Times New Roman"/>
                <w:sz w:val="24"/>
                <w:szCs w:val="24"/>
              </w:rPr>
              <w:lastRenderedPageBreak/>
              <w:t> </w:t>
            </w:r>
            <w:r w:rsidRPr="006F3EFA">
              <w:rPr>
                <w:rFonts w:ascii="Times New Roman" w:hAnsi="Times New Roman" w:cs="Times New Roman"/>
                <w:sz w:val="24"/>
                <w:szCs w:val="24"/>
              </w:rPr>
              <w:br/>
              <w:t> </w:t>
            </w:r>
            <w:r w:rsidRPr="006F3EFA">
              <w:rPr>
                <w:rFonts w:ascii="Times New Roman" w:hAnsi="Times New Roman" w:cs="Times New Roman"/>
                <w:sz w:val="24"/>
                <w:szCs w:val="24"/>
              </w:rPr>
              <w:br/>
              <w:t>I-VIII</w:t>
            </w:r>
          </w:p>
        </w:tc>
        <w:tc>
          <w:tcPr>
            <w:tcW w:w="4530" w:type="dxa"/>
            <w:shd w:val="clear" w:color="auto" w:fill="auto"/>
          </w:tcPr>
          <w:p w14:paraId="47261537"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lastRenderedPageBreak/>
              <w:t> </w:t>
            </w:r>
            <w:r w:rsidRPr="006F3EFA">
              <w:rPr>
                <w:rFonts w:ascii="Times New Roman" w:hAnsi="Times New Roman" w:cs="Times New Roman"/>
                <w:sz w:val="24"/>
                <w:szCs w:val="24"/>
              </w:rPr>
              <w:br/>
            </w:r>
            <w:r w:rsidRPr="006F3EFA">
              <w:rPr>
                <w:rFonts w:ascii="Times New Roman" w:hAnsi="Times New Roman" w:cs="Times New Roman"/>
                <w:sz w:val="24"/>
                <w:szCs w:val="24"/>
              </w:rPr>
              <w:lastRenderedPageBreak/>
              <w:t> </w:t>
            </w:r>
            <w:r w:rsidRPr="006F3EFA">
              <w:rPr>
                <w:rFonts w:ascii="Times New Roman" w:hAnsi="Times New Roman" w:cs="Times New Roman"/>
                <w:sz w:val="24"/>
                <w:szCs w:val="24"/>
              </w:rPr>
              <w:br/>
              <w:t>Поштовање потреба  и доприноса свих чланова одељења</w:t>
            </w:r>
          </w:p>
        </w:tc>
        <w:tc>
          <w:tcPr>
            <w:tcW w:w="2295" w:type="dxa"/>
            <w:shd w:val="clear" w:color="auto" w:fill="auto"/>
          </w:tcPr>
          <w:p w14:paraId="1B08C14A"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lastRenderedPageBreak/>
              <w:t xml:space="preserve">наставници раз. </w:t>
            </w:r>
            <w:r w:rsidRPr="006F3EFA">
              <w:rPr>
                <w:rFonts w:ascii="Times New Roman" w:hAnsi="Times New Roman" w:cs="Times New Roman"/>
                <w:sz w:val="24"/>
                <w:szCs w:val="24"/>
              </w:rPr>
              <w:lastRenderedPageBreak/>
              <w:t>наставе, одељењске старешине, педагог, психолог</w:t>
            </w:r>
          </w:p>
        </w:tc>
        <w:tc>
          <w:tcPr>
            <w:tcW w:w="2445" w:type="dxa"/>
            <w:shd w:val="clear" w:color="auto" w:fill="auto"/>
          </w:tcPr>
          <w:p w14:paraId="39EBF359"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lastRenderedPageBreak/>
              <w:t> </w:t>
            </w:r>
            <w:r w:rsidRPr="006F3EFA">
              <w:rPr>
                <w:rFonts w:ascii="Times New Roman" w:hAnsi="Times New Roman" w:cs="Times New Roman"/>
                <w:sz w:val="24"/>
                <w:szCs w:val="24"/>
              </w:rPr>
              <w:br/>
            </w:r>
            <w:r w:rsidRPr="006F3EFA">
              <w:rPr>
                <w:rFonts w:ascii="Times New Roman" w:hAnsi="Times New Roman" w:cs="Times New Roman"/>
                <w:sz w:val="24"/>
                <w:szCs w:val="24"/>
              </w:rPr>
              <w:lastRenderedPageBreak/>
              <w:t>ЧОС,ЧОЗ. радне акције, радионице</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6F9B78F1" w14:textId="77777777" w:rsidTr="0056754F">
        <w:tc>
          <w:tcPr>
            <w:tcW w:w="645" w:type="dxa"/>
            <w:shd w:val="clear" w:color="auto" w:fill="auto"/>
          </w:tcPr>
          <w:p w14:paraId="4F824E9D"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lastRenderedPageBreak/>
              <w:t> </w:t>
            </w:r>
            <w:r w:rsidRPr="006F3EFA">
              <w:rPr>
                <w:rFonts w:ascii="Times New Roman" w:hAnsi="Times New Roman" w:cs="Times New Roman"/>
                <w:sz w:val="24"/>
                <w:szCs w:val="24"/>
              </w:rPr>
              <w:br/>
              <w:t>V-VIII</w:t>
            </w:r>
          </w:p>
        </w:tc>
        <w:tc>
          <w:tcPr>
            <w:tcW w:w="4530" w:type="dxa"/>
            <w:shd w:val="clear" w:color="auto" w:fill="auto"/>
          </w:tcPr>
          <w:p w14:paraId="550EC0D7"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Позитивно вредновање начина у којима ученици могу да подрже и буду корисни за средину око себе.</w:t>
            </w:r>
          </w:p>
        </w:tc>
        <w:tc>
          <w:tcPr>
            <w:tcW w:w="2295" w:type="dxa"/>
            <w:shd w:val="clear" w:color="auto" w:fill="auto"/>
          </w:tcPr>
          <w:p w14:paraId="3208CFD9"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наставници и одељењске старешине</w:t>
            </w:r>
          </w:p>
        </w:tc>
        <w:tc>
          <w:tcPr>
            <w:tcW w:w="2445" w:type="dxa"/>
            <w:shd w:val="clear" w:color="auto" w:fill="auto"/>
          </w:tcPr>
          <w:p w14:paraId="171A8636"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редовна настава, ЧОС, ЧОЗ, радне акције</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32BC2A69" w14:textId="77777777" w:rsidTr="0056754F">
        <w:tc>
          <w:tcPr>
            <w:tcW w:w="645" w:type="dxa"/>
            <w:shd w:val="clear" w:color="auto" w:fill="auto"/>
          </w:tcPr>
          <w:p w14:paraId="3A7B9FA6"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V-VIII</w:t>
            </w:r>
          </w:p>
        </w:tc>
        <w:tc>
          <w:tcPr>
            <w:tcW w:w="4530" w:type="dxa"/>
            <w:shd w:val="clear" w:color="auto" w:fill="auto"/>
          </w:tcPr>
          <w:p w14:paraId="33A884F0"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Стицање знања о својој култури, наслеђу и светским погледима, као и знања о културама других у својој заједници</w:t>
            </w:r>
          </w:p>
        </w:tc>
        <w:tc>
          <w:tcPr>
            <w:tcW w:w="2295" w:type="dxa"/>
            <w:shd w:val="clear" w:color="auto" w:fill="auto"/>
          </w:tcPr>
          <w:p w14:paraId="6300B8A9"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наставници, одељењске старешине</w:t>
            </w:r>
          </w:p>
        </w:tc>
        <w:tc>
          <w:tcPr>
            <w:tcW w:w="2445" w:type="dxa"/>
            <w:shd w:val="clear" w:color="auto" w:fill="auto"/>
          </w:tcPr>
          <w:p w14:paraId="2DB9248E"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редовна настава, слободне активности</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53BFDF73" w14:textId="77777777" w:rsidTr="0056754F">
        <w:tc>
          <w:tcPr>
            <w:tcW w:w="645" w:type="dxa"/>
            <w:shd w:val="clear" w:color="auto" w:fill="auto"/>
          </w:tcPr>
          <w:p w14:paraId="77B3DB47"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IV-VIII</w:t>
            </w:r>
          </w:p>
        </w:tc>
        <w:tc>
          <w:tcPr>
            <w:tcW w:w="4530" w:type="dxa"/>
            <w:shd w:val="clear" w:color="auto" w:fill="auto"/>
          </w:tcPr>
          <w:p w14:paraId="49F02A87"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Развијање способности откривања предрасуда, стереотипа и етноцентричних ставова, сопствених и туђих</w:t>
            </w:r>
          </w:p>
        </w:tc>
        <w:tc>
          <w:tcPr>
            <w:tcW w:w="2295" w:type="dxa"/>
            <w:shd w:val="clear" w:color="auto" w:fill="auto"/>
          </w:tcPr>
          <w:p w14:paraId="1D9C6113"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одељењске старешине, наставници</w:t>
            </w:r>
          </w:p>
        </w:tc>
        <w:tc>
          <w:tcPr>
            <w:tcW w:w="2445" w:type="dxa"/>
            <w:shd w:val="clear" w:color="auto" w:fill="auto"/>
          </w:tcPr>
          <w:p w14:paraId="1344DC30"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редовна настава, слободне активности, ЧОС</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0D5961CA" w14:textId="77777777" w:rsidTr="0056754F">
        <w:tc>
          <w:tcPr>
            <w:tcW w:w="645" w:type="dxa"/>
            <w:shd w:val="clear" w:color="auto" w:fill="auto"/>
          </w:tcPr>
          <w:p w14:paraId="02EC1998"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V-VIII</w:t>
            </w:r>
          </w:p>
        </w:tc>
        <w:tc>
          <w:tcPr>
            <w:tcW w:w="4530" w:type="dxa"/>
            <w:shd w:val="clear" w:color="auto" w:fill="auto"/>
          </w:tcPr>
          <w:p w14:paraId="369E9564"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Позитивно вредновање културних разлика</w:t>
            </w:r>
          </w:p>
        </w:tc>
        <w:tc>
          <w:tcPr>
            <w:tcW w:w="2295" w:type="dxa"/>
            <w:shd w:val="clear" w:color="auto" w:fill="auto"/>
          </w:tcPr>
          <w:p w14:paraId="7CD5E782"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одељењске старешине, наставници</w:t>
            </w:r>
          </w:p>
        </w:tc>
        <w:tc>
          <w:tcPr>
            <w:tcW w:w="2445" w:type="dxa"/>
            <w:shd w:val="clear" w:color="auto" w:fill="auto"/>
          </w:tcPr>
          <w:p w14:paraId="351F5053"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xml:space="preserve">редовна настава, слободне активности </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3C0F421D" w14:textId="77777777" w:rsidTr="0056754F">
        <w:tc>
          <w:tcPr>
            <w:tcW w:w="645" w:type="dxa"/>
            <w:shd w:val="clear" w:color="auto" w:fill="auto"/>
          </w:tcPr>
          <w:p w14:paraId="3909297F"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V-VIII</w:t>
            </w:r>
          </w:p>
        </w:tc>
        <w:tc>
          <w:tcPr>
            <w:tcW w:w="4530" w:type="dxa"/>
            <w:shd w:val="clear" w:color="auto" w:fill="auto"/>
          </w:tcPr>
          <w:p w14:paraId="2F89BFEF"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Уважавање и отвореност према ономе ко је “другачији “</w:t>
            </w:r>
          </w:p>
        </w:tc>
        <w:tc>
          <w:tcPr>
            <w:tcW w:w="2295" w:type="dxa"/>
            <w:shd w:val="clear" w:color="auto" w:fill="auto"/>
          </w:tcPr>
          <w:p w14:paraId="529502A6"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xml:space="preserve">одељењске старешине, наставници, психолог, </w:t>
            </w:r>
          </w:p>
          <w:p w14:paraId="39937771" w14:textId="77777777" w:rsidR="007106CF" w:rsidRPr="006F3EFA" w:rsidRDefault="007106CF" w:rsidP="0056754F">
            <w:pPr>
              <w:pStyle w:val="NormalWeb"/>
              <w:spacing w:after="0"/>
              <w:rPr>
                <w:rFonts w:ascii="Times New Roman" w:hAnsi="Times New Roman"/>
                <w:sz w:val="24"/>
                <w:szCs w:val="24"/>
              </w:rPr>
            </w:pPr>
            <w:r w:rsidRPr="006F3EFA">
              <w:rPr>
                <w:rFonts w:ascii="Times New Roman" w:hAnsi="Times New Roman"/>
                <w:sz w:val="24"/>
                <w:szCs w:val="24"/>
              </w:rPr>
              <w:t>педагог</w:t>
            </w:r>
          </w:p>
        </w:tc>
        <w:tc>
          <w:tcPr>
            <w:tcW w:w="2445" w:type="dxa"/>
            <w:shd w:val="clear" w:color="auto" w:fill="auto"/>
          </w:tcPr>
          <w:p w14:paraId="6959FB6C"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редовна настава, слободне активности, ЧОС, радионице</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7A11D80E" w14:textId="77777777" w:rsidTr="0056754F">
        <w:trPr>
          <w:trHeight w:val="600"/>
        </w:trPr>
        <w:tc>
          <w:tcPr>
            <w:tcW w:w="645" w:type="dxa"/>
            <w:shd w:val="clear" w:color="auto" w:fill="auto"/>
          </w:tcPr>
          <w:p w14:paraId="3068313F"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V-VIII</w:t>
            </w:r>
          </w:p>
        </w:tc>
        <w:tc>
          <w:tcPr>
            <w:tcW w:w="4530" w:type="dxa"/>
            <w:shd w:val="clear" w:color="auto" w:fill="auto"/>
          </w:tcPr>
          <w:p w14:paraId="28360824"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Поштовање заједништва међу народима</w:t>
            </w:r>
          </w:p>
        </w:tc>
        <w:tc>
          <w:tcPr>
            <w:tcW w:w="2295" w:type="dxa"/>
            <w:shd w:val="clear" w:color="auto" w:fill="auto"/>
          </w:tcPr>
          <w:p w14:paraId="3BE32724"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одељењске старешине, наставници</w:t>
            </w:r>
          </w:p>
        </w:tc>
        <w:tc>
          <w:tcPr>
            <w:tcW w:w="2445" w:type="dxa"/>
            <w:shd w:val="clear" w:color="auto" w:fill="auto"/>
          </w:tcPr>
          <w:p w14:paraId="146176A8"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редовна настава, слободне активности</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59903AA7" w14:textId="77777777" w:rsidTr="0056754F">
        <w:tc>
          <w:tcPr>
            <w:tcW w:w="645" w:type="dxa"/>
            <w:shd w:val="clear" w:color="auto" w:fill="auto"/>
          </w:tcPr>
          <w:p w14:paraId="199A86CD"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I-VIII</w:t>
            </w:r>
          </w:p>
        </w:tc>
        <w:tc>
          <w:tcPr>
            <w:tcW w:w="4530" w:type="dxa"/>
            <w:shd w:val="clear" w:color="auto" w:fill="auto"/>
          </w:tcPr>
          <w:p w14:paraId="583227BC"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Упознавање ученика са основним принципима права човека и њихова примена у животу детета</w:t>
            </w:r>
          </w:p>
        </w:tc>
        <w:tc>
          <w:tcPr>
            <w:tcW w:w="2295" w:type="dxa"/>
            <w:shd w:val="clear" w:color="auto" w:fill="auto"/>
          </w:tcPr>
          <w:p w14:paraId="172B3928"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одељењске старешине, наставници</w:t>
            </w:r>
          </w:p>
        </w:tc>
        <w:tc>
          <w:tcPr>
            <w:tcW w:w="2445" w:type="dxa"/>
            <w:shd w:val="clear" w:color="auto" w:fill="auto"/>
          </w:tcPr>
          <w:p w14:paraId="703C6F8C"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редовна настава, слободне активности, представе</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20B2490D" w14:textId="77777777" w:rsidTr="0056754F">
        <w:tc>
          <w:tcPr>
            <w:tcW w:w="645" w:type="dxa"/>
            <w:shd w:val="clear" w:color="auto" w:fill="auto"/>
          </w:tcPr>
          <w:p w14:paraId="0D270EFC"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I-VIII</w:t>
            </w:r>
          </w:p>
        </w:tc>
        <w:tc>
          <w:tcPr>
            <w:tcW w:w="4530" w:type="dxa"/>
            <w:shd w:val="clear" w:color="auto" w:fill="auto"/>
          </w:tcPr>
          <w:p w14:paraId="2E7685C2"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Стицање знања о садашњим ситуацијама у којима људска права нису призната и саосећање са онима којима су ускраћена нека права</w:t>
            </w:r>
          </w:p>
        </w:tc>
        <w:tc>
          <w:tcPr>
            <w:tcW w:w="2295" w:type="dxa"/>
            <w:shd w:val="clear" w:color="auto" w:fill="auto"/>
          </w:tcPr>
          <w:p w14:paraId="13F61D66"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одељењске старешине, наставници,психолог, едагог</w:t>
            </w:r>
          </w:p>
        </w:tc>
        <w:tc>
          <w:tcPr>
            <w:tcW w:w="2445" w:type="dxa"/>
            <w:shd w:val="clear" w:color="auto" w:fill="auto"/>
          </w:tcPr>
          <w:p w14:paraId="63D29530"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редовна настава, ЧОС, ЧОЗ, радионице</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21BFDCB4" w14:textId="77777777" w:rsidTr="0056754F">
        <w:tc>
          <w:tcPr>
            <w:tcW w:w="645" w:type="dxa"/>
            <w:shd w:val="clear" w:color="auto" w:fill="auto"/>
          </w:tcPr>
          <w:p w14:paraId="72A93FCD"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I-VIII</w:t>
            </w:r>
          </w:p>
        </w:tc>
        <w:tc>
          <w:tcPr>
            <w:tcW w:w="4530" w:type="dxa"/>
            <w:shd w:val="clear" w:color="auto" w:fill="auto"/>
          </w:tcPr>
          <w:p w14:paraId="620191A2"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Разумевање  да с правима долази и одговорност</w:t>
            </w:r>
          </w:p>
        </w:tc>
        <w:tc>
          <w:tcPr>
            <w:tcW w:w="2295" w:type="dxa"/>
            <w:shd w:val="clear" w:color="auto" w:fill="auto"/>
          </w:tcPr>
          <w:p w14:paraId="713CDEEC"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одељењске старешине, наставници, психолг, педагог</w:t>
            </w:r>
          </w:p>
        </w:tc>
        <w:tc>
          <w:tcPr>
            <w:tcW w:w="2445" w:type="dxa"/>
            <w:shd w:val="clear" w:color="auto" w:fill="auto"/>
          </w:tcPr>
          <w:p w14:paraId="4740F33A"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редовна настава, слободне активности,ЧОС, ЧОЗ, радионице</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08FC083E" w14:textId="77777777" w:rsidTr="0056754F">
        <w:tc>
          <w:tcPr>
            <w:tcW w:w="645" w:type="dxa"/>
            <w:shd w:val="clear" w:color="auto" w:fill="auto"/>
          </w:tcPr>
          <w:p w14:paraId="588296B1"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r>
            <w:r w:rsidRPr="006F3EFA">
              <w:rPr>
                <w:rFonts w:ascii="Times New Roman" w:hAnsi="Times New Roman" w:cs="Times New Roman"/>
                <w:sz w:val="24"/>
                <w:szCs w:val="24"/>
              </w:rPr>
              <w:lastRenderedPageBreak/>
              <w:t>I-VIII</w:t>
            </w:r>
          </w:p>
        </w:tc>
        <w:tc>
          <w:tcPr>
            <w:tcW w:w="4530" w:type="dxa"/>
            <w:shd w:val="clear" w:color="auto" w:fill="auto"/>
          </w:tcPr>
          <w:p w14:paraId="24DBF213"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lastRenderedPageBreak/>
              <w:t> </w:t>
            </w:r>
            <w:r w:rsidRPr="006F3EFA">
              <w:rPr>
                <w:rFonts w:ascii="Times New Roman" w:hAnsi="Times New Roman" w:cs="Times New Roman"/>
                <w:sz w:val="24"/>
                <w:szCs w:val="24"/>
              </w:rPr>
              <w:br/>
              <w:t xml:space="preserve">Оспособљавање за реализацију идеја, као што су слобода, једнакост и поштовање </w:t>
            </w:r>
            <w:r w:rsidRPr="006F3EFA">
              <w:rPr>
                <w:rFonts w:ascii="Times New Roman" w:hAnsi="Times New Roman" w:cs="Times New Roman"/>
                <w:sz w:val="24"/>
                <w:szCs w:val="24"/>
              </w:rPr>
              <w:lastRenderedPageBreak/>
              <w:t>различитости, како у разреду, тако и у свакодневном животу.</w:t>
            </w:r>
          </w:p>
        </w:tc>
        <w:tc>
          <w:tcPr>
            <w:tcW w:w="2295" w:type="dxa"/>
            <w:shd w:val="clear" w:color="auto" w:fill="auto"/>
          </w:tcPr>
          <w:p w14:paraId="24E27A5A"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lastRenderedPageBreak/>
              <w:t xml:space="preserve">одељењске старешине, наставници, педагог, </w:t>
            </w:r>
            <w:r w:rsidRPr="006F3EFA">
              <w:rPr>
                <w:rFonts w:ascii="Times New Roman" w:hAnsi="Times New Roman" w:cs="Times New Roman"/>
                <w:sz w:val="24"/>
                <w:szCs w:val="24"/>
              </w:rPr>
              <w:lastRenderedPageBreak/>
              <w:t>психолог</w:t>
            </w:r>
          </w:p>
        </w:tc>
        <w:tc>
          <w:tcPr>
            <w:tcW w:w="2445" w:type="dxa"/>
            <w:shd w:val="clear" w:color="auto" w:fill="auto"/>
          </w:tcPr>
          <w:p w14:paraId="1F7C920F"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lastRenderedPageBreak/>
              <w:t xml:space="preserve">редовна наства, слободне активности, </w:t>
            </w:r>
            <w:r w:rsidRPr="006F3EFA">
              <w:rPr>
                <w:rFonts w:ascii="Times New Roman" w:hAnsi="Times New Roman" w:cs="Times New Roman"/>
                <w:sz w:val="24"/>
                <w:szCs w:val="24"/>
              </w:rPr>
              <w:lastRenderedPageBreak/>
              <w:t>ЧОС,ЧОЗ, радионице</w:t>
            </w:r>
          </w:p>
        </w:tc>
      </w:tr>
    </w:tbl>
    <w:tbl>
      <w:tblPr>
        <w:tblStyle w:val="TableGrid"/>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06CA9F4B" w14:textId="77777777" w:rsidTr="0056754F">
        <w:tc>
          <w:tcPr>
            <w:tcW w:w="645" w:type="dxa"/>
            <w:shd w:val="clear" w:color="auto" w:fill="auto"/>
          </w:tcPr>
          <w:p w14:paraId="47D4EE3E"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lastRenderedPageBreak/>
              <w:t> </w:t>
            </w:r>
            <w:r w:rsidRPr="006F3EFA">
              <w:rPr>
                <w:rFonts w:ascii="Times New Roman" w:hAnsi="Times New Roman" w:cs="Times New Roman"/>
                <w:sz w:val="24"/>
                <w:szCs w:val="24"/>
              </w:rPr>
              <w:br/>
              <w:t> </w:t>
            </w:r>
            <w:r w:rsidRPr="006F3EFA">
              <w:rPr>
                <w:rFonts w:ascii="Times New Roman" w:hAnsi="Times New Roman" w:cs="Times New Roman"/>
                <w:sz w:val="24"/>
                <w:szCs w:val="24"/>
              </w:rPr>
              <w:br/>
              <w:t>IV-VIII</w:t>
            </w:r>
          </w:p>
        </w:tc>
        <w:tc>
          <w:tcPr>
            <w:tcW w:w="4530" w:type="dxa"/>
            <w:shd w:val="clear" w:color="auto" w:fill="auto"/>
          </w:tcPr>
          <w:p w14:paraId="4EC49172"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Стицање знања о различитим типовима конфликата(насиље, потребе, извори), примери конфликата и разматрање могућности мирољубивог решавања.</w:t>
            </w:r>
          </w:p>
        </w:tc>
        <w:tc>
          <w:tcPr>
            <w:tcW w:w="2295" w:type="dxa"/>
            <w:shd w:val="clear" w:color="auto" w:fill="auto"/>
          </w:tcPr>
          <w:p w14:paraId="660CA2D8"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одељењске старешине, наставници, педагог, психолог</w:t>
            </w:r>
          </w:p>
        </w:tc>
        <w:tc>
          <w:tcPr>
            <w:tcW w:w="2445" w:type="dxa"/>
            <w:shd w:val="clear" w:color="auto" w:fill="auto"/>
          </w:tcPr>
          <w:p w14:paraId="0DD02FE8"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редовна настава, слободне активности, ЧОС, радионице</w:t>
            </w:r>
          </w:p>
        </w:tc>
      </w:tr>
    </w:tbl>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645"/>
        <w:gridCol w:w="4530"/>
        <w:gridCol w:w="2295"/>
        <w:gridCol w:w="2445"/>
      </w:tblGrid>
      <w:tr w:rsidR="007D1CC4" w14:paraId="74147EF8" w14:textId="77777777" w:rsidTr="0056754F">
        <w:tc>
          <w:tcPr>
            <w:tcW w:w="645" w:type="dxa"/>
            <w:shd w:val="clear" w:color="auto" w:fill="auto"/>
          </w:tcPr>
          <w:p w14:paraId="264DA2B7"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I-VIII</w:t>
            </w:r>
          </w:p>
        </w:tc>
        <w:tc>
          <w:tcPr>
            <w:tcW w:w="4530" w:type="dxa"/>
            <w:shd w:val="clear" w:color="auto" w:fill="auto"/>
          </w:tcPr>
          <w:p w14:paraId="0B680F3D"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Веровање у сопствене способности и доношење одређених одлука</w:t>
            </w:r>
          </w:p>
        </w:tc>
        <w:tc>
          <w:tcPr>
            <w:tcW w:w="2295" w:type="dxa"/>
            <w:shd w:val="clear" w:color="auto" w:fill="auto"/>
          </w:tcPr>
          <w:p w14:paraId="321D58F3"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одељењске старешине, наставници, педагог, психолог</w:t>
            </w:r>
          </w:p>
        </w:tc>
        <w:tc>
          <w:tcPr>
            <w:tcW w:w="2445" w:type="dxa"/>
            <w:shd w:val="clear" w:color="auto" w:fill="auto"/>
          </w:tcPr>
          <w:p w14:paraId="2AEA2830"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редовна настава, слободне активности, ЧОС, радионице</w:t>
            </w:r>
          </w:p>
        </w:tc>
      </w:tr>
    </w:tbl>
    <w:p w14:paraId="5157DF83" w14:textId="77777777" w:rsidR="007106CF" w:rsidRPr="006F3EFA" w:rsidRDefault="007106CF" w:rsidP="007106C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lang w:val="sr-Cyrl-CS"/>
        </w:rPr>
        <w:t>У циљу што веће толеранције межу ученицима  реализоваће се и радионице везане за толеранцију.План радионица по разредима:</w:t>
      </w:r>
    </w:p>
    <w:p w14:paraId="33268254"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rPr>
        <w:t xml:space="preserve">I </w:t>
      </w:r>
      <w:r w:rsidRPr="006F3EFA">
        <w:rPr>
          <w:rFonts w:ascii="Times New Roman" w:hAnsi="Times New Roman" w:cs="Times New Roman"/>
          <w:sz w:val="24"/>
          <w:szCs w:val="24"/>
          <w:lang w:val="sr-Cyrl-CS"/>
        </w:rPr>
        <w:t>разред:Жирафеће срце</w:t>
      </w:r>
    </w:p>
    <w:p w14:paraId="67628CE8"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ab/>
      </w:r>
      <w:r w:rsidRPr="006F3EFA">
        <w:rPr>
          <w:rFonts w:ascii="Times New Roman" w:hAnsi="Times New Roman" w:cs="Times New Roman"/>
          <w:sz w:val="24"/>
          <w:szCs w:val="24"/>
          <w:lang w:val="sr-Cyrl-CS"/>
        </w:rPr>
        <w:tab/>
        <w:t xml:space="preserve">     Осећам се овако</w:t>
      </w:r>
    </w:p>
    <w:p w14:paraId="4AC4898E"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 xml:space="preserve">                          Како се ко осећа кад...</w:t>
      </w:r>
    </w:p>
    <w:p w14:paraId="70DDEE4A"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ab/>
      </w:r>
      <w:r w:rsidRPr="006F3EFA">
        <w:rPr>
          <w:rFonts w:ascii="Times New Roman" w:hAnsi="Times New Roman" w:cs="Times New Roman"/>
          <w:sz w:val="24"/>
          <w:szCs w:val="24"/>
        </w:rPr>
        <w:t>II</w:t>
      </w:r>
      <w:r w:rsidRPr="006F3EFA">
        <w:rPr>
          <w:rFonts w:ascii="Times New Roman" w:hAnsi="Times New Roman" w:cs="Times New Roman"/>
          <w:sz w:val="24"/>
          <w:szCs w:val="24"/>
          <w:lang w:val="sr-Cyrl-CS"/>
        </w:rPr>
        <w:t xml:space="preserve"> разред:Огледало</w:t>
      </w:r>
    </w:p>
    <w:p w14:paraId="0D0B87B2"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 xml:space="preserve">                          Чаробњаци</w:t>
      </w:r>
    </w:p>
    <w:p w14:paraId="0E61600E"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 xml:space="preserve">                           Жеље и потребе</w:t>
      </w:r>
    </w:p>
    <w:p w14:paraId="48AEA8E4"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ab/>
      </w:r>
      <w:r w:rsidRPr="006F3EFA">
        <w:rPr>
          <w:rFonts w:ascii="Times New Roman" w:hAnsi="Times New Roman" w:cs="Times New Roman"/>
          <w:sz w:val="24"/>
          <w:szCs w:val="24"/>
        </w:rPr>
        <w:t>III</w:t>
      </w:r>
      <w:r w:rsidRPr="006F3EFA">
        <w:rPr>
          <w:rFonts w:ascii="Times New Roman" w:hAnsi="Times New Roman" w:cs="Times New Roman"/>
          <w:sz w:val="24"/>
          <w:szCs w:val="24"/>
          <w:lang w:val="sr-Cyrl-CS"/>
        </w:rPr>
        <w:t xml:space="preserve"> разред: Од играчке плачка</w:t>
      </w:r>
    </w:p>
    <w:p w14:paraId="6F920852"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 xml:space="preserve">                             Како се ја сналзим</w:t>
      </w:r>
    </w:p>
    <w:p w14:paraId="5056154B"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 xml:space="preserve">                             Контрола конфликта</w:t>
      </w:r>
    </w:p>
    <w:p w14:paraId="117BC07B"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ab/>
      </w:r>
      <w:r w:rsidRPr="006F3EFA">
        <w:rPr>
          <w:rFonts w:ascii="Times New Roman" w:hAnsi="Times New Roman" w:cs="Times New Roman"/>
          <w:sz w:val="24"/>
          <w:szCs w:val="24"/>
        </w:rPr>
        <w:t>IV</w:t>
      </w:r>
      <w:r w:rsidRPr="006F3EFA">
        <w:rPr>
          <w:rFonts w:ascii="Times New Roman" w:hAnsi="Times New Roman" w:cs="Times New Roman"/>
          <w:sz w:val="24"/>
          <w:szCs w:val="24"/>
          <w:lang w:val="sr-Cyrl-CS"/>
        </w:rPr>
        <w:t xml:space="preserve"> разред: Пронађи где припадаш</w:t>
      </w:r>
    </w:p>
    <w:p w14:paraId="5393E72E"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 xml:space="preserve">                             Другачији</w:t>
      </w:r>
    </w:p>
    <w:p w14:paraId="6C18A7E6"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 xml:space="preserve">                             Речи могу да заболе</w:t>
      </w:r>
    </w:p>
    <w:p w14:paraId="08EE1ABE"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ab/>
      </w:r>
      <w:r w:rsidRPr="006F3EFA">
        <w:rPr>
          <w:rFonts w:ascii="Times New Roman" w:hAnsi="Times New Roman" w:cs="Times New Roman"/>
          <w:sz w:val="24"/>
          <w:szCs w:val="24"/>
        </w:rPr>
        <w:t>V</w:t>
      </w:r>
      <w:r w:rsidRPr="006F3EFA">
        <w:rPr>
          <w:rFonts w:ascii="Times New Roman" w:hAnsi="Times New Roman" w:cs="Times New Roman"/>
          <w:sz w:val="24"/>
          <w:szCs w:val="24"/>
          <w:lang w:val="sr-Cyrl-CS"/>
        </w:rPr>
        <w:t xml:space="preserve"> разред: Моје место у свету</w:t>
      </w:r>
    </w:p>
    <w:p w14:paraId="3184ABFD"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 xml:space="preserve">                           Групе којима припадам</w:t>
      </w:r>
    </w:p>
    <w:p w14:paraId="49C6CEE5"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 xml:space="preserve">                           Различити а једнаки</w:t>
      </w:r>
    </w:p>
    <w:p w14:paraId="6AFBF3B1"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ab/>
      </w:r>
      <w:r w:rsidRPr="006F3EFA">
        <w:rPr>
          <w:rFonts w:ascii="Times New Roman" w:hAnsi="Times New Roman" w:cs="Times New Roman"/>
          <w:sz w:val="24"/>
          <w:szCs w:val="24"/>
        </w:rPr>
        <w:t>VI</w:t>
      </w:r>
      <w:r w:rsidRPr="006F3EFA">
        <w:rPr>
          <w:rFonts w:ascii="Times New Roman" w:hAnsi="Times New Roman" w:cs="Times New Roman"/>
          <w:sz w:val="24"/>
          <w:szCs w:val="24"/>
          <w:lang w:val="sr-Cyrl-CS"/>
        </w:rPr>
        <w:t xml:space="preserve"> разред: Људи око мене</w:t>
      </w:r>
    </w:p>
    <w:p w14:paraId="5EC0B899"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 xml:space="preserve">                            Различитости</w:t>
      </w:r>
    </w:p>
    <w:p w14:paraId="2276A39F"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lastRenderedPageBreak/>
        <w:t xml:space="preserve">                            Лепо је , није лепо</w:t>
      </w:r>
    </w:p>
    <w:p w14:paraId="3C6FBCAA"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ab/>
      </w:r>
      <w:r w:rsidRPr="006F3EFA">
        <w:rPr>
          <w:rFonts w:ascii="Times New Roman" w:hAnsi="Times New Roman" w:cs="Times New Roman"/>
          <w:sz w:val="24"/>
          <w:szCs w:val="24"/>
        </w:rPr>
        <w:t>VII</w:t>
      </w:r>
      <w:r w:rsidRPr="006F3EFA">
        <w:rPr>
          <w:rFonts w:ascii="Times New Roman" w:hAnsi="Times New Roman" w:cs="Times New Roman"/>
          <w:sz w:val="24"/>
          <w:szCs w:val="24"/>
          <w:lang w:val="sr-Cyrl-CS"/>
        </w:rPr>
        <w:t xml:space="preserve"> разред:Како одабрати право решење</w:t>
      </w:r>
    </w:p>
    <w:p w14:paraId="25A59E8D"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 xml:space="preserve">                             Ја могу да утичем на ток сукоба</w:t>
      </w:r>
    </w:p>
    <w:p w14:paraId="5DC04410"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 xml:space="preserve">                             Како одолети притиску групе</w:t>
      </w:r>
    </w:p>
    <w:p w14:paraId="34000689"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ab/>
      </w:r>
      <w:r w:rsidRPr="006F3EFA">
        <w:rPr>
          <w:rFonts w:ascii="Times New Roman" w:hAnsi="Times New Roman" w:cs="Times New Roman"/>
          <w:sz w:val="24"/>
          <w:szCs w:val="24"/>
        </w:rPr>
        <w:t>VIII</w:t>
      </w:r>
      <w:r w:rsidRPr="006F3EFA">
        <w:rPr>
          <w:rFonts w:ascii="Times New Roman" w:hAnsi="Times New Roman" w:cs="Times New Roman"/>
          <w:sz w:val="24"/>
          <w:szCs w:val="24"/>
          <w:lang w:val="sr-Cyrl-CS"/>
        </w:rPr>
        <w:t xml:space="preserve"> разред:Први утисак</w:t>
      </w:r>
    </w:p>
    <w:p w14:paraId="00077EC1" w14:textId="77777777" w:rsidR="007106CF" w:rsidRPr="006F3EFA" w:rsidRDefault="007106CF" w:rsidP="007106CF">
      <w:pPr>
        <w:rPr>
          <w:rFonts w:ascii="Times New Roman" w:hAnsi="Times New Roman" w:cs="Times New Roman"/>
          <w:sz w:val="24"/>
          <w:szCs w:val="24"/>
          <w:lang w:val="sr-Cyrl-CS"/>
        </w:rPr>
      </w:pPr>
      <w:r w:rsidRPr="006F3EFA">
        <w:rPr>
          <w:rFonts w:ascii="Times New Roman" w:hAnsi="Times New Roman" w:cs="Times New Roman"/>
          <w:sz w:val="24"/>
          <w:szCs w:val="24"/>
          <w:lang w:val="sr-Cyrl-CS"/>
        </w:rPr>
        <w:t xml:space="preserve">                               Балкан експрес</w:t>
      </w:r>
    </w:p>
    <w:p w14:paraId="468FF04C" w14:textId="42CA4F3A" w:rsidR="00886530" w:rsidRDefault="007106CF" w:rsidP="007106CF">
      <w:r w:rsidRPr="006F3EFA">
        <w:rPr>
          <w:rFonts w:ascii="Times New Roman" w:hAnsi="Times New Roman" w:cs="Times New Roman"/>
          <w:sz w:val="24"/>
          <w:szCs w:val="24"/>
          <w:lang w:val="sr-Cyrl-CS"/>
        </w:rPr>
        <w:t xml:space="preserve">                               Породична драма</w:t>
      </w:r>
      <w:r w:rsidR="006F3EFA">
        <w:br/>
        <w:t> </w:t>
      </w:r>
      <w:r w:rsidR="006F3EFA">
        <w:br/>
        <w:t> </w:t>
      </w:r>
      <w:r>
        <w:br/>
      </w:r>
    </w:p>
    <w:p w14:paraId="41DAA22A" w14:textId="77777777" w:rsidR="00886530" w:rsidRDefault="00886530" w:rsidP="007106CF"/>
    <w:p w14:paraId="364B68F6" w14:textId="1ED222D5" w:rsidR="007106CF" w:rsidRDefault="0077154D" w:rsidP="00B00BA0">
      <w:pPr>
        <w:pStyle w:val="Heading3"/>
        <w:numPr>
          <w:ilvl w:val="2"/>
          <w:numId w:val="20"/>
        </w:numPr>
        <w:rPr>
          <w:rFonts w:ascii="Times New Roman" w:hAnsi="Times New Roman"/>
          <w:szCs w:val="28"/>
        </w:rPr>
      </w:pPr>
      <w:bookmarkStart w:id="61" w:name="__RefHeading__427_141934665"/>
      <w:bookmarkStart w:id="62" w:name="_Toc524433008"/>
      <w:bookmarkEnd w:id="61"/>
      <w:r>
        <w:rPr>
          <w:rFonts w:ascii="Times New Roman" w:hAnsi="Times New Roman"/>
          <w:szCs w:val="28"/>
        </w:rPr>
        <w:t>10</w:t>
      </w:r>
      <w:r w:rsidR="007106CF" w:rsidRPr="003A392C">
        <w:rPr>
          <w:rFonts w:ascii="Times New Roman" w:hAnsi="Times New Roman"/>
          <w:szCs w:val="28"/>
        </w:rPr>
        <w:t>.</w:t>
      </w:r>
      <w:r w:rsidR="006F3EFA" w:rsidRPr="003A392C">
        <w:rPr>
          <w:rFonts w:ascii="Times New Roman" w:hAnsi="Times New Roman"/>
          <w:szCs w:val="28"/>
        </w:rPr>
        <w:t>6.ПЛАН И ПРОГРАМ ЕКОЛОШКЕ ЗАШТИТЕ ЖИВОТНЕ СРЕДИНЕ</w:t>
      </w:r>
      <w:bookmarkEnd w:id="62"/>
    </w:p>
    <w:p w14:paraId="7E8F06DD" w14:textId="77777777" w:rsidR="00886530" w:rsidRPr="00886530" w:rsidRDefault="00886530" w:rsidP="00886530">
      <w:pPr>
        <w:rPr>
          <w:lang w:eastAsia="ar-SA"/>
        </w:rPr>
      </w:pPr>
    </w:p>
    <w:p w14:paraId="060679AA" w14:textId="77777777" w:rsidR="007106CF" w:rsidRPr="006F3EFA" w:rsidRDefault="007106CF" w:rsidP="00886530">
      <w:pPr>
        <w:ind w:left="720"/>
        <w:jc w:val="both"/>
        <w:rPr>
          <w:rFonts w:ascii="Times New Roman" w:hAnsi="Times New Roman" w:cs="Times New Roman"/>
          <w:sz w:val="24"/>
          <w:szCs w:val="24"/>
        </w:rPr>
      </w:pPr>
      <w:r w:rsidRPr="006F3EFA">
        <w:rPr>
          <w:rFonts w:ascii="Times New Roman" w:hAnsi="Times New Roman" w:cs="Times New Roman"/>
          <w:sz w:val="24"/>
          <w:szCs w:val="24"/>
        </w:rPr>
        <w:t>   Еколошка заштити и естетско уређење човекове животне средине, има све већи значај у данашње време када природа трпи разне штетне утицаје. Још у овом узрасту деце треба их ангажовати на очувању природних и радом стечених врености, на обезбеђивању еколошке равнотеже. Од великог језначаја да ученици схвате повезаност и зависност човека и природе, како би будући нараштаји живели у здравој животној средини.</w:t>
      </w:r>
    </w:p>
    <w:p w14:paraId="41762F7F" w14:textId="77777777" w:rsidR="007106CF" w:rsidRPr="006F3EFA" w:rsidRDefault="007106CF" w:rsidP="00886530">
      <w:pPr>
        <w:pStyle w:val="NormalWeb"/>
        <w:ind w:left="720"/>
        <w:jc w:val="both"/>
        <w:rPr>
          <w:rFonts w:ascii="Times New Roman" w:hAnsi="Times New Roman"/>
          <w:sz w:val="24"/>
          <w:szCs w:val="24"/>
        </w:rPr>
      </w:pPr>
      <w:r w:rsidRPr="006F3EFA">
        <w:rPr>
          <w:rFonts w:ascii="Times New Roman" w:hAnsi="Times New Roman"/>
          <w:sz w:val="24"/>
          <w:szCs w:val="24"/>
        </w:rPr>
        <w:t>      Разноврсни садржаји естетског и хигијенског уређења школе ангажују ученике, наставно и остало особље Школе на систематски рад на оплемењивању и хуманизацији школског простора и живота у образовно- васпитним установама.</w:t>
      </w:r>
    </w:p>
    <w:p w14:paraId="6E08F293" w14:textId="77777777" w:rsidR="007106CF" w:rsidRPr="006F3EFA" w:rsidRDefault="007106CF" w:rsidP="00886530">
      <w:pPr>
        <w:pStyle w:val="NormalWeb"/>
        <w:ind w:left="720"/>
        <w:jc w:val="both"/>
        <w:rPr>
          <w:rFonts w:ascii="Times New Roman" w:hAnsi="Times New Roman"/>
          <w:sz w:val="24"/>
          <w:szCs w:val="24"/>
        </w:rPr>
      </w:pPr>
      <w:r w:rsidRPr="006F3EFA">
        <w:rPr>
          <w:rFonts w:ascii="Times New Roman" w:hAnsi="Times New Roman"/>
          <w:sz w:val="24"/>
          <w:szCs w:val="24"/>
        </w:rPr>
        <w:t>      Остваривање активности има за циљ подстицање ученика да чувају, негују и стално унапређују естетске, еколошке и хигијенске вредности у школи.</w:t>
      </w:r>
    </w:p>
    <w:p w14:paraId="684EF0A1" w14:textId="77777777" w:rsidR="007106CF" w:rsidRPr="006F3EFA" w:rsidRDefault="007106CF" w:rsidP="007106CF">
      <w:pPr>
        <w:pStyle w:val="NormalWeb"/>
        <w:ind w:left="720"/>
        <w:rPr>
          <w:rFonts w:ascii="Times New Roman" w:hAnsi="Times New Roman"/>
          <w:sz w:val="24"/>
          <w:szCs w:val="24"/>
        </w:rPr>
      </w:pPr>
      <w:r w:rsidRPr="006F3EFA">
        <w:rPr>
          <w:rFonts w:ascii="Times New Roman" w:hAnsi="Times New Roman"/>
          <w:sz w:val="24"/>
          <w:szCs w:val="24"/>
        </w:rPr>
        <w:t xml:space="preserve">      Школа има задатак да: </w:t>
      </w:r>
    </w:p>
    <w:p w14:paraId="37723AD0" w14:textId="77777777" w:rsidR="007106CF" w:rsidRPr="006F3EFA" w:rsidRDefault="007106CF" w:rsidP="00FD4CC8">
      <w:pPr>
        <w:numPr>
          <w:ilvl w:val="1"/>
          <w:numId w:val="33"/>
        </w:numPr>
        <w:suppressAutoHyphens/>
        <w:spacing w:before="280" w:after="0"/>
        <w:rPr>
          <w:rFonts w:ascii="Times New Roman" w:hAnsi="Times New Roman" w:cs="Times New Roman"/>
          <w:sz w:val="24"/>
          <w:szCs w:val="24"/>
        </w:rPr>
      </w:pPr>
      <w:r w:rsidRPr="006F3EFA">
        <w:rPr>
          <w:rFonts w:ascii="Times New Roman" w:hAnsi="Times New Roman" w:cs="Times New Roman"/>
          <w:sz w:val="24"/>
          <w:szCs w:val="24"/>
        </w:rPr>
        <w:t xml:space="preserve">ствара што боље услове за боравак ученика у школи, </w:t>
      </w:r>
    </w:p>
    <w:p w14:paraId="34470DBD" w14:textId="77777777" w:rsidR="007106CF" w:rsidRPr="006F3EFA" w:rsidRDefault="007106CF" w:rsidP="00FD4CC8">
      <w:pPr>
        <w:numPr>
          <w:ilvl w:val="1"/>
          <w:numId w:val="33"/>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обезбеди услове за несметан психички и физички развој ученика и развија свест о потребама очувања здравља сталним бављењем спортом и другим облицима рекреације, </w:t>
      </w:r>
    </w:p>
    <w:p w14:paraId="24E6CCC6" w14:textId="77777777" w:rsidR="007106CF" w:rsidRPr="006F3EFA" w:rsidRDefault="007106CF" w:rsidP="00FD4CC8">
      <w:pPr>
        <w:numPr>
          <w:ilvl w:val="1"/>
          <w:numId w:val="33"/>
        </w:numPr>
        <w:suppressAutoHyphens/>
        <w:spacing w:after="280"/>
        <w:rPr>
          <w:rFonts w:ascii="Times New Roman" w:hAnsi="Times New Roman" w:cs="Times New Roman"/>
          <w:sz w:val="24"/>
          <w:szCs w:val="24"/>
        </w:rPr>
      </w:pPr>
      <w:r w:rsidRPr="006F3EFA">
        <w:rPr>
          <w:rFonts w:ascii="Times New Roman" w:hAnsi="Times New Roman" w:cs="Times New Roman"/>
          <w:sz w:val="24"/>
          <w:szCs w:val="24"/>
        </w:rPr>
        <w:t xml:space="preserve">формира и развија навику културног понашања и опхођења и   </w:t>
      </w:r>
    </w:p>
    <w:p w14:paraId="454A9BD9" w14:textId="77777777" w:rsidR="007106CF" w:rsidRPr="006F3EFA" w:rsidRDefault="007106CF" w:rsidP="007106CF">
      <w:pPr>
        <w:pStyle w:val="NormalWeb"/>
        <w:ind w:left="720"/>
        <w:rPr>
          <w:rFonts w:ascii="Times New Roman" w:hAnsi="Times New Roman"/>
          <w:sz w:val="24"/>
          <w:szCs w:val="24"/>
        </w:rPr>
      </w:pPr>
      <w:r w:rsidRPr="006F3EFA">
        <w:rPr>
          <w:rFonts w:ascii="Times New Roman" w:hAnsi="Times New Roman"/>
          <w:sz w:val="24"/>
          <w:szCs w:val="24"/>
        </w:rPr>
        <w:t xml:space="preserve">       способност за доживљавање естетских вредности, </w:t>
      </w:r>
    </w:p>
    <w:p w14:paraId="5A49BE74" w14:textId="77777777" w:rsidR="007106CF" w:rsidRPr="006F3EFA" w:rsidRDefault="007106CF" w:rsidP="00FD4CC8">
      <w:pPr>
        <w:numPr>
          <w:ilvl w:val="1"/>
          <w:numId w:val="27"/>
        </w:numPr>
        <w:suppressAutoHyphens/>
        <w:spacing w:before="280" w:after="0"/>
        <w:rPr>
          <w:rFonts w:ascii="Times New Roman" w:hAnsi="Times New Roman" w:cs="Times New Roman"/>
          <w:sz w:val="24"/>
          <w:szCs w:val="24"/>
        </w:rPr>
      </w:pPr>
      <w:r w:rsidRPr="006F3EFA">
        <w:rPr>
          <w:rFonts w:ascii="Times New Roman" w:hAnsi="Times New Roman" w:cs="Times New Roman"/>
          <w:sz w:val="24"/>
          <w:szCs w:val="24"/>
        </w:rPr>
        <w:lastRenderedPageBreak/>
        <w:t xml:space="preserve">развија хуманији однос међу људима уз међусобно уважавање и поштовање достојанства личности, </w:t>
      </w:r>
    </w:p>
    <w:p w14:paraId="5A1C5430" w14:textId="77777777" w:rsidR="007106CF" w:rsidRPr="006F3EFA" w:rsidRDefault="007106CF" w:rsidP="00FD4CC8">
      <w:pPr>
        <w:numPr>
          <w:ilvl w:val="1"/>
          <w:numId w:val="27"/>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формира и развија правилан однос према природи, културним, историјским и другим дибрима као и свест о потреби заштите, чувања и унапређивања животне средине, </w:t>
      </w:r>
    </w:p>
    <w:p w14:paraId="0BD68C6F" w14:textId="77777777" w:rsidR="007106CF" w:rsidRPr="006F3EFA" w:rsidRDefault="007106CF" w:rsidP="00FD4CC8">
      <w:pPr>
        <w:numPr>
          <w:ilvl w:val="1"/>
          <w:numId w:val="27"/>
        </w:numPr>
        <w:suppressAutoHyphens/>
        <w:spacing w:after="280"/>
        <w:rPr>
          <w:rFonts w:ascii="Times New Roman" w:hAnsi="Times New Roman" w:cs="Times New Roman"/>
          <w:sz w:val="24"/>
          <w:szCs w:val="24"/>
        </w:rPr>
      </w:pPr>
      <w:r w:rsidRPr="006F3EFA">
        <w:rPr>
          <w:rFonts w:ascii="Times New Roman" w:hAnsi="Times New Roman" w:cs="Times New Roman"/>
          <w:sz w:val="24"/>
          <w:szCs w:val="24"/>
        </w:rPr>
        <w:t xml:space="preserve">подстиче и развија код ученика потребу за унапређивање радне средине и културе рада, као и потребу за естетским уређењем околине. </w:t>
      </w:r>
    </w:p>
    <w:p w14:paraId="40D62D61" w14:textId="77777777" w:rsidR="007106CF" w:rsidRPr="006F3EFA" w:rsidRDefault="007106CF" w:rsidP="007106CF">
      <w:pPr>
        <w:pStyle w:val="NormalWeb"/>
        <w:ind w:left="720"/>
        <w:rPr>
          <w:rFonts w:ascii="Times New Roman" w:hAnsi="Times New Roman"/>
          <w:sz w:val="24"/>
          <w:szCs w:val="24"/>
        </w:rPr>
      </w:pPr>
      <w:r w:rsidRPr="006F3EFA">
        <w:rPr>
          <w:rFonts w:ascii="Times New Roman" w:hAnsi="Times New Roman"/>
          <w:sz w:val="24"/>
          <w:szCs w:val="24"/>
        </w:rPr>
        <w:t>Циљ:</w:t>
      </w:r>
    </w:p>
    <w:p w14:paraId="7397BEC6" w14:textId="77777777" w:rsidR="007106CF" w:rsidRPr="006F3EFA" w:rsidRDefault="007106CF" w:rsidP="007106CF">
      <w:pPr>
        <w:pStyle w:val="NormalWeb"/>
        <w:rPr>
          <w:rFonts w:ascii="Times New Roman" w:hAnsi="Times New Roman"/>
          <w:sz w:val="24"/>
          <w:szCs w:val="24"/>
        </w:rPr>
      </w:pPr>
      <w:r w:rsidRPr="006F3EFA">
        <w:rPr>
          <w:rFonts w:ascii="Times New Roman" w:hAnsi="Times New Roman"/>
          <w:sz w:val="24"/>
          <w:szCs w:val="24"/>
        </w:rPr>
        <w:t>        - омогућавање и подстицање естетских, еколошких и хигијенских опажања, разумевања и поступања у процесу стваралачког живљења.</w:t>
      </w:r>
    </w:p>
    <w:p w14:paraId="1F7E9849" w14:textId="77777777" w:rsidR="007106CF" w:rsidRPr="006F3EFA" w:rsidRDefault="007106CF" w:rsidP="007106CF">
      <w:pPr>
        <w:pStyle w:val="NormalWeb"/>
        <w:rPr>
          <w:rFonts w:ascii="Times New Roman" w:hAnsi="Times New Roman"/>
          <w:sz w:val="24"/>
          <w:szCs w:val="24"/>
        </w:rPr>
      </w:pPr>
      <w:r w:rsidRPr="006F3EFA">
        <w:rPr>
          <w:rFonts w:ascii="Times New Roman" w:hAnsi="Times New Roman"/>
          <w:sz w:val="24"/>
          <w:szCs w:val="24"/>
        </w:rPr>
        <w:t>Задаци:</w:t>
      </w:r>
    </w:p>
    <w:p w14:paraId="56A4E0CA" w14:textId="77777777" w:rsidR="007106CF" w:rsidRPr="006F3EFA" w:rsidRDefault="007106CF" w:rsidP="00FD4CC8">
      <w:pPr>
        <w:numPr>
          <w:ilvl w:val="1"/>
          <w:numId w:val="34"/>
        </w:numPr>
        <w:suppressAutoHyphens/>
        <w:spacing w:before="280" w:after="0"/>
        <w:rPr>
          <w:rFonts w:ascii="Times New Roman" w:hAnsi="Times New Roman" w:cs="Times New Roman"/>
          <w:sz w:val="24"/>
          <w:szCs w:val="24"/>
        </w:rPr>
      </w:pPr>
      <w:r w:rsidRPr="006F3EFA">
        <w:rPr>
          <w:rFonts w:ascii="Times New Roman" w:hAnsi="Times New Roman" w:cs="Times New Roman"/>
          <w:sz w:val="24"/>
          <w:szCs w:val="24"/>
        </w:rPr>
        <w:t xml:space="preserve">стварање услова за реализацију естетских, еколошких и хигијенских као и културних потреба у школи и социокултурној средини, </w:t>
      </w:r>
    </w:p>
    <w:p w14:paraId="0E508F09" w14:textId="77777777" w:rsidR="007106CF" w:rsidRPr="006F3EFA" w:rsidRDefault="007106CF" w:rsidP="00FD4CC8">
      <w:pPr>
        <w:numPr>
          <w:ilvl w:val="1"/>
          <w:numId w:val="34"/>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развијање сензибилитета у духу етноестетике и обичаја у сопственој средини, </w:t>
      </w:r>
    </w:p>
    <w:p w14:paraId="438C0417" w14:textId="77777777" w:rsidR="007106CF" w:rsidRPr="006F3EFA" w:rsidRDefault="007106CF" w:rsidP="00FD4CC8">
      <w:pPr>
        <w:numPr>
          <w:ilvl w:val="1"/>
          <w:numId w:val="34"/>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развијање критеријума за вредновање естетских, еколошких и хигијенских вредности, </w:t>
      </w:r>
    </w:p>
    <w:p w14:paraId="6D85CC8E" w14:textId="77777777" w:rsidR="007106CF" w:rsidRPr="006F3EFA" w:rsidRDefault="007106CF" w:rsidP="00FD4CC8">
      <w:pPr>
        <w:numPr>
          <w:ilvl w:val="1"/>
          <w:numId w:val="34"/>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развијање свести код ученика о значају естетике, екологије и хигијене у свакодневном животу </w:t>
      </w:r>
    </w:p>
    <w:p w14:paraId="41055A7F" w14:textId="77777777" w:rsidR="007106CF" w:rsidRPr="006F3EFA" w:rsidRDefault="007106CF" w:rsidP="00FD4CC8">
      <w:pPr>
        <w:numPr>
          <w:ilvl w:val="1"/>
          <w:numId w:val="34"/>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развијање одговорности за очување уметничког наслеђа, културне баштине, екологије и хигијене у животном амбијенту, </w:t>
      </w:r>
    </w:p>
    <w:p w14:paraId="056D9E2B" w14:textId="3E992FFF" w:rsidR="007106CF" w:rsidRDefault="007106CF" w:rsidP="00FD4CC8">
      <w:pPr>
        <w:numPr>
          <w:ilvl w:val="1"/>
          <w:numId w:val="34"/>
        </w:numPr>
        <w:suppressAutoHyphens/>
        <w:spacing w:after="280"/>
        <w:rPr>
          <w:rFonts w:ascii="Times New Roman" w:hAnsi="Times New Roman" w:cs="Times New Roman"/>
          <w:sz w:val="24"/>
          <w:szCs w:val="24"/>
        </w:rPr>
      </w:pPr>
      <w:r w:rsidRPr="006F3EFA">
        <w:rPr>
          <w:rFonts w:ascii="Times New Roman" w:hAnsi="Times New Roman" w:cs="Times New Roman"/>
          <w:sz w:val="24"/>
          <w:szCs w:val="24"/>
        </w:rPr>
        <w:t xml:space="preserve">подстицање индивидуалног деловања ученика и наставника у развоју естетске, еколошке и хигијенске свести. </w:t>
      </w:r>
    </w:p>
    <w:p w14:paraId="15D32188" w14:textId="77777777" w:rsidR="00EF6AC3" w:rsidRPr="006F3EFA" w:rsidRDefault="00EF6AC3" w:rsidP="00FD4CC8">
      <w:pPr>
        <w:numPr>
          <w:ilvl w:val="1"/>
          <w:numId w:val="34"/>
        </w:numPr>
        <w:suppressAutoHyphens/>
        <w:spacing w:after="280"/>
        <w:rPr>
          <w:rFonts w:ascii="Times New Roman" w:hAnsi="Times New Roman" w:cs="Times New Roman"/>
          <w:sz w:val="24"/>
          <w:szCs w:val="24"/>
        </w:rPr>
      </w:pPr>
    </w:p>
    <w:p w14:paraId="59599DE7" w14:textId="77777777" w:rsidR="007106CF" w:rsidRPr="006F3EFA" w:rsidRDefault="007106CF" w:rsidP="007106CF">
      <w:pPr>
        <w:rPr>
          <w:rFonts w:ascii="Times New Roman" w:hAnsi="Times New Roman" w:cs="Times New Roman"/>
          <w:b/>
          <w:bCs/>
          <w:sz w:val="24"/>
          <w:szCs w:val="24"/>
        </w:rPr>
      </w:pPr>
      <w:r w:rsidRPr="006F3EFA">
        <w:rPr>
          <w:rFonts w:ascii="Times New Roman" w:hAnsi="Times New Roman" w:cs="Times New Roman"/>
          <w:sz w:val="24"/>
          <w:szCs w:val="24"/>
        </w:rPr>
        <w:t> </w:t>
      </w:r>
    </w:p>
    <w:tbl>
      <w:tblPr>
        <w:tblStyle w:val="TableGrid"/>
        <w:tblW w:w="0" w:type="auto"/>
        <w:tblInd w:w="3" w:type="dxa"/>
        <w:tblLayout w:type="fixed"/>
        <w:tblCellMar>
          <w:left w:w="0" w:type="dxa"/>
          <w:right w:w="0" w:type="dxa"/>
        </w:tblCellMar>
        <w:tblLook w:val="0000" w:firstRow="0" w:lastRow="0" w:firstColumn="0" w:lastColumn="0" w:noHBand="0" w:noVBand="0"/>
      </w:tblPr>
      <w:tblGrid>
        <w:gridCol w:w="615"/>
        <w:gridCol w:w="5504"/>
        <w:gridCol w:w="1420"/>
        <w:gridCol w:w="1008"/>
        <w:gridCol w:w="69"/>
        <w:gridCol w:w="30"/>
        <w:gridCol w:w="30"/>
        <w:gridCol w:w="30"/>
        <w:gridCol w:w="30"/>
        <w:gridCol w:w="30"/>
        <w:gridCol w:w="30"/>
        <w:gridCol w:w="30"/>
        <w:gridCol w:w="30"/>
        <w:gridCol w:w="30"/>
      </w:tblGrid>
      <w:tr w:rsidR="007D1CC4" w14:paraId="17FB79BB" w14:textId="77777777" w:rsidTr="0056754F">
        <w:tc>
          <w:tcPr>
            <w:tcW w:w="615" w:type="dxa"/>
            <w:shd w:val="clear" w:color="auto" w:fill="auto"/>
          </w:tcPr>
          <w:p w14:paraId="5E0B8F4B" w14:textId="77777777" w:rsidR="007106CF" w:rsidRPr="006F3EFA" w:rsidRDefault="007106CF" w:rsidP="0056754F">
            <w:pPr>
              <w:rPr>
                <w:rFonts w:ascii="Times New Roman" w:hAnsi="Times New Roman" w:cs="Times New Roman"/>
                <w:b/>
                <w:bCs/>
                <w:sz w:val="24"/>
                <w:szCs w:val="24"/>
              </w:rPr>
            </w:pPr>
            <w:bookmarkStart w:id="63" w:name="0.2_table1F"/>
            <w:bookmarkEnd w:id="63"/>
            <w:r w:rsidRPr="006F3EFA">
              <w:rPr>
                <w:rFonts w:ascii="Times New Roman" w:hAnsi="Times New Roman" w:cs="Times New Roman"/>
                <w:b/>
                <w:bCs/>
                <w:sz w:val="24"/>
                <w:szCs w:val="24"/>
              </w:rPr>
              <w:t>раз.</w:t>
            </w:r>
          </w:p>
        </w:tc>
        <w:tc>
          <w:tcPr>
            <w:tcW w:w="5504" w:type="dxa"/>
            <w:shd w:val="clear" w:color="auto" w:fill="auto"/>
          </w:tcPr>
          <w:p w14:paraId="7C850B0E" w14:textId="77777777" w:rsidR="007106CF" w:rsidRPr="006F3EFA" w:rsidRDefault="007106CF" w:rsidP="0056754F">
            <w:pPr>
              <w:rPr>
                <w:rFonts w:ascii="Times New Roman" w:hAnsi="Times New Roman" w:cs="Times New Roman"/>
                <w:b/>
                <w:bCs/>
                <w:sz w:val="24"/>
                <w:szCs w:val="24"/>
              </w:rPr>
            </w:pPr>
            <w:r w:rsidRPr="006F3EFA">
              <w:rPr>
                <w:rFonts w:ascii="Times New Roman" w:hAnsi="Times New Roman" w:cs="Times New Roman"/>
                <w:b/>
                <w:bCs/>
                <w:sz w:val="24"/>
                <w:szCs w:val="24"/>
              </w:rPr>
              <w:t>садржај рада</w:t>
            </w:r>
          </w:p>
        </w:tc>
        <w:tc>
          <w:tcPr>
            <w:tcW w:w="1420" w:type="dxa"/>
            <w:shd w:val="clear" w:color="auto" w:fill="auto"/>
          </w:tcPr>
          <w:p w14:paraId="17061DFC" w14:textId="77777777" w:rsidR="007106CF" w:rsidRPr="006F3EFA" w:rsidRDefault="007106CF" w:rsidP="0056754F">
            <w:pPr>
              <w:rPr>
                <w:rFonts w:ascii="Times New Roman" w:hAnsi="Times New Roman" w:cs="Times New Roman"/>
                <w:b/>
                <w:bCs/>
                <w:sz w:val="24"/>
                <w:szCs w:val="24"/>
              </w:rPr>
            </w:pPr>
            <w:r w:rsidRPr="006F3EFA">
              <w:rPr>
                <w:rFonts w:ascii="Times New Roman" w:hAnsi="Times New Roman" w:cs="Times New Roman"/>
                <w:b/>
                <w:bCs/>
                <w:sz w:val="24"/>
                <w:szCs w:val="24"/>
              </w:rPr>
              <w:t>реализатори</w:t>
            </w:r>
          </w:p>
        </w:tc>
        <w:tc>
          <w:tcPr>
            <w:tcW w:w="1008" w:type="dxa"/>
            <w:shd w:val="clear" w:color="auto" w:fill="auto"/>
          </w:tcPr>
          <w:p w14:paraId="60B916CD"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b/>
                <w:bCs/>
                <w:sz w:val="24"/>
                <w:szCs w:val="24"/>
              </w:rPr>
              <w:t>Време</w:t>
            </w:r>
          </w:p>
        </w:tc>
        <w:tc>
          <w:tcPr>
            <w:tcW w:w="69" w:type="dxa"/>
            <w:shd w:val="clear" w:color="auto" w:fill="auto"/>
          </w:tcPr>
          <w:p w14:paraId="37AC908A" w14:textId="77777777" w:rsidR="007106CF" w:rsidRPr="006F3EFA" w:rsidRDefault="007106CF" w:rsidP="0056754F">
            <w:pPr>
              <w:snapToGrid w:val="0"/>
              <w:rPr>
                <w:rFonts w:ascii="Times New Roman" w:hAnsi="Times New Roman" w:cs="Times New Roman"/>
                <w:sz w:val="24"/>
                <w:szCs w:val="24"/>
              </w:rPr>
            </w:pPr>
          </w:p>
        </w:tc>
        <w:tc>
          <w:tcPr>
            <w:tcW w:w="30" w:type="dxa"/>
            <w:shd w:val="clear" w:color="auto" w:fill="auto"/>
          </w:tcPr>
          <w:p w14:paraId="7231BE58" w14:textId="77777777" w:rsidR="007106CF" w:rsidRPr="006F3EFA" w:rsidRDefault="007106CF" w:rsidP="0056754F">
            <w:pPr>
              <w:snapToGrid w:val="0"/>
              <w:rPr>
                <w:rFonts w:ascii="Times New Roman" w:hAnsi="Times New Roman" w:cs="Times New Roman"/>
                <w:sz w:val="24"/>
                <w:szCs w:val="24"/>
              </w:rPr>
            </w:pPr>
          </w:p>
        </w:tc>
        <w:tc>
          <w:tcPr>
            <w:tcW w:w="30" w:type="dxa"/>
            <w:shd w:val="clear" w:color="auto" w:fill="auto"/>
          </w:tcPr>
          <w:p w14:paraId="7960295B" w14:textId="77777777" w:rsidR="007106CF" w:rsidRPr="006F3EFA" w:rsidRDefault="007106CF" w:rsidP="0056754F">
            <w:pPr>
              <w:snapToGrid w:val="0"/>
              <w:rPr>
                <w:rFonts w:ascii="Times New Roman" w:hAnsi="Times New Roman" w:cs="Times New Roman"/>
                <w:sz w:val="24"/>
                <w:szCs w:val="24"/>
              </w:rPr>
            </w:pPr>
          </w:p>
        </w:tc>
        <w:tc>
          <w:tcPr>
            <w:tcW w:w="30" w:type="dxa"/>
            <w:shd w:val="clear" w:color="auto" w:fill="auto"/>
          </w:tcPr>
          <w:p w14:paraId="791F7DC5" w14:textId="77777777" w:rsidR="007106CF" w:rsidRPr="006F3EFA" w:rsidRDefault="007106CF" w:rsidP="0056754F">
            <w:pPr>
              <w:snapToGrid w:val="0"/>
              <w:rPr>
                <w:rFonts w:ascii="Times New Roman" w:hAnsi="Times New Roman" w:cs="Times New Roman"/>
                <w:sz w:val="24"/>
                <w:szCs w:val="24"/>
              </w:rPr>
            </w:pPr>
          </w:p>
        </w:tc>
        <w:tc>
          <w:tcPr>
            <w:tcW w:w="30" w:type="dxa"/>
            <w:shd w:val="clear" w:color="auto" w:fill="auto"/>
          </w:tcPr>
          <w:p w14:paraId="4828D631" w14:textId="77777777" w:rsidR="007106CF" w:rsidRPr="006F3EFA" w:rsidRDefault="007106CF" w:rsidP="0056754F">
            <w:pPr>
              <w:snapToGrid w:val="0"/>
              <w:rPr>
                <w:rFonts w:ascii="Times New Roman" w:hAnsi="Times New Roman" w:cs="Times New Roman"/>
                <w:sz w:val="24"/>
                <w:szCs w:val="24"/>
              </w:rPr>
            </w:pPr>
          </w:p>
        </w:tc>
        <w:tc>
          <w:tcPr>
            <w:tcW w:w="30" w:type="dxa"/>
            <w:shd w:val="clear" w:color="auto" w:fill="auto"/>
          </w:tcPr>
          <w:p w14:paraId="61ADF7BB" w14:textId="77777777" w:rsidR="007106CF" w:rsidRPr="006F3EFA" w:rsidRDefault="007106CF" w:rsidP="0056754F">
            <w:pPr>
              <w:snapToGrid w:val="0"/>
              <w:rPr>
                <w:rFonts w:ascii="Times New Roman" w:hAnsi="Times New Roman" w:cs="Times New Roman"/>
                <w:sz w:val="24"/>
                <w:szCs w:val="24"/>
              </w:rPr>
            </w:pPr>
          </w:p>
        </w:tc>
        <w:tc>
          <w:tcPr>
            <w:tcW w:w="30" w:type="dxa"/>
            <w:shd w:val="clear" w:color="auto" w:fill="auto"/>
          </w:tcPr>
          <w:p w14:paraId="6A05AA48" w14:textId="77777777" w:rsidR="007106CF" w:rsidRPr="006F3EFA" w:rsidRDefault="007106CF" w:rsidP="0056754F">
            <w:pPr>
              <w:snapToGrid w:val="0"/>
              <w:rPr>
                <w:rFonts w:ascii="Times New Roman" w:hAnsi="Times New Roman" w:cs="Times New Roman"/>
                <w:sz w:val="24"/>
                <w:szCs w:val="24"/>
              </w:rPr>
            </w:pPr>
          </w:p>
        </w:tc>
        <w:tc>
          <w:tcPr>
            <w:tcW w:w="30" w:type="dxa"/>
            <w:shd w:val="clear" w:color="auto" w:fill="auto"/>
          </w:tcPr>
          <w:p w14:paraId="766274D4" w14:textId="77777777" w:rsidR="007106CF" w:rsidRPr="006F3EFA" w:rsidRDefault="007106CF" w:rsidP="0056754F">
            <w:pPr>
              <w:snapToGrid w:val="0"/>
              <w:rPr>
                <w:rFonts w:ascii="Times New Roman" w:hAnsi="Times New Roman" w:cs="Times New Roman"/>
                <w:sz w:val="24"/>
                <w:szCs w:val="24"/>
              </w:rPr>
            </w:pPr>
          </w:p>
        </w:tc>
        <w:tc>
          <w:tcPr>
            <w:tcW w:w="30" w:type="dxa"/>
            <w:shd w:val="clear" w:color="auto" w:fill="auto"/>
          </w:tcPr>
          <w:p w14:paraId="3A28DFB4" w14:textId="77777777" w:rsidR="007106CF" w:rsidRPr="006F3EFA" w:rsidRDefault="007106CF" w:rsidP="0056754F">
            <w:pPr>
              <w:snapToGrid w:val="0"/>
              <w:rPr>
                <w:rFonts w:ascii="Times New Roman" w:hAnsi="Times New Roman" w:cs="Times New Roman"/>
                <w:sz w:val="24"/>
                <w:szCs w:val="24"/>
              </w:rPr>
            </w:pPr>
          </w:p>
        </w:tc>
        <w:tc>
          <w:tcPr>
            <w:tcW w:w="30" w:type="dxa"/>
            <w:shd w:val="clear" w:color="auto" w:fill="auto"/>
          </w:tcPr>
          <w:p w14:paraId="4D1ACB71" w14:textId="77777777" w:rsidR="007106CF" w:rsidRPr="006F3EFA" w:rsidRDefault="007106CF" w:rsidP="0056754F">
            <w:pPr>
              <w:snapToGrid w:val="0"/>
              <w:rPr>
                <w:rFonts w:ascii="Times New Roman" w:hAnsi="Times New Roman" w:cs="Times New Roman"/>
                <w:sz w:val="24"/>
                <w:szCs w:val="24"/>
              </w:rPr>
            </w:pPr>
          </w:p>
        </w:tc>
      </w:tr>
    </w:tbl>
    <w:tbl>
      <w:tblPr>
        <w:tblW w:w="0" w:type="auto"/>
        <w:tblInd w:w="3" w:type="dxa"/>
        <w:tblLayout w:type="fixed"/>
        <w:tblCellMar>
          <w:left w:w="0" w:type="dxa"/>
          <w:right w:w="0" w:type="dxa"/>
        </w:tblCellMar>
        <w:tblLook w:val="0000" w:firstRow="0" w:lastRow="0" w:firstColumn="0" w:lastColumn="0" w:noHBand="0" w:noVBand="0"/>
      </w:tblPr>
      <w:tblGrid>
        <w:gridCol w:w="615"/>
        <w:gridCol w:w="5504"/>
        <w:gridCol w:w="1420"/>
        <w:gridCol w:w="1008"/>
        <w:gridCol w:w="69"/>
        <w:gridCol w:w="30"/>
        <w:gridCol w:w="30"/>
        <w:gridCol w:w="30"/>
        <w:gridCol w:w="30"/>
        <w:gridCol w:w="30"/>
        <w:gridCol w:w="30"/>
        <w:gridCol w:w="30"/>
        <w:gridCol w:w="30"/>
        <w:gridCol w:w="30"/>
      </w:tblGrid>
      <w:tr w:rsidR="007D1CC4" w14:paraId="6398273A" w14:textId="77777777" w:rsidTr="0056754F">
        <w:tc>
          <w:tcPr>
            <w:tcW w:w="615" w:type="dxa"/>
            <w:shd w:val="clear" w:color="auto" w:fill="auto"/>
          </w:tcPr>
          <w:p w14:paraId="2579BFF2"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p>
        </w:tc>
        <w:tc>
          <w:tcPr>
            <w:tcW w:w="5504" w:type="dxa"/>
            <w:shd w:val="clear" w:color="auto" w:fill="auto"/>
          </w:tcPr>
          <w:p w14:paraId="4AC5658E"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r>
            <w:r w:rsidRPr="006F3EFA">
              <w:rPr>
                <w:rFonts w:ascii="Times New Roman" w:hAnsi="Times New Roman" w:cs="Times New Roman"/>
                <w:b/>
                <w:bCs/>
                <w:sz w:val="24"/>
                <w:szCs w:val="24"/>
              </w:rPr>
              <w:t xml:space="preserve">А Уређење и одржавање ширег простора </w:t>
            </w:r>
          </w:p>
          <w:p w14:paraId="11D5CCBC" w14:textId="77777777" w:rsidR="007106CF" w:rsidRPr="006F3EFA" w:rsidRDefault="007106CF" w:rsidP="00FD4CC8">
            <w:pPr>
              <w:numPr>
                <w:ilvl w:val="2"/>
                <w:numId w:val="35"/>
              </w:numPr>
              <w:suppressAutoHyphens/>
              <w:spacing w:before="280" w:after="280"/>
              <w:ind w:left="720"/>
              <w:rPr>
                <w:rFonts w:ascii="Times New Roman" w:hAnsi="Times New Roman" w:cs="Times New Roman"/>
                <w:sz w:val="24"/>
                <w:szCs w:val="24"/>
              </w:rPr>
            </w:pPr>
            <w:r w:rsidRPr="006F3EFA">
              <w:rPr>
                <w:rFonts w:ascii="Times New Roman" w:hAnsi="Times New Roman" w:cs="Times New Roman"/>
                <w:sz w:val="24"/>
                <w:szCs w:val="24"/>
              </w:rPr>
              <w:t xml:space="preserve">Уређивање простора испред школе: </w:t>
            </w:r>
          </w:p>
          <w:p w14:paraId="521BFB19" w14:textId="77777777" w:rsidR="007106CF" w:rsidRPr="006F3EFA" w:rsidRDefault="007106CF" w:rsidP="00FD4CC8">
            <w:pPr>
              <w:numPr>
                <w:ilvl w:val="3"/>
                <w:numId w:val="36"/>
              </w:numPr>
              <w:suppressAutoHyphens/>
              <w:ind w:left="1440"/>
              <w:rPr>
                <w:rFonts w:ascii="Times New Roman" w:hAnsi="Times New Roman" w:cs="Times New Roman"/>
                <w:sz w:val="24"/>
                <w:szCs w:val="24"/>
              </w:rPr>
            </w:pPr>
            <w:r w:rsidRPr="006F3EFA">
              <w:rPr>
                <w:rFonts w:ascii="Times New Roman" w:hAnsi="Times New Roman" w:cs="Times New Roman"/>
                <w:sz w:val="24"/>
                <w:szCs w:val="24"/>
              </w:rPr>
              <w:t xml:space="preserve">Уређење и одржавања прилаза Школи; </w:t>
            </w:r>
          </w:p>
          <w:p w14:paraId="167CCDC5" w14:textId="77777777" w:rsidR="007106CF" w:rsidRPr="006F3EFA" w:rsidRDefault="007106CF" w:rsidP="00FD4CC8">
            <w:pPr>
              <w:numPr>
                <w:ilvl w:val="3"/>
                <w:numId w:val="36"/>
              </w:numPr>
              <w:suppressAutoHyphens/>
              <w:ind w:left="1440"/>
              <w:rPr>
                <w:rFonts w:ascii="Times New Roman" w:hAnsi="Times New Roman" w:cs="Times New Roman"/>
                <w:sz w:val="24"/>
                <w:szCs w:val="24"/>
              </w:rPr>
            </w:pPr>
            <w:r w:rsidRPr="006F3EFA">
              <w:rPr>
                <w:rFonts w:ascii="Times New Roman" w:hAnsi="Times New Roman" w:cs="Times New Roman"/>
                <w:sz w:val="24"/>
                <w:szCs w:val="24"/>
              </w:rPr>
              <w:t xml:space="preserve">Уређење улаза у Школу; </w:t>
            </w:r>
          </w:p>
          <w:p w14:paraId="4CEEB051" w14:textId="77777777" w:rsidR="007106CF" w:rsidRPr="006F3EFA" w:rsidRDefault="007106CF" w:rsidP="00FD4CC8">
            <w:pPr>
              <w:numPr>
                <w:ilvl w:val="3"/>
                <w:numId w:val="36"/>
              </w:numPr>
              <w:suppressAutoHyphens/>
              <w:spacing w:after="280"/>
              <w:ind w:left="1440"/>
              <w:rPr>
                <w:rFonts w:ascii="Times New Roman" w:hAnsi="Times New Roman" w:cs="Times New Roman"/>
                <w:sz w:val="24"/>
                <w:szCs w:val="24"/>
              </w:rPr>
            </w:pPr>
            <w:r w:rsidRPr="006F3EFA">
              <w:rPr>
                <w:rFonts w:ascii="Times New Roman" w:hAnsi="Times New Roman" w:cs="Times New Roman"/>
                <w:sz w:val="24"/>
                <w:szCs w:val="24"/>
              </w:rPr>
              <w:t xml:space="preserve">Уклањање сувишног материјала са </w:t>
            </w:r>
            <w:r w:rsidRPr="006F3EFA">
              <w:rPr>
                <w:rFonts w:ascii="Times New Roman" w:hAnsi="Times New Roman" w:cs="Times New Roman"/>
                <w:sz w:val="24"/>
                <w:szCs w:val="24"/>
              </w:rPr>
              <w:lastRenderedPageBreak/>
              <w:t xml:space="preserve">улазних врата (плакати, пропагандни материјал, огласи, графити); </w:t>
            </w:r>
          </w:p>
          <w:p w14:paraId="7BEF04A4" w14:textId="77777777" w:rsidR="007106CF" w:rsidRPr="006F3EFA" w:rsidRDefault="007106CF" w:rsidP="00FD4CC8">
            <w:pPr>
              <w:numPr>
                <w:ilvl w:val="3"/>
                <w:numId w:val="36"/>
              </w:numPr>
              <w:suppressAutoHyphens/>
              <w:spacing w:before="280" w:after="0"/>
              <w:ind w:left="1440"/>
              <w:rPr>
                <w:rFonts w:ascii="Times New Roman" w:hAnsi="Times New Roman" w:cs="Times New Roman"/>
                <w:sz w:val="24"/>
                <w:szCs w:val="24"/>
              </w:rPr>
            </w:pPr>
            <w:r w:rsidRPr="006F3EFA">
              <w:rPr>
                <w:rFonts w:ascii="Times New Roman" w:hAnsi="Times New Roman" w:cs="Times New Roman"/>
                <w:sz w:val="24"/>
                <w:szCs w:val="24"/>
              </w:rPr>
              <w:t xml:space="preserve">Склањање разних импровизованих продавница (кокице, семенке, сличице); </w:t>
            </w:r>
          </w:p>
        </w:tc>
        <w:tc>
          <w:tcPr>
            <w:tcW w:w="1420" w:type="dxa"/>
            <w:shd w:val="clear" w:color="auto" w:fill="auto"/>
          </w:tcPr>
          <w:p w14:paraId="1B91F307"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lastRenderedPageBreak/>
              <w:t> </w:t>
            </w:r>
            <w:r w:rsidRPr="006F3EFA">
              <w:rPr>
                <w:rFonts w:ascii="Times New Roman" w:hAnsi="Times New Roman" w:cs="Times New Roman"/>
                <w:sz w:val="24"/>
                <w:szCs w:val="24"/>
              </w:rPr>
              <w:br/>
              <w:t xml:space="preserve">наставник задужен за естетски и хигијенско уређење, просветни радници, директор, </w:t>
            </w:r>
            <w:r w:rsidRPr="006F3EFA">
              <w:rPr>
                <w:rFonts w:ascii="Times New Roman" w:hAnsi="Times New Roman" w:cs="Times New Roman"/>
                <w:sz w:val="24"/>
                <w:szCs w:val="24"/>
              </w:rPr>
              <w:lastRenderedPageBreak/>
              <w:t>секретар, помоћни радници</w:t>
            </w:r>
          </w:p>
        </w:tc>
        <w:tc>
          <w:tcPr>
            <w:tcW w:w="1008" w:type="dxa"/>
            <w:shd w:val="clear" w:color="auto" w:fill="auto"/>
          </w:tcPr>
          <w:p w14:paraId="4925194D"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lastRenderedPageBreak/>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xml:space="preserve">током </w:t>
            </w:r>
            <w:r w:rsidRPr="006F3EFA">
              <w:rPr>
                <w:rFonts w:ascii="Times New Roman" w:hAnsi="Times New Roman" w:cs="Times New Roman"/>
                <w:sz w:val="24"/>
                <w:szCs w:val="24"/>
              </w:rPr>
              <w:lastRenderedPageBreak/>
              <w:t>године</w:t>
            </w:r>
          </w:p>
        </w:tc>
        <w:tc>
          <w:tcPr>
            <w:tcW w:w="69" w:type="dxa"/>
            <w:shd w:val="clear" w:color="auto" w:fill="auto"/>
          </w:tcPr>
          <w:p w14:paraId="2F487CEF" w14:textId="77777777" w:rsidR="007106CF" w:rsidRPr="006F3EFA" w:rsidRDefault="007106CF" w:rsidP="0056754F">
            <w:pPr>
              <w:snapToGrid w:val="0"/>
              <w:rPr>
                <w:rFonts w:ascii="Times New Roman" w:hAnsi="Times New Roman" w:cs="Times New Roman"/>
                <w:sz w:val="24"/>
                <w:szCs w:val="24"/>
              </w:rPr>
            </w:pPr>
          </w:p>
        </w:tc>
        <w:tc>
          <w:tcPr>
            <w:tcW w:w="30" w:type="dxa"/>
            <w:shd w:val="clear" w:color="auto" w:fill="auto"/>
          </w:tcPr>
          <w:p w14:paraId="0AEDAE20" w14:textId="77777777" w:rsidR="007106CF" w:rsidRPr="006F3EFA" w:rsidRDefault="007106CF" w:rsidP="0056754F">
            <w:pPr>
              <w:snapToGrid w:val="0"/>
              <w:rPr>
                <w:rFonts w:ascii="Times New Roman" w:hAnsi="Times New Roman" w:cs="Times New Roman"/>
                <w:sz w:val="24"/>
                <w:szCs w:val="24"/>
              </w:rPr>
            </w:pPr>
          </w:p>
        </w:tc>
        <w:tc>
          <w:tcPr>
            <w:tcW w:w="30" w:type="dxa"/>
            <w:shd w:val="clear" w:color="auto" w:fill="auto"/>
          </w:tcPr>
          <w:p w14:paraId="5B3DB82C" w14:textId="77777777" w:rsidR="007106CF" w:rsidRPr="006F3EFA" w:rsidRDefault="007106CF" w:rsidP="0056754F">
            <w:pPr>
              <w:snapToGrid w:val="0"/>
              <w:rPr>
                <w:rFonts w:ascii="Times New Roman" w:hAnsi="Times New Roman" w:cs="Times New Roman"/>
                <w:sz w:val="24"/>
                <w:szCs w:val="24"/>
              </w:rPr>
            </w:pPr>
          </w:p>
        </w:tc>
        <w:tc>
          <w:tcPr>
            <w:tcW w:w="30" w:type="dxa"/>
            <w:shd w:val="clear" w:color="auto" w:fill="auto"/>
          </w:tcPr>
          <w:p w14:paraId="69CF52D0" w14:textId="77777777" w:rsidR="007106CF" w:rsidRPr="006F3EFA" w:rsidRDefault="007106CF" w:rsidP="0056754F">
            <w:pPr>
              <w:snapToGrid w:val="0"/>
              <w:rPr>
                <w:rFonts w:ascii="Times New Roman" w:hAnsi="Times New Roman" w:cs="Times New Roman"/>
                <w:sz w:val="24"/>
                <w:szCs w:val="24"/>
              </w:rPr>
            </w:pPr>
          </w:p>
        </w:tc>
        <w:tc>
          <w:tcPr>
            <w:tcW w:w="30" w:type="dxa"/>
            <w:shd w:val="clear" w:color="auto" w:fill="auto"/>
          </w:tcPr>
          <w:p w14:paraId="51A8E5CE" w14:textId="77777777" w:rsidR="007106CF" w:rsidRPr="006F3EFA" w:rsidRDefault="007106CF" w:rsidP="0056754F">
            <w:pPr>
              <w:snapToGrid w:val="0"/>
              <w:rPr>
                <w:rFonts w:ascii="Times New Roman" w:hAnsi="Times New Roman" w:cs="Times New Roman"/>
                <w:sz w:val="24"/>
                <w:szCs w:val="24"/>
                <w:lang w:val="nb-NO"/>
              </w:rPr>
            </w:pPr>
          </w:p>
        </w:tc>
        <w:tc>
          <w:tcPr>
            <w:tcW w:w="30" w:type="dxa"/>
            <w:shd w:val="clear" w:color="auto" w:fill="auto"/>
          </w:tcPr>
          <w:p w14:paraId="5784ED6C" w14:textId="77777777" w:rsidR="007106CF" w:rsidRPr="006F3EFA" w:rsidRDefault="007106CF" w:rsidP="0056754F">
            <w:pPr>
              <w:snapToGrid w:val="0"/>
              <w:rPr>
                <w:rFonts w:ascii="Times New Roman" w:hAnsi="Times New Roman" w:cs="Times New Roman"/>
                <w:sz w:val="24"/>
                <w:szCs w:val="24"/>
                <w:lang w:val="nb-NO"/>
              </w:rPr>
            </w:pPr>
          </w:p>
        </w:tc>
        <w:tc>
          <w:tcPr>
            <w:tcW w:w="30" w:type="dxa"/>
            <w:shd w:val="clear" w:color="auto" w:fill="auto"/>
          </w:tcPr>
          <w:p w14:paraId="21951D0E" w14:textId="77777777" w:rsidR="007106CF" w:rsidRPr="006F3EFA" w:rsidRDefault="007106CF" w:rsidP="0056754F">
            <w:pPr>
              <w:snapToGrid w:val="0"/>
              <w:rPr>
                <w:rFonts w:ascii="Times New Roman" w:hAnsi="Times New Roman" w:cs="Times New Roman"/>
                <w:sz w:val="24"/>
                <w:szCs w:val="24"/>
                <w:lang w:val="nb-NO"/>
              </w:rPr>
            </w:pPr>
          </w:p>
        </w:tc>
        <w:tc>
          <w:tcPr>
            <w:tcW w:w="30" w:type="dxa"/>
            <w:shd w:val="clear" w:color="auto" w:fill="auto"/>
          </w:tcPr>
          <w:p w14:paraId="70886D3D" w14:textId="77777777" w:rsidR="007106CF" w:rsidRPr="006F3EFA" w:rsidRDefault="007106CF" w:rsidP="0056754F">
            <w:pPr>
              <w:snapToGrid w:val="0"/>
              <w:rPr>
                <w:rFonts w:ascii="Times New Roman" w:hAnsi="Times New Roman" w:cs="Times New Roman"/>
                <w:sz w:val="24"/>
                <w:szCs w:val="24"/>
                <w:lang w:val="nb-NO"/>
              </w:rPr>
            </w:pPr>
          </w:p>
        </w:tc>
        <w:tc>
          <w:tcPr>
            <w:tcW w:w="30" w:type="dxa"/>
            <w:shd w:val="clear" w:color="auto" w:fill="auto"/>
          </w:tcPr>
          <w:p w14:paraId="3CD39E1E" w14:textId="77777777" w:rsidR="007106CF" w:rsidRPr="006F3EFA" w:rsidRDefault="007106CF" w:rsidP="0056754F">
            <w:pPr>
              <w:snapToGrid w:val="0"/>
              <w:rPr>
                <w:rFonts w:ascii="Times New Roman" w:hAnsi="Times New Roman" w:cs="Times New Roman"/>
                <w:sz w:val="24"/>
                <w:szCs w:val="24"/>
                <w:lang w:val="nb-NO"/>
              </w:rPr>
            </w:pPr>
          </w:p>
        </w:tc>
        <w:tc>
          <w:tcPr>
            <w:tcW w:w="30" w:type="dxa"/>
            <w:shd w:val="clear" w:color="auto" w:fill="auto"/>
          </w:tcPr>
          <w:p w14:paraId="1D65C08A" w14:textId="77777777" w:rsidR="007106CF" w:rsidRPr="006F3EFA" w:rsidRDefault="007106CF" w:rsidP="0056754F">
            <w:pPr>
              <w:snapToGrid w:val="0"/>
              <w:rPr>
                <w:rFonts w:ascii="Times New Roman" w:hAnsi="Times New Roman" w:cs="Times New Roman"/>
                <w:sz w:val="24"/>
                <w:szCs w:val="24"/>
                <w:lang w:val="nb-NO"/>
              </w:rPr>
            </w:pPr>
          </w:p>
        </w:tc>
      </w:tr>
    </w:tbl>
    <w:tbl>
      <w:tblPr>
        <w:tblStyle w:val="TableGrid"/>
        <w:tblW w:w="0" w:type="auto"/>
        <w:tblInd w:w="3" w:type="dxa"/>
        <w:tblLayout w:type="fixed"/>
        <w:tblCellMar>
          <w:top w:w="15" w:type="dxa"/>
          <w:left w:w="15" w:type="dxa"/>
          <w:bottom w:w="15" w:type="dxa"/>
          <w:right w:w="15" w:type="dxa"/>
        </w:tblCellMar>
        <w:tblLook w:val="0000" w:firstRow="0" w:lastRow="0" w:firstColumn="0" w:lastColumn="0" w:noHBand="0" w:noVBand="0"/>
      </w:tblPr>
      <w:tblGrid>
        <w:gridCol w:w="615"/>
        <w:gridCol w:w="5504"/>
        <w:gridCol w:w="1420"/>
        <w:gridCol w:w="1365"/>
      </w:tblGrid>
      <w:tr w:rsidR="007D1CC4" w14:paraId="3F61BC70" w14:textId="77777777" w:rsidTr="0056754F">
        <w:tc>
          <w:tcPr>
            <w:tcW w:w="615" w:type="dxa"/>
            <w:shd w:val="clear" w:color="auto" w:fill="auto"/>
          </w:tcPr>
          <w:p w14:paraId="5F25C5A5" w14:textId="77777777" w:rsidR="007106CF" w:rsidRPr="006F3EFA" w:rsidRDefault="007106CF" w:rsidP="0056754F">
            <w:pPr>
              <w:rPr>
                <w:rFonts w:ascii="Times New Roman" w:hAnsi="Times New Roman" w:cs="Times New Roman"/>
                <w:sz w:val="24"/>
                <w:szCs w:val="24"/>
                <w:lang w:val="nb-NO"/>
              </w:rPr>
            </w:pPr>
            <w:r w:rsidRPr="006F3EFA">
              <w:rPr>
                <w:rFonts w:ascii="Times New Roman" w:hAnsi="Times New Roman" w:cs="Times New Roman"/>
                <w:sz w:val="24"/>
                <w:szCs w:val="24"/>
                <w:lang w:val="nb-NO"/>
              </w:rPr>
              <w:t> </w:t>
            </w:r>
            <w:r w:rsidRPr="006F3EFA">
              <w:rPr>
                <w:rFonts w:ascii="Times New Roman" w:hAnsi="Times New Roman" w:cs="Times New Roman"/>
                <w:sz w:val="24"/>
                <w:szCs w:val="24"/>
                <w:lang w:val="nb-NO"/>
              </w:rPr>
              <w:br/>
              <w:t> </w:t>
            </w:r>
            <w:r w:rsidRPr="006F3EFA">
              <w:rPr>
                <w:rFonts w:ascii="Times New Roman" w:hAnsi="Times New Roman" w:cs="Times New Roman"/>
                <w:sz w:val="24"/>
                <w:szCs w:val="24"/>
                <w:lang w:val="nb-NO"/>
              </w:rPr>
              <w:br/>
              <w:t> </w:t>
            </w:r>
            <w:r w:rsidRPr="006F3EFA">
              <w:rPr>
                <w:rFonts w:ascii="Times New Roman" w:hAnsi="Times New Roman" w:cs="Times New Roman"/>
                <w:sz w:val="24"/>
                <w:szCs w:val="24"/>
                <w:lang w:val="nb-NO"/>
              </w:rPr>
              <w:br/>
              <w:t> </w:t>
            </w:r>
            <w:r w:rsidRPr="006F3EFA">
              <w:rPr>
                <w:rFonts w:ascii="Times New Roman" w:hAnsi="Times New Roman" w:cs="Times New Roman"/>
                <w:sz w:val="24"/>
                <w:szCs w:val="24"/>
                <w:lang w:val="nb-NO"/>
              </w:rPr>
              <w:br/>
              <w:t> </w:t>
            </w:r>
            <w:r w:rsidRPr="006F3EFA">
              <w:rPr>
                <w:rFonts w:ascii="Times New Roman" w:hAnsi="Times New Roman" w:cs="Times New Roman"/>
                <w:sz w:val="24"/>
                <w:szCs w:val="24"/>
                <w:lang w:val="nb-NO"/>
              </w:rPr>
              <w:br/>
              <w:t>I-VIII </w:t>
            </w:r>
          </w:p>
          <w:p w14:paraId="471C2228" w14:textId="77777777" w:rsidR="007106CF" w:rsidRPr="006F3EFA" w:rsidRDefault="007106CF" w:rsidP="0056754F">
            <w:pPr>
              <w:pStyle w:val="NormalWeb"/>
              <w:rPr>
                <w:rFonts w:ascii="Times New Roman" w:hAnsi="Times New Roman"/>
                <w:sz w:val="24"/>
                <w:szCs w:val="24"/>
                <w:lang w:val="nb-NO"/>
              </w:rPr>
            </w:pPr>
            <w:r w:rsidRPr="006F3EFA">
              <w:rPr>
                <w:rFonts w:ascii="Times New Roman" w:hAnsi="Times New Roman"/>
                <w:sz w:val="24"/>
                <w:szCs w:val="24"/>
                <w:lang w:val="nb-NO"/>
              </w:rPr>
              <w:t>V-VIII </w:t>
            </w:r>
          </w:p>
          <w:p w14:paraId="1D5742DB" w14:textId="77777777" w:rsidR="007106CF" w:rsidRPr="006F3EFA" w:rsidRDefault="007106CF" w:rsidP="0056754F">
            <w:pPr>
              <w:pStyle w:val="NormalWeb"/>
              <w:spacing w:after="0"/>
              <w:rPr>
                <w:rFonts w:ascii="Times New Roman" w:hAnsi="Times New Roman"/>
                <w:sz w:val="24"/>
                <w:szCs w:val="24"/>
                <w:lang w:val="nb-NO"/>
              </w:rPr>
            </w:pPr>
            <w:r w:rsidRPr="006F3EFA">
              <w:rPr>
                <w:rFonts w:ascii="Times New Roman" w:hAnsi="Times New Roman"/>
                <w:sz w:val="24"/>
                <w:szCs w:val="24"/>
                <w:lang w:val="nb-NO"/>
              </w:rPr>
              <w:t>V-VIII</w:t>
            </w:r>
          </w:p>
        </w:tc>
        <w:tc>
          <w:tcPr>
            <w:tcW w:w="5504" w:type="dxa"/>
            <w:shd w:val="clear" w:color="auto" w:fill="auto"/>
          </w:tcPr>
          <w:p w14:paraId="37AC9BBC" w14:textId="77777777" w:rsidR="007106CF" w:rsidRPr="006F3EFA" w:rsidRDefault="007106CF" w:rsidP="0056754F">
            <w:pPr>
              <w:snapToGrid w:val="0"/>
              <w:rPr>
                <w:rFonts w:ascii="Times New Roman" w:hAnsi="Times New Roman" w:cs="Times New Roman"/>
                <w:sz w:val="24"/>
                <w:szCs w:val="24"/>
                <w:lang w:val="nb-NO"/>
              </w:rPr>
            </w:pPr>
          </w:p>
        </w:tc>
        <w:tc>
          <w:tcPr>
            <w:tcW w:w="1420" w:type="dxa"/>
            <w:shd w:val="clear" w:color="auto" w:fill="auto"/>
          </w:tcPr>
          <w:p w14:paraId="73DF3C68" w14:textId="77777777" w:rsidR="007106CF" w:rsidRPr="006F3EFA" w:rsidRDefault="007106CF" w:rsidP="0056754F">
            <w:pPr>
              <w:snapToGrid w:val="0"/>
              <w:rPr>
                <w:rFonts w:ascii="Times New Roman" w:hAnsi="Times New Roman" w:cs="Times New Roman"/>
                <w:sz w:val="24"/>
                <w:szCs w:val="24"/>
                <w:lang w:val="nb-NO"/>
              </w:rPr>
            </w:pPr>
          </w:p>
        </w:tc>
        <w:tc>
          <w:tcPr>
            <w:tcW w:w="1365" w:type="dxa"/>
            <w:shd w:val="clear" w:color="auto" w:fill="auto"/>
          </w:tcPr>
          <w:p w14:paraId="561D5C10" w14:textId="77777777" w:rsidR="007106CF" w:rsidRPr="006F3EFA" w:rsidRDefault="007106CF" w:rsidP="0056754F">
            <w:pPr>
              <w:snapToGrid w:val="0"/>
              <w:rPr>
                <w:rFonts w:ascii="Times New Roman" w:hAnsi="Times New Roman" w:cs="Times New Roman"/>
                <w:sz w:val="24"/>
                <w:szCs w:val="24"/>
                <w:lang w:val="nb-NO"/>
              </w:rPr>
            </w:pPr>
          </w:p>
        </w:tc>
      </w:tr>
    </w:tbl>
    <w:p w14:paraId="2386DA5F" w14:textId="77777777" w:rsidR="007106CF" w:rsidRPr="006F3EFA" w:rsidRDefault="007106CF" w:rsidP="00FD4CC8">
      <w:pPr>
        <w:numPr>
          <w:ilvl w:val="1"/>
          <w:numId w:val="37"/>
        </w:numPr>
        <w:suppressAutoHyphens/>
        <w:spacing w:before="280" w:after="280"/>
        <w:rPr>
          <w:rFonts w:ascii="Times New Roman" w:hAnsi="Times New Roman" w:cs="Times New Roman"/>
          <w:sz w:val="24"/>
          <w:szCs w:val="24"/>
        </w:rPr>
      </w:pPr>
      <w:r w:rsidRPr="006F3EFA">
        <w:rPr>
          <w:rFonts w:ascii="Times New Roman" w:hAnsi="Times New Roman" w:cs="Times New Roman"/>
          <w:sz w:val="24"/>
          <w:szCs w:val="24"/>
        </w:rPr>
        <w:t xml:space="preserve">Уређење школског дворишта: </w:t>
      </w:r>
    </w:p>
    <w:p w14:paraId="07744582" w14:textId="77777777" w:rsidR="007106CF" w:rsidRPr="006F3EFA" w:rsidRDefault="007106CF" w:rsidP="00FD4CC8">
      <w:pPr>
        <w:numPr>
          <w:ilvl w:val="2"/>
          <w:numId w:val="38"/>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Уређивање и одржавање зелених повр-шина ( травњаци, цвеђе, шибље, стабла); </w:t>
      </w:r>
    </w:p>
    <w:p w14:paraId="129B3B49" w14:textId="77777777" w:rsidR="007106CF" w:rsidRPr="006F3EFA" w:rsidRDefault="007106CF" w:rsidP="00FD4CC8">
      <w:pPr>
        <w:numPr>
          <w:ilvl w:val="2"/>
          <w:numId w:val="38"/>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Обнављање садница, украсног шибља и цвећа; </w:t>
      </w:r>
    </w:p>
    <w:p w14:paraId="683E15B1" w14:textId="77777777" w:rsidR="007106CF" w:rsidRPr="006F3EFA" w:rsidRDefault="007106CF" w:rsidP="00FD4CC8">
      <w:pPr>
        <w:numPr>
          <w:ilvl w:val="2"/>
          <w:numId w:val="38"/>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Одржавање постојећих спортских терена; </w:t>
      </w:r>
    </w:p>
    <w:p w14:paraId="30D30DA7" w14:textId="77777777" w:rsidR="007106CF" w:rsidRPr="006F3EFA" w:rsidRDefault="007106CF" w:rsidP="00FD4CC8">
      <w:pPr>
        <w:numPr>
          <w:ilvl w:val="2"/>
          <w:numId w:val="38"/>
        </w:numPr>
        <w:suppressAutoHyphens/>
        <w:spacing w:after="280"/>
        <w:rPr>
          <w:rFonts w:ascii="Times New Roman" w:hAnsi="Times New Roman" w:cs="Times New Roman"/>
          <w:sz w:val="24"/>
          <w:szCs w:val="24"/>
        </w:rPr>
      </w:pPr>
      <w:r w:rsidRPr="006F3EFA">
        <w:rPr>
          <w:rFonts w:ascii="Times New Roman" w:hAnsi="Times New Roman" w:cs="Times New Roman"/>
          <w:sz w:val="24"/>
          <w:szCs w:val="24"/>
        </w:rPr>
        <w:t xml:space="preserve">Одржавање постојећих бетонских стаза. </w:t>
      </w:r>
    </w:p>
    <w:tbl>
      <w:tblPr>
        <w:tblW w:w="0" w:type="auto"/>
        <w:tblInd w:w="195" w:type="dxa"/>
        <w:tblLayout w:type="fixed"/>
        <w:tblCellMar>
          <w:top w:w="15" w:type="dxa"/>
          <w:left w:w="15" w:type="dxa"/>
          <w:bottom w:w="15" w:type="dxa"/>
          <w:right w:w="15" w:type="dxa"/>
        </w:tblCellMar>
        <w:tblLook w:val="0000" w:firstRow="0" w:lastRow="0" w:firstColumn="0" w:lastColumn="0" w:noHBand="0" w:noVBand="0"/>
      </w:tblPr>
      <w:tblGrid>
        <w:gridCol w:w="5267"/>
        <w:gridCol w:w="4237"/>
      </w:tblGrid>
      <w:tr w:rsidR="007106CF" w:rsidRPr="006F3EFA" w14:paraId="6AA4B32A" w14:textId="77777777" w:rsidTr="0056754F">
        <w:tc>
          <w:tcPr>
            <w:tcW w:w="5267" w:type="dxa"/>
            <w:shd w:val="clear" w:color="auto" w:fill="auto"/>
            <w:vAlign w:val="center"/>
          </w:tcPr>
          <w:p w14:paraId="2BBF9E27"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наставник задужен за естетски и хигијенско уређење, директор, секретар, помоћ. радн.</w:t>
            </w:r>
          </w:p>
        </w:tc>
        <w:tc>
          <w:tcPr>
            <w:tcW w:w="4237" w:type="dxa"/>
            <w:shd w:val="clear" w:color="auto" w:fill="auto"/>
            <w:vAlign w:val="center"/>
          </w:tcPr>
          <w:p w14:paraId="712319E1"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током године</w:t>
            </w:r>
          </w:p>
        </w:tc>
      </w:tr>
      <w:tr w:rsidR="007106CF" w:rsidRPr="006F3EFA" w14:paraId="491F7FB8" w14:textId="77777777" w:rsidTr="0056754F">
        <w:trPr>
          <w:trHeight w:val="2130"/>
        </w:trPr>
        <w:tc>
          <w:tcPr>
            <w:tcW w:w="5267" w:type="dxa"/>
            <w:shd w:val="clear" w:color="auto" w:fill="auto"/>
          </w:tcPr>
          <w:p w14:paraId="4B7A37C9" w14:textId="77777777" w:rsidR="007106CF" w:rsidRPr="005069FB"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005069FB">
              <w:rPr>
                <w:rFonts w:ascii="Times New Roman" w:hAnsi="Times New Roman" w:cs="Times New Roman"/>
                <w:sz w:val="24"/>
                <w:szCs w:val="24"/>
              </w:rPr>
              <w:br/>
              <w:t> </w:t>
            </w:r>
            <w:r w:rsidR="005069FB">
              <w:rPr>
                <w:rFonts w:ascii="Times New Roman" w:hAnsi="Times New Roman" w:cs="Times New Roman"/>
                <w:sz w:val="24"/>
                <w:szCs w:val="24"/>
              </w:rPr>
              <w:br/>
              <w:t> </w:t>
            </w:r>
            <w:r w:rsidR="005069FB">
              <w:rPr>
                <w:rFonts w:ascii="Times New Roman" w:hAnsi="Times New Roman" w:cs="Times New Roman"/>
                <w:sz w:val="24"/>
                <w:szCs w:val="24"/>
              </w:rPr>
              <w:br/>
              <w:t> </w:t>
            </w:r>
            <w:r w:rsidR="005069FB">
              <w:rPr>
                <w:rFonts w:ascii="Times New Roman" w:hAnsi="Times New Roman" w:cs="Times New Roman"/>
                <w:sz w:val="24"/>
                <w:szCs w:val="24"/>
              </w:rPr>
              <w:br/>
              <w:t> </w:t>
            </w:r>
            <w:r w:rsidR="005069FB">
              <w:rPr>
                <w:rFonts w:ascii="Times New Roman" w:hAnsi="Times New Roman" w:cs="Times New Roman"/>
                <w:sz w:val="24"/>
                <w:szCs w:val="24"/>
              </w:rPr>
              <w:br/>
            </w:r>
            <w:r w:rsidR="005069FB">
              <w:rPr>
                <w:rFonts w:ascii="Times New Roman" w:hAnsi="Times New Roman" w:cs="Times New Roman"/>
                <w:sz w:val="24"/>
                <w:szCs w:val="24"/>
              </w:rPr>
              <w:lastRenderedPageBreak/>
              <w:t> </w:t>
            </w:r>
            <w:r w:rsidR="005069FB">
              <w:rPr>
                <w:rFonts w:ascii="Times New Roman" w:hAnsi="Times New Roman" w:cs="Times New Roman"/>
                <w:sz w:val="24"/>
                <w:szCs w:val="24"/>
              </w:rPr>
              <w:br/>
              <w:t>I-VIII </w:t>
            </w:r>
          </w:p>
          <w:p w14:paraId="2ABAF895" w14:textId="77777777" w:rsidR="007106CF" w:rsidRPr="006F3EFA" w:rsidRDefault="007106CF" w:rsidP="0056754F">
            <w:pPr>
              <w:pStyle w:val="NormalWeb"/>
              <w:spacing w:after="0"/>
              <w:rPr>
                <w:rFonts w:ascii="Times New Roman" w:hAnsi="Times New Roman"/>
                <w:sz w:val="24"/>
                <w:szCs w:val="24"/>
              </w:rPr>
            </w:pPr>
            <w:r w:rsidRPr="006F3EFA">
              <w:rPr>
                <w:rFonts w:ascii="Times New Roman" w:hAnsi="Times New Roman"/>
                <w:sz w:val="24"/>
                <w:szCs w:val="24"/>
              </w:rPr>
              <w:t>I-IV</w:t>
            </w:r>
          </w:p>
        </w:tc>
        <w:tc>
          <w:tcPr>
            <w:tcW w:w="4237" w:type="dxa"/>
            <w:shd w:val="clear" w:color="auto" w:fill="auto"/>
          </w:tcPr>
          <w:p w14:paraId="61DF2872"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lastRenderedPageBreak/>
              <w:t> </w:t>
            </w:r>
            <w:r w:rsidRPr="006F3EFA">
              <w:rPr>
                <w:rFonts w:ascii="Times New Roman" w:hAnsi="Times New Roman" w:cs="Times New Roman"/>
                <w:sz w:val="24"/>
                <w:szCs w:val="24"/>
              </w:rPr>
              <w:br/>
            </w:r>
            <w:r w:rsidRPr="006F3EFA">
              <w:rPr>
                <w:rFonts w:ascii="Times New Roman" w:hAnsi="Times New Roman" w:cs="Times New Roman"/>
                <w:b/>
                <w:bCs/>
                <w:sz w:val="24"/>
                <w:szCs w:val="24"/>
              </w:rPr>
              <w:t xml:space="preserve">Б. Уређивање и одржавање унутрашњег простора Школе </w:t>
            </w:r>
          </w:p>
        </w:tc>
      </w:tr>
    </w:tbl>
    <w:p w14:paraId="58739BAC" w14:textId="77777777" w:rsidR="007106CF" w:rsidRPr="006F3EFA" w:rsidRDefault="007106CF" w:rsidP="00FD4CC8">
      <w:pPr>
        <w:numPr>
          <w:ilvl w:val="1"/>
          <w:numId w:val="39"/>
        </w:numPr>
        <w:suppressAutoHyphens/>
        <w:spacing w:before="280" w:after="280"/>
        <w:rPr>
          <w:rFonts w:ascii="Times New Roman" w:hAnsi="Times New Roman" w:cs="Times New Roman"/>
          <w:sz w:val="24"/>
          <w:szCs w:val="24"/>
        </w:rPr>
      </w:pPr>
      <w:r w:rsidRPr="006F3EFA">
        <w:rPr>
          <w:rFonts w:ascii="Times New Roman" w:hAnsi="Times New Roman" w:cs="Times New Roman"/>
          <w:sz w:val="24"/>
          <w:szCs w:val="24"/>
        </w:rPr>
        <w:t xml:space="preserve">Опремање, уређивање и одржавање просторија у Школи као естетској целини: </w:t>
      </w:r>
    </w:p>
    <w:p w14:paraId="6627E98D" w14:textId="77777777" w:rsidR="007106CF" w:rsidRPr="006F3EFA" w:rsidRDefault="007106CF" w:rsidP="00FD4CC8">
      <w:pPr>
        <w:numPr>
          <w:ilvl w:val="2"/>
          <w:numId w:val="40"/>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Уређивање дела простора за излагање ученичких ликовних и др. радова на нивоу Школе; </w:t>
      </w:r>
    </w:p>
    <w:p w14:paraId="2437BEC9" w14:textId="77777777" w:rsidR="007106CF" w:rsidRPr="006F3EFA" w:rsidRDefault="007106CF" w:rsidP="00FD4CC8">
      <w:pPr>
        <w:numPr>
          <w:ilvl w:val="2"/>
          <w:numId w:val="40"/>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Уређивање канцеларија у складу са естетским уређењем Школе; </w:t>
      </w:r>
    </w:p>
    <w:p w14:paraId="099EE277" w14:textId="77777777" w:rsidR="007106CF" w:rsidRPr="006F3EFA" w:rsidRDefault="007106CF" w:rsidP="00FD4CC8">
      <w:pPr>
        <w:numPr>
          <w:ilvl w:val="2"/>
          <w:numId w:val="40"/>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Уређивање заједничких просторија (припремне просторије, собе за родитеље, зборнице, библиотеке, медијатеке, хола  ходника) уметничким делима, репродукц-ијама, аранжманима од цвећа и сл. у складу са естетским захтевима ; </w:t>
      </w:r>
    </w:p>
    <w:p w14:paraId="2F62A09C" w14:textId="77777777" w:rsidR="007106CF" w:rsidRPr="006F3EFA" w:rsidRDefault="007106CF" w:rsidP="00FD4CC8">
      <w:pPr>
        <w:numPr>
          <w:ilvl w:val="2"/>
          <w:numId w:val="40"/>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Усклађивање функционалних и естетских вредности школског намештаја; </w:t>
      </w:r>
    </w:p>
    <w:p w14:paraId="75B84F0B" w14:textId="77777777" w:rsidR="007106CF" w:rsidRPr="006F3EFA" w:rsidRDefault="007106CF" w:rsidP="00FD4CC8">
      <w:pPr>
        <w:numPr>
          <w:ilvl w:val="2"/>
          <w:numId w:val="40"/>
        </w:numPr>
        <w:suppressAutoHyphens/>
        <w:spacing w:after="280"/>
        <w:rPr>
          <w:rFonts w:ascii="Times New Roman" w:hAnsi="Times New Roman" w:cs="Times New Roman"/>
          <w:sz w:val="24"/>
          <w:szCs w:val="24"/>
        </w:rPr>
      </w:pPr>
      <w:r w:rsidRPr="006F3EFA">
        <w:rPr>
          <w:rFonts w:ascii="Times New Roman" w:hAnsi="Times New Roman" w:cs="Times New Roman"/>
          <w:sz w:val="24"/>
          <w:szCs w:val="24"/>
        </w:rPr>
        <w:t xml:space="preserve">Такмичење у уређивању учионица. </w:t>
      </w:r>
    </w:p>
    <w:tbl>
      <w:tblPr>
        <w:tblW w:w="0" w:type="auto"/>
        <w:tblInd w:w="1410" w:type="dxa"/>
        <w:tblLayout w:type="fixed"/>
        <w:tblCellMar>
          <w:top w:w="15" w:type="dxa"/>
          <w:left w:w="15" w:type="dxa"/>
          <w:bottom w:w="15" w:type="dxa"/>
          <w:right w:w="15" w:type="dxa"/>
        </w:tblCellMar>
        <w:tblLook w:val="0000" w:firstRow="0" w:lastRow="0" w:firstColumn="0" w:lastColumn="0" w:noHBand="0" w:noVBand="0"/>
      </w:tblPr>
      <w:tblGrid>
        <w:gridCol w:w="7079"/>
        <w:gridCol w:w="1210"/>
      </w:tblGrid>
      <w:tr w:rsidR="007106CF" w:rsidRPr="006F3EFA" w14:paraId="3A469B15" w14:textId="77777777" w:rsidTr="0056754F">
        <w:tc>
          <w:tcPr>
            <w:tcW w:w="7079" w:type="dxa"/>
            <w:shd w:val="clear" w:color="auto" w:fill="auto"/>
            <w:vAlign w:val="center"/>
          </w:tcPr>
          <w:p w14:paraId="3ABD590D"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наставник задужен за естетски и хигијенско уређење, просветни радници, директор, секретар, помоћни радници, чланови ликовне секције, стручни сарадници</w:t>
            </w:r>
          </w:p>
        </w:tc>
        <w:tc>
          <w:tcPr>
            <w:tcW w:w="1210" w:type="dxa"/>
            <w:shd w:val="clear" w:color="auto" w:fill="auto"/>
            <w:vAlign w:val="center"/>
          </w:tcPr>
          <w:p w14:paraId="0D0E0B89"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током године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p>
          <w:p w14:paraId="6EDD4901" w14:textId="77777777" w:rsidR="007106CF" w:rsidRPr="006F3EFA" w:rsidRDefault="007106CF" w:rsidP="0056754F">
            <w:pPr>
              <w:pStyle w:val="NormalWeb"/>
              <w:spacing w:after="0"/>
              <w:rPr>
                <w:rFonts w:ascii="Times New Roman" w:hAnsi="Times New Roman"/>
                <w:sz w:val="24"/>
                <w:szCs w:val="24"/>
              </w:rPr>
            </w:pPr>
            <w:r w:rsidRPr="006F3EFA">
              <w:rPr>
                <w:rFonts w:ascii="Times New Roman" w:hAnsi="Times New Roman"/>
                <w:sz w:val="24"/>
                <w:szCs w:val="24"/>
              </w:rPr>
              <w:t>“Дечја недеља”</w:t>
            </w:r>
          </w:p>
        </w:tc>
      </w:tr>
      <w:tr w:rsidR="007106CF" w:rsidRPr="006F3EFA" w14:paraId="46C0F21A" w14:textId="77777777" w:rsidTr="0056754F">
        <w:tc>
          <w:tcPr>
            <w:tcW w:w="7079" w:type="dxa"/>
            <w:shd w:val="clear" w:color="auto" w:fill="auto"/>
          </w:tcPr>
          <w:p w14:paraId="41B847E0" w14:textId="77777777" w:rsidR="007106CF" w:rsidRPr="005069FB" w:rsidRDefault="007106CF" w:rsidP="0056754F">
            <w:pPr>
              <w:rPr>
                <w:rFonts w:ascii="Times New Roman" w:hAnsi="Times New Roman" w:cs="Times New Roman"/>
                <w:sz w:val="24"/>
                <w:szCs w:val="24"/>
              </w:rPr>
            </w:pPr>
          </w:p>
          <w:p w14:paraId="55AA2EA5" w14:textId="77777777" w:rsidR="007106CF" w:rsidRPr="006F3EFA" w:rsidRDefault="007106CF" w:rsidP="0056754F">
            <w:pPr>
              <w:pStyle w:val="NormalWeb"/>
              <w:spacing w:after="0"/>
              <w:rPr>
                <w:rFonts w:ascii="Times New Roman" w:hAnsi="Times New Roman"/>
                <w:sz w:val="24"/>
                <w:szCs w:val="24"/>
              </w:rPr>
            </w:pPr>
            <w:r w:rsidRPr="006F3EFA">
              <w:rPr>
                <w:rFonts w:ascii="Times New Roman" w:hAnsi="Times New Roman"/>
                <w:sz w:val="24"/>
                <w:szCs w:val="24"/>
              </w:rPr>
              <w:t>I-VIII</w:t>
            </w:r>
          </w:p>
        </w:tc>
        <w:tc>
          <w:tcPr>
            <w:tcW w:w="1210" w:type="dxa"/>
            <w:shd w:val="clear" w:color="auto" w:fill="auto"/>
          </w:tcPr>
          <w:p w14:paraId="7CCC5AB6" w14:textId="77777777" w:rsidR="007106CF" w:rsidRPr="006F3EFA" w:rsidRDefault="007106CF" w:rsidP="0056754F">
            <w:pPr>
              <w:snapToGrid w:val="0"/>
              <w:rPr>
                <w:rFonts w:ascii="Times New Roman" w:hAnsi="Times New Roman" w:cs="Times New Roman"/>
                <w:sz w:val="24"/>
                <w:szCs w:val="24"/>
              </w:rPr>
            </w:pPr>
          </w:p>
        </w:tc>
      </w:tr>
    </w:tbl>
    <w:p w14:paraId="73149E31" w14:textId="77777777" w:rsidR="007106CF" w:rsidRPr="006F3EFA" w:rsidRDefault="007106CF" w:rsidP="00FD4CC8">
      <w:pPr>
        <w:numPr>
          <w:ilvl w:val="1"/>
          <w:numId w:val="41"/>
        </w:numPr>
        <w:suppressAutoHyphens/>
        <w:spacing w:before="280" w:after="280"/>
        <w:rPr>
          <w:rFonts w:ascii="Times New Roman" w:hAnsi="Times New Roman" w:cs="Times New Roman"/>
          <w:sz w:val="24"/>
          <w:szCs w:val="24"/>
        </w:rPr>
      </w:pPr>
      <w:r w:rsidRPr="006F3EFA">
        <w:rPr>
          <w:rFonts w:ascii="Times New Roman" w:hAnsi="Times New Roman" w:cs="Times New Roman"/>
          <w:sz w:val="24"/>
          <w:szCs w:val="24"/>
        </w:rPr>
        <w:t xml:space="preserve">Одржавање хигијене радног места  у Школи или ван ње: </w:t>
      </w:r>
    </w:p>
    <w:p w14:paraId="7905BA54" w14:textId="77777777" w:rsidR="007106CF" w:rsidRPr="006F3EFA" w:rsidRDefault="007106CF" w:rsidP="00FD4CC8">
      <w:pPr>
        <w:numPr>
          <w:ilvl w:val="2"/>
          <w:numId w:val="42"/>
        </w:numPr>
        <w:suppressAutoHyphens/>
        <w:rPr>
          <w:rFonts w:ascii="Times New Roman" w:hAnsi="Times New Roman" w:cs="Times New Roman"/>
          <w:sz w:val="24"/>
          <w:szCs w:val="24"/>
        </w:rPr>
      </w:pPr>
      <w:r w:rsidRPr="006F3EFA">
        <w:rPr>
          <w:rFonts w:ascii="Times New Roman" w:hAnsi="Times New Roman" w:cs="Times New Roman"/>
          <w:sz w:val="24"/>
          <w:szCs w:val="24"/>
        </w:rPr>
        <w:t xml:space="preserve">Хигијена школске средине и здравља ученика (загревање и проветравање школских просторија); </w:t>
      </w:r>
    </w:p>
    <w:p w14:paraId="6BCA2485" w14:textId="77777777" w:rsidR="007106CF" w:rsidRPr="006F3EFA" w:rsidRDefault="007106CF" w:rsidP="00FD4CC8">
      <w:pPr>
        <w:numPr>
          <w:ilvl w:val="2"/>
          <w:numId w:val="42"/>
        </w:numPr>
        <w:suppressAutoHyphens/>
        <w:spacing w:after="280"/>
        <w:rPr>
          <w:rFonts w:ascii="Times New Roman" w:hAnsi="Times New Roman" w:cs="Times New Roman"/>
          <w:sz w:val="24"/>
          <w:szCs w:val="24"/>
        </w:rPr>
      </w:pPr>
      <w:r w:rsidRPr="006F3EFA">
        <w:rPr>
          <w:rFonts w:ascii="Times New Roman" w:hAnsi="Times New Roman" w:cs="Times New Roman"/>
          <w:sz w:val="24"/>
          <w:szCs w:val="24"/>
        </w:rPr>
        <w:t xml:space="preserve">Одржавање хигијене школског простора. </w:t>
      </w:r>
    </w:p>
    <w:tbl>
      <w:tblPr>
        <w:tblW w:w="0" w:type="auto"/>
        <w:tblInd w:w="735" w:type="dxa"/>
        <w:tblLayout w:type="fixed"/>
        <w:tblCellMar>
          <w:top w:w="15" w:type="dxa"/>
          <w:left w:w="15" w:type="dxa"/>
          <w:bottom w:w="15" w:type="dxa"/>
          <w:right w:w="15" w:type="dxa"/>
        </w:tblCellMar>
        <w:tblLook w:val="0000" w:firstRow="0" w:lastRow="0" w:firstColumn="0" w:lastColumn="0" w:noHBand="0" w:noVBand="0"/>
      </w:tblPr>
      <w:tblGrid>
        <w:gridCol w:w="6863"/>
        <w:gridCol w:w="1453"/>
      </w:tblGrid>
      <w:tr w:rsidR="007106CF" w:rsidRPr="006F3EFA" w14:paraId="462F859A" w14:textId="77777777" w:rsidTr="0056754F">
        <w:tc>
          <w:tcPr>
            <w:tcW w:w="6863" w:type="dxa"/>
            <w:shd w:val="clear" w:color="auto" w:fill="auto"/>
            <w:vAlign w:val="center"/>
          </w:tcPr>
          <w:p w14:paraId="44E7F3D5"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наставник задужен за естетски и хигијенско уређење, просветни радници, директор, секретар, помоћни радници</w:t>
            </w:r>
          </w:p>
        </w:tc>
        <w:tc>
          <w:tcPr>
            <w:tcW w:w="1453" w:type="dxa"/>
            <w:shd w:val="clear" w:color="auto" w:fill="auto"/>
            <w:vAlign w:val="center"/>
          </w:tcPr>
          <w:p w14:paraId="1182136A"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током године</w:t>
            </w:r>
          </w:p>
        </w:tc>
      </w:tr>
      <w:tr w:rsidR="007106CF" w:rsidRPr="006F3EFA" w14:paraId="1DBB93D8" w14:textId="77777777" w:rsidTr="0056754F">
        <w:tc>
          <w:tcPr>
            <w:tcW w:w="6863" w:type="dxa"/>
            <w:shd w:val="clear" w:color="auto" w:fill="auto"/>
          </w:tcPr>
          <w:p w14:paraId="28253259"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br/>
              <w:t> </w:t>
            </w:r>
            <w:r w:rsidRPr="006F3EFA">
              <w:rPr>
                <w:rFonts w:ascii="Times New Roman" w:hAnsi="Times New Roman" w:cs="Times New Roman"/>
                <w:sz w:val="24"/>
                <w:szCs w:val="24"/>
              </w:rPr>
              <w:br/>
              <w:t>I-VIII</w:t>
            </w:r>
          </w:p>
        </w:tc>
        <w:tc>
          <w:tcPr>
            <w:tcW w:w="1453" w:type="dxa"/>
            <w:shd w:val="clear" w:color="auto" w:fill="auto"/>
          </w:tcPr>
          <w:p w14:paraId="36094C29" w14:textId="77777777" w:rsidR="007106CF" w:rsidRPr="006F3EFA" w:rsidRDefault="007106CF" w:rsidP="0056754F">
            <w:pPr>
              <w:snapToGrid w:val="0"/>
              <w:rPr>
                <w:rFonts w:ascii="Times New Roman" w:hAnsi="Times New Roman" w:cs="Times New Roman"/>
                <w:sz w:val="24"/>
                <w:szCs w:val="24"/>
              </w:rPr>
            </w:pPr>
          </w:p>
        </w:tc>
      </w:tr>
    </w:tbl>
    <w:p w14:paraId="40237BDE" w14:textId="77777777" w:rsidR="007106CF" w:rsidRPr="006F3EFA" w:rsidRDefault="007106CF" w:rsidP="00FD4CC8">
      <w:pPr>
        <w:numPr>
          <w:ilvl w:val="1"/>
          <w:numId w:val="43"/>
        </w:numPr>
        <w:suppressAutoHyphens/>
        <w:spacing w:after="280"/>
        <w:rPr>
          <w:rFonts w:ascii="Times New Roman" w:hAnsi="Times New Roman" w:cs="Times New Roman"/>
          <w:sz w:val="24"/>
          <w:szCs w:val="24"/>
        </w:rPr>
      </w:pPr>
      <w:r w:rsidRPr="006F3EFA">
        <w:rPr>
          <w:rFonts w:ascii="Times New Roman" w:hAnsi="Times New Roman" w:cs="Times New Roman"/>
          <w:sz w:val="24"/>
          <w:szCs w:val="24"/>
        </w:rPr>
        <w:t xml:space="preserve">Реализација васпитног задатка “Уређење животне и школске средине”. </w:t>
      </w:r>
    </w:p>
    <w:tbl>
      <w:tblPr>
        <w:tblW w:w="0" w:type="auto"/>
        <w:tblInd w:w="675" w:type="dxa"/>
        <w:tblLayout w:type="fixed"/>
        <w:tblCellMar>
          <w:left w:w="0" w:type="dxa"/>
          <w:right w:w="0" w:type="dxa"/>
        </w:tblCellMar>
        <w:tblLook w:val="0000" w:firstRow="0" w:lastRow="0" w:firstColumn="0" w:lastColumn="0" w:noHBand="0" w:noVBand="0"/>
      </w:tblPr>
      <w:tblGrid>
        <w:gridCol w:w="1821"/>
        <w:gridCol w:w="4513"/>
        <w:gridCol w:w="1763"/>
        <w:gridCol w:w="912"/>
      </w:tblGrid>
      <w:tr w:rsidR="007106CF" w:rsidRPr="006F3EFA" w14:paraId="0CB439AA" w14:textId="77777777" w:rsidTr="0056754F">
        <w:tc>
          <w:tcPr>
            <w:tcW w:w="1821" w:type="dxa"/>
            <w:shd w:val="clear" w:color="auto" w:fill="auto"/>
            <w:vAlign w:val="center"/>
          </w:tcPr>
          <w:p w14:paraId="2C53C88B"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настагвници раз. наставе, од. стар.,стр.сарад.</w:t>
            </w:r>
          </w:p>
        </w:tc>
        <w:tc>
          <w:tcPr>
            <w:tcW w:w="4513" w:type="dxa"/>
            <w:shd w:val="clear" w:color="auto" w:fill="auto"/>
            <w:vAlign w:val="center"/>
          </w:tcPr>
          <w:p w14:paraId="25414E9F"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током године</w:t>
            </w:r>
          </w:p>
        </w:tc>
        <w:tc>
          <w:tcPr>
            <w:tcW w:w="2675" w:type="dxa"/>
            <w:gridSpan w:val="2"/>
            <w:shd w:val="clear" w:color="auto" w:fill="auto"/>
          </w:tcPr>
          <w:p w14:paraId="5571E03C" w14:textId="77777777" w:rsidR="007106CF" w:rsidRPr="006F3EFA" w:rsidRDefault="007106CF" w:rsidP="0056754F">
            <w:pPr>
              <w:snapToGrid w:val="0"/>
              <w:rPr>
                <w:rFonts w:ascii="Times New Roman" w:hAnsi="Times New Roman" w:cs="Times New Roman"/>
                <w:sz w:val="24"/>
                <w:szCs w:val="24"/>
              </w:rPr>
            </w:pPr>
          </w:p>
        </w:tc>
      </w:tr>
      <w:tr w:rsidR="007106CF" w:rsidRPr="006F3EFA" w14:paraId="539038DB" w14:textId="77777777" w:rsidTr="0056754F">
        <w:tblPrEx>
          <w:tblCellMar>
            <w:top w:w="15" w:type="dxa"/>
            <w:left w:w="15" w:type="dxa"/>
            <w:bottom w:w="15" w:type="dxa"/>
            <w:right w:w="15" w:type="dxa"/>
          </w:tblCellMar>
        </w:tblPrEx>
        <w:tc>
          <w:tcPr>
            <w:tcW w:w="1821" w:type="dxa"/>
            <w:shd w:val="clear" w:color="auto" w:fill="auto"/>
          </w:tcPr>
          <w:p w14:paraId="7914D664" w14:textId="77777777" w:rsidR="007106CF" w:rsidRPr="006F3EFA" w:rsidRDefault="007106CF" w:rsidP="0056754F">
            <w:pPr>
              <w:rPr>
                <w:rFonts w:ascii="Times New Roman" w:hAnsi="Times New Roman" w:cs="Times New Roman"/>
                <w:b/>
                <w:bCs/>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I-VIII</w:t>
            </w:r>
          </w:p>
        </w:tc>
        <w:tc>
          <w:tcPr>
            <w:tcW w:w="4513" w:type="dxa"/>
            <w:shd w:val="clear" w:color="auto" w:fill="auto"/>
          </w:tcPr>
          <w:p w14:paraId="2F71BDE7"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b/>
                <w:bCs/>
                <w:sz w:val="24"/>
                <w:szCs w:val="24"/>
              </w:rPr>
              <w:t>В  Екологија и естетика</w:t>
            </w:r>
            <w:r w:rsidRPr="006F3EFA">
              <w:rPr>
                <w:rFonts w:ascii="Times New Roman" w:hAnsi="Times New Roman" w:cs="Times New Roman"/>
                <w:sz w:val="24"/>
                <w:szCs w:val="24"/>
              </w:rPr>
              <w:t xml:space="preserve"> </w:t>
            </w:r>
          </w:p>
          <w:p w14:paraId="398F1F42" w14:textId="77777777" w:rsidR="007106CF" w:rsidRPr="006F3EFA" w:rsidRDefault="007106CF" w:rsidP="00FD4CC8">
            <w:pPr>
              <w:numPr>
                <w:ilvl w:val="2"/>
                <w:numId w:val="44"/>
              </w:numPr>
              <w:suppressAutoHyphens/>
              <w:spacing w:before="280" w:after="0"/>
              <w:ind w:left="1440"/>
              <w:rPr>
                <w:rFonts w:ascii="Times New Roman" w:hAnsi="Times New Roman" w:cs="Times New Roman"/>
                <w:sz w:val="24"/>
                <w:szCs w:val="24"/>
              </w:rPr>
            </w:pPr>
            <w:r w:rsidRPr="006F3EFA">
              <w:rPr>
                <w:rFonts w:ascii="Times New Roman" w:hAnsi="Times New Roman" w:cs="Times New Roman"/>
                <w:sz w:val="24"/>
                <w:szCs w:val="24"/>
              </w:rPr>
              <w:t xml:space="preserve">Обележавање дана екологије; </w:t>
            </w:r>
          </w:p>
          <w:p w14:paraId="42AF06BC" w14:textId="77777777" w:rsidR="007106CF" w:rsidRPr="006F3EFA" w:rsidRDefault="007106CF" w:rsidP="00FD4CC8">
            <w:pPr>
              <w:numPr>
                <w:ilvl w:val="2"/>
                <w:numId w:val="44"/>
              </w:numPr>
              <w:suppressAutoHyphens/>
              <w:ind w:left="1440"/>
              <w:rPr>
                <w:rFonts w:ascii="Times New Roman" w:hAnsi="Times New Roman" w:cs="Times New Roman"/>
                <w:sz w:val="24"/>
                <w:szCs w:val="24"/>
              </w:rPr>
            </w:pPr>
            <w:r w:rsidRPr="006F3EFA">
              <w:rPr>
                <w:rFonts w:ascii="Times New Roman" w:hAnsi="Times New Roman" w:cs="Times New Roman"/>
                <w:sz w:val="24"/>
                <w:szCs w:val="24"/>
              </w:rPr>
              <w:t xml:space="preserve">Предавања на ЧОС-у (пушење, алкохол, дрога, васпитање за хумане и толерантне односе међу људима, стварање хигије-нских навика, болести прљавих руку, сида); </w:t>
            </w:r>
          </w:p>
          <w:p w14:paraId="4FA23961" w14:textId="77777777" w:rsidR="007106CF" w:rsidRPr="006F3EFA" w:rsidRDefault="007106CF" w:rsidP="00FD4CC8">
            <w:pPr>
              <w:numPr>
                <w:ilvl w:val="2"/>
                <w:numId w:val="44"/>
              </w:numPr>
              <w:suppressAutoHyphens/>
              <w:spacing w:after="280"/>
              <w:ind w:left="1440"/>
              <w:rPr>
                <w:rFonts w:ascii="Times New Roman" w:hAnsi="Times New Roman" w:cs="Times New Roman"/>
                <w:sz w:val="24"/>
                <w:szCs w:val="24"/>
              </w:rPr>
            </w:pPr>
            <w:r w:rsidRPr="006F3EFA">
              <w:rPr>
                <w:rFonts w:ascii="Times New Roman" w:hAnsi="Times New Roman" w:cs="Times New Roman"/>
                <w:sz w:val="24"/>
                <w:szCs w:val="24"/>
              </w:rPr>
              <w:t xml:space="preserve">Екологија у оквиру редовне наставе биологије ; </w:t>
            </w:r>
          </w:p>
          <w:p w14:paraId="1D802B56" w14:textId="77777777" w:rsidR="007106CF" w:rsidRPr="006F3EFA" w:rsidRDefault="007106CF" w:rsidP="00FD4CC8">
            <w:pPr>
              <w:numPr>
                <w:ilvl w:val="2"/>
                <w:numId w:val="44"/>
              </w:numPr>
              <w:suppressAutoHyphens/>
              <w:spacing w:before="280" w:after="0"/>
              <w:ind w:left="1440"/>
              <w:rPr>
                <w:rFonts w:ascii="Times New Roman" w:hAnsi="Times New Roman" w:cs="Times New Roman"/>
                <w:sz w:val="24"/>
                <w:szCs w:val="24"/>
              </w:rPr>
            </w:pPr>
            <w:r w:rsidRPr="006F3EFA">
              <w:rPr>
                <w:rFonts w:ascii="Times New Roman" w:hAnsi="Times New Roman" w:cs="Times New Roman"/>
                <w:sz w:val="24"/>
                <w:szCs w:val="24"/>
              </w:rPr>
              <w:t xml:space="preserve">Украшавање учионица украсним биљкама. </w:t>
            </w:r>
          </w:p>
        </w:tc>
        <w:tc>
          <w:tcPr>
            <w:tcW w:w="1763" w:type="dxa"/>
            <w:shd w:val="clear" w:color="auto" w:fill="auto"/>
          </w:tcPr>
          <w:p w14:paraId="590B47B3"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наставници раз. наставе, наставници пред.наставе, патронажна сестра</w:t>
            </w:r>
          </w:p>
        </w:tc>
        <w:tc>
          <w:tcPr>
            <w:tcW w:w="912" w:type="dxa"/>
            <w:shd w:val="clear" w:color="auto" w:fill="auto"/>
          </w:tcPr>
          <w:p w14:paraId="20CA867B" w14:textId="77777777" w:rsidR="007106CF" w:rsidRPr="006F3EFA" w:rsidRDefault="007106CF" w:rsidP="0056754F">
            <w:pPr>
              <w:rPr>
                <w:rFonts w:ascii="Times New Roman" w:hAnsi="Times New Roman" w:cs="Times New Roman"/>
                <w:sz w:val="24"/>
                <w:szCs w:val="24"/>
              </w:rPr>
            </w:pPr>
            <w:r w:rsidRPr="006F3EFA">
              <w:rPr>
                <w:rFonts w:ascii="Times New Roman" w:hAnsi="Times New Roman" w:cs="Times New Roman"/>
                <w:sz w:val="24"/>
                <w:szCs w:val="24"/>
              </w:rPr>
              <w:t> </w:t>
            </w:r>
            <w:r w:rsidRPr="006F3EFA">
              <w:rPr>
                <w:rFonts w:ascii="Times New Roman" w:hAnsi="Times New Roman" w:cs="Times New Roman"/>
                <w:sz w:val="24"/>
                <w:szCs w:val="24"/>
              </w:rPr>
              <w:br/>
              <w:t>05.јуни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r w:rsidRPr="006F3EFA">
              <w:rPr>
                <w:rFonts w:ascii="Times New Roman" w:hAnsi="Times New Roman" w:cs="Times New Roman"/>
                <w:sz w:val="24"/>
                <w:szCs w:val="24"/>
              </w:rPr>
              <w:br/>
              <w:t> </w:t>
            </w:r>
          </w:p>
          <w:p w14:paraId="1495D81B" w14:textId="77777777" w:rsidR="007106CF" w:rsidRPr="006F3EFA" w:rsidRDefault="007106CF" w:rsidP="0056754F">
            <w:pPr>
              <w:pStyle w:val="NormalWeb"/>
              <w:spacing w:after="0"/>
              <w:rPr>
                <w:rFonts w:ascii="Times New Roman" w:hAnsi="Times New Roman"/>
                <w:sz w:val="24"/>
                <w:szCs w:val="24"/>
              </w:rPr>
            </w:pPr>
            <w:r w:rsidRPr="006F3EFA">
              <w:rPr>
                <w:rFonts w:ascii="Times New Roman" w:hAnsi="Times New Roman"/>
                <w:sz w:val="24"/>
                <w:szCs w:val="24"/>
              </w:rPr>
              <w:t>током године</w:t>
            </w:r>
          </w:p>
        </w:tc>
      </w:tr>
    </w:tbl>
    <w:p w14:paraId="5EE21A79" w14:textId="77777777" w:rsidR="0001658E" w:rsidRDefault="007106CF" w:rsidP="00B00BA0">
      <w:pPr>
        <w:pStyle w:val="Heading3"/>
        <w:numPr>
          <w:ilvl w:val="2"/>
          <w:numId w:val="20"/>
        </w:numPr>
      </w:pPr>
      <w:bookmarkStart w:id="64" w:name="__RefHeading__429_141934665"/>
      <w:bookmarkEnd w:id="64"/>
      <w:r>
        <w:t> </w:t>
      </w:r>
    </w:p>
    <w:tbl>
      <w:tblPr>
        <w:tblW w:w="0" w:type="auto"/>
        <w:tblCellSpacing w:w="15" w:type="dxa"/>
        <w:tblCellMar>
          <w:left w:w="0" w:type="dxa"/>
          <w:right w:w="0" w:type="dxa"/>
        </w:tblCellMar>
        <w:tblLook w:val="04A0" w:firstRow="1" w:lastRow="0" w:firstColumn="1" w:lastColumn="0" w:noHBand="0" w:noVBand="1"/>
      </w:tblPr>
      <w:tblGrid>
        <w:gridCol w:w="9466"/>
      </w:tblGrid>
      <w:tr w:rsidR="0001658E" w:rsidRPr="00FB36FA" w14:paraId="6034881E" w14:textId="77777777" w:rsidTr="00B165C0">
        <w:trPr>
          <w:tblCellSpacing w:w="15" w:type="dxa"/>
        </w:trPr>
        <w:tc>
          <w:tcPr>
            <w:tcW w:w="9406" w:type="dxa"/>
            <w:tcBorders>
              <w:top w:val="nil"/>
              <w:left w:val="nil"/>
              <w:bottom w:val="nil"/>
              <w:right w:val="nil"/>
            </w:tcBorders>
            <w:vAlign w:val="bottom"/>
            <w:hideMark/>
          </w:tcPr>
          <w:p w14:paraId="231E89E5" w14:textId="77777777" w:rsidR="0001658E" w:rsidRPr="00FB36FA" w:rsidRDefault="0077154D" w:rsidP="0001658E">
            <w:pPr>
              <w:spacing w:before="120" w:after="120" w:line="240" w:lineRule="auto"/>
              <w:jc w:val="center"/>
              <w:textAlignment w:val="baseline"/>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10</w:t>
            </w:r>
            <w:r w:rsidR="0001658E">
              <w:rPr>
                <w:rFonts w:ascii="Times New Roman" w:eastAsia="Times New Roman" w:hAnsi="Times New Roman" w:cs="Times New Roman"/>
                <w:b/>
                <w:bCs/>
                <w:sz w:val="24"/>
                <w:szCs w:val="24"/>
              </w:rPr>
              <w:t>.7.</w:t>
            </w:r>
            <w:r w:rsidR="0001658E" w:rsidRPr="00FB36FA">
              <w:rPr>
                <w:rFonts w:ascii="Times New Roman" w:eastAsia="Times New Roman" w:hAnsi="Times New Roman" w:cs="Times New Roman"/>
                <w:b/>
                <w:bCs/>
                <w:sz w:val="24"/>
                <w:szCs w:val="24"/>
              </w:rPr>
              <w:t>ПРОГРАМ СОЦИЈАЛНЕ ЗАШТИТЕ УЧЕНИКА</w:t>
            </w:r>
          </w:p>
          <w:p w14:paraId="659CEC48" w14:textId="77777777" w:rsidR="0001658E" w:rsidRPr="00FB36FA" w:rsidRDefault="0001658E" w:rsidP="00B165C0">
            <w:pPr>
              <w:spacing w:after="0" w:line="240" w:lineRule="auto"/>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br/>
              <w:t>Социјална заштита  ученика подразумева  систем  различитих мера и  активности чији је циљ пружање најбоље подрше ученицима са социјалним проблема тј. ученицима који припадају осетљивим групама као што су:</w:t>
            </w:r>
          </w:p>
          <w:p w14:paraId="50217B0B" w14:textId="77777777" w:rsidR="0001658E" w:rsidRPr="00FB36FA" w:rsidRDefault="0001658E" w:rsidP="00FD4CC8">
            <w:pPr>
              <w:numPr>
                <w:ilvl w:val="0"/>
                <w:numId w:val="66"/>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материјално угрожене породице</w:t>
            </w:r>
          </w:p>
          <w:p w14:paraId="2F7A3CA0" w14:textId="77777777" w:rsidR="0001658E" w:rsidRPr="00FB36FA" w:rsidRDefault="0001658E" w:rsidP="00FD4CC8">
            <w:pPr>
              <w:numPr>
                <w:ilvl w:val="0"/>
                <w:numId w:val="66"/>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деца без родитељског старања</w:t>
            </w:r>
          </w:p>
          <w:p w14:paraId="7F74819D" w14:textId="77777777" w:rsidR="0001658E" w:rsidRPr="00FB36FA" w:rsidRDefault="0001658E" w:rsidP="00FD4CC8">
            <w:pPr>
              <w:numPr>
                <w:ilvl w:val="0"/>
                <w:numId w:val="66"/>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једнородитељске породице</w:t>
            </w:r>
          </w:p>
          <w:p w14:paraId="339D6CC8" w14:textId="77777777" w:rsidR="0001658E" w:rsidRPr="00FB36FA" w:rsidRDefault="0001658E" w:rsidP="00FD4CC8">
            <w:pPr>
              <w:numPr>
                <w:ilvl w:val="0"/>
                <w:numId w:val="66"/>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ромска национална мањина</w:t>
            </w:r>
          </w:p>
          <w:p w14:paraId="3962FB2A" w14:textId="77777777" w:rsidR="0001658E" w:rsidRPr="00FB36FA" w:rsidRDefault="0001658E" w:rsidP="00FD4CC8">
            <w:pPr>
              <w:numPr>
                <w:ilvl w:val="0"/>
                <w:numId w:val="66"/>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лица са инвалидитетом</w:t>
            </w:r>
          </w:p>
          <w:p w14:paraId="254A512D" w14:textId="77777777" w:rsidR="0001658E" w:rsidRPr="00FB36FA" w:rsidRDefault="0001658E" w:rsidP="00FD4CC8">
            <w:pPr>
              <w:numPr>
                <w:ilvl w:val="0"/>
                <w:numId w:val="66"/>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лица са хроничним болестима</w:t>
            </w:r>
          </w:p>
          <w:p w14:paraId="2F18F9CD" w14:textId="77777777" w:rsidR="0001658E" w:rsidRPr="00FB36FA" w:rsidRDefault="0001658E" w:rsidP="00FD4CC8">
            <w:pPr>
              <w:numPr>
                <w:ilvl w:val="0"/>
                <w:numId w:val="66"/>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избегла и расељена лица</w:t>
            </w:r>
          </w:p>
          <w:p w14:paraId="6C33E7C4" w14:textId="77777777" w:rsidR="0001658E" w:rsidRDefault="0001658E" w:rsidP="00FD4CC8">
            <w:pPr>
              <w:numPr>
                <w:ilvl w:val="0"/>
                <w:numId w:val="66"/>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деца са сметњама у развоју и поремећајима у понашању.</w:t>
            </w:r>
          </w:p>
          <w:p w14:paraId="1E4F302F" w14:textId="77777777" w:rsidR="0001658E" w:rsidRPr="00FB36FA" w:rsidRDefault="0001658E" w:rsidP="00FD4CC8">
            <w:pPr>
              <w:numPr>
                <w:ilvl w:val="0"/>
                <w:numId w:val="66"/>
              </w:numPr>
              <w:spacing w:after="0" w:line="240" w:lineRule="auto"/>
              <w:ind w:left="2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мигранти</w:t>
            </w:r>
          </w:p>
          <w:p w14:paraId="5EF836CA" w14:textId="77777777" w:rsidR="0001658E" w:rsidRPr="00FB36FA" w:rsidRDefault="0001658E" w:rsidP="00B165C0">
            <w:pPr>
              <w:spacing w:after="0" w:line="240" w:lineRule="auto"/>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br/>
              <w:t>Циљеви и задаци програма:</w:t>
            </w:r>
            <w:r w:rsidRPr="00FB36FA">
              <w:rPr>
                <w:rFonts w:ascii="Times New Roman" w:eastAsia="Times New Roman" w:hAnsi="Times New Roman" w:cs="Times New Roman"/>
                <w:sz w:val="24"/>
                <w:szCs w:val="24"/>
              </w:rPr>
              <w:br/>
            </w:r>
          </w:p>
          <w:p w14:paraId="735ADAAA" w14:textId="77777777" w:rsidR="0001658E" w:rsidRPr="00FB36FA" w:rsidRDefault="0001658E" w:rsidP="00FD4CC8">
            <w:pPr>
              <w:numPr>
                <w:ilvl w:val="0"/>
                <w:numId w:val="67"/>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пружање помоћи ученицима са поремећајима у понашању,</w:t>
            </w:r>
          </w:p>
          <w:p w14:paraId="7F83B28D" w14:textId="77777777" w:rsidR="0001658E" w:rsidRPr="00FB36FA" w:rsidRDefault="0001658E" w:rsidP="00FD4CC8">
            <w:pPr>
              <w:numPr>
                <w:ilvl w:val="0"/>
                <w:numId w:val="67"/>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пружање помоћи васпитно запуштеним или угроженим ученицима, ученицима који долазе из дефицијентних породица или породица са проблематичним односима,</w:t>
            </w:r>
          </w:p>
          <w:p w14:paraId="7A65C2BB" w14:textId="77777777" w:rsidR="0001658E" w:rsidRPr="00FB36FA" w:rsidRDefault="0001658E" w:rsidP="00FD4CC8">
            <w:pPr>
              <w:numPr>
                <w:ilvl w:val="0"/>
                <w:numId w:val="67"/>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сарадња са установама и организацијама које се бави социјалним питањима,</w:t>
            </w:r>
          </w:p>
          <w:p w14:paraId="2CEC7559" w14:textId="77777777" w:rsidR="0001658E" w:rsidRPr="00FB36FA" w:rsidRDefault="0001658E" w:rsidP="00FD4CC8">
            <w:pPr>
              <w:numPr>
                <w:ilvl w:val="0"/>
                <w:numId w:val="67"/>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упознавање и праћење социјалних прилика ученика / упућивање у остваривање социјално-заштитних мера,</w:t>
            </w:r>
          </w:p>
          <w:p w14:paraId="065EA317" w14:textId="77777777" w:rsidR="0001658E" w:rsidRPr="00FB36FA" w:rsidRDefault="0001658E" w:rsidP="00FD4CC8">
            <w:pPr>
              <w:numPr>
                <w:ilvl w:val="0"/>
                <w:numId w:val="67"/>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утврђивање социоекономског статуса родитеља,</w:t>
            </w:r>
          </w:p>
          <w:p w14:paraId="77A34EF7" w14:textId="77777777" w:rsidR="0001658E" w:rsidRPr="00FB36FA" w:rsidRDefault="0001658E" w:rsidP="00FD4CC8">
            <w:pPr>
              <w:numPr>
                <w:ilvl w:val="0"/>
                <w:numId w:val="67"/>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упућивање родитеља на остваривање права,</w:t>
            </w:r>
          </w:p>
          <w:p w14:paraId="4F1960FA" w14:textId="77777777" w:rsidR="0001658E" w:rsidRPr="00FB36FA" w:rsidRDefault="0001658E" w:rsidP="00FD4CC8">
            <w:pPr>
              <w:numPr>
                <w:ilvl w:val="0"/>
                <w:numId w:val="67"/>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развијање вредности пријатељства, солидарности и колегијалности.</w:t>
            </w:r>
          </w:p>
          <w:p w14:paraId="1BAA2B6B" w14:textId="77777777" w:rsidR="0001658E" w:rsidRPr="00FB36FA" w:rsidRDefault="0001658E" w:rsidP="00B165C0">
            <w:pPr>
              <w:spacing w:after="0" w:line="240" w:lineRule="auto"/>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br/>
              <w:t>ПОМОЋ СОЦИЈАЛНО УГРОЖЕНИМ УЧЕНИЦИМА</w:t>
            </w:r>
            <w:r w:rsidRPr="00FB36FA">
              <w:rPr>
                <w:rFonts w:ascii="Times New Roman" w:eastAsia="Times New Roman" w:hAnsi="Times New Roman" w:cs="Times New Roman"/>
                <w:sz w:val="24"/>
                <w:szCs w:val="24"/>
              </w:rPr>
              <w:br/>
            </w:r>
            <w:r w:rsidRPr="00FB36FA">
              <w:rPr>
                <w:rFonts w:ascii="Times New Roman" w:eastAsia="Times New Roman" w:hAnsi="Times New Roman" w:cs="Times New Roman"/>
                <w:sz w:val="24"/>
                <w:szCs w:val="24"/>
              </w:rPr>
              <w:br/>
              <w:t>Идентификација ученика са одређеним социјалним проблемима врши се стално. Одељенске старешине, педагог и директор школе, на почетку сваке школске године снимају социјално стање ученика и на основу њега раде план деловања. Током године, свака нова ситуација бива опсервирана. </w:t>
            </w:r>
            <w:r w:rsidRPr="00FB36FA">
              <w:rPr>
                <w:rFonts w:ascii="Times New Roman" w:eastAsia="Times New Roman" w:hAnsi="Times New Roman" w:cs="Times New Roman"/>
                <w:sz w:val="24"/>
                <w:szCs w:val="24"/>
              </w:rPr>
              <w:br/>
              <w:t>Школа уочене проблеме покушава да реши сарадњом са родитељима (службеним позивима у школу и инфомативним разговорима), а уколико нема резултата, у току школске године укључују се установе и организације социјалне заштите.</w:t>
            </w:r>
            <w:r w:rsidRPr="00FB36FA">
              <w:rPr>
                <w:rFonts w:ascii="Times New Roman" w:eastAsia="Times New Roman" w:hAnsi="Times New Roman" w:cs="Times New Roman"/>
                <w:sz w:val="24"/>
                <w:szCs w:val="24"/>
              </w:rPr>
              <w:br/>
            </w:r>
            <w:r w:rsidRPr="00FB36FA">
              <w:rPr>
                <w:rFonts w:ascii="Times New Roman" w:eastAsia="Times New Roman" w:hAnsi="Times New Roman" w:cs="Times New Roman"/>
                <w:sz w:val="24"/>
                <w:szCs w:val="24"/>
              </w:rPr>
              <w:br/>
              <w:t>ПОМОЋ МАТЕРИЈАЛНО УГРОЖЕНИМ УЧЕНИЦИМА</w:t>
            </w:r>
            <w:r w:rsidRPr="00FB36FA">
              <w:rPr>
                <w:rFonts w:ascii="Times New Roman" w:eastAsia="Times New Roman" w:hAnsi="Times New Roman" w:cs="Times New Roman"/>
                <w:sz w:val="24"/>
                <w:szCs w:val="24"/>
              </w:rPr>
              <w:br/>
            </w:r>
            <w:r w:rsidRPr="00FB36FA">
              <w:rPr>
                <w:rFonts w:ascii="Times New Roman" w:eastAsia="Times New Roman" w:hAnsi="Times New Roman" w:cs="Times New Roman"/>
                <w:sz w:val="24"/>
                <w:szCs w:val="24"/>
              </w:rPr>
              <w:br/>
              <w:t>Идентификација ученика који се налазе у тешкој материјалној ситуацији обавља се како на почетку, тако и током целе године. Школа израђује план помоћи овим ученицима у виду:</w:t>
            </w:r>
            <w:r w:rsidRPr="00FB36FA">
              <w:rPr>
                <w:rFonts w:ascii="Times New Roman" w:eastAsia="Times New Roman" w:hAnsi="Times New Roman" w:cs="Times New Roman"/>
                <w:sz w:val="24"/>
                <w:szCs w:val="24"/>
              </w:rPr>
              <w:br/>
            </w:r>
          </w:p>
          <w:p w14:paraId="6A505E1E" w14:textId="77777777" w:rsidR="0001658E" w:rsidRPr="00FB36FA" w:rsidRDefault="0001658E" w:rsidP="00FD4CC8">
            <w:pPr>
              <w:numPr>
                <w:ilvl w:val="0"/>
                <w:numId w:val="68"/>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уплате котизације за такмичење,</w:t>
            </w:r>
          </w:p>
          <w:p w14:paraId="28379238" w14:textId="77777777" w:rsidR="0001658E" w:rsidRPr="00FB36FA" w:rsidRDefault="0001658E" w:rsidP="00FD4CC8">
            <w:pPr>
              <w:numPr>
                <w:ilvl w:val="0"/>
                <w:numId w:val="68"/>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бесплатног коришћења школског инструмента,</w:t>
            </w:r>
          </w:p>
          <w:p w14:paraId="76F148B4" w14:textId="77777777" w:rsidR="0001658E" w:rsidRPr="00FB36FA" w:rsidRDefault="0001658E" w:rsidP="00FD4CC8">
            <w:pPr>
              <w:numPr>
                <w:ilvl w:val="0"/>
                <w:numId w:val="68"/>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бесплатне екскурзије, излета</w:t>
            </w:r>
          </w:p>
          <w:p w14:paraId="217F23D8" w14:textId="77777777" w:rsidR="0001658E" w:rsidRPr="00FB36FA" w:rsidRDefault="0001658E" w:rsidP="00FD4CC8">
            <w:pPr>
              <w:numPr>
                <w:ilvl w:val="0"/>
                <w:numId w:val="68"/>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бесплатне позоришне представе, концерта, мјузикла, опере..</w:t>
            </w:r>
          </w:p>
          <w:p w14:paraId="258ED216" w14:textId="77777777" w:rsidR="0001658E" w:rsidRPr="00FB36FA" w:rsidRDefault="0001658E" w:rsidP="00FD4CC8">
            <w:pPr>
              <w:numPr>
                <w:ilvl w:val="0"/>
                <w:numId w:val="68"/>
              </w:numPr>
              <w:spacing w:after="0" w:line="240" w:lineRule="auto"/>
              <w:ind w:left="240"/>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бесплатних уџбеника, нотних материјала....</w:t>
            </w:r>
          </w:p>
          <w:p w14:paraId="731E6DCE" w14:textId="77777777" w:rsidR="0001658E" w:rsidRPr="00FB36FA" w:rsidRDefault="0001658E" w:rsidP="00B165C0">
            <w:pPr>
              <w:spacing w:after="0" w:line="240" w:lineRule="auto"/>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lastRenderedPageBreak/>
              <w:br/>
              <w:t>Школа периодично и по потреби организује хуманитарне концерте и акције прикупљања одеће, обуће и школског материјала  за ученике тешког материјалног стања. </w:t>
            </w:r>
            <w:r w:rsidRPr="00FB36FA">
              <w:rPr>
                <w:rFonts w:ascii="Times New Roman" w:eastAsia="Times New Roman" w:hAnsi="Times New Roman" w:cs="Times New Roman"/>
                <w:sz w:val="24"/>
                <w:szCs w:val="24"/>
              </w:rPr>
              <w:br/>
              <w:t> </w:t>
            </w:r>
            <w:r w:rsidRPr="00FB36FA">
              <w:rPr>
                <w:rFonts w:ascii="Times New Roman" w:eastAsia="Times New Roman" w:hAnsi="Times New Roman" w:cs="Times New Roman"/>
                <w:sz w:val="24"/>
                <w:szCs w:val="24"/>
              </w:rPr>
              <w:br/>
              <w:t>Носиоци активности сем одељењских старешина, педагога и директора школе, су и чланови тима за заштиту деце од насиља као и чланови тима за инклузију. </w:t>
            </w:r>
            <w:r w:rsidRPr="00FB36FA">
              <w:rPr>
                <w:rFonts w:ascii="Times New Roman" w:eastAsia="Times New Roman" w:hAnsi="Times New Roman" w:cs="Times New Roman"/>
                <w:sz w:val="24"/>
                <w:szCs w:val="24"/>
              </w:rPr>
              <w:br/>
            </w:r>
            <w:r w:rsidRPr="00FB36FA">
              <w:rPr>
                <w:rFonts w:ascii="Times New Roman" w:eastAsia="Times New Roman" w:hAnsi="Times New Roman" w:cs="Times New Roman"/>
                <w:sz w:val="24"/>
                <w:szCs w:val="24"/>
              </w:rPr>
              <w:br/>
            </w:r>
            <w:r w:rsidRPr="00FB36FA">
              <w:rPr>
                <w:rFonts w:ascii="Times New Roman" w:eastAsia="Times New Roman" w:hAnsi="Times New Roman" w:cs="Times New Roman"/>
                <w:sz w:val="24"/>
                <w:szCs w:val="24"/>
              </w:rPr>
              <w:br/>
              <w:t>ПЛАН СОЦИЈАЛНЕ ЗАШТИТЕ УЧЕНИКА</w:t>
            </w:r>
            <w:r w:rsidRPr="00FB36FA">
              <w:rPr>
                <w:rFonts w:ascii="Times New Roman" w:eastAsia="Times New Roman" w:hAnsi="Times New Roman" w:cs="Times New Roman"/>
                <w:sz w:val="24"/>
                <w:szCs w:val="24"/>
              </w:rPr>
              <w:br/>
            </w:r>
            <w:r w:rsidRPr="00FB36FA">
              <w:rPr>
                <w:rFonts w:ascii="Times New Roman" w:eastAsia="Times New Roman" w:hAnsi="Times New Roman" w:cs="Times New Roman"/>
                <w:sz w:val="24"/>
                <w:szCs w:val="24"/>
              </w:rPr>
              <w:br/>
              <w:t>Школа у сарадњи са надлежним установама и организацијама брине о социјалној заштити, посебно ученика из осетљивих друштвених група, на основу програма социјалне заштите. Уколико буде потребе, школа ће организовати прикупљање средстава за ове сврхе кроз разне добротворне школске акције.</w:t>
            </w:r>
            <w:r w:rsidRPr="00FB36FA">
              <w:rPr>
                <w:rFonts w:ascii="Times New Roman" w:eastAsia="Times New Roman" w:hAnsi="Times New Roman" w:cs="Times New Roman"/>
                <w:sz w:val="24"/>
                <w:szCs w:val="24"/>
              </w:rPr>
              <w:br/>
            </w:r>
            <w:r w:rsidRPr="00FB36FA">
              <w:rPr>
                <w:rFonts w:ascii="Times New Roman" w:eastAsia="Times New Roman" w:hAnsi="Times New Roman" w:cs="Times New Roman"/>
                <w:sz w:val="24"/>
                <w:szCs w:val="24"/>
              </w:rPr>
              <w:br/>
            </w:r>
            <w:r w:rsidRPr="00FB36FA">
              <w:rPr>
                <w:rFonts w:ascii="Times New Roman" w:eastAsia="Times New Roman" w:hAnsi="Times New Roman" w:cs="Times New Roman"/>
                <w:sz w:val="24"/>
                <w:szCs w:val="24"/>
              </w:rPr>
              <w:br/>
            </w:r>
          </w:p>
          <w:tbl>
            <w:tblPr>
              <w:tblW w:w="5000" w:type="pct"/>
              <w:jc w:val="center"/>
              <w:tblCellSpacing w:w="0" w:type="dxa"/>
              <w:tblCellMar>
                <w:left w:w="0" w:type="dxa"/>
                <w:right w:w="0" w:type="dxa"/>
              </w:tblCellMar>
              <w:tblLook w:val="04A0" w:firstRow="1" w:lastRow="0" w:firstColumn="1" w:lastColumn="0" w:noHBand="0" w:noVBand="1"/>
            </w:tblPr>
            <w:tblGrid>
              <w:gridCol w:w="2899"/>
              <w:gridCol w:w="1425"/>
              <w:gridCol w:w="2767"/>
              <w:gridCol w:w="2299"/>
            </w:tblGrid>
            <w:tr w:rsidR="0001658E" w:rsidRPr="00FB36FA" w14:paraId="090EE787" w14:textId="77777777" w:rsidTr="00B165C0">
              <w:trPr>
                <w:trHeight w:val="315"/>
                <w:tblCellSpacing w:w="0" w:type="dxa"/>
                <w:jc w:val="center"/>
              </w:trPr>
              <w:tc>
                <w:tcPr>
                  <w:tcW w:w="1500" w:type="pct"/>
                  <w:tcBorders>
                    <w:top w:val="single" w:sz="6" w:space="0" w:color="000001"/>
                    <w:left w:val="single" w:sz="6" w:space="0" w:color="000001"/>
                    <w:bottom w:val="single" w:sz="6" w:space="0" w:color="000001"/>
                    <w:right w:val="single" w:sz="6" w:space="0" w:color="000001"/>
                  </w:tcBorders>
                  <w:shd w:val="clear" w:color="auto" w:fill="D9D9D9"/>
                  <w:tcMar>
                    <w:top w:w="0" w:type="dxa"/>
                    <w:left w:w="113" w:type="dxa"/>
                    <w:bottom w:w="0" w:type="dxa"/>
                    <w:right w:w="108" w:type="dxa"/>
                  </w:tcMar>
                  <w:vAlign w:val="bottom"/>
                  <w:hideMark/>
                </w:tcPr>
                <w:p w14:paraId="7167738A" w14:textId="77777777" w:rsidR="0001658E" w:rsidRPr="00FB36FA" w:rsidRDefault="0001658E" w:rsidP="00B165C0">
                  <w:pPr>
                    <w:spacing w:before="120" w:after="120" w:line="240" w:lineRule="auto"/>
                    <w:jc w:val="center"/>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 </w:t>
                  </w:r>
                </w:p>
                <w:p w14:paraId="28C87124" w14:textId="77777777" w:rsidR="0001658E" w:rsidRPr="00FB36FA" w:rsidRDefault="0001658E" w:rsidP="00B165C0">
                  <w:pPr>
                    <w:spacing w:after="0" w:line="240" w:lineRule="auto"/>
                    <w:jc w:val="center"/>
                    <w:textAlignment w:val="baseline"/>
                    <w:rPr>
                      <w:rFonts w:ascii="Times New Roman" w:eastAsia="Times New Roman" w:hAnsi="Times New Roman" w:cs="Times New Roman"/>
                      <w:sz w:val="24"/>
                      <w:szCs w:val="24"/>
                      <w:bdr w:val="none" w:sz="0" w:space="0" w:color="auto" w:frame="1"/>
                    </w:rPr>
                  </w:pPr>
                  <w:r w:rsidRPr="00FB36FA">
                    <w:rPr>
                      <w:rFonts w:ascii="Times New Roman" w:eastAsia="Times New Roman" w:hAnsi="Times New Roman" w:cs="Times New Roman"/>
                      <w:b/>
                      <w:bCs/>
                      <w:sz w:val="24"/>
                      <w:szCs w:val="24"/>
                      <w:bdr w:val="none" w:sz="0" w:space="0" w:color="auto" w:frame="1"/>
                    </w:rPr>
                    <w:t>Активности</w:t>
                  </w:r>
                </w:p>
              </w:tc>
              <w:tc>
                <w:tcPr>
                  <w:tcW w:w="750" w:type="pct"/>
                  <w:tcBorders>
                    <w:top w:val="single" w:sz="6" w:space="0" w:color="000001"/>
                    <w:left w:val="single" w:sz="6" w:space="0" w:color="000001"/>
                    <w:bottom w:val="single" w:sz="6" w:space="0" w:color="000001"/>
                    <w:right w:val="single" w:sz="6" w:space="0" w:color="000001"/>
                  </w:tcBorders>
                  <w:shd w:val="clear" w:color="auto" w:fill="D9D9D9"/>
                  <w:tcMar>
                    <w:top w:w="0" w:type="dxa"/>
                    <w:left w:w="113" w:type="dxa"/>
                    <w:bottom w:w="0" w:type="dxa"/>
                    <w:right w:w="108" w:type="dxa"/>
                  </w:tcMar>
                  <w:vAlign w:val="bottom"/>
                  <w:hideMark/>
                </w:tcPr>
                <w:p w14:paraId="2CA93D3C" w14:textId="77777777" w:rsidR="0001658E" w:rsidRPr="00FB36FA" w:rsidRDefault="0001658E" w:rsidP="00B165C0">
                  <w:pPr>
                    <w:spacing w:after="0" w:line="240" w:lineRule="auto"/>
                    <w:jc w:val="center"/>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b/>
                      <w:bCs/>
                      <w:sz w:val="24"/>
                      <w:szCs w:val="24"/>
                      <w:bdr w:val="none" w:sz="0" w:space="0" w:color="auto" w:frame="1"/>
                    </w:rPr>
                    <w:t>Временска динамика</w:t>
                  </w:r>
                </w:p>
              </w:tc>
              <w:tc>
                <w:tcPr>
                  <w:tcW w:w="1500" w:type="pct"/>
                  <w:tcBorders>
                    <w:top w:val="single" w:sz="6" w:space="0" w:color="000001"/>
                    <w:left w:val="single" w:sz="6" w:space="0" w:color="000001"/>
                    <w:bottom w:val="single" w:sz="6" w:space="0" w:color="000001"/>
                    <w:right w:val="single" w:sz="6" w:space="0" w:color="000001"/>
                  </w:tcBorders>
                  <w:shd w:val="clear" w:color="auto" w:fill="D9D9D9"/>
                  <w:tcMar>
                    <w:top w:w="0" w:type="dxa"/>
                    <w:left w:w="113" w:type="dxa"/>
                    <w:bottom w:w="0" w:type="dxa"/>
                    <w:right w:w="108" w:type="dxa"/>
                  </w:tcMar>
                  <w:vAlign w:val="bottom"/>
                  <w:hideMark/>
                </w:tcPr>
                <w:p w14:paraId="739EE163" w14:textId="77777777" w:rsidR="0001658E" w:rsidRPr="00FB36FA" w:rsidRDefault="0001658E" w:rsidP="00B165C0">
                  <w:pPr>
                    <w:spacing w:after="0" w:line="240" w:lineRule="auto"/>
                    <w:jc w:val="center"/>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b/>
                      <w:bCs/>
                      <w:sz w:val="24"/>
                      <w:szCs w:val="24"/>
                      <w:bdr w:val="none" w:sz="0" w:space="0" w:color="auto" w:frame="1"/>
                    </w:rPr>
                    <w:t>Носиоци активности</w:t>
                  </w:r>
                </w:p>
              </w:tc>
              <w:tc>
                <w:tcPr>
                  <w:tcW w:w="1250" w:type="pct"/>
                  <w:tcBorders>
                    <w:top w:val="single" w:sz="6" w:space="0" w:color="000001"/>
                    <w:left w:val="single" w:sz="6" w:space="0" w:color="000001"/>
                    <w:bottom w:val="single" w:sz="6" w:space="0" w:color="000001"/>
                    <w:right w:val="single" w:sz="6" w:space="0" w:color="000001"/>
                  </w:tcBorders>
                  <w:shd w:val="clear" w:color="auto" w:fill="D9D9D9"/>
                  <w:tcMar>
                    <w:top w:w="0" w:type="dxa"/>
                    <w:left w:w="113" w:type="dxa"/>
                    <w:bottom w:w="0" w:type="dxa"/>
                    <w:right w:w="108" w:type="dxa"/>
                  </w:tcMar>
                  <w:vAlign w:val="bottom"/>
                  <w:hideMark/>
                </w:tcPr>
                <w:p w14:paraId="313994D1" w14:textId="77777777" w:rsidR="0001658E" w:rsidRPr="00FB36FA" w:rsidRDefault="0001658E" w:rsidP="00B165C0">
                  <w:pPr>
                    <w:spacing w:after="0" w:line="240" w:lineRule="auto"/>
                    <w:jc w:val="center"/>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b/>
                      <w:bCs/>
                      <w:sz w:val="24"/>
                      <w:szCs w:val="24"/>
                      <w:bdr w:val="none" w:sz="0" w:space="0" w:color="auto" w:frame="1"/>
                    </w:rPr>
                    <w:t>Сарадници</w:t>
                  </w:r>
                </w:p>
              </w:tc>
            </w:tr>
            <w:tr w:rsidR="0001658E" w:rsidRPr="00FB36FA" w14:paraId="578B1DC0" w14:textId="77777777" w:rsidTr="00B165C0">
              <w:trPr>
                <w:trHeight w:val="855"/>
                <w:tblCellSpacing w:w="0" w:type="dxa"/>
                <w:jc w:val="center"/>
              </w:trPr>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1BD4D21A"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Идентификација ученика са посебним потребама из области социјалне заштите</w:t>
                  </w:r>
                </w:p>
              </w:tc>
              <w:tc>
                <w:tcPr>
                  <w:tcW w:w="7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4E8D01CA"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Август, септембар</w:t>
                  </w:r>
                </w:p>
              </w:tc>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128A9421"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Одељенске старешине</w:t>
                  </w:r>
                </w:p>
              </w:tc>
              <w:tc>
                <w:tcPr>
                  <w:tcW w:w="12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69615F1F"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Директор, педагог</w:t>
                  </w:r>
                </w:p>
              </w:tc>
            </w:tr>
            <w:tr w:rsidR="0001658E" w:rsidRPr="00FB36FA" w14:paraId="61AA6F8D" w14:textId="77777777" w:rsidTr="00B165C0">
              <w:trPr>
                <w:trHeight w:val="855"/>
                <w:tblCellSpacing w:w="0" w:type="dxa"/>
                <w:jc w:val="center"/>
              </w:trPr>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0F012166"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Сарадња са родитељима/старатељима идентификованих ученика</w:t>
                  </w:r>
                </w:p>
              </w:tc>
              <w:tc>
                <w:tcPr>
                  <w:tcW w:w="7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396B06F1"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Током године</w:t>
                  </w:r>
                </w:p>
              </w:tc>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59F630ED"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Одељенске старешине</w:t>
                  </w:r>
                </w:p>
              </w:tc>
              <w:tc>
                <w:tcPr>
                  <w:tcW w:w="12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54BFEB15"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Педагог</w:t>
                  </w:r>
                </w:p>
              </w:tc>
            </w:tr>
            <w:tr w:rsidR="0001658E" w:rsidRPr="00FB36FA" w14:paraId="0E1920C5" w14:textId="77777777" w:rsidTr="00B165C0">
              <w:trPr>
                <w:trHeight w:val="870"/>
                <w:tblCellSpacing w:w="0" w:type="dxa"/>
                <w:jc w:val="center"/>
              </w:trPr>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628655C7"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Успостављање сарадње са установама и организацијама социјалне заштите</w:t>
                  </w:r>
                </w:p>
              </w:tc>
              <w:tc>
                <w:tcPr>
                  <w:tcW w:w="7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5695A02A"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Октобар</w:t>
                  </w:r>
                </w:p>
              </w:tc>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452E422D"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Педагог/психолог, директор, одељенске старешине</w:t>
                  </w:r>
                </w:p>
              </w:tc>
              <w:tc>
                <w:tcPr>
                  <w:tcW w:w="12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1AAD86CD"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Установе и организације социјалне заштите</w:t>
                  </w:r>
                </w:p>
              </w:tc>
            </w:tr>
            <w:tr w:rsidR="0001658E" w:rsidRPr="00FB36FA" w14:paraId="6C2B3774" w14:textId="77777777" w:rsidTr="00B165C0">
              <w:trPr>
                <w:trHeight w:val="600"/>
                <w:tblCellSpacing w:w="0" w:type="dxa"/>
                <w:jc w:val="center"/>
              </w:trPr>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750AE52D"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Успостављање сарадње са Црвеним крстом</w:t>
                  </w:r>
                </w:p>
              </w:tc>
              <w:tc>
                <w:tcPr>
                  <w:tcW w:w="7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3E06F7B8"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 xml:space="preserve">Октобар </w:t>
                  </w:r>
                </w:p>
              </w:tc>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2C5A17CD"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Педагог/психолог, директор, Одељенске старешине</w:t>
                  </w:r>
                </w:p>
              </w:tc>
              <w:tc>
                <w:tcPr>
                  <w:tcW w:w="12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174FD1AA"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Црвени крст</w:t>
                  </w:r>
                </w:p>
              </w:tc>
            </w:tr>
            <w:tr w:rsidR="0001658E" w:rsidRPr="00FB36FA" w14:paraId="34221458" w14:textId="77777777" w:rsidTr="00B165C0">
              <w:trPr>
                <w:trHeight w:val="1395"/>
                <w:tblCellSpacing w:w="0" w:type="dxa"/>
                <w:jc w:val="center"/>
              </w:trPr>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50FB4F08"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Проналажење најефикаснијег вида пружања подршке идентификованим ученицима (по потреби и израда ИОП-а)</w:t>
                  </w:r>
                </w:p>
              </w:tc>
              <w:tc>
                <w:tcPr>
                  <w:tcW w:w="7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5413C357"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Октобар, новембар</w:t>
                  </w:r>
                </w:p>
              </w:tc>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1539CDDB"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Педагог/психолог, директор, Одељенске старешине</w:t>
                  </w:r>
                </w:p>
              </w:tc>
              <w:tc>
                <w:tcPr>
                  <w:tcW w:w="12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659AF797"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Установе и организације социјалне заштите, МПС, родитељи/</w:t>
                  </w:r>
                </w:p>
                <w:p w14:paraId="05193C11"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старатељи ученика</w:t>
                  </w:r>
                </w:p>
              </w:tc>
            </w:tr>
            <w:tr w:rsidR="0001658E" w:rsidRPr="00FB36FA" w14:paraId="4247B3C2" w14:textId="77777777" w:rsidTr="00B165C0">
              <w:trPr>
                <w:trHeight w:val="1125"/>
                <w:tblCellSpacing w:w="0" w:type="dxa"/>
                <w:jc w:val="center"/>
              </w:trPr>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1A734857"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Организовање акција за прикупљање неопходне помоћи идентификованим ученицима</w:t>
                  </w:r>
                </w:p>
              </w:tc>
              <w:tc>
                <w:tcPr>
                  <w:tcW w:w="7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53AAF950"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Током године, према потребама</w:t>
                  </w:r>
                </w:p>
              </w:tc>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612B4562"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Директор, сви запослени</w:t>
                  </w:r>
                </w:p>
              </w:tc>
              <w:tc>
                <w:tcPr>
                  <w:tcW w:w="12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541199D7"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Савет родитеља, Школски одбор, јединице локалне самоуправе</w:t>
                  </w:r>
                </w:p>
              </w:tc>
            </w:tr>
            <w:tr w:rsidR="0001658E" w:rsidRPr="00FB36FA" w14:paraId="1F15EC0C" w14:textId="77777777" w:rsidTr="00B165C0">
              <w:trPr>
                <w:trHeight w:val="600"/>
                <w:tblCellSpacing w:w="0" w:type="dxa"/>
                <w:jc w:val="center"/>
              </w:trPr>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53C7ED78"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lastRenderedPageBreak/>
                    <w:t>Праћење ефеката указане социјалне помоћи</w:t>
                  </w:r>
                </w:p>
              </w:tc>
              <w:tc>
                <w:tcPr>
                  <w:tcW w:w="7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37EE0630"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Током године,</w:t>
                  </w:r>
                </w:p>
              </w:tc>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41702100"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Директор, одељењски старешина</w:t>
                  </w:r>
                </w:p>
              </w:tc>
              <w:tc>
                <w:tcPr>
                  <w:tcW w:w="12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05AED45F"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Наставничко веће</w:t>
                  </w:r>
                </w:p>
              </w:tc>
            </w:tr>
            <w:tr w:rsidR="0001658E" w:rsidRPr="00FB36FA" w14:paraId="730EDB94" w14:textId="77777777" w:rsidTr="00B165C0">
              <w:trPr>
                <w:trHeight w:val="1110"/>
                <w:tblCellSpacing w:w="0" w:type="dxa"/>
                <w:jc w:val="center"/>
              </w:trPr>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270D504B"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Разматрање могућности укључивања ученика у трајнији облик социјалне помоћи ученику којег пружа држава.</w:t>
                  </w:r>
                </w:p>
              </w:tc>
              <w:tc>
                <w:tcPr>
                  <w:tcW w:w="7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44CE0F1C"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По потреби</w:t>
                  </w:r>
                </w:p>
              </w:tc>
              <w:tc>
                <w:tcPr>
                  <w:tcW w:w="150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3026720D"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Директор, педагог</w:t>
                  </w:r>
                </w:p>
              </w:tc>
              <w:tc>
                <w:tcPr>
                  <w:tcW w:w="1250" w:type="pct"/>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vAlign w:val="bottom"/>
                  <w:hideMark/>
                </w:tcPr>
                <w:p w14:paraId="4DF21E22" w14:textId="77777777" w:rsidR="0001658E" w:rsidRPr="00FB36FA" w:rsidRDefault="0001658E" w:rsidP="00B165C0">
                  <w:pPr>
                    <w:spacing w:after="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bdr w:val="none" w:sz="0" w:space="0" w:color="auto" w:frame="1"/>
                    </w:rPr>
                    <w:t>Савет родитеља, Школски одбор</w:t>
                  </w:r>
                </w:p>
                <w:p w14:paraId="5C7AEE25" w14:textId="77777777" w:rsidR="0001658E" w:rsidRPr="00FB36FA" w:rsidRDefault="0001658E" w:rsidP="00B165C0">
                  <w:pPr>
                    <w:spacing w:before="120" w:after="120" w:line="240" w:lineRule="auto"/>
                    <w:textAlignment w:val="baseline"/>
                    <w:rPr>
                      <w:rFonts w:ascii="Times New Roman" w:eastAsia="Times New Roman" w:hAnsi="Times New Roman" w:cs="Times New Roman"/>
                      <w:sz w:val="24"/>
                      <w:szCs w:val="24"/>
                    </w:rPr>
                  </w:pPr>
                  <w:r w:rsidRPr="00FB36FA">
                    <w:rPr>
                      <w:rFonts w:ascii="Times New Roman" w:eastAsia="Times New Roman" w:hAnsi="Times New Roman" w:cs="Times New Roman"/>
                      <w:sz w:val="24"/>
                      <w:szCs w:val="24"/>
                    </w:rPr>
                    <w:t> </w:t>
                  </w:r>
                </w:p>
              </w:tc>
            </w:tr>
          </w:tbl>
          <w:p w14:paraId="1C0AAA50" w14:textId="77777777" w:rsidR="0001658E" w:rsidRPr="00FB36FA" w:rsidRDefault="0001658E" w:rsidP="00B165C0">
            <w:pPr>
              <w:spacing w:after="0" w:line="240" w:lineRule="auto"/>
              <w:rPr>
                <w:rFonts w:ascii="Times New Roman" w:eastAsia="Times New Roman" w:hAnsi="Times New Roman" w:cs="Times New Roman"/>
                <w:sz w:val="24"/>
                <w:szCs w:val="24"/>
              </w:rPr>
            </w:pPr>
          </w:p>
        </w:tc>
      </w:tr>
    </w:tbl>
    <w:p w14:paraId="5A56C48F" w14:textId="77777777" w:rsidR="006B3C23" w:rsidRDefault="0001658E" w:rsidP="005069F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B36FA">
        <w:rPr>
          <w:rFonts w:ascii="Times New Roman" w:eastAsia="Times New Roman" w:hAnsi="Times New Roman" w:cs="Times New Roman"/>
          <w:color w:val="000000"/>
          <w:sz w:val="24"/>
          <w:szCs w:val="24"/>
        </w:rPr>
        <w:lastRenderedPageBreak/>
        <w:t> </w:t>
      </w:r>
    </w:p>
    <w:p w14:paraId="4DBF7DBC" w14:textId="77777777" w:rsidR="006B3C23" w:rsidRDefault="006B3C23" w:rsidP="005069FB">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64782B1" w14:textId="77777777" w:rsidR="007106CF" w:rsidRPr="00691F84" w:rsidRDefault="007106CF" w:rsidP="00572483">
      <w:pPr>
        <w:shd w:val="clear" w:color="auto" w:fill="FFFFFF"/>
        <w:spacing w:after="0" w:line="240" w:lineRule="auto"/>
        <w:textAlignment w:val="baseline"/>
        <w:rPr>
          <w:rFonts w:ascii="Times New Roman" w:hAnsi="Times New Roman"/>
          <w:b/>
          <w:szCs w:val="28"/>
          <w:lang w:val="sr-Cyrl-CS"/>
        </w:rPr>
      </w:pPr>
      <w:r>
        <w:br/>
      </w:r>
      <w:r w:rsidRPr="00691F84">
        <w:rPr>
          <w:b/>
          <w:szCs w:val="28"/>
        </w:rPr>
        <w:t> </w:t>
      </w:r>
      <w:bookmarkStart w:id="65" w:name="__RefHeading__431_141934665"/>
      <w:bookmarkStart w:id="66" w:name="_Toc429740016"/>
      <w:bookmarkStart w:id="67" w:name="_Toc524433009"/>
      <w:bookmarkEnd w:id="65"/>
      <w:r w:rsidR="0077154D" w:rsidRPr="00691F84">
        <w:rPr>
          <w:rFonts w:ascii="Times New Roman" w:hAnsi="Times New Roman"/>
          <w:b/>
          <w:sz w:val="28"/>
          <w:szCs w:val="28"/>
        </w:rPr>
        <w:t>10</w:t>
      </w:r>
      <w:r w:rsidR="00807BC2" w:rsidRPr="00691F84">
        <w:rPr>
          <w:rFonts w:ascii="Times New Roman" w:hAnsi="Times New Roman"/>
          <w:b/>
          <w:sz w:val="28"/>
          <w:szCs w:val="28"/>
        </w:rPr>
        <w:t>.8</w:t>
      </w:r>
      <w:r w:rsidRPr="00691F84">
        <w:rPr>
          <w:rFonts w:ascii="Times New Roman" w:hAnsi="Times New Roman"/>
          <w:b/>
          <w:szCs w:val="28"/>
        </w:rPr>
        <w:t>.ПЛАН СТРУЧНОГ УСАВРШАВАЊА НАСТАВНИКА</w:t>
      </w:r>
      <w:bookmarkEnd w:id="66"/>
      <w:bookmarkEnd w:id="67"/>
    </w:p>
    <w:p w14:paraId="406DA1A2" w14:textId="77777777" w:rsidR="007106CF" w:rsidRDefault="00306E85" w:rsidP="007106CF">
      <w:pPr>
        <w:rPr>
          <w:rFonts w:ascii="Times New Roman" w:hAnsi="Times New Roman" w:cs="Times New Roman"/>
          <w:sz w:val="24"/>
          <w:szCs w:val="24"/>
          <w:lang w:val="sr-Cyrl-CS"/>
        </w:rPr>
      </w:pPr>
      <w:r>
        <w:rPr>
          <w:rFonts w:ascii="Times New Roman" w:hAnsi="Times New Roman" w:cs="Times New Roman"/>
          <w:sz w:val="24"/>
          <w:szCs w:val="24"/>
          <w:lang w:val="sr-Cyrl-CS"/>
        </w:rPr>
        <w:t>Карактеристично за ову школску годину ,када је у питању стручно усавршавање наставника јесте то да је на основу Развојног плана установе предвиђено да сви нас</w:t>
      </w:r>
      <w:r w:rsidR="00774E3F">
        <w:rPr>
          <w:rFonts w:ascii="Times New Roman" w:hAnsi="Times New Roman" w:cs="Times New Roman"/>
          <w:sz w:val="24"/>
          <w:szCs w:val="24"/>
          <w:lang w:val="sr-Cyrl-CS"/>
        </w:rPr>
        <w:t xml:space="preserve">тавници прођу два семинара и то из области самовредновања јер се анализом анкета показало да наставници имају неодговоран однос, да нерадо попуњавају анкете и исто тако нерадо прихватају рад у тиму за самовредновање.Друга област за коју је потребно да се повећају компетенције јесте </w:t>
      </w:r>
      <w:r w:rsidR="00B32981">
        <w:rPr>
          <w:rFonts w:ascii="Times New Roman" w:hAnsi="Times New Roman" w:cs="Times New Roman"/>
          <w:sz w:val="24"/>
          <w:szCs w:val="24"/>
          <w:lang w:val="sr-Cyrl-CS"/>
        </w:rPr>
        <w:t>рад са ученицима по ИОП-у и.</w:t>
      </w:r>
    </w:p>
    <w:p w14:paraId="48DE9BD1" w14:textId="505486FA" w:rsidR="00C25E74" w:rsidRPr="006F3EFA" w:rsidRDefault="00C25E74" w:rsidP="007106CF">
      <w:pPr>
        <w:rPr>
          <w:rFonts w:ascii="Times New Roman" w:hAnsi="Times New Roman" w:cs="Times New Roman"/>
          <w:sz w:val="24"/>
          <w:szCs w:val="24"/>
          <w:lang w:val="sr-Cyrl-CS"/>
        </w:rPr>
      </w:pPr>
      <w:r>
        <w:rPr>
          <w:rFonts w:ascii="Times New Roman" w:hAnsi="Times New Roman"/>
          <w:bCs/>
          <w:noProof/>
          <w:sz w:val="24"/>
          <w:szCs w:val="24"/>
        </w:rPr>
        <w:t>Планови стручног усавршавања у установи овог пута се налазе код наставн</w:t>
      </w:r>
      <w:r w:rsidR="00EF6AC3">
        <w:rPr>
          <w:rFonts w:ascii="Times New Roman" w:hAnsi="Times New Roman"/>
          <w:bCs/>
          <w:noProof/>
          <w:sz w:val="24"/>
          <w:szCs w:val="24"/>
          <w:lang w:val="sr-Cyrl-RS"/>
        </w:rPr>
        <w:t>ика и педагога</w:t>
      </w:r>
      <w:r>
        <w:rPr>
          <w:rFonts w:ascii="Times New Roman" w:hAnsi="Times New Roman"/>
          <w:bCs/>
          <w:noProof/>
          <w:sz w:val="24"/>
          <w:szCs w:val="24"/>
        </w:rPr>
        <w:t xml:space="preserve"> и по потреби ће бити дати на увид.</w:t>
      </w:r>
    </w:p>
    <w:p w14:paraId="1F0C8435" w14:textId="77777777" w:rsidR="007106CF" w:rsidRDefault="007106CF" w:rsidP="007106CF">
      <w:pPr>
        <w:rPr>
          <w:lang w:val="sr-Cyrl-CS"/>
        </w:rPr>
      </w:pPr>
    </w:p>
    <w:p w14:paraId="3E38B295" w14:textId="60110813" w:rsidR="007106CF" w:rsidRDefault="007106CF" w:rsidP="007106CF">
      <w:pPr>
        <w:rPr>
          <w:lang w:val="sr-Cyrl-CS"/>
        </w:rPr>
      </w:pPr>
    </w:p>
    <w:p w14:paraId="086F9F9E" w14:textId="3D4B144A" w:rsidR="00BC1BFB" w:rsidRDefault="00BC1BFB" w:rsidP="007106CF">
      <w:pPr>
        <w:rPr>
          <w:lang w:val="sr-Cyrl-CS"/>
        </w:rPr>
      </w:pPr>
    </w:p>
    <w:p w14:paraId="045634F3" w14:textId="6F6CBBD2" w:rsidR="00BC1BFB" w:rsidRDefault="00BC1BFB" w:rsidP="007106CF">
      <w:pPr>
        <w:rPr>
          <w:lang w:val="sr-Cyrl-CS"/>
        </w:rPr>
      </w:pPr>
    </w:p>
    <w:p w14:paraId="396E4ED7" w14:textId="0A837223" w:rsidR="00BC1BFB" w:rsidRDefault="00BC1BFB" w:rsidP="007106CF">
      <w:pPr>
        <w:rPr>
          <w:lang w:val="sr-Cyrl-CS"/>
        </w:rPr>
      </w:pPr>
    </w:p>
    <w:p w14:paraId="6FBE5692" w14:textId="0DF5B14C" w:rsidR="00BC1BFB" w:rsidRDefault="00BC1BFB" w:rsidP="007106CF">
      <w:pPr>
        <w:rPr>
          <w:lang w:val="sr-Cyrl-CS"/>
        </w:rPr>
      </w:pPr>
    </w:p>
    <w:p w14:paraId="259F7ACA" w14:textId="05F04D79" w:rsidR="00BC1BFB" w:rsidRDefault="00BC1BFB" w:rsidP="007106CF">
      <w:pPr>
        <w:rPr>
          <w:lang w:val="sr-Cyrl-CS"/>
        </w:rPr>
      </w:pPr>
    </w:p>
    <w:p w14:paraId="6ED8C776" w14:textId="0876B8C9" w:rsidR="00BC1BFB" w:rsidRDefault="00BC1BFB" w:rsidP="007106CF">
      <w:pPr>
        <w:rPr>
          <w:lang w:val="sr-Cyrl-CS"/>
        </w:rPr>
      </w:pPr>
    </w:p>
    <w:p w14:paraId="4D9BACE4" w14:textId="60B04430" w:rsidR="00BC1BFB" w:rsidRDefault="00BC1BFB" w:rsidP="007106CF">
      <w:pPr>
        <w:rPr>
          <w:lang w:val="sr-Cyrl-CS"/>
        </w:rPr>
      </w:pPr>
    </w:p>
    <w:p w14:paraId="6534BCE0" w14:textId="333EDC9B" w:rsidR="00741848" w:rsidRDefault="00741848" w:rsidP="007106CF">
      <w:pPr>
        <w:rPr>
          <w:lang w:val="sr-Cyrl-CS"/>
        </w:rPr>
      </w:pPr>
    </w:p>
    <w:p w14:paraId="0DA1EA1F" w14:textId="4822D0BB" w:rsidR="00741848" w:rsidRDefault="00741848" w:rsidP="007106CF">
      <w:pPr>
        <w:rPr>
          <w:lang w:val="sr-Cyrl-CS"/>
        </w:rPr>
      </w:pPr>
    </w:p>
    <w:p w14:paraId="7AAE613C" w14:textId="6B455321" w:rsidR="00741848" w:rsidRDefault="00741848" w:rsidP="007106CF">
      <w:pPr>
        <w:rPr>
          <w:lang w:val="sr-Cyrl-CS"/>
        </w:rPr>
      </w:pPr>
    </w:p>
    <w:p w14:paraId="5D9303C2" w14:textId="6422D174" w:rsidR="00741848" w:rsidRDefault="00741848" w:rsidP="007106CF">
      <w:pPr>
        <w:rPr>
          <w:lang w:val="sr-Cyrl-CS"/>
        </w:rPr>
      </w:pPr>
    </w:p>
    <w:p w14:paraId="26CA4B73" w14:textId="77777777" w:rsidR="00741848" w:rsidRDefault="00741848" w:rsidP="007106CF">
      <w:pPr>
        <w:rPr>
          <w:lang w:val="sr-Cyrl-CS"/>
        </w:rPr>
      </w:pPr>
    </w:p>
    <w:p w14:paraId="2027C2FE" w14:textId="77777777" w:rsidR="007106CF" w:rsidRPr="003A392C" w:rsidRDefault="0077154D" w:rsidP="00B00BA0">
      <w:pPr>
        <w:pStyle w:val="Heading1"/>
        <w:keepNext w:val="0"/>
        <w:keepLines w:val="0"/>
        <w:numPr>
          <w:ilvl w:val="0"/>
          <w:numId w:val="20"/>
        </w:numPr>
        <w:suppressAutoHyphens/>
        <w:jc w:val="center"/>
        <w:rPr>
          <w:rFonts w:ascii="Times New Roman" w:eastAsia="Tahoma-Bold" w:hAnsi="Times New Roman" w:cs="Times New Roman"/>
          <w:color w:val="000000" w:themeColor="text1"/>
          <w:sz w:val="32"/>
          <w:szCs w:val="32"/>
          <w:lang w:val="sr-Cyrl-CS"/>
        </w:rPr>
      </w:pPr>
      <w:bookmarkStart w:id="68" w:name="__RefHeading__433_141934665"/>
      <w:bookmarkStart w:id="69" w:name="_Toc524433010"/>
      <w:bookmarkEnd w:id="68"/>
      <w:r>
        <w:rPr>
          <w:rFonts w:ascii="Times New Roman" w:hAnsi="Times New Roman" w:cs="Times New Roman"/>
          <w:color w:val="000000" w:themeColor="text1"/>
          <w:sz w:val="32"/>
          <w:szCs w:val="32"/>
        </w:rPr>
        <w:lastRenderedPageBreak/>
        <w:t>11</w:t>
      </w:r>
      <w:r w:rsidR="007106CF" w:rsidRPr="003A392C">
        <w:rPr>
          <w:rFonts w:ascii="Times New Roman" w:hAnsi="Times New Roman" w:cs="Times New Roman"/>
          <w:color w:val="000000" w:themeColor="text1"/>
          <w:sz w:val="32"/>
          <w:szCs w:val="32"/>
          <w:lang w:val="sr-Cyrl-CS"/>
        </w:rPr>
        <w:t>.ПЛАН САРАДЊЕ СА ДРУШТВЕНОМ СРЕДИНОМ</w:t>
      </w:r>
      <w:bookmarkEnd w:id="69"/>
    </w:p>
    <w:p w14:paraId="30703AFA" w14:textId="77777777" w:rsidR="007106CF" w:rsidRPr="003A392C" w:rsidRDefault="0077154D" w:rsidP="00B00BA0">
      <w:pPr>
        <w:pStyle w:val="Heading3"/>
        <w:numPr>
          <w:ilvl w:val="2"/>
          <w:numId w:val="20"/>
        </w:numPr>
        <w:rPr>
          <w:rFonts w:ascii="Times New Roman" w:eastAsia="Tahoma" w:hAnsi="Times New Roman"/>
          <w:szCs w:val="28"/>
        </w:rPr>
      </w:pPr>
      <w:bookmarkStart w:id="70" w:name="__RefHeading__435_141934665"/>
      <w:bookmarkStart w:id="71" w:name="_Toc524433011"/>
      <w:bookmarkEnd w:id="70"/>
      <w:r>
        <w:rPr>
          <w:rFonts w:ascii="Times New Roman" w:eastAsia="Tahoma-Bold" w:hAnsi="Times New Roman"/>
          <w:szCs w:val="28"/>
        </w:rPr>
        <w:t>11</w:t>
      </w:r>
      <w:r w:rsidR="007106CF" w:rsidRPr="003A392C">
        <w:rPr>
          <w:rFonts w:ascii="Times New Roman" w:eastAsia="Tahoma-Bold" w:hAnsi="Times New Roman"/>
          <w:szCs w:val="28"/>
          <w:lang w:val="sr-Cyrl-CS"/>
        </w:rPr>
        <w:t>.1. Сарадња са организацијама и институцијама</w:t>
      </w:r>
      <w:bookmarkEnd w:id="71"/>
    </w:p>
    <w:p w14:paraId="5C936535" w14:textId="77777777" w:rsidR="007106CF" w:rsidRPr="002771F4" w:rsidRDefault="007106CF" w:rsidP="007106CF">
      <w:pPr>
        <w:autoSpaceDE w:val="0"/>
        <w:jc w:val="both"/>
        <w:rPr>
          <w:rFonts w:ascii="Times New Roman" w:eastAsia="Tahoma" w:hAnsi="Times New Roman" w:cs="Times New Roman"/>
          <w:sz w:val="24"/>
          <w:szCs w:val="24"/>
        </w:rPr>
      </w:pPr>
      <w:r w:rsidRPr="002771F4">
        <w:rPr>
          <w:rFonts w:ascii="Times New Roman" w:eastAsia="Tahoma" w:hAnsi="Times New Roman" w:cs="Times New Roman"/>
          <w:sz w:val="24"/>
          <w:szCs w:val="24"/>
        </w:rPr>
        <w:t>Ради остваривања васпитних циљева неопходна је свестрана, континуирана и активна сарадња школе</w:t>
      </w:r>
    </w:p>
    <w:p w14:paraId="1D9E7AAC" w14:textId="77777777" w:rsidR="007106CF" w:rsidRPr="002771F4" w:rsidRDefault="007106CF" w:rsidP="007106CF">
      <w:pPr>
        <w:autoSpaceDE w:val="0"/>
        <w:jc w:val="both"/>
        <w:rPr>
          <w:rFonts w:ascii="Times New Roman" w:hAnsi="Times New Roman" w:cs="Times New Roman"/>
          <w:sz w:val="24"/>
          <w:szCs w:val="24"/>
        </w:rPr>
      </w:pPr>
      <w:r w:rsidRPr="002771F4">
        <w:rPr>
          <w:rFonts w:ascii="Times New Roman" w:eastAsia="Tahoma" w:hAnsi="Times New Roman" w:cs="Times New Roman"/>
          <w:sz w:val="24"/>
          <w:szCs w:val="24"/>
        </w:rPr>
        <w:t>са друштвеном средином.</w:t>
      </w:r>
    </w:p>
    <w:p w14:paraId="63D4D8D9" w14:textId="77777777" w:rsidR="007106CF" w:rsidRPr="002771F4" w:rsidRDefault="007106CF" w:rsidP="00FD4CC8">
      <w:pPr>
        <w:numPr>
          <w:ilvl w:val="0"/>
          <w:numId w:val="28"/>
        </w:numPr>
        <w:suppressAutoHyphens/>
        <w:rPr>
          <w:rFonts w:ascii="Times New Roman" w:hAnsi="Times New Roman" w:cs="Times New Roman"/>
          <w:sz w:val="24"/>
          <w:szCs w:val="24"/>
        </w:rPr>
      </w:pPr>
      <w:r w:rsidRPr="002771F4">
        <w:rPr>
          <w:rFonts w:ascii="Times New Roman" w:hAnsi="Times New Roman" w:cs="Times New Roman"/>
          <w:sz w:val="24"/>
          <w:szCs w:val="24"/>
        </w:rPr>
        <w:t>арадња са стручним институцијама,</w:t>
      </w:r>
    </w:p>
    <w:p w14:paraId="778FD7CB" w14:textId="77777777" w:rsidR="007106CF" w:rsidRPr="002771F4" w:rsidRDefault="007106CF" w:rsidP="00FD4CC8">
      <w:pPr>
        <w:pStyle w:val="BodyTextIndent"/>
        <w:numPr>
          <w:ilvl w:val="0"/>
          <w:numId w:val="28"/>
        </w:numPr>
        <w:rPr>
          <w:rFonts w:ascii="Times New Roman" w:hAnsi="Times New Roman"/>
          <w:sz w:val="24"/>
          <w:szCs w:val="24"/>
        </w:rPr>
      </w:pPr>
      <w:r w:rsidRPr="002771F4">
        <w:rPr>
          <w:rFonts w:ascii="Times New Roman" w:hAnsi="Times New Roman"/>
          <w:sz w:val="24"/>
          <w:szCs w:val="24"/>
        </w:rPr>
        <w:t>са радном заједницом заједничке службе, Министарством просвете ПЈ Зрењанин, која има за циљ поред надзор и унапређивање образовно-васпитног рада,</w:t>
      </w:r>
    </w:p>
    <w:p w14:paraId="64567437" w14:textId="77777777" w:rsidR="007106CF" w:rsidRPr="002457C6" w:rsidRDefault="007106CF" w:rsidP="00FD4CC8">
      <w:pPr>
        <w:pStyle w:val="BodyTextIndent"/>
        <w:numPr>
          <w:ilvl w:val="0"/>
          <w:numId w:val="28"/>
        </w:numPr>
        <w:rPr>
          <w:rFonts w:ascii="Times New Roman" w:eastAsia="Tahoma-Bold" w:hAnsi="Times New Roman"/>
          <w:sz w:val="24"/>
          <w:szCs w:val="24"/>
        </w:rPr>
      </w:pPr>
      <w:r w:rsidRPr="002771F4">
        <w:rPr>
          <w:rFonts w:ascii="Times New Roman" w:hAnsi="Times New Roman"/>
          <w:sz w:val="24"/>
          <w:szCs w:val="24"/>
        </w:rPr>
        <w:t>сарадња са општином у вези са следећим:међусобно информисање,задовољавање материјално кадровских промена и потреба...</w:t>
      </w:r>
    </w:p>
    <w:p w14:paraId="63B54A5B" w14:textId="77777777" w:rsidR="002457C6" w:rsidRPr="006B3C23" w:rsidRDefault="002457C6" w:rsidP="002457C6">
      <w:pPr>
        <w:pStyle w:val="BodyTextIndent"/>
        <w:ind w:left="720" w:firstLine="0"/>
        <w:rPr>
          <w:rFonts w:ascii="Times New Roman" w:hAnsi="Times New Roman"/>
          <w:b/>
          <w:sz w:val="24"/>
          <w:szCs w:val="24"/>
        </w:rPr>
      </w:pPr>
      <w:r w:rsidRPr="006B3C23">
        <w:rPr>
          <w:rFonts w:ascii="Times New Roman" w:hAnsi="Times New Roman"/>
          <w:b/>
          <w:sz w:val="24"/>
          <w:szCs w:val="24"/>
        </w:rPr>
        <w:t>9.1.1.Израда пројеката</w:t>
      </w:r>
    </w:p>
    <w:p w14:paraId="3CF25FDF" w14:textId="77777777" w:rsidR="002457C6" w:rsidRDefault="002457C6" w:rsidP="002457C6">
      <w:pPr>
        <w:pStyle w:val="BodyTextIndent"/>
        <w:ind w:left="720" w:firstLine="0"/>
        <w:rPr>
          <w:rFonts w:ascii="Times New Roman" w:hAnsi="Times New Roman"/>
          <w:sz w:val="24"/>
          <w:szCs w:val="24"/>
        </w:rPr>
      </w:pPr>
      <w:r>
        <w:rPr>
          <w:rFonts w:ascii="Times New Roman" w:hAnsi="Times New Roman"/>
          <w:sz w:val="24"/>
          <w:szCs w:val="24"/>
        </w:rPr>
        <w:t>У циљу што успешнијег учешћа на конкурсима за пројекте из разних области у школи ће радити и тим за израду пројеката, чланови тима су:</w:t>
      </w:r>
    </w:p>
    <w:p w14:paraId="5F25E61F" w14:textId="77777777" w:rsidR="00BC1BFB" w:rsidRPr="00BC1BFB" w:rsidRDefault="00BC1BFB" w:rsidP="00BC1BFB">
      <w:pPr>
        <w:rPr>
          <w:rFonts w:ascii="Times New Roman" w:hAnsi="Times New Roman" w:cs="Times New Roman"/>
          <w:sz w:val="24"/>
          <w:szCs w:val="24"/>
          <w:u w:val="single"/>
          <w:lang w:val="sr-Cyrl-RS"/>
        </w:rPr>
      </w:pPr>
      <w:r w:rsidRPr="00BC1BFB">
        <w:rPr>
          <w:rFonts w:ascii="Times New Roman" w:hAnsi="Times New Roman" w:cs="Times New Roman"/>
          <w:sz w:val="24"/>
          <w:szCs w:val="24"/>
          <w:u w:val="single"/>
          <w:lang w:val="sr-Cyrl-RS"/>
        </w:rPr>
        <w:t>1.Добрислава Ружић – координатор тима</w:t>
      </w:r>
    </w:p>
    <w:p w14:paraId="4BFA1EEF" w14:textId="77777777" w:rsidR="00BC1BFB" w:rsidRPr="00BC1BFB" w:rsidRDefault="00BC1BFB" w:rsidP="00BC1BFB">
      <w:pPr>
        <w:rPr>
          <w:rFonts w:ascii="Times New Roman" w:hAnsi="Times New Roman" w:cs="Times New Roman"/>
          <w:sz w:val="24"/>
          <w:szCs w:val="24"/>
          <w:lang w:val="sr-Cyrl-RS"/>
        </w:rPr>
      </w:pPr>
      <w:r w:rsidRPr="00BC1BFB">
        <w:rPr>
          <w:rFonts w:ascii="Times New Roman" w:hAnsi="Times New Roman" w:cs="Times New Roman"/>
          <w:sz w:val="24"/>
          <w:szCs w:val="24"/>
          <w:lang w:val="sr-Cyrl-RS"/>
        </w:rPr>
        <w:t>2.Маријана Иличин</w:t>
      </w:r>
    </w:p>
    <w:p w14:paraId="55819156" w14:textId="77777777" w:rsidR="00BC1BFB" w:rsidRPr="00BC1BFB" w:rsidRDefault="00BC1BFB" w:rsidP="00BC1BFB">
      <w:pPr>
        <w:rPr>
          <w:rFonts w:ascii="Times New Roman" w:hAnsi="Times New Roman" w:cs="Times New Roman"/>
          <w:sz w:val="24"/>
          <w:szCs w:val="24"/>
          <w:lang w:val="sr-Cyrl-RS"/>
        </w:rPr>
      </w:pPr>
      <w:r w:rsidRPr="00BC1BFB">
        <w:rPr>
          <w:rFonts w:ascii="Times New Roman" w:hAnsi="Times New Roman" w:cs="Times New Roman"/>
          <w:sz w:val="24"/>
          <w:szCs w:val="24"/>
          <w:lang w:val="sr-Cyrl-RS"/>
        </w:rPr>
        <w:t>3.Љиљана Вуковић</w:t>
      </w:r>
    </w:p>
    <w:p w14:paraId="66B17A44" w14:textId="77777777" w:rsidR="00BC1BFB" w:rsidRPr="00BC1BFB" w:rsidRDefault="00BC1BFB" w:rsidP="00BC1BFB">
      <w:pPr>
        <w:rPr>
          <w:rFonts w:ascii="Times New Roman" w:hAnsi="Times New Roman" w:cs="Times New Roman"/>
          <w:sz w:val="24"/>
          <w:szCs w:val="24"/>
          <w:lang w:val="sr-Cyrl-RS"/>
        </w:rPr>
      </w:pPr>
      <w:r w:rsidRPr="00BC1BFB">
        <w:rPr>
          <w:rFonts w:ascii="Times New Roman" w:hAnsi="Times New Roman" w:cs="Times New Roman"/>
          <w:sz w:val="24"/>
          <w:szCs w:val="24"/>
          <w:lang w:val="sr-Cyrl-RS"/>
        </w:rPr>
        <w:t>4.Љубица Поповић</w:t>
      </w:r>
    </w:p>
    <w:p w14:paraId="41AC5D5E" w14:textId="77777777" w:rsidR="00BC1BFB" w:rsidRPr="00BC1BFB" w:rsidRDefault="00BC1BFB" w:rsidP="00BC1BFB">
      <w:pPr>
        <w:rPr>
          <w:rFonts w:ascii="Times New Roman" w:hAnsi="Times New Roman" w:cs="Times New Roman"/>
          <w:sz w:val="24"/>
          <w:szCs w:val="24"/>
          <w:lang w:val="sr-Cyrl-RS"/>
        </w:rPr>
      </w:pPr>
      <w:r w:rsidRPr="00BC1BFB">
        <w:rPr>
          <w:rFonts w:ascii="Times New Roman" w:hAnsi="Times New Roman" w:cs="Times New Roman"/>
          <w:sz w:val="24"/>
          <w:szCs w:val="24"/>
          <w:lang w:val="sr-Cyrl-RS"/>
        </w:rPr>
        <w:t>5.Ивана Глигорин</w:t>
      </w:r>
    </w:p>
    <w:p w14:paraId="0C86B0C0" w14:textId="77777777" w:rsidR="00BC1BFB" w:rsidRPr="00BC1BFB" w:rsidRDefault="00BC1BFB" w:rsidP="00BC1BFB">
      <w:pPr>
        <w:rPr>
          <w:rFonts w:ascii="Times New Roman" w:hAnsi="Times New Roman" w:cs="Times New Roman"/>
          <w:sz w:val="24"/>
          <w:szCs w:val="24"/>
          <w:lang w:val="sr-Cyrl-RS"/>
        </w:rPr>
      </w:pPr>
      <w:r w:rsidRPr="00BC1BFB">
        <w:rPr>
          <w:rFonts w:ascii="Times New Roman" w:hAnsi="Times New Roman" w:cs="Times New Roman"/>
          <w:sz w:val="24"/>
          <w:szCs w:val="24"/>
          <w:lang w:val="sr-Cyrl-RS"/>
        </w:rPr>
        <w:t>6.Јелена Булатовић</w:t>
      </w:r>
    </w:p>
    <w:p w14:paraId="263761CF" w14:textId="77777777" w:rsidR="00BC1BFB" w:rsidRPr="00BC1BFB" w:rsidRDefault="00BC1BFB" w:rsidP="00BC1BFB">
      <w:pPr>
        <w:rPr>
          <w:rFonts w:ascii="Times New Roman" w:hAnsi="Times New Roman" w:cs="Times New Roman"/>
          <w:sz w:val="24"/>
          <w:szCs w:val="24"/>
          <w:lang w:val="sr-Cyrl-RS"/>
        </w:rPr>
      </w:pPr>
      <w:r w:rsidRPr="00BC1BFB">
        <w:rPr>
          <w:rFonts w:ascii="Times New Roman" w:hAnsi="Times New Roman" w:cs="Times New Roman"/>
          <w:sz w:val="24"/>
          <w:szCs w:val="24"/>
          <w:lang w:val="sr-Cyrl-RS"/>
        </w:rPr>
        <w:t>7.Кристијана Кукић</w:t>
      </w:r>
    </w:p>
    <w:p w14:paraId="57382E72" w14:textId="77777777" w:rsidR="007106CF" w:rsidRPr="002771F4" w:rsidRDefault="007106CF" w:rsidP="007106CF">
      <w:pPr>
        <w:pStyle w:val="BodyTextIndent"/>
        <w:autoSpaceDE w:val="0"/>
        <w:ind w:firstLine="0"/>
        <w:rPr>
          <w:rFonts w:ascii="Times New Roman" w:eastAsia="Tahoma-Bold" w:hAnsi="Times New Roman"/>
          <w:sz w:val="24"/>
          <w:szCs w:val="24"/>
        </w:rPr>
      </w:pPr>
    </w:p>
    <w:p w14:paraId="215A9D2A" w14:textId="77777777" w:rsidR="007106CF" w:rsidRPr="002771F4" w:rsidRDefault="007106CF" w:rsidP="007106CF">
      <w:pPr>
        <w:autoSpaceDE w:val="0"/>
        <w:jc w:val="both"/>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Ученици који желе да се баве спортом или одређеним програмима културе или истраживања изван</w:t>
      </w:r>
    </w:p>
    <w:p w14:paraId="2C4C0E41" w14:textId="77777777" w:rsidR="007106CF" w:rsidRPr="002771F4" w:rsidRDefault="007106CF" w:rsidP="007106CF">
      <w:pPr>
        <w:autoSpaceDE w:val="0"/>
        <w:jc w:val="both"/>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школе, уклжључиваће се у разне активности клубова, удружења, сликарских колонија и сл.</w:t>
      </w:r>
    </w:p>
    <w:p w14:paraId="7CCB9DB7" w14:textId="77777777" w:rsidR="007106CF" w:rsidRPr="002771F4" w:rsidRDefault="007106CF" w:rsidP="007106CF">
      <w:pPr>
        <w:autoSpaceDE w:val="0"/>
        <w:jc w:val="both"/>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Објекти друштвене средине који ће бити коришћени за реализацију образовно васпитних задатака</w:t>
      </w:r>
    </w:p>
    <w:p w14:paraId="2A6E67F9" w14:textId="77777777" w:rsidR="007106CF" w:rsidRPr="002771F4" w:rsidRDefault="007106CF" w:rsidP="007106CF">
      <w:pPr>
        <w:autoSpaceDE w:val="0"/>
        <w:jc w:val="both"/>
        <w:rPr>
          <w:rFonts w:ascii="Times New Roman" w:eastAsia="Tahoma-Bold" w:hAnsi="Times New Roman" w:cs="Times New Roman"/>
          <w:sz w:val="24"/>
          <w:szCs w:val="24"/>
          <w:lang w:val="sr-Cyrl-CS"/>
        </w:rPr>
      </w:pPr>
      <w:r w:rsidRPr="002771F4">
        <w:rPr>
          <w:rFonts w:ascii="Times New Roman" w:eastAsia="Tahoma" w:hAnsi="Times New Roman" w:cs="Times New Roman"/>
          <w:sz w:val="24"/>
          <w:szCs w:val="24"/>
          <w:lang w:val="sr-Cyrl-CS"/>
        </w:rPr>
        <w:t>школе. Као и ранијих година школа ће сарађивати са Музејем, Културним центром, Градском бибљотеком,Позориштем, Туристичким савезом општине Кикинда.Поред овога планира се сарадња са предузећима у оквиру професионалне орјентације ученика осмог разреда.</w:t>
      </w:r>
    </w:p>
    <w:p w14:paraId="689783E9" w14:textId="77777777" w:rsidR="007106CF" w:rsidRDefault="007106CF" w:rsidP="007106CF">
      <w:pPr>
        <w:autoSpaceDE w:val="0"/>
        <w:rPr>
          <w:rFonts w:ascii="Tahoma-Bold" w:eastAsia="Tahoma-Bold" w:hAnsi="Tahoma-Bold" w:cs="Tahoma-Bold"/>
          <w:sz w:val="24"/>
          <w:szCs w:val="24"/>
          <w:lang w:val="sr-Cyrl-CS"/>
        </w:rPr>
      </w:pPr>
    </w:p>
    <w:p w14:paraId="17AC744A" w14:textId="77777777" w:rsidR="007106CF" w:rsidRPr="002771F4" w:rsidRDefault="0077154D" w:rsidP="007106CF">
      <w:pPr>
        <w:autoSpaceDE w:val="0"/>
        <w:rPr>
          <w:rFonts w:ascii="Times New Roman" w:eastAsia="Tahoma-Bold" w:hAnsi="Times New Roman" w:cs="Times New Roman"/>
          <w:b/>
          <w:bCs/>
          <w:sz w:val="24"/>
          <w:szCs w:val="24"/>
          <w:lang w:val="sr-Cyrl-CS"/>
        </w:rPr>
      </w:pPr>
      <w:r>
        <w:rPr>
          <w:rFonts w:ascii="Times New Roman" w:eastAsia="Tahoma-Bold" w:hAnsi="Times New Roman" w:cs="Times New Roman"/>
          <w:b/>
          <w:bCs/>
          <w:sz w:val="24"/>
          <w:szCs w:val="24"/>
        </w:rPr>
        <w:t>11</w:t>
      </w:r>
      <w:r w:rsidR="007064F9">
        <w:rPr>
          <w:rFonts w:ascii="Times New Roman" w:eastAsia="Tahoma-Bold" w:hAnsi="Times New Roman" w:cs="Times New Roman"/>
          <w:b/>
          <w:bCs/>
          <w:sz w:val="24"/>
          <w:szCs w:val="24"/>
          <w:lang w:val="sr-Cyrl-CS"/>
        </w:rPr>
        <w:t>.2.</w:t>
      </w:r>
      <w:r w:rsidR="007106CF" w:rsidRPr="002771F4">
        <w:rPr>
          <w:rFonts w:ascii="Times New Roman" w:eastAsia="Tahoma-Bold" w:hAnsi="Times New Roman" w:cs="Times New Roman"/>
          <w:b/>
          <w:bCs/>
          <w:sz w:val="24"/>
          <w:szCs w:val="24"/>
          <w:lang w:val="sr-Cyrl-CS"/>
        </w:rPr>
        <w:t>Културна и друге друштвене делатности школе</w:t>
      </w:r>
    </w:p>
    <w:p w14:paraId="4DF5EAE9" w14:textId="77777777" w:rsidR="007106CF" w:rsidRPr="002771F4" w:rsidRDefault="007106CF" w:rsidP="007106CF">
      <w:pPr>
        <w:autoSpaceDE w:val="0"/>
        <w:rPr>
          <w:rFonts w:ascii="Times New Roman" w:hAnsi="Times New Roman" w:cs="Times New Roman"/>
          <w:sz w:val="24"/>
          <w:szCs w:val="24"/>
          <w:lang w:val="sr-Cyrl-CS"/>
        </w:rPr>
      </w:pPr>
      <w:r w:rsidRPr="002771F4">
        <w:rPr>
          <w:rFonts w:ascii="Times New Roman" w:eastAsia="Tahoma-Bold" w:hAnsi="Times New Roman" w:cs="Times New Roman"/>
          <w:b/>
          <w:bCs/>
          <w:sz w:val="24"/>
          <w:szCs w:val="24"/>
          <w:lang w:val="sr-Cyrl-CS"/>
        </w:rPr>
        <w:t>Приредбе и прославе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575"/>
      </w:tblGrid>
      <w:tr w:rsidR="007D1CC4" w14:paraId="6F86743D" w14:textId="77777777" w:rsidTr="0056754F">
        <w:tc>
          <w:tcPr>
            <w:tcW w:w="2493" w:type="dxa"/>
            <w:shd w:val="clear" w:color="auto" w:fill="auto"/>
          </w:tcPr>
          <w:p w14:paraId="6E41D70A"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Приредбе,прославе</w:t>
            </w:r>
          </w:p>
        </w:tc>
        <w:tc>
          <w:tcPr>
            <w:tcW w:w="2493" w:type="dxa"/>
            <w:shd w:val="clear" w:color="auto" w:fill="auto"/>
          </w:tcPr>
          <w:p w14:paraId="6EE39823" w14:textId="77777777" w:rsidR="007106CF" w:rsidRPr="002771F4" w:rsidRDefault="007C7938"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В</w:t>
            </w:r>
            <w:r w:rsidR="007106CF" w:rsidRPr="002771F4">
              <w:rPr>
                <w:rFonts w:ascii="Times New Roman" w:hAnsi="Times New Roman"/>
                <w:sz w:val="24"/>
                <w:szCs w:val="24"/>
                <w:lang w:val="sr-Cyrl-CS"/>
              </w:rPr>
              <w:t>реме</w:t>
            </w:r>
          </w:p>
        </w:tc>
        <w:tc>
          <w:tcPr>
            <w:tcW w:w="2493" w:type="dxa"/>
            <w:shd w:val="clear" w:color="auto" w:fill="auto"/>
          </w:tcPr>
          <w:p w14:paraId="2C505A25" w14:textId="77777777" w:rsidR="007106CF" w:rsidRPr="002771F4" w:rsidRDefault="00092AD4" w:rsidP="0056754F">
            <w:pPr>
              <w:pStyle w:val="TableContents"/>
              <w:rPr>
                <w:rFonts w:ascii="Times New Roman" w:hAnsi="Times New Roman"/>
                <w:sz w:val="24"/>
                <w:szCs w:val="24"/>
              </w:rPr>
            </w:pPr>
            <w:r w:rsidRPr="002771F4">
              <w:rPr>
                <w:rFonts w:ascii="Times New Roman" w:hAnsi="Times New Roman"/>
                <w:sz w:val="24"/>
                <w:szCs w:val="24"/>
                <w:lang w:val="sr-Cyrl-CS"/>
              </w:rPr>
              <w:t>Н</w:t>
            </w:r>
            <w:r w:rsidR="007106CF" w:rsidRPr="002771F4">
              <w:rPr>
                <w:rFonts w:ascii="Times New Roman" w:hAnsi="Times New Roman"/>
                <w:sz w:val="24"/>
                <w:szCs w:val="24"/>
                <w:lang w:val="sr-Cyrl-CS"/>
              </w:rPr>
              <w:t>осиоци</w:t>
            </w:r>
          </w:p>
        </w:tc>
        <w:tc>
          <w:tcPr>
            <w:tcW w:w="2575" w:type="dxa"/>
            <w:shd w:val="clear" w:color="auto" w:fill="auto"/>
          </w:tcPr>
          <w:p w14:paraId="219F18C8" w14:textId="77777777" w:rsidR="007106CF" w:rsidRPr="002771F4" w:rsidRDefault="007106CF" w:rsidP="0056754F">
            <w:pPr>
              <w:pStyle w:val="TableContents"/>
              <w:snapToGrid w:val="0"/>
              <w:rPr>
                <w:rFonts w:ascii="Times New Roman" w:hAnsi="Times New Roman"/>
                <w:sz w:val="24"/>
                <w:szCs w:val="24"/>
              </w:rPr>
            </w:pPr>
          </w:p>
        </w:tc>
      </w:tr>
    </w:tbl>
    <w:tbl>
      <w:tblPr>
        <w:tblStyle w:val="TableGrid"/>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575"/>
      </w:tblGrid>
      <w:tr w:rsidR="007D1CC4" w14:paraId="509A2191" w14:textId="77777777" w:rsidTr="0056754F">
        <w:tc>
          <w:tcPr>
            <w:tcW w:w="2493" w:type="dxa"/>
            <w:shd w:val="clear" w:color="auto" w:fill="auto"/>
          </w:tcPr>
          <w:p w14:paraId="14264239"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Пријем првака</w:t>
            </w:r>
          </w:p>
        </w:tc>
        <w:tc>
          <w:tcPr>
            <w:tcW w:w="2493" w:type="dxa"/>
            <w:shd w:val="clear" w:color="auto" w:fill="auto"/>
          </w:tcPr>
          <w:p w14:paraId="1AC73424" w14:textId="77777777" w:rsidR="007106CF" w:rsidRPr="002771F4" w:rsidRDefault="00483289"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Ј</w:t>
            </w:r>
            <w:r w:rsidR="007106CF" w:rsidRPr="002771F4">
              <w:rPr>
                <w:rFonts w:ascii="Times New Roman" w:hAnsi="Times New Roman"/>
                <w:sz w:val="24"/>
                <w:szCs w:val="24"/>
                <w:lang w:val="sr-Cyrl-CS"/>
              </w:rPr>
              <w:t>ун</w:t>
            </w:r>
          </w:p>
        </w:tc>
        <w:tc>
          <w:tcPr>
            <w:tcW w:w="2493" w:type="dxa"/>
            <w:shd w:val="clear" w:color="auto" w:fill="auto"/>
          </w:tcPr>
          <w:p w14:paraId="6727FBBA" w14:textId="77777777" w:rsidR="007106CF" w:rsidRPr="002771F4" w:rsidRDefault="007106CF" w:rsidP="0056754F">
            <w:pPr>
              <w:pStyle w:val="TableContents"/>
              <w:rPr>
                <w:rFonts w:ascii="Times New Roman" w:hAnsi="Times New Roman"/>
                <w:sz w:val="24"/>
                <w:szCs w:val="24"/>
              </w:rPr>
            </w:pPr>
            <w:r w:rsidRPr="002771F4">
              <w:rPr>
                <w:rFonts w:ascii="Times New Roman" w:hAnsi="Times New Roman"/>
                <w:sz w:val="24"/>
                <w:szCs w:val="24"/>
                <w:lang w:val="sr-Cyrl-CS"/>
              </w:rPr>
              <w:t>4 разред</w:t>
            </w:r>
          </w:p>
        </w:tc>
        <w:tc>
          <w:tcPr>
            <w:tcW w:w="2575" w:type="dxa"/>
            <w:shd w:val="clear" w:color="auto" w:fill="auto"/>
          </w:tcPr>
          <w:p w14:paraId="03F106AF" w14:textId="77777777" w:rsidR="007106CF" w:rsidRPr="002771F4" w:rsidRDefault="007106CF" w:rsidP="0056754F">
            <w:pPr>
              <w:pStyle w:val="TableContents"/>
              <w:snapToGrid w:val="0"/>
              <w:rPr>
                <w:rFonts w:ascii="Times New Roman" w:hAnsi="Times New Roman"/>
                <w:sz w:val="24"/>
                <w:szCs w:val="24"/>
              </w:rPr>
            </w:pPr>
          </w:p>
        </w:tc>
      </w:tr>
    </w:tbl>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575"/>
      </w:tblGrid>
      <w:tr w:rsidR="007D1CC4" w14:paraId="727B48E6" w14:textId="77777777" w:rsidTr="0056754F">
        <w:tc>
          <w:tcPr>
            <w:tcW w:w="2493" w:type="dxa"/>
            <w:shd w:val="clear" w:color="auto" w:fill="auto"/>
          </w:tcPr>
          <w:p w14:paraId="4406A825"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Дечија недеља</w:t>
            </w:r>
          </w:p>
        </w:tc>
        <w:tc>
          <w:tcPr>
            <w:tcW w:w="2493" w:type="dxa"/>
            <w:shd w:val="clear" w:color="auto" w:fill="auto"/>
          </w:tcPr>
          <w:p w14:paraId="4E6D5F91"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Октобар</w:t>
            </w:r>
          </w:p>
        </w:tc>
        <w:tc>
          <w:tcPr>
            <w:tcW w:w="2493" w:type="dxa"/>
            <w:shd w:val="clear" w:color="auto" w:fill="auto"/>
          </w:tcPr>
          <w:p w14:paraId="54F82C7E" w14:textId="77777777" w:rsidR="007106CF" w:rsidRPr="002771F4" w:rsidRDefault="007106CF" w:rsidP="0056754F">
            <w:pPr>
              <w:pStyle w:val="TableContents"/>
              <w:rPr>
                <w:rFonts w:ascii="Times New Roman" w:hAnsi="Times New Roman"/>
                <w:sz w:val="24"/>
                <w:szCs w:val="24"/>
              </w:rPr>
            </w:pPr>
            <w:r w:rsidRPr="002771F4">
              <w:rPr>
                <w:rFonts w:ascii="Times New Roman" w:hAnsi="Times New Roman"/>
                <w:sz w:val="24"/>
                <w:szCs w:val="24"/>
                <w:lang w:val="sr-Cyrl-CS"/>
              </w:rPr>
              <w:t>Одељ.заједнице, секције</w:t>
            </w:r>
          </w:p>
        </w:tc>
        <w:tc>
          <w:tcPr>
            <w:tcW w:w="2575" w:type="dxa"/>
            <w:shd w:val="clear" w:color="auto" w:fill="auto"/>
          </w:tcPr>
          <w:p w14:paraId="4FCFD06A" w14:textId="77777777" w:rsidR="007106CF" w:rsidRPr="002771F4" w:rsidRDefault="007106CF" w:rsidP="0056754F">
            <w:pPr>
              <w:pStyle w:val="TableContents"/>
              <w:snapToGrid w:val="0"/>
              <w:rPr>
                <w:rFonts w:ascii="Times New Roman" w:hAnsi="Times New Roman"/>
                <w:sz w:val="24"/>
                <w:szCs w:val="24"/>
              </w:rPr>
            </w:pPr>
          </w:p>
        </w:tc>
      </w:tr>
    </w:tbl>
    <w:tbl>
      <w:tblPr>
        <w:tblStyle w:val="TableGrid"/>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575"/>
      </w:tblGrid>
      <w:tr w:rsidR="007D1CC4" w14:paraId="4EF76398" w14:textId="77777777" w:rsidTr="0056754F">
        <w:tc>
          <w:tcPr>
            <w:tcW w:w="2493" w:type="dxa"/>
            <w:shd w:val="clear" w:color="auto" w:fill="auto"/>
          </w:tcPr>
          <w:p w14:paraId="7EA889F3"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Свети Сава</w:t>
            </w:r>
          </w:p>
        </w:tc>
        <w:tc>
          <w:tcPr>
            <w:tcW w:w="2493" w:type="dxa"/>
            <w:shd w:val="clear" w:color="auto" w:fill="auto"/>
          </w:tcPr>
          <w:p w14:paraId="22C12CC9"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Јануар</w:t>
            </w:r>
          </w:p>
        </w:tc>
        <w:tc>
          <w:tcPr>
            <w:tcW w:w="2493" w:type="dxa"/>
            <w:shd w:val="clear" w:color="auto" w:fill="auto"/>
          </w:tcPr>
          <w:p w14:paraId="67DFD816" w14:textId="77777777" w:rsidR="007106CF" w:rsidRPr="002771F4" w:rsidRDefault="00092AD4" w:rsidP="0056754F">
            <w:pPr>
              <w:pStyle w:val="TableContents"/>
              <w:rPr>
                <w:rFonts w:ascii="Times New Roman" w:hAnsi="Times New Roman"/>
                <w:sz w:val="24"/>
                <w:szCs w:val="24"/>
              </w:rPr>
            </w:pPr>
            <w:r w:rsidRPr="002771F4">
              <w:rPr>
                <w:rFonts w:ascii="Times New Roman" w:hAnsi="Times New Roman"/>
                <w:sz w:val="24"/>
                <w:szCs w:val="24"/>
                <w:lang w:val="sr-Cyrl-CS"/>
              </w:rPr>
              <w:t>С</w:t>
            </w:r>
            <w:r w:rsidR="007106CF" w:rsidRPr="002771F4">
              <w:rPr>
                <w:rFonts w:ascii="Times New Roman" w:hAnsi="Times New Roman"/>
                <w:sz w:val="24"/>
                <w:szCs w:val="24"/>
                <w:lang w:val="sr-Cyrl-CS"/>
              </w:rPr>
              <w:t>екције</w:t>
            </w:r>
          </w:p>
        </w:tc>
        <w:tc>
          <w:tcPr>
            <w:tcW w:w="2575" w:type="dxa"/>
            <w:shd w:val="clear" w:color="auto" w:fill="auto"/>
          </w:tcPr>
          <w:p w14:paraId="11719F42" w14:textId="77777777" w:rsidR="007106CF" w:rsidRPr="002771F4" w:rsidRDefault="007106CF" w:rsidP="0056754F">
            <w:pPr>
              <w:pStyle w:val="TableContents"/>
              <w:snapToGrid w:val="0"/>
              <w:rPr>
                <w:rFonts w:ascii="Times New Roman" w:hAnsi="Times New Roman"/>
                <w:sz w:val="24"/>
                <w:szCs w:val="24"/>
              </w:rPr>
            </w:pPr>
          </w:p>
        </w:tc>
      </w:tr>
    </w:tbl>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575"/>
      </w:tblGrid>
      <w:tr w:rsidR="007D1CC4" w14:paraId="0E5BC4FC" w14:textId="77777777" w:rsidTr="0056754F">
        <w:tc>
          <w:tcPr>
            <w:tcW w:w="2493" w:type="dxa"/>
            <w:shd w:val="clear" w:color="auto" w:fill="auto"/>
          </w:tcPr>
          <w:p w14:paraId="03B4960A"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Дан жена</w:t>
            </w:r>
          </w:p>
        </w:tc>
        <w:tc>
          <w:tcPr>
            <w:tcW w:w="2493" w:type="dxa"/>
            <w:shd w:val="clear" w:color="auto" w:fill="auto"/>
          </w:tcPr>
          <w:p w14:paraId="41ECAC9D"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Март</w:t>
            </w:r>
          </w:p>
        </w:tc>
        <w:tc>
          <w:tcPr>
            <w:tcW w:w="2493" w:type="dxa"/>
            <w:shd w:val="clear" w:color="auto" w:fill="auto"/>
          </w:tcPr>
          <w:p w14:paraId="2FA6D89B" w14:textId="77777777" w:rsidR="007106CF" w:rsidRPr="002771F4" w:rsidRDefault="007106CF" w:rsidP="0056754F">
            <w:pPr>
              <w:pStyle w:val="TableContents"/>
              <w:rPr>
                <w:rFonts w:ascii="Times New Roman" w:hAnsi="Times New Roman"/>
                <w:sz w:val="24"/>
                <w:szCs w:val="24"/>
              </w:rPr>
            </w:pPr>
            <w:r w:rsidRPr="002771F4">
              <w:rPr>
                <w:rFonts w:ascii="Times New Roman" w:hAnsi="Times New Roman"/>
                <w:sz w:val="24"/>
                <w:szCs w:val="24"/>
                <w:lang w:val="sr-Cyrl-CS"/>
              </w:rPr>
              <w:t>Ученици , одељ.старешине</w:t>
            </w:r>
          </w:p>
        </w:tc>
        <w:tc>
          <w:tcPr>
            <w:tcW w:w="2575" w:type="dxa"/>
            <w:shd w:val="clear" w:color="auto" w:fill="auto"/>
          </w:tcPr>
          <w:p w14:paraId="2ED0766B" w14:textId="77777777" w:rsidR="007106CF" w:rsidRPr="002771F4" w:rsidRDefault="007106CF" w:rsidP="0056754F">
            <w:pPr>
              <w:pStyle w:val="TableContents"/>
              <w:snapToGrid w:val="0"/>
              <w:rPr>
                <w:rFonts w:ascii="Times New Roman" w:hAnsi="Times New Roman"/>
                <w:sz w:val="24"/>
                <w:szCs w:val="24"/>
              </w:rPr>
            </w:pPr>
          </w:p>
        </w:tc>
      </w:tr>
    </w:tbl>
    <w:tbl>
      <w:tblPr>
        <w:tblStyle w:val="TableGrid"/>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575"/>
      </w:tblGrid>
      <w:tr w:rsidR="007D1CC4" w14:paraId="3422233B" w14:textId="77777777" w:rsidTr="0056754F">
        <w:tc>
          <w:tcPr>
            <w:tcW w:w="2493" w:type="dxa"/>
            <w:shd w:val="clear" w:color="auto" w:fill="auto"/>
          </w:tcPr>
          <w:p w14:paraId="71A0B06A"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Дан породице</w:t>
            </w:r>
          </w:p>
        </w:tc>
        <w:tc>
          <w:tcPr>
            <w:tcW w:w="2493" w:type="dxa"/>
            <w:shd w:val="clear" w:color="auto" w:fill="auto"/>
          </w:tcPr>
          <w:p w14:paraId="3C9CCD8A"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Мај</w:t>
            </w:r>
          </w:p>
        </w:tc>
        <w:tc>
          <w:tcPr>
            <w:tcW w:w="2493" w:type="dxa"/>
            <w:shd w:val="clear" w:color="auto" w:fill="auto"/>
          </w:tcPr>
          <w:p w14:paraId="66860ADC"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Одељ.старешине,предметни наставници,</w:t>
            </w:r>
          </w:p>
          <w:p w14:paraId="3F5B910F"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педагог,медијатекар,родитељи,директор</w:t>
            </w:r>
          </w:p>
        </w:tc>
        <w:tc>
          <w:tcPr>
            <w:tcW w:w="2575" w:type="dxa"/>
            <w:shd w:val="clear" w:color="auto" w:fill="auto"/>
          </w:tcPr>
          <w:p w14:paraId="36D8BEF2" w14:textId="77777777" w:rsidR="007106CF" w:rsidRPr="002771F4" w:rsidRDefault="007106CF" w:rsidP="0056754F">
            <w:pPr>
              <w:pStyle w:val="TableContents"/>
              <w:snapToGrid w:val="0"/>
              <w:rPr>
                <w:rFonts w:ascii="Times New Roman" w:hAnsi="Times New Roman"/>
                <w:sz w:val="24"/>
                <w:szCs w:val="24"/>
                <w:lang w:val="sr-Cyrl-CS"/>
              </w:rPr>
            </w:pPr>
          </w:p>
        </w:tc>
      </w:tr>
    </w:tbl>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575"/>
      </w:tblGrid>
      <w:tr w:rsidR="007D1CC4" w14:paraId="01E91504" w14:textId="77777777" w:rsidTr="0056754F">
        <w:tc>
          <w:tcPr>
            <w:tcW w:w="2493" w:type="dxa"/>
            <w:shd w:val="clear" w:color="auto" w:fill="auto"/>
          </w:tcPr>
          <w:p w14:paraId="1CAE55B1"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Дан језика</w:t>
            </w:r>
          </w:p>
        </w:tc>
        <w:tc>
          <w:tcPr>
            <w:tcW w:w="2493" w:type="dxa"/>
            <w:shd w:val="clear" w:color="auto" w:fill="auto"/>
          </w:tcPr>
          <w:p w14:paraId="671A372C"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Октобар</w:t>
            </w:r>
          </w:p>
        </w:tc>
        <w:tc>
          <w:tcPr>
            <w:tcW w:w="2493" w:type="dxa"/>
            <w:shd w:val="clear" w:color="auto" w:fill="auto"/>
          </w:tcPr>
          <w:p w14:paraId="73C384F3"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Одељ.старешине,предметни наставници,</w:t>
            </w:r>
          </w:p>
          <w:p w14:paraId="2ED042AF"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педагог,медијатекар,родитељи,директор</w:t>
            </w:r>
          </w:p>
        </w:tc>
        <w:tc>
          <w:tcPr>
            <w:tcW w:w="2575" w:type="dxa"/>
            <w:shd w:val="clear" w:color="auto" w:fill="auto"/>
          </w:tcPr>
          <w:p w14:paraId="069AF657" w14:textId="77777777" w:rsidR="007106CF" w:rsidRPr="002771F4" w:rsidRDefault="007106CF" w:rsidP="0056754F">
            <w:pPr>
              <w:pStyle w:val="TableContents"/>
              <w:snapToGrid w:val="0"/>
              <w:rPr>
                <w:rFonts w:ascii="Times New Roman" w:hAnsi="Times New Roman"/>
                <w:sz w:val="24"/>
                <w:szCs w:val="24"/>
                <w:lang w:val="sr-Cyrl-CS"/>
              </w:rPr>
            </w:pPr>
          </w:p>
        </w:tc>
      </w:tr>
    </w:tbl>
    <w:tbl>
      <w:tblPr>
        <w:tblStyle w:val="TableGrid"/>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575"/>
      </w:tblGrid>
      <w:tr w:rsidR="007D1CC4" w14:paraId="12741F0A" w14:textId="77777777" w:rsidTr="0056754F">
        <w:tc>
          <w:tcPr>
            <w:tcW w:w="2493" w:type="dxa"/>
            <w:shd w:val="clear" w:color="auto" w:fill="auto"/>
          </w:tcPr>
          <w:p w14:paraId="65D7F0C6"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Дан амбасаде</w:t>
            </w:r>
          </w:p>
        </w:tc>
        <w:tc>
          <w:tcPr>
            <w:tcW w:w="2493" w:type="dxa"/>
            <w:shd w:val="clear" w:color="auto" w:fill="auto"/>
          </w:tcPr>
          <w:p w14:paraId="283CD039"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Новембар</w:t>
            </w:r>
          </w:p>
        </w:tc>
        <w:tc>
          <w:tcPr>
            <w:tcW w:w="2493" w:type="dxa"/>
            <w:shd w:val="clear" w:color="auto" w:fill="auto"/>
          </w:tcPr>
          <w:p w14:paraId="400CE197"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Одељ.старешине,предметни наставници,</w:t>
            </w:r>
          </w:p>
          <w:p w14:paraId="49373140" w14:textId="77777777" w:rsidR="007106CF" w:rsidRPr="002771F4" w:rsidRDefault="007106CF" w:rsidP="0056754F">
            <w:pPr>
              <w:pStyle w:val="TableContents"/>
              <w:rPr>
                <w:rFonts w:ascii="Times New Roman" w:hAnsi="Times New Roman"/>
                <w:sz w:val="24"/>
                <w:szCs w:val="24"/>
                <w:lang w:val="sr-Cyrl-CS"/>
              </w:rPr>
            </w:pPr>
            <w:r w:rsidRPr="002771F4">
              <w:rPr>
                <w:rFonts w:ascii="Times New Roman" w:hAnsi="Times New Roman"/>
                <w:sz w:val="24"/>
                <w:szCs w:val="24"/>
                <w:lang w:val="sr-Cyrl-CS"/>
              </w:rPr>
              <w:t>педагог,медијатекар,родитељи,директор</w:t>
            </w:r>
          </w:p>
        </w:tc>
        <w:tc>
          <w:tcPr>
            <w:tcW w:w="2575" w:type="dxa"/>
            <w:shd w:val="clear" w:color="auto" w:fill="auto"/>
          </w:tcPr>
          <w:p w14:paraId="65694475" w14:textId="77777777" w:rsidR="007106CF" w:rsidRPr="002771F4" w:rsidRDefault="007106CF" w:rsidP="0056754F">
            <w:pPr>
              <w:pStyle w:val="TableContents"/>
              <w:snapToGrid w:val="0"/>
              <w:rPr>
                <w:rFonts w:ascii="Times New Roman" w:hAnsi="Times New Roman"/>
                <w:sz w:val="24"/>
                <w:szCs w:val="24"/>
                <w:lang w:val="sr-Cyrl-CS"/>
              </w:rPr>
            </w:pPr>
          </w:p>
        </w:tc>
      </w:tr>
    </w:tbl>
    <w:p w14:paraId="0BD770A4" w14:textId="77777777" w:rsidR="007106CF" w:rsidRPr="002771F4" w:rsidRDefault="007106CF" w:rsidP="007106CF">
      <w:pPr>
        <w:autoSpaceDE w:val="0"/>
        <w:rPr>
          <w:rFonts w:ascii="Times New Roman" w:hAnsi="Times New Roman" w:cs="Times New Roman"/>
          <w:sz w:val="24"/>
          <w:szCs w:val="24"/>
        </w:rPr>
      </w:pPr>
    </w:p>
    <w:p w14:paraId="63090B48" w14:textId="77777777" w:rsidR="007106CF" w:rsidRPr="002771F4" w:rsidRDefault="007106CF" w:rsidP="007106CF">
      <w:pPr>
        <w:autoSpaceDE w:val="0"/>
        <w:rPr>
          <w:rFonts w:ascii="Times New Roman" w:eastAsia="Tahoma" w:hAnsi="Times New Roman" w:cs="Times New Roman"/>
          <w:sz w:val="24"/>
          <w:szCs w:val="24"/>
          <w:lang w:val="sr-Cyrl-CS"/>
        </w:rPr>
      </w:pPr>
    </w:p>
    <w:p w14:paraId="6D02C2D6"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Bold" w:hAnsi="Times New Roman" w:cs="Times New Roman"/>
          <w:b/>
          <w:bCs/>
          <w:sz w:val="24"/>
          <w:szCs w:val="24"/>
          <w:lang w:val="sr-Cyrl-CS"/>
        </w:rPr>
        <w:t>Изложбе</w:t>
      </w:r>
    </w:p>
    <w:p w14:paraId="1DF98B59"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Стална изложба ликовне секције</w:t>
      </w:r>
    </w:p>
    <w:p w14:paraId="096395B3"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Тематска изложба за Дан школе</w:t>
      </w:r>
    </w:p>
    <w:p w14:paraId="4C72A8A0"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Тематска изложба за обележавање Дана породице,Дана језика</w:t>
      </w:r>
    </w:p>
    <w:p w14:paraId="65BBEF98"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Тематска изложба поводом обележавања Светог Саве</w:t>
      </w:r>
    </w:p>
    <w:p w14:paraId="75E38284" w14:textId="77777777" w:rsidR="007106CF"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Изложбе ѕа ДанаЕ лудаје на нивоу града</w:t>
      </w:r>
    </w:p>
    <w:p w14:paraId="3412FC2A" w14:textId="77777777" w:rsidR="00204983" w:rsidRDefault="00204983" w:rsidP="007106CF">
      <w:pPr>
        <w:autoSpaceDE w:val="0"/>
        <w:rPr>
          <w:rFonts w:ascii="Times New Roman" w:eastAsia="Tahoma" w:hAnsi="Times New Roman" w:cs="Times New Roman"/>
          <w:sz w:val="24"/>
          <w:szCs w:val="24"/>
          <w:lang w:val="sr-Cyrl-CS"/>
        </w:rPr>
      </w:pPr>
      <w:r>
        <w:rPr>
          <w:rFonts w:ascii="Times New Roman" w:eastAsia="Tahoma" w:hAnsi="Times New Roman" w:cs="Times New Roman"/>
          <w:sz w:val="24"/>
          <w:szCs w:val="24"/>
          <w:lang w:val="sr-Cyrl-CS"/>
        </w:rPr>
        <w:lastRenderedPageBreak/>
        <w:t>У школи ће се обележавати и следећи датуми</w:t>
      </w:r>
    </w:p>
    <w:p w14:paraId="5760949F" w14:textId="77777777" w:rsidR="00204983" w:rsidRDefault="00204983" w:rsidP="00204983">
      <w:pPr>
        <w:jc w:val="both"/>
        <w:rPr>
          <w:rFonts w:ascii="Times New Roman" w:hAnsi="Times New Roman" w:cs="Times New Roman"/>
          <w:sz w:val="24"/>
          <w:szCs w:val="24"/>
        </w:rPr>
      </w:pPr>
      <w:r>
        <w:rPr>
          <w:rFonts w:ascii="Times New Roman" w:hAnsi="Times New Roman" w:cs="Times New Roman"/>
          <w:sz w:val="24"/>
          <w:szCs w:val="24"/>
        </w:rPr>
        <w:t>обележава:</w:t>
      </w:r>
    </w:p>
    <w:p w14:paraId="2F328EE6" w14:textId="5FCA1180" w:rsidR="00204983" w:rsidRDefault="00204983" w:rsidP="00B00BA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Дан сећања на српске жртве у Другом светском рату, који п</w:t>
      </w:r>
      <w:r w:rsidR="00987E78">
        <w:rPr>
          <w:rFonts w:ascii="Times New Roman" w:hAnsi="Times New Roman" w:cs="Times New Roman"/>
          <w:sz w:val="24"/>
          <w:szCs w:val="24"/>
        </w:rPr>
        <w:t>ада у недељу,2</w:t>
      </w:r>
      <w:r w:rsidR="006A3B2A">
        <w:rPr>
          <w:rFonts w:ascii="Times New Roman" w:hAnsi="Times New Roman" w:cs="Times New Roman"/>
          <w:sz w:val="24"/>
          <w:szCs w:val="24"/>
          <w:lang w:val="sr-Cyrl-RS"/>
        </w:rPr>
        <w:t>2</w:t>
      </w:r>
      <w:r w:rsidR="00987E78">
        <w:rPr>
          <w:rFonts w:ascii="Times New Roman" w:hAnsi="Times New Roman" w:cs="Times New Roman"/>
          <w:sz w:val="24"/>
          <w:szCs w:val="24"/>
        </w:rPr>
        <w:t>.октобра 2020</w:t>
      </w:r>
      <w:r>
        <w:rPr>
          <w:rFonts w:ascii="Times New Roman" w:hAnsi="Times New Roman" w:cs="Times New Roman"/>
          <w:sz w:val="24"/>
          <w:szCs w:val="24"/>
        </w:rPr>
        <w:t>.године и организоваће се у петак и  наставни је дан.</w:t>
      </w:r>
    </w:p>
    <w:p w14:paraId="41A0E00D" w14:textId="4B9C8B35" w:rsidR="00204983" w:rsidRDefault="00204983" w:rsidP="00B00BA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Дан примирја у Првом светском рату, који</w:t>
      </w:r>
      <w:r w:rsidR="00987E78">
        <w:rPr>
          <w:rFonts w:ascii="Times New Roman" w:hAnsi="Times New Roman" w:cs="Times New Roman"/>
          <w:sz w:val="24"/>
          <w:szCs w:val="24"/>
        </w:rPr>
        <w:t xml:space="preserve"> пада у недељу 11. Новембра 202</w:t>
      </w:r>
      <w:r w:rsidR="006A3B2A">
        <w:rPr>
          <w:rFonts w:ascii="Times New Roman" w:hAnsi="Times New Roman" w:cs="Times New Roman"/>
          <w:sz w:val="24"/>
          <w:szCs w:val="24"/>
          <w:lang w:val="sr-Cyrl-RS"/>
        </w:rPr>
        <w:t>2</w:t>
      </w:r>
      <w:r>
        <w:rPr>
          <w:rFonts w:ascii="Times New Roman" w:hAnsi="Times New Roman" w:cs="Times New Roman"/>
          <w:sz w:val="24"/>
          <w:szCs w:val="24"/>
        </w:rPr>
        <w:t>.годин</w:t>
      </w:r>
      <w:r w:rsidR="00987E78">
        <w:rPr>
          <w:rFonts w:ascii="Times New Roman" w:hAnsi="Times New Roman" w:cs="Times New Roman"/>
          <w:sz w:val="24"/>
          <w:szCs w:val="24"/>
        </w:rPr>
        <w:t>е, обележиће се 12 новембра 2020</w:t>
      </w:r>
      <w:r>
        <w:rPr>
          <w:rFonts w:ascii="Times New Roman" w:hAnsi="Times New Roman" w:cs="Times New Roman"/>
          <w:sz w:val="24"/>
          <w:szCs w:val="24"/>
        </w:rPr>
        <w:t>, понедељак.</w:t>
      </w:r>
    </w:p>
    <w:p w14:paraId="53C02C09" w14:textId="2C2E9911" w:rsidR="00204983" w:rsidRDefault="00204983" w:rsidP="00B00BA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Свети Сава-Дан духовности, који пада у недељу ,27.ј</w:t>
      </w:r>
      <w:r w:rsidR="00987E78">
        <w:rPr>
          <w:rFonts w:ascii="Times New Roman" w:hAnsi="Times New Roman" w:cs="Times New Roman"/>
          <w:sz w:val="24"/>
          <w:szCs w:val="24"/>
        </w:rPr>
        <w:t>ануара 202</w:t>
      </w:r>
      <w:r w:rsidR="006A3B2A">
        <w:rPr>
          <w:rFonts w:ascii="Times New Roman" w:hAnsi="Times New Roman" w:cs="Times New Roman"/>
          <w:sz w:val="24"/>
          <w:szCs w:val="24"/>
          <w:lang w:val="sr-Cyrl-RS"/>
        </w:rPr>
        <w:t>3</w:t>
      </w:r>
      <w:r>
        <w:rPr>
          <w:rFonts w:ascii="Times New Roman" w:hAnsi="Times New Roman" w:cs="Times New Roman"/>
          <w:sz w:val="24"/>
          <w:szCs w:val="24"/>
        </w:rPr>
        <w:t>.године и  дан је и ненаставан,</w:t>
      </w:r>
    </w:p>
    <w:p w14:paraId="0E6642E5" w14:textId="748BBA32" w:rsidR="00204983" w:rsidRDefault="00204983" w:rsidP="00B00BA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Сретење-Дан државности, који пада у понедељк </w:t>
      </w:r>
      <w:r w:rsidR="00987E78">
        <w:rPr>
          <w:rFonts w:ascii="Times New Roman" w:hAnsi="Times New Roman" w:cs="Times New Roman"/>
          <w:sz w:val="24"/>
          <w:szCs w:val="24"/>
        </w:rPr>
        <w:t>и суботу, 15. и 16. фебруар 202</w:t>
      </w:r>
      <w:r w:rsidR="006A3B2A">
        <w:rPr>
          <w:rFonts w:ascii="Times New Roman" w:hAnsi="Times New Roman" w:cs="Times New Roman"/>
          <w:sz w:val="24"/>
          <w:szCs w:val="24"/>
          <w:lang w:val="sr-Cyrl-RS"/>
        </w:rPr>
        <w:t>3</w:t>
      </w:r>
      <w:r>
        <w:rPr>
          <w:rFonts w:ascii="Times New Roman" w:hAnsi="Times New Roman" w:cs="Times New Roman"/>
          <w:sz w:val="24"/>
          <w:szCs w:val="24"/>
        </w:rPr>
        <w:t>.године као нерадни и ненаставни дан;</w:t>
      </w:r>
    </w:p>
    <w:p w14:paraId="0420F4B5" w14:textId="6F7C0D61" w:rsidR="00204983" w:rsidRDefault="00204983" w:rsidP="00B00BA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Дан сећања на жртве холокауста, геноцида и других жртава фашизма у Другом светском рату, који пада</w:t>
      </w:r>
      <w:r w:rsidR="00987E78">
        <w:rPr>
          <w:rFonts w:ascii="Times New Roman" w:hAnsi="Times New Roman" w:cs="Times New Roman"/>
          <w:sz w:val="24"/>
          <w:szCs w:val="24"/>
        </w:rPr>
        <w:t xml:space="preserve"> у 22.априла,202</w:t>
      </w:r>
      <w:r w:rsidR="006A3B2A">
        <w:rPr>
          <w:rFonts w:ascii="Times New Roman" w:hAnsi="Times New Roman" w:cs="Times New Roman"/>
          <w:sz w:val="24"/>
          <w:szCs w:val="24"/>
          <w:lang w:val="sr-Cyrl-RS"/>
        </w:rPr>
        <w:t>3</w:t>
      </w:r>
      <w:r>
        <w:rPr>
          <w:rFonts w:ascii="Times New Roman" w:hAnsi="Times New Roman" w:cs="Times New Roman"/>
          <w:sz w:val="24"/>
          <w:szCs w:val="24"/>
        </w:rPr>
        <w:t>.године, као  радни и не наставни дан;</w:t>
      </w:r>
    </w:p>
    <w:p w14:paraId="7F5868FD" w14:textId="587FBCBC" w:rsidR="00204983" w:rsidRDefault="00204983" w:rsidP="00B00BA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Празник рада који пада у ср</w:t>
      </w:r>
      <w:r w:rsidR="00987E78">
        <w:rPr>
          <w:rFonts w:ascii="Times New Roman" w:hAnsi="Times New Roman" w:cs="Times New Roman"/>
          <w:sz w:val="24"/>
          <w:szCs w:val="24"/>
        </w:rPr>
        <w:t>еду  и четвртак, 1. и 2.мај 202</w:t>
      </w:r>
      <w:r w:rsidR="006A3B2A">
        <w:rPr>
          <w:rFonts w:ascii="Times New Roman" w:hAnsi="Times New Roman" w:cs="Times New Roman"/>
          <w:sz w:val="24"/>
          <w:szCs w:val="24"/>
          <w:lang w:val="sr-Cyrl-RS"/>
        </w:rPr>
        <w:t>3</w:t>
      </w:r>
      <w:r>
        <w:rPr>
          <w:rFonts w:ascii="Times New Roman" w:hAnsi="Times New Roman" w:cs="Times New Roman"/>
          <w:sz w:val="24"/>
          <w:szCs w:val="24"/>
        </w:rPr>
        <w:t>.године, , нерадни и ненаставни дан;</w:t>
      </w:r>
    </w:p>
    <w:p w14:paraId="7DC0BCAD" w14:textId="1F556A7B" w:rsidR="00204983" w:rsidRPr="002771F4" w:rsidRDefault="00204983" w:rsidP="00204983">
      <w:pPr>
        <w:autoSpaceDE w:val="0"/>
        <w:rPr>
          <w:rFonts w:ascii="Times New Roman" w:eastAsia="Tahoma-Bold" w:hAnsi="Times New Roman" w:cs="Times New Roman"/>
          <w:b/>
          <w:bCs/>
          <w:sz w:val="24"/>
          <w:szCs w:val="24"/>
          <w:lang w:val="sr-Cyrl-CS"/>
        </w:rPr>
      </w:pPr>
      <w:r>
        <w:rPr>
          <w:rFonts w:ascii="Times New Roman" w:hAnsi="Times New Roman" w:cs="Times New Roman"/>
          <w:sz w:val="24"/>
          <w:szCs w:val="24"/>
        </w:rPr>
        <w:t>дан Победе</w:t>
      </w:r>
      <w:r w:rsidR="00987E78">
        <w:rPr>
          <w:rFonts w:ascii="Times New Roman" w:hAnsi="Times New Roman" w:cs="Times New Roman"/>
          <w:sz w:val="24"/>
          <w:szCs w:val="24"/>
        </w:rPr>
        <w:t>, 9.маја 202</w:t>
      </w:r>
      <w:r w:rsidR="006A3B2A">
        <w:rPr>
          <w:rFonts w:ascii="Times New Roman" w:hAnsi="Times New Roman" w:cs="Times New Roman"/>
          <w:sz w:val="24"/>
          <w:szCs w:val="24"/>
          <w:lang w:val="sr-Cyrl-RS"/>
        </w:rPr>
        <w:t>3</w:t>
      </w:r>
      <w:r>
        <w:rPr>
          <w:rFonts w:ascii="Times New Roman" w:hAnsi="Times New Roman" w:cs="Times New Roman"/>
          <w:sz w:val="24"/>
          <w:szCs w:val="24"/>
        </w:rPr>
        <w:t>.године, као радни и наставни дан</w:t>
      </w:r>
    </w:p>
    <w:p w14:paraId="661321F8"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Bold" w:hAnsi="Times New Roman" w:cs="Times New Roman"/>
          <w:b/>
          <w:bCs/>
          <w:sz w:val="24"/>
          <w:szCs w:val="24"/>
          <w:lang w:val="sr-Cyrl-CS"/>
        </w:rPr>
        <w:t>Посете и сусрети</w:t>
      </w:r>
    </w:p>
    <w:p w14:paraId="070B214E"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кикиндском позоришту,новосадском позоришту</w:t>
      </w:r>
    </w:p>
    <w:p w14:paraId="51096AA0"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Представама гостујућих позоришта</w:t>
      </w:r>
    </w:p>
    <w:p w14:paraId="714C6C4A"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Посете биоскопских представа у Новом Саду</w:t>
      </w:r>
    </w:p>
    <w:p w14:paraId="1BE34FDE"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Библиотеци</w:t>
      </w:r>
    </w:p>
    <w:p w14:paraId="7A7BAA39" w14:textId="77777777" w:rsidR="007064F9" w:rsidRPr="007064F9"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Сусрет са глумцем,писцем</w:t>
      </w:r>
    </w:p>
    <w:p w14:paraId="753E3DD9" w14:textId="77777777" w:rsidR="007106CF" w:rsidRPr="002771F4" w:rsidRDefault="007106CF" w:rsidP="007106CF">
      <w:pPr>
        <w:autoSpaceDE w:val="0"/>
        <w:rPr>
          <w:rFonts w:ascii="Times New Roman" w:eastAsia="Tahoma-Bold" w:hAnsi="Times New Roman" w:cs="Times New Roman"/>
          <w:b/>
          <w:bCs/>
          <w:sz w:val="24"/>
          <w:szCs w:val="24"/>
          <w:lang w:val="sr-Cyrl-CS"/>
        </w:rPr>
      </w:pPr>
      <w:r w:rsidRPr="002771F4">
        <w:rPr>
          <w:rFonts w:ascii="Times New Roman" w:eastAsia="Tahoma-Bold" w:hAnsi="Times New Roman" w:cs="Times New Roman"/>
          <w:b/>
          <w:bCs/>
          <w:sz w:val="24"/>
          <w:szCs w:val="24"/>
          <w:lang w:val="sr-Cyrl-CS"/>
        </w:rPr>
        <w:t>По</w:t>
      </w:r>
      <w:r w:rsidRPr="002771F4">
        <w:rPr>
          <w:rFonts w:ascii="Times New Roman" w:eastAsia="Tahoma-Bold" w:hAnsi="Times New Roman" w:cs="Times New Roman"/>
          <w:sz w:val="24"/>
          <w:szCs w:val="24"/>
          <w:lang w:val="sr-Cyrl-CS"/>
        </w:rPr>
        <w:t>сета (обострана )Српској гимназији и Банатском колеџу у Темишвару на основу потписаног протокола о сарадњи и то кроз реализацију два пројекта „Обичаји обележавања Светог Јована“ - децембра и Дани породице – мај месец</w:t>
      </w:r>
    </w:p>
    <w:p w14:paraId="6FD79275"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Bold" w:hAnsi="Times New Roman" w:cs="Times New Roman"/>
          <w:b/>
          <w:bCs/>
          <w:sz w:val="24"/>
          <w:szCs w:val="24"/>
          <w:lang w:val="sr-Cyrl-CS"/>
        </w:rPr>
        <w:t>Конкурси</w:t>
      </w:r>
    </w:p>
    <w:p w14:paraId="3C1A909C"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Ученици ће са својим ликовним и литерарним радовима учествовати на конкурсима који се буду</w:t>
      </w:r>
    </w:p>
    <w:p w14:paraId="622A7F1F" w14:textId="77777777" w:rsidR="007106CF" w:rsidRPr="002771F4" w:rsidRDefault="007106CF" w:rsidP="007106CF">
      <w:pPr>
        <w:autoSpaceDE w:val="0"/>
        <w:rPr>
          <w:rFonts w:ascii="Times New Roman" w:eastAsia="Tahoma-Bold" w:hAnsi="Times New Roman" w:cs="Times New Roman"/>
          <w:b/>
          <w:bCs/>
          <w:sz w:val="24"/>
          <w:szCs w:val="24"/>
          <w:lang w:val="sr-Cyrl-CS"/>
        </w:rPr>
      </w:pPr>
      <w:r w:rsidRPr="002771F4">
        <w:rPr>
          <w:rFonts w:ascii="Times New Roman" w:eastAsia="Tahoma" w:hAnsi="Times New Roman" w:cs="Times New Roman"/>
          <w:sz w:val="24"/>
          <w:szCs w:val="24"/>
          <w:lang w:val="sr-Cyrl-CS"/>
        </w:rPr>
        <w:t>отварали у току школске године.</w:t>
      </w:r>
    </w:p>
    <w:p w14:paraId="135BA8EC"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Bold" w:hAnsi="Times New Roman" w:cs="Times New Roman"/>
          <w:b/>
          <w:bCs/>
          <w:sz w:val="24"/>
          <w:szCs w:val="24"/>
          <w:lang w:val="sr-Cyrl-CS"/>
        </w:rPr>
        <w:t>Такмичења</w:t>
      </w:r>
    </w:p>
    <w:p w14:paraId="3E6C2559"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Ученици ће учествовати на такмичењима која ће организовати Министарство просвете као и на</w:t>
      </w:r>
    </w:p>
    <w:p w14:paraId="55E1A956"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смотрама и такмичењима и сусретима са другим школама.</w:t>
      </w:r>
    </w:p>
    <w:p w14:paraId="4D2A388F" w14:textId="77777777" w:rsidR="007106CF" w:rsidRPr="002771F4" w:rsidRDefault="007106CF" w:rsidP="007106CF">
      <w:pPr>
        <w:autoSpaceDE w:val="0"/>
        <w:rPr>
          <w:rFonts w:ascii="Times New Roman" w:eastAsia="Tahoma" w:hAnsi="Times New Roman" w:cs="Times New Roman"/>
          <w:sz w:val="24"/>
          <w:szCs w:val="24"/>
          <w:lang w:val="sr-Cyrl-CS"/>
        </w:rPr>
      </w:pPr>
      <w:r w:rsidRPr="002771F4">
        <w:rPr>
          <w:rFonts w:ascii="Times New Roman" w:eastAsia="Tahoma" w:hAnsi="Times New Roman" w:cs="Times New Roman"/>
          <w:sz w:val="24"/>
          <w:szCs w:val="24"/>
          <w:lang w:val="sr-Cyrl-CS"/>
        </w:rPr>
        <w:t>Такође, ученици ће учествовати и на такмичењима која организују друга удружења и друштва</w:t>
      </w:r>
    </w:p>
    <w:p w14:paraId="67C8AA80" w14:textId="77777777" w:rsidR="007106CF" w:rsidRPr="00300207" w:rsidRDefault="007106CF" w:rsidP="007106CF">
      <w:pPr>
        <w:autoSpaceDE w:val="0"/>
        <w:rPr>
          <w:rFonts w:ascii="Times New Roman" w:eastAsia="Tahoma" w:hAnsi="Times New Roman" w:cs="Times New Roman"/>
          <w:b/>
          <w:sz w:val="24"/>
          <w:szCs w:val="24"/>
          <w:lang w:val="sr-Cyrl-CS"/>
        </w:rPr>
      </w:pPr>
      <w:r w:rsidRPr="002771F4">
        <w:rPr>
          <w:rFonts w:ascii="Times New Roman" w:eastAsia="Tahoma" w:hAnsi="Times New Roman" w:cs="Times New Roman"/>
          <w:sz w:val="24"/>
          <w:szCs w:val="24"/>
          <w:lang w:val="sr-Cyrl-CS"/>
        </w:rPr>
        <w:lastRenderedPageBreak/>
        <w:t>(„Мисл</w:t>
      </w:r>
      <w:r w:rsidR="00300207">
        <w:rPr>
          <w:rFonts w:ascii="Times New Roman" w:eastAsia="Tahoma" w:hAnsi="Times New Roman" w:cs="Times New Roman"/>
          <w:sz w:val="24"/>
          <w:szCs w:val="24"/>
          <w:lang w:val="sr-Cyrl-CS"/>
        </w:rPr>
        <w:t>иша“</w:t>
      </w:r>
      <w:r w:rsidRPr="002771F4">
        <w:rPr>
          <w:rFonts w:ascii="Times New Roman" w:eastAsia="Tahoma" w:hAnsi="Times New Roman" w:cs="Times New Roman"/>
          <w:sz w:val="24"/>
          <w:szCs w:val="24"/>
          <w:lang w:val="sr-Cyrl-CS"/>
        </w:rPr>
        <w:t>.)</w:t>
      </w:r>
    </w:p>
    <w:p w14:paraId="1841E790" w14:textId="67432139" w:rsidR="007064F9" w:rsidRDefault="007064F9" w:rsidP="007106CF">
      <w:pPr>
        <w:autoSpaceDE w:val="0"/>
        <w:rPr>
          <w:rFonts w:ascii="Times New Roman" w:eastAsia="Tahoma" w:hAnsi="Times New Roman" w:cs="Times New Roman"/>
          <w:b/>
          <w:sz w:val="24"/>
          <w:szCs w:val="24"/>
          <w:lang w:val="sr-Cyrl-CS"/>
        </w:rPr>
      </w:pPr>
      <w:r w:rsidRPr="00300207">
        <w:rPr>
          <w:rFonts w:ascii="Times New Roman" w:eastAsia="Tahoma" w:hAnsi="Times New Roman" w:cs="Times New Roman"/>
          <w:b/>
          <w:sz w:val="24"/>
          <w:szCs w:val="24"/>
          <w:lang w:val="sr-Cyrl-CS"/>
        </w:rPr>
        <w:tab/>
        <w:t>У школи је формиран тим за културне активности, чине га:</w:t>
      </w:r>
    </w:p>
    <w:p w14:paraId="6294553A" w14:textId="77777777" w:rsidR="006A3B2A" w:rsidRPr="006A3B2A" w:rsidRDefault="006A3B2A" w:rsidP="006A3B2A">
      <w:pPr>
        <w:rPr>
          <w:rFonts w:ascii="Times New Roman" w:hAnsi="Times New Roman" w:cs="Times New Roman"/>
          <w:sz w:val="24"/>
          <w:szCs w:val="24"/>
          <w:u w:val="single"/>
          <w:lang w:val="sr-Cyrl-RS"/>
        </w:rPr>
      </w:pPr>
      <w:r w:rsidRPr="006A3B2A">
        <w:rPr>
          <w:rFonts w:ascii="Times New Roman" w:hAnsi="Times New Roman" w:cs="Times New Roman"/>
          <w:sz w:val="24"/>
          <w:szCs w:val="24"/>
          <w:u w:val="single"/>
          <w:lang w:val="sr-Cyrl-RS"/>
        </w:rPr>
        <w:t>1.Маријана Иличин – координатор тима</w:t>
      </w:r>
    </w:p>
    <w:p w14:paraId="6F9670A1" w14:textId="77777777" w:rsidR="006A3B2A" w:rsidRPr="006A3B2A" w:rsidRDefault="006A3B2A" w:rsidP="006A3B2A">
      <w:pPr>
        <w:rPr>
          <w:rFonts w:ascii="Times New Roman" w:hAnsi="Times New Roman" w:cs="Times New Roman"/>
          <w:sz w:val="24"/>
          <w:szCs w:val="24"/>
          <w:lang w:val="sr-Cyrl-RS"/>
        </w:rPr>
      </w:pPr>
      <w:r w:rsidRPr="006A3B2A">
        <w:rPr>
          <w:rFonts w:ascii="Times New Roman" w:hAnsi="Times New Roman" w:cs="Times New Roman"/>
          <w:sz w:val="24"/>
          <w:szCs w:val="24"/>
          <w:lang w:val="sr-Cyrl-RS"/>
        </w:rPr>
        <w:t>2.Марија Војиновић</w:t>
      </w:r>
    </w:p>
    <w:p w14:paraId="796BB32A" w14:textId="77777777" w:rsidR="006A3B2A" w:rsidRPr="006A3B2A" w:rsidRDefault="006A3B2A" w:rsidP="006A3B2A">
      <w:pPr>
        <w:rPr>
          <w:rFonts w:ascii="Times New Roman" w:hAnsi="Times New Roman" w:cs="Times New Roman"/>
          <w:sz w:val="24"/>
          <w:szCs w:val="24"/>
          <w:lang w:val="sr-Cyrl-RS"/>
        </w:rPr>
      </w:pPr>
      <w:r w:rsidRPr="006A3B2A">
        <w:rPr>
          <w:rFonts w:ascii="Times New Roman" w:hAnsi="Times New Roman" w:cs="Times New Roman"/>
          <w:sz w:val="24"/>
          <w:szCs w:val="24"/>
          <w:lang w:val="sr-Cyrl-RS"/>
        </w:rPr>
        <w:t>3.Дејана Красин</w:t>
      </w:r>
    </w:p>
    <w:p w14:paraId="33C55B01" w14:textId="77777777" w:rsidR="006A3B2A" w:rsidRPr="006A3B2A" w:rsidRDefault="006A3B2A" w:rsidP="006A3B2A">
      <w:pPr>
        <w:rPr>
          <w:rFonts w:ascii="Times New Roman" w:hAnsi="Times New Roman" w:cs="Times New Roman"/>
          <w:sz w:val="24"/>
          <w:szCs w:val="24"/>
          <w:lang w:val="sr-Cyrl-RS"/>
        </w:rPr>
      </w:pPr>
      <w:r w:rsidRPr="006A3B2A">
        <w:rPr>
          <w:rFonts w:ascii="Times New Roman" w:hAnsi="Times New Roman" w:cs="Times New Roman"/>
          <w:sz w:val="24"/>
          <w:szCs w:val="24"/>
          <w:lang w:val="sr-Cyrl-RS"/>
        </w:rPr>
        <w:t>4.Јелена Гаврилов</w:t>
      </w:r>
    </w:p>
    <w:p w14:paraId="3540FBDF" w14:textId="77777777" w:rsidR="006A3B2A" w:rsidRPr="006A3B2A" w:rsidRDefault="006A3B2A" w:rsidP="006A3B2A">
      <w:pPr>
        <w:rPr>
          <w:rFonts w:ascii="Times New Roman" w:hAnsi="Times New Roman" w:cs="Times New Roman"/>
          <w:sz w:val="24"/>
          <w:szCs w:val="24"/>
          <w:lang w:val="sr-Cyrl-RS"/>
        </w:rPr>
      </w:pPr>
      <w:r w:rsidRPr="006A3B2A">
        <w:rPr>
          <w:rFonts w:ascii="Times New Roman" w:hAnsi="Times New Roman" w:cs="Times New Roman"/>
          <w:sz w:val="24"/>
          <w:szCs w:val="24"/>
          <w:lang w:val="sr-Cyrl-RS"/>
        </w:rPr>
        <w:t>5.Сандра Богдановић</w:t>
      </w:r>
    </w:p>
    <w:p w14:paraId="190B70EE" w14:textId="77777777" w:rsidR="006A3B2A" w:rsidRPr="006A3B2A" w:rsidRDefault="006A3B2A" w:rsidP="006A3B2A">
      <w:pPr>
        <w:rPr>
          <w:rFonts w:ascii="Times New Roman" w:hAnsi="Times New Roman" w:cs="Times New Roman"/>
          <w:sz w:val="24"/>
          <w:szCs w:val="24"/>
          <w:lang w:val="sr-Cyrl-RS"/>
        </w:rPr>
      </w:pPr>
      <w:r w:rsidRPr="006A3B2A">
        <w:rPr>
          <w:rFonts w:ascii="Times New Roman" w:hAnsi="Times New Roman" w:cs="Times New Roman"/>
          <w:sz w:val="24"/>
          <w:szCs w:val="24"/>
          <w:lang w:val="sr-Cyrl-RS"/>
        </w:rPr>
        <w:t xml:space="preserve">6.Весна Белош </w:t>
      </w:r>
    </w:p>
    <w:p w14:paraId="66F828E9" w14:textId="77777777" w:rsidR="006A3B2A" w:rsidRPr="006A3B2A" w:rsidRDefault="006A3B2A" w:rsidP="006A3B2A">
      <w:pPr>
        <w:rPr>
          <w:rFonts w:ascii="Times New Roman" w:hAnsi="Times New Roman" w:cs="Times New Roman"/>
          <w:sz w:val="24"/>
          <w:szCs w:val="24"/>
          <w:lang w:val="sr-Cyrl-RS"/>
        </w:rPr>
      </w:pPr>
      <w:r w:rsidRPr="006A3B2A">
        <w:rPr>
          <w:rFonts w:ascii="Times New Roman" w:hAnsi="Times New Roman" w:cs="Times New Roman"/>
          <w:sz w:val="24"/>
          <w:szCs w:val="24"/>
          <w:lang w:val="sr-Cyrl-RS"/>
        </w:rPr>
        <w:t xml:space="preserve">7.Предраг Недин </w:t>
      </w:r>
    </w:p>
    <w:p w14:paraId="5946534D" w14:textId="77777777" w:rsidR="006A3B2A" w:rsidRPr="006A3B2A" w:rsidRDefault="006A3B2A" w:rsidP="006A3B2A">
      <w:pPr>
        <w:rPr>
          <w:rFonts w:ascii="Times New Roman" w:hAnsi="Times New Roman" w:cs="Times New Roman"/>
          <w:sz w:val="24"/>
          <w:szCs w:val="24"/>
          <w:lang w:val="sr-Cyrl-RS"/>
        </w:rPr>
      </w:pPr>
      <w:r w:rsidRPr="006A3B2A">
        <w:rPr>
          <w:rFonts w:ascii="Times New Roman" w:hAnsi="Times New Roman" w:cs="Times New Roman"/>
          <w:sz w:val="24"/>
          <w:szCs w:val="24"/>
          <w:lang w:val="sr-Cyrl-RS"/>
        </w:rPr>
        <w:t xml:space="preserve">8.Мелита Гомбар </w:t>
      </w:r>
    </w:p>
    <w:p w14:paraId="79F696F2" w14:textId="77777777" w:rsidR="006A3B2A" w:rsidRPr="006A3B2A" w:rsidRDefault="006A3B2A" w:rsidP="006A3B2A">
      <w:pPr>
        <w:rPr>
          <w:rFonts w:ascii="Times New Roman" w:hAnsi="Times New Roman" w:cs="Times New Roman"/>
          <w:sz w:val="24"/>
          <w:szCs w:val="24"/>
          <w:lang w:val="sr-Cyrl-RS"/>
        </w:rPr>
      </w:pPr>
      <w:r w:rsidRPr="006A3B2A">
        <w:rPr>
          <w:rFonts w:ascii="Times New Roman" w:hAnsi="Times New Roman" w:cs="Times New Roman"/>
          <w:sz w:val="24"/>
          <w:szCs w:val="24"/>
          <w:lang w:val="sr-Cyrl-RS"/>
        </w:rPr>
        <w:t>9.Ивана Игњатов</w:t>
      </w:r>
    </w:p>
    <w:p w14:paraId="0409CA4A" w14:textId="77777777" w:rsidR="006A3B2A" w:rsidRPr="006A3B2A" w:rsidRDefault="006A3B2A" w:rsidP="006A3B2A">
      <w:pPr>
        <w:rPr>
          <w:rFonts w:ascii="Times New Roman" w:hAnsi="Times New Roman" w:cs="Times New Roman"/>
          <w:sz w:val="24"/>
          <w:szCs w:val="24"/>
          <w:lang w:val="sr-Cyrl-RS"/>
        </w:rPr>
      </w:pPr>
      <w:r w:rsidRPr="006A3B2A">
        <w:rPr>
          <w:rFonts w:ascii="Times New Roman" w:hAnsi="Times New Roman" w:cs="Times New Roman"/>
          <w:sz w:val="24"/>
          <w:szCs w:val="24"/>
          <w:lang w:val="sr-Cyrl-RS"/>
        </w:rPr>
        <w:t>10.Смиљана Којић Грандић</w:t>
      </w:r>
    </w:p>
    <w:p w14:paraId="06A21C7A" w14:textId="77777777" w:rsidR="006A3B2A" w:rsidRPr="006A3B2A" w:rsidRDefault="006A3B2A" w:rsidP="006A3B2A">
      <w:pPr>
        <w:rPr>
          <w:rFonts w:ascii="Times New Roman" w:hAnsi="Times New Roman" w:cs="Times New Roman"/>
          <w:sz w:val="24"/>
          <w:szCs w:val="24"/>
          <w:lang w:val="sr-Cyrl-RS"/>
        </w:rPr>
      </w:pPr>
      <w:r w:rsidRPr="006A3B2A">
        <w:rPr>
          <w:rFonts w:ascii="Times New Roman" w:hAnsi="Times New Roman" w:cs="Times New Roman"/>
          <w:sz w:val="24"/>
          <w:szCs w:val="24"/>
          <w:lang w:val="sr-Cyrl-RS"/>
        </w:rPr>
        <w:t xml:space="preserve">11.Елеонора Цибула </w:t>
      </w:r>
    </w:p>
    <w:p w14:paraId="142B3284" w14:textId="77777777" w:rsidR="006A3B2A" w:rsidRPr="006A3B2A" w:rsidRDefault="006A3B2A" w:rsidP="006A3B2A">
      <w:pPr>
        <w:rPr>
          <w:rFonts w:ascii="Times New Roman" w:hAnsi="Times New Roman" w:cs="Times New Roman"/>
          <w:sz w:val="24"/>
          <w:szCs w:val="24"/>
          <w:lang w:val="sr-Cyrl-RS"/>
        </w:rPr>
      </w:pPr>
      <w:r w:rsidRPr="006A3B2A">
        <w:rPr>
          <w:rFonts w:ascii="Times New Roman" w:hAnsi="Times New Roman" w:cs="Times New Roman"/>
          <w:sz w:val="24"/>
          <w:szCs w:val="24"/>
          <w:lang w:val="sr-Cyrl-RS"/>
        </w:rPr>
        <w:t>12.Јована Бандић</w:t>
      </w:r>
    </w:p>
    <w:p w14:paraId="155E6D50" w14:textId="77777777" w:rsidR="006A3B2A" w:rsidRPr="00300207" w:rsidRDefault="006A3B2A" w:rsidP="007106CF">
      <w:pPr>
        <w:autoSpaceDE w:val="0"/>
        <w:rPr>
          <w:rFonts w:ascii="Times New Roman" w:eastAsia="Tahoma" w:hAnsi="Times New Roman" w:cs="Times New Roman"/>
          <w:b/>
          <w:sz w:val="24"/>
          <w:szCs w:val="24"/>
          <w:lang w:val="sr-Cyrl-CS"/>
        </w:rPr>
      </w:pPr>
    </w:p>
    <w:p w14:paraId="19280F8E" w14:textId="72447293" w:rsidR="0015555D" w:rsidRDefault="0015555D" w:rsidP="0015555D">
      <w:pPr>
        <w:autoSpaceDE w:val="0"/>
        <w:ind w:left="360"/>
      </w:pPr>
      <w:r w:rsidRPr="0015555D">
        <w:rPr>
          <w:rFonts w:ascii="Times New Roman" w:hAnsi="Times New Roman" w:cs="Times New Roman"/>
          <w:sz w:val="24"/>
          <w:szCs w:val="24"/>
        </w:rPr>
        <w:t>Реализација планираних активности  зависиће  од епидемиолошке ситуације у земљи</w:t>
      </w:r>
      <w:r>
        <w:t xml:space="preserve">. </w:t>
      </w:r>
      <w:bookmarkStart w:id="72" w:name="_Toc524433012"/>
    </w:p>
    <w:p w14:paraId="46EC70DB" w14:textId="77B25A58" w:rsidR="004F07E6" w:rsidRDefault="004F07E6" w:rsidP="0015555D">
      <w:pPr>
        <w:autoSpaceDE w:val="0"/>
        <w:ind w:left="360"/>
      </w:pPr>
    </w:p>
    <w:p w14:paraId="1040EB8A" w14:textId="2598D37E" w:rsidR="004F07E6" w:rsidRDefault="004F07E6" w:rsidP="0015555D">
      <w:pPr>
        <w:autoSpaceDE w:val="0"/>
        <w:ind w:left="360"/>
      </w:pPr>
    </w:p>
    <w:p w14:paraId="72F651C0" w14:textId="3CDB9D32" w:rsidR="004F07E6" w:rsidRDefault="004F07E6" w:rsidP="0015555D">
      <w:pPr>
        <w:autoSpaceDE w:val="0"/>
        <w:ind w:left="360"/>
      </w:pPr>
    </w:p>
    <w:p w14:paraId="502A4D39" w14:textId="01E1572E" w:rsidR="00472F55" w:rsidRDefault="00472F55" w:rsidP="0015555D">
      <w:pPr>
        <w:autoSpaceDE w:val="0"/>
        <w:ind w:left="360"/>
      </w:pPr>
    </w:p>
    <w:p w14:paraId="3CDA4086" w14:textId="1BEA3318" w:rsidR="00472F55" w:rsidRDefault="00472F55" w:rsidP="0015555D">
      <w:pPr>
        <w:autoSpaceDE w:val="0"/>
        <w:ind w:left="360"/>
      </w:pPr>
    </w:p>
    <w:p w14:paraId="02B6E51B" w14:textId="3D7FF7ED" w:rsidR="00472F55" w:rsidRDefault="00472F55" w:rsidP="0015555D">
      <w:pPr>
        <w:autoSpaceDE w:val="0"/>
        <w:ind w:left="360"/>
      </w:pPr>
    </w:p>
    <w:p w14:paraId="71572500" w14:textId="3733630B" w:rsidR="00472F55" w:rsidRDefault="00472F55" w:rsidP="0015555D">
      <w:pPr>
        <w:autoSpaceDE w:val="0"/>
        <w:ind w:left="360"/>
      </w:pPr>
    </w:p>
    <w:p w14:paraId="496B6228" w14:textId="37A1651C" w:rsidR="00472F55" w:rsidRDefault="00472F55" w:rsidP="0015555D">
      <w:pPr>
        <w:autoSpaceDE w:val="0"/>
        <w:ind w:left="360"/>
      </w:pPr>
    </w:p>
    <w:p w14:paraId="45B0AF13" w14:textId="263945D1" w:rsidR="00472F55" w:rsidRDefault="00472F55" w:rsidP="0015555D">
      <w:pPr>
        <w:autoSpaceDE w:val="0"/>
        <w:ind w:left="360"/>
      </w:pPr>
    </w:p>
    <w:p w14:paraId="7E383B90" w14:textId="77777777" w:rsidR="00472F55" w:rsidRPr="00424F01" w:rsidRDefault="00472F55" w:rsidP="0015555D">
      <w:pPr>
        <w:autoSpaceDE w:val="0"/>
        <w:ind w:left="360"/>
        <w:rPr>
          <w:lang w:val="sr-Latn-RS"/>
        </w:rPr>
      </w:pPr>
    </w:p>
    <w:p w14:paraId="3855D1D2" w14:textId="77777777" w:rsidR="004F07E6" w:rsidRDefault="004F07E6" w:rsidP="0015555D">
      <w:pPr>
        <w:autoSpaceDE w:val="0"/>
        <w:ind w:left="360"/>
      </w:pPr>
    </w:p>
    <w:p w14:paraId="30E98272" w14:textId="77777777" w:rsidR="0008470D" w:rsidRPr="00CB0DB2" w:rsidRDefault="00421DA5" w:rsidP="00421DA5">
      <w:pPr>
        <w:autoSpaceDE w:val="0"/>
        <w:rPr>
          <w:rFonts w:ascii="Times New Roman" w:hAnsi="Times New Roman"/>
          <w:b/>
          <w:sz w:val="28"/>
          <w:szCs w:val="28"/>
          <w:lang w:val="sr-Cyrl-CS"/>
        </w:rPr>
      </w:pPr>
      <w:r w:rsidRPr="00CB0DB2">
        <w:rPr>
          <w:rFonts w:ascii="Times New Roman" w:eastAsia="Tahoma" w:hAnsi="Times New Roman"/>
          <w:b/>
          <w:sz w:val="28"/>
          <w:szCs w:val="28"/>
        </w:rPr>
        <w:t>11</w:t>
      </w:r>
      <w:r w:rsidR="0008470D" w:rsidRPr="00CB0DB2">
        <w:rPr>
          <w:rFonts w:ascii="Times New Roman" w:eastAsia="Tahoma" w:hAnsi="Times New Roman"/>
          <w:b/>
          <w:sz w:val="28"/>
          <w:szCs w:val="28"/>
          <w:lang w:val="sr-Cyrl-CS"/>
        </w:rPr>
        <w:t>.</w:t>
      </w:r>
      <w:r w:rsidR="0008470D" w:rsidRPr="00CB0DB2">
        <w:rPr>
          <w:rFonts w:ascii="Times New Roman" w:eastAsia="Tahoma" w:hAnsi="Times New Roman"/>
          <w:b/>
          <w:sz w:val="28"/>
          <w:szCs w:val="28"/>
        </w:rPr>
        <w:t>3</w:t>
      </w:r>
      <w:r w:rsidR="0008470D" w:rsidRPr="00CB0DB2">
        <w:rPr>
          <w:rFonts w:ascii="Times New Roman" w:eastAsia="Tahoma" w:hAnsi="Times New Roman"/>
          <w:b/>
          <w:sz w:val="28"/>
          <w:szCs w:val="28"/>
          <w:lang w:val="sr-Cyrl-CS"/>
        </w:rPr>
        <w:t>.Сарадња са родитељима</w:t>
      </w:r>
      <w:bookmarkEnd w:id="72"/>
    </w:p>
    <w:p w14:paraId="093E0A50" w14:textId="77777777" w:rsidR="0008470D" w:rsidRPr="002771F4" w:rsidRDefault="0008470D" w:rsidP="0008470D">
      <w:pPr>
        <w:autoSpaceDE w:val="0"/>
        <w:rPr>
          <w:rFonts w:ascii="Times New Roman" w:hAnsi="Times New Roman" w:cs="Times New Roman"/>
          <w:sz w:val="24"/>
          <w:szCs w:val="24"/>
          <w:lang w:val="sr-Cyrl-CS"/>
        </w:rPr>
      </w:pPr>
    </w:p>
    <w:tbl>
      <w:tblPr>
        <w:tblW w:w="0" w:type="auto"/>
        <w:tblInd w:w="-20" w:type="dxa"/>
        <w:tblLayout w:type="fixed"/>
        <w:tblCellMar>
          <w:top w:w="15" w:type="dxa"/>
          <w:left w:w="15" w:type="dxa"/>
          <w:bottom w:w="15" w:type="dxa"/>
          <w:right w:w="15" w:type="dxa"/>
        </w:tblCellMar>
        <w:tblLook w:val="0000" w:firstRow="0" w:lastRow="0" w:firstColumn="0" w:lastColumn="0" w:noHBand="0" w:noVBand="0"/>
      </w:tblPr>
      <w:tblGrid>
        <w:gridCol w:w="4635"/>
        <w:gridCol w:w="5245"/>
      </w:tblGrid>
      <w:tr w:rsidR="007D1CC4" w14:paraId="4F146E20" w14:textId="77777777" w:rsidTr="005B7652">
        <w:tc>
          <w:tcPr>
            <w:tcW w:w="4635" w:type="dxa"/>
            <w:shd w:val="clear" w:color="auto" w:fill="auto"/>
          </w:tcPr>
          <w:p w14:paraId="2C1E49B3" w14:textId="77777777" w:rsidR="0008470D" w:rsidRPr="002771F4" w:rsidRDefault="0008470D" w:rsidP="005B7652">
            <w:pPr>
              <w:rPr>
                <w:rFonts w:ascii="Times New Roman" w:hAnsi="Times New Roman" w:cs="Times New Roman"/>
                <w:b/>
                <w:bCs/>
                <w:sz w:val="24"/>
                <w:szCs w:val="24"/>
              </w:rPr>
            </w:pPr>
            <w:r w:rsidRPr="002771F4">
              <w:rPr>
                <w:rFonts w:ascii="Times New Roman" w:hAnsi="Times New Roman" w:cs="Times New Roman"/>
                <w:b/>
                <w:bCs/>
                <w:sz w:val="24"/>
                <w:szCs w:val="24"/>
              </w:rPr>
              <w:t>Облици сарадње</w:t>
            </w:r>
          </w:p>
        </w:tc>
        <w:tc>
          <w:tcPr>
            <w:tcW w:w="5245" w:type="dxa"/>
            <w:shd w:val="clear" w:color="auto" w:fill="auto"/>
          </w:tcPr>
          <w:p w14:paraId="20FE1911"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b/>
                <w:bCs/>
                <w:sz w:val="24"/>
                <w:szCs w:val="24"/>
              </w:rPr>
              <w:t>Носиоци реализације</w:t>
            </w:r>
          </w:p>
        </w:tc>
      </w:tr>
    </w:tbl>
    <w:tbl>
      <w:tblPr>
        <w:tblStyle w:val="TableGrid"/>
        <w:tblW w:w="0" w:type="auto"/>
        <w:tblInd w:w="-20" w:type="dxa"/>
        <w:tblLayout w:type="fixed"/>
        <w:tblCellMar>
          <w:top w:w="15" w:type="dxa"/>
          <w:left w:w="15" w:type="dxa"/>
          <w:bottom w:w="15" w:type="dxa"/>
          <w:right w:w="15" w:type="dxa"/>
        </w:tblCellMar>
        <w:tblLook w:val="0000" w:firstRow="0" w:lastRow="0" w:firstColumn="0" w:lastColumn="0" w:noHBand="0" w:noVBand="0"/>
      </w:tblPr>
      <w:tblGrid>
        <w:gridCol w:w="4635"/>
        <w:gridCol w:w="5245"/>
      </w:tblGrid>
      <w:tr w:rsidR="007D1CC4" w14:paraId="3EB4DFCE" w14:textId="77777777" w:rsidTr="005B7652">
        <w:tc>
          <w:tcPr>
            <w:tcW w:w="4635" w:type="dxa"/>
            <w:shd w:val="clear" w:color="auto" w:fill="auto"/>
          </w:tcPr>
          <w:p w14:paraId="5DD1B05E"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rPr>
              <w:t> </w:t>
            </w:r>
            <w:r w:rsidRPr="002771F4">
              <w:rPr>
                <w:rFonts w:ascii="Times New Roman" w:hAnsi="Times New Roman" w:cs="Times New Roman"/>
                <w:sz w:val="24"/>
                <w:szCs w:val="24"/>
              </w:rPr>
              <w:br/>
              <w:t>Индивидуални контакти</w:t>
            </w:r>
          </w:p>
        </w:tc>
        <w:tc>
          <w:tcPr>
            <w:tcW w:w="5245" w:type="dxa"/>
            <w:shd w:val="clear" w:color="auto" w:fill="auto"/>
          </w:tcPr>
          <w:p w14:paraId="5067F1D2"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rPr>
              <w:t>наставници разредне наставе,одељенске страрешине, педагог, психолог, директор</w:t>
            </w:r>
          </w:p>
        </w:tc>
      </w:tr>
    </w:tbl>
    <w:tbl>
      <w:tblPr>
        <w:tblW w:w="0" w:type="auto"/>
        <w:tblInd w:w="-20" w:type="dxa"/>
        <w:tblLayout w:type="fixed"/>
        <w:tblCellMar>
          <w:top w:w="15" w:type="dxa"/>
          <w:left w:w="15" w:type="dxa"/>
          <w:bottom w:w="15" w:type="dxa"/>
          <w:right w:w="15" w:type="dxa"/>
        </w:tblCellMar>
        <w:tblLook w:val="0000" w:firstRow="0" w:lastRow="0" w:firstColumn="0" w:lastColumn="0" w:noHBand="0" w:noVBand="0"/>
      </w:tblPr>
      <w:tblGrid>
        <w:gridCol w:w="4635"/>
        <w:gridCol w:w="5245"/>
      </w:tblGrid>
      <w:tr w:rsidR="007D1CC4" w14:paraId="600C51F5" w14:textId="77777777" w:rsidTr="005B7652">
        <w:tc>
          <w:tcPr>
            <w:tcW w:w="4635" w:type="dxa"/>
            <w:shd w:val="clear" w:color="auto" w:fill="auto"/>
          </w:tcPr>
          <w:p w14:paraId="3BFAA57F" w14:textId="77777777" w:rsidR="0008470D" w:rsidRDefault="0008470D" w:rsidP="005B7652">
            <w:pPr>
              <w:rPr>
                <w:rFonts w:ascii="Times New Roman" w:hAnsi="Times New Roman" w:cs="Times New Roman"/>
                <w:sz w:val="24"/>
                <w:szCs w:val="24"/>
              </w:rPr>
            </w:pPr>
            <w:r w:rsidRPr="002771F4">
              <w:rPr>
                <w:rFonts w:ascii="Times New Roman" w:hAnsi="Times New Roman" w:cs="Times New Roman"/>
                <w:sz w:val="24"/>
                <w:szCs w:val="24"/>
              </w:rPr>
              <w:t>Одељењски родитељски састанци</w:t>
            </w:r>
          </w:p>
          <w:p w14:paraId="19ABD3CD" w14:textId="77777777" w:rsidR="004E6692" w:rsidRPr="004E6692" w:rsidRDefault="004E6692" w:rsidP="004E6692">
            <w:pPr>
              <w:rPr>
                <w:rFonts w:ascii="Times New Roman" w:hAnsi="Times New Roman" w:cs="Times New Roman"/>
                <w:sz w:val="16"/>
                <w:szCs w:val="16"/>
              </w:rPr>
            </w:pPr>
            <w:r>
              <w:t xml:space="preserve"> </w:t>
            </w:r>
            <w:r>
              <w:rPr>
                <w:rFonts w:ascii="Times New Roman" w:hAnsi="Times New Roman" w:cs="Times New Roman"/>
                <w:sz w:val="16"/>
                <w:szCs w:val="16"/>
              </w:rPr>
              <w:t>Док траје</w:t>
            </w:r>
            <w:r w:rsidRPr="004E6692">
              <w:rPr>
                <w:rFonts w:ascii="Times New Roman" w:hAnsi="Times New Roman" w:cs="Times New Roman"/>
                <w:sz w:val="16"/>
                <w:szCs w:val="16"/>
              </w:rPr>
              <w:t xml:space="preserve"> епидемиолошке ситуације, родитељски састанци држаће се по групама А и Б (онако како су подељена одељења),. Том приликом обавезно поштовати здравствене мере (ношење заштитних маски и држање прописаног растојања).</w:t>
            </w:r>
          </w:p>
        </w:tc>
        <w:tc>
          <w:tcPr>
            <w:tcW w:w="5245" w:type="dxa"/>
            <w:shd w:val="clear" w:color="auto" w:fill="auto"/>
          </w:tcPr>
          <w:p w14:paraId="6FE93111"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rPr>
              <w:t>наставници разредне наставе,одељењске старешине</w:t>
            </w:r>
          </w:p>
        </w:tc>
      </w:tr>
    </w:tbl>
    <w:tbl>
      <w:tblPr>
        <w:tblStyle w:val="TableGrid"/>
        <w:tblW w:w="0" w:type="auto"/>
        <w:tblInd w:w="-20" w:type="dxa"/>
        <w:tblLayout w:type="fixed"/>
        <w:tblCellMar>
          <w:top w:w="15" w:type="dxa"/>
          <w:left w:w="15" w:type="dxa"/>
          <w:bottom w:w="15" w:type="dxa"/>
          <w:right w:w="15" w:type="dxa"/>
        </w:tblCellMar>
        <w:tblLook w:val="0000" w:firstRow="0" w:lastRow="0" w:firstColumn="0" w:lastColumn="0" w:noHBand="0" w:noVBand="0"/>
      </w:tblPr>
      <w:tblGrid>
        <w:gridCol w:w="4635"/>
        <w:gridCol w:w="5245"/>
      </w:tblGrid>
      <w:tr w:rsidR="007D1CC4" w14:paraId="66CC045B" w14:textId="77777777" w:rsidTr="005B7652">
        <w:tc>
          <w:tcPr>
            <w:tcW w:w="4635" w:type="dxa"/>
            <w:shd w:val="clear" w:color="auto" w:fill="auto"/>
          </w:tcPr>
          <w:p w14:paraId="53B11CB6" w14:textId="77777777" w:rsidR="0008470D" w:rsidRDefault="0008470D" w:rsidP="005B7652">
            <w:pPr>
              <w:rPr>
                <w:rFonts w:ascii="Times New Roman" w:hAnsi="Times New Roman" w:cs="Times New Roman"/>
                <w:sz w:val="24"/>
                <w:szCs w:val="24"/>
              </w:rPr>
            </w:pPr>
            <w:r w:rsidRPr="002771F4">
              <w:rPr>
                <w:rFonts w:ascii="Times New Roman" w:hAnsi="Times New Roman" w:cs="Times New Roman"/>
                <w:sz w:val="24"/>
                <w:szCs w:val="24"/>
              </w:rPr>
              <w:t>Разредни родитељски састанци</w:t>
            </w:r>
          </w:p>
          <w:p w14:paraId="4CA763DC" w14:textId="77777777" w:rsidR="004E6692" w:rsidRPr="004E6692" w:rsidRDefault="004E6692" w:rsidP="005B7652">
            <w:pPr>
              <w:rPr>
                <w:rFonts w:ascii="Times New Roman" w:hAnsi="Times New Roman" w:cs="Times New Roman"/>
                <w:sz w:val="18"/>
                <w:szCs w:val="18"/>
              </w:rPr>
            </w:pPr>
            <w:r>
              <w:rPr>
                <w:rFonts w:ascii="Times New Roman" w:hAnsi="Times New Roman" w:cs="Times New Roman"/>
                <w:sz w:val="18"/>
                <w:szCs w:val="18"/>
              </w:rPr>
              <w:t>Док траје епидемија неће се одржавати</w:t>
            </w:r>
            <w:r w:rsidR="003819CC">
              <w:rPr>
                <w:rFonts w:ascii="Times New Roman" w:hAnsi="Times New Roman" w:cs="Times New Roman"/>
                <w:sz w:val="18"/>
                <w:szCs w:val="18"/>
              </w:rPr>
              <w:t>.</w:t>
            </w:r>
          </w:p>
        </w:tc>
        <w:tc>
          <w:tcPr>
            <w:tcW w:w="5245" w:type="dxa"/>
            <w:shd w:val="clear" w:color="auto" w:fill="auto"/>
          </w:tcPr>
          <w:p w14:paraId="4CAEBE6C"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rPr>
              <w:t>психолог, наставник разредне наставе, одељењске старешине</w:t>
            </w:r>
          </w:p>
        </w:tc>
      </w:tr>
    </w:tbl>
    <w:tbl>
      <w:tblPr>
        <w:tblW w:w="0" w:type="auto"/>
        <w:tblInd w:w="-20" w:type="dxa"/>
        <w:tblLayout w:type="fixed"/>
        <w:tblCellMar>
          <w:top w:w="15" w:type="dxa"/>
          <w:left w:w="15" w:type="dxa"/>
          <w:bottom w:w="15" w:type="dxa"/>
          <w:right w:w="15" w:type="dxa"/>
        </w:tblCellMar>
        <w:tblLook w:val="0000" w:firstRow="0" w:lastRow="0" w:firstColumn="0" w:lastColumn="0" w:noHBand="0" w:noVBand="0"/>
      </w:tblPr>
      <w:tblGrid>
        <w:gridCol w:w="4635"/>
        <w:gridCol w:w="5245"/>
      </w:tblGrid>
      <w:tr w:rsidR="007D1CC4" w14:paraId="2704F472" w14:textId="77777777" w:rsidTr="005B7652">
        <w:tc>
          <w:tcPr>
            <w:tcW w:w="4635" w:type="dxa"/>
            <w:shd w:val="clear" w:color="auto" w:fill="auto"/>
          </w:tcPr>
          <w:p w14:paraId="3BD01012" w14:textId="77777777" w:rsidR="0008470D" w:rsidRDefault="0008470D" w:rsidP="005B7652">
            <w:pPr>
              <w:rPr>
                <w:rFonts w:ascii="Times New Roman" w:hAnsi="Times New Roman" w:cs="Times New Roman"/>
                <w:sz w:val="24"/>
                <w:szCs w:val="24"/>
              </w:rPr>
            </w:pPr>
            <w:r w:rsidRPr="002771F4">
              <w:rPr>
                <w:rFonts w:ascii="Times New Roman" w:hAnsi="Times New Roman" w:cs="Times New Roman"/>
                <w:sz w:val="24"/>
                <w:szCs w:val="24"/>
              </w:rPr>
              <w:t>Посете ученичком дому</w:t>
            </w:r>
          </w:p>
          <w:p w14:paraId="3805436E" w14:textId="77777777" w:rsidR="003819CC" w:rsidRPr="003819CC" w:rsidRDefault="003819CC" w:rsidP="005B7652">
            <w:pPr>
              <w:rPr>
                <w:rFonts w:ascii="Times New Roman" w:hAnsi="Times New Roman" w:cs="Times New Roman"/>
                <w:sz w:val="24"/>
                <w:szCs w:val="24"/>
              </w:rPr>
            </w:pPr>
            <w:r>
              <w:rPr>
                <w:rFonts w:ascii="Times New Roman" w:hAnsi="Times New Roman" w:cs="Times New Roman"/>
                <w:sz w:val="18"/>
                <w:szCs w:val="18"/>
              </w:rPr>
              <w:t>Док траје епидемија неће се реализовати.</w:t>
            </w:r>
          </w:p>
        </w:tc>
        <w:tc>
          <w:tcPr>
            <w:tcW w:w="5245" w:type="dxa"/>
            <w:shd w:val="clear" w:color="auto" w:fill="auto"/>
          </w:tcPr>
          <w:p w14:paraId="3CF891FA"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rPr>
              <w:t>наставници разредне наставе, одељењске страешине</w:t>
            </w:r>
          </w:p>
        </w:tc>
      </w:tr>
    </w:tbl>
    <w:tbl>
      <w:tblPr>
        <w:tblStyle w:val="TableGrid"/>
        <w:tblW w:w="0" w:type="auto"/>
        <w:tblInd w:w="-20" w:type="dxa"/>
        <w:tblLayout w:type="fixed"/>
        <w:tblCellMar>
          <w:top w:w="15" w:type="dxa"/>
          <w:left w:w="15" w:type="dxa"/>
          <w:bottom w:w="15" w:type="dxa"/>
          <w:right w:w="15" w:type="dxa"/>
        </w:tblCellMar>
        <w:tblLook w:val="0000" w:firstRow="0" w:lastRow="0" w:firstColumn="0" w:lastColumn="0" w:noHBand="0" w:noVBand="0"/>
      </w:tblPr>
      <w:tblGrid>
        <w:gridCol w:w="4635"/>
        <w:gridCol w:w="5245"/>
      </w:tblGrid>
      <w:tr w:rsidR="007D1CC4" w14:paraId="6812AEF5" w14:textId="77777777" w:rsidTr="005B7652">
        <w:tc>
          <w:tcPr>
            <w:tcW w:w="4635" w:type="dxa"/>
            <w:shd w:val="clear" w:color="auto" w:fill="auto"/>
          </w:tcPr>
          <w:p w14:paraId="04227DFA"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rPr>
              <w:t>Стучно усавршавање родитеља - предавање</w:t>
            </w:r>
          </w:p>
        </w:tc>
        <w:tc>
          <w:tcPr>
            <w:tcW w:w="5245" w:type="dxa"/>
            <w:shd w:val="clear" w:color="auto" w:fill="auto"/>
          </w:tcPr>
          <w:p w14:paraId="3A479B04"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rPr>
              <w:t>психолог, одељењске старешине</w:t>
            </w:r>
          </w:p>
        </w:tc>
      </w:tr>
    </w:tbl>
    <w:tbl>
      <w:tblPr>
        <w:tblW w:w="0" w:type="auto"/>
        <w:tblInd w:w="-20" w:type="dxa"/>
        <w:tblLayout w:type="fixed"/>
        <w:tblCellMar>
          <w:top w:w="15" w:type="dxa"/>
          <w:left w:w="15" w:type="dxa"/>
          <w:bottom w:w="15" w:type="dxa"/>
          <w:right w:w="15" w:type="dxa"/>
        </w:tblCellMar>
        <w:tblLook w:val="0000" w:firstRow="0" w:lastRow="0" w:firstColumn="0" w:lastColumn="0" w:noHBand="0" w:noVBand="0"/>
      </w:tblPr>
      <w:tblGrid>
        <w:gridCol w:w="4635"/>
        <w:gridCol w:w="5245"/>
      </w:tblGrid>
      <w:tr w:rsidR="007D1CC4" w14:paraId="5B3DCAC0" w14:textId="77777777" w:rsidTr="005B7652">
        <w:tc>
          <w:tcPr>
            <w:tcW w:w="4635" w:type="dxa"/>
            <w:shd w:val="clear" w:color="auto" w:fill="auto"/>
          </w:tcPr>
          <w:p w14:paraId="2FCEEA49" w14:textId="77777777" w:rsidR="0008470D" w:rsidRPr="000B7342" w:rsidRDefault="0008470D" w:rsidP="005B7652">
            <w:pPr>
              <w:rPr>
                <w:rFonts w:ascii="Times New Roman" w:hAnsi="Times New Roman" w:cs="Times New Roman"/>
                <w:sz w:val="24"/>
                <w:szCs w:val="24"/>
              </w:rPr>
            </w:pPr>
            <w:r>
              <w:rPr>
                <w:rFonts w:ascii="Times New Roman" w:hAnsi="Times New Roman" w:cs="Times New Roman"/>
                <w:sz w:val="24"/>
                <w:szCs w:val="24"/>
              </w:rPr>
              <w:t>Анкетирање родитеља  колико су задовољни са радом школе(2 пута годишње)</w:t>
            </w:r>
          </w:p>
        </w:tc>
        <w:tc>
          <w:tcPr>
            <w:tcW w:w="5245" w:type="dxa"/>
            <w:shd w:val="clear" w:color="auto" w:fill="auto"/>
          </w:tcPr>
          <w:p w14:paraId="2FFEC0F9" w14:textId="77777777" w:rsidR="0008470D" w:rsidRPr="000B7342" w:rsidRDefault="0008470D" w:rsidP="005B7652">
            <w:pPr>
              <w:rPr>
                <w:rFonts w:ascii="Times New Roman" w:hAnsi="Times New Roman" w:cs="Times New Roman"/>
                <w:sz w:val="24"/>
                <w:szCs w:val="24"/>
              </w:rPr>
            </w:pPr>
            <w:r>
              <w:rPr>
                <w:rFonts w:ascii="Times New Roman" w:hAnsi="Times New Roman" w:cs="Times New Roman"/>
                <w:sz w:val="24"/>
                <w:szCs w:val="24"/>
              </w:rPr>
              <w:t>Одељенске старешине, педагог</w:t>
            </w:r>
          </w:p>
        </w:tc>
      </w:tr>
    </w:tbl>
    <w:tbl>
      <w:tblPr>
        <w:tblStyle w:val="TableGrid"/>
        <w:tblW w:w="0" w:type="auto"/>
        <w:tblInd w:w="-20" w:type="dxa"/>
        <w:tblLayout w:type="fixed"/>
        <w:tblCellMar>
          <w:top w:w="15" w:type="dxa"/>
          <w:left w:w="15" w:type="dxa"/>
          <w:bottom w:w="15" w:type="dxa"/>
          <w:right w:w="15" w:type="dxa"/>
        </w:tblCellMar>
        <w:tblLook w:val="0000" w:firstRow="0" w:lastRow="0" w:firstColumn="0" w:lastColumn="0" w:noHBand="0" w:noVBand="0"/>
      </w:tblPr>
      <w:tblGrid>
        <w:gridCol w:w="4635"/>
        <w:gridCol w:w="5245"/>
      </w:tblGrid>
      <w:tr w:rsidR="007D1CC4" w14:paraId="3022FC66" w14:textId="77777777" w:rsidTr="005B7652">
        <w:tc>
          <w:tcPr>
            <w:tcW w:w="4635" w:type="dxa"/>
            <w:shd w:val="clear" w:color="auto" w:fill="auto"/>
          </w:tcPr>
          <w:p w14:paraId="6C980DBA" w14:textId="77777777" w:rsidR="0008470D" w:rsidRDefault="0008470D" w:rsidP="005B7652">
            <w:pPr>
              <w:rPr>
                <w:rFonts w:ascii="Times New Roman" w:hAnsi="Times New Roman" w:cs="Times New Roman"/>
                <w:sz w:val="24"/>
                <w:szCs w:val="24"/>
              </w:rPr>
            </w:pPr>
            <w:r>
              <w:rPr>
                <w:rFonts w:ascii="Times New Roman" w:hAnsi="Times New Roman" w:cs="Times New Roman"/>
                <w:sz w:val="24"/>
                <w:szCs w:val="24"/>
              </w:rPr>
              <w:t>Посете родитеља часовима</w:t>
            </w:r>
          </w:p>
          <w:p w14:paraId="20537A94" w14:textId="77777777" w:rsidR="003819CC" w:rsidRPr="003819CC" w:rsidRDefault="003819CC" w:rsidP="005B7652">
            <w:pPr>
              <w:rPr>
                <w:rFonts w:ascii="Times New Roman" w:hAnsi="Times New Roman" w:cs="Times New Roman"/>
                <w:sz w:val="24"/>
                <w:szCs w:val="24"/>
              </w:rPr>
            </w:pPr>
            <w:r>
              <w:rPr>
                <w:rFonts w:ascii="Times New Roman" w:hAnsi="Times New Roman" w:cs="Times New Roman"/>
                <w:sz w:val="18"/>
                <w:szCs w:val="18"/>
              </w:rPr>
              <w:t>Док траје епидемија неће се одржавати</w:t>
            </w:r>
          </w:p>
        </w:tc>
        <w:tc>
          <w:tcPr>
            <w:tcW w:w="5245" w:type="dxa"/>
            <w:shd w:val="clear" w:color="auto" w:fill="auto"/>
          </w:tcPr>
          <w:p w14:paraId="3D9249B8" w14:textId="77777777" w:rsidR="0008470D" w:rsidRDefault="0008470D" w:rsidP="005B7652">
            <w:pPr>
              <w:rPr>
                <w:rFonts w:ascii="Times New Roman" w:hAnsi="Times New Roman" w:cs="Times New Roman"/>
                <w:sz w:val="24"/>
                <w:szCs w:val="24"/>
              </w:rPr>
            </w:pPr>
            <w:r>
              <w:rPr>
                <w:rFonts w:ascii="Times New Roman" w:hAnsi="Times New Roman" w:cs="Times New Roman"/>
                <w:sz w:val="24"/>
                <w:szCs w:val="24"/>
              </w:rPr>
              <w:t>Одељенске старешине, предметни наставници</w:t>
            </w:r>
          </w:p>
        </w:tc>
      </w:tr>
    </w:tbl>
    <w:p w14:paraId="4939A5C1" w14:textId="77777777" w:rsidR="0008470D" w:rsidRPr="002771F4" w:rsidRDefault="0008470D" w:rsidP="0008470D">
      <w:pPr>
        <w:rPr>
          <w:rFonts w:ascii="Times New Roman" w:hAnsi="Times New Roman" w:cs="Times New Roman"/>
          <w:sz w:val="24"/>
          <w:szCs w:val="24"/>
        </w:rPr>
      </w:pPr>
    </w:p>
    <w:p w14:paraId="4398A8A4" w14:textId="77777777" w:rsidR="0008470D" w:rsidRPr="002771F4" w:rsidRDefault="0008470D" w:rsidP="0008470D">
      <w:pPr>
        <w:rPr>
          <w:rFonts w:ascii="Times New Roman" w:hAnsi="Times New Roman" w:cs="Times New Roman"/>
          <w:b/>
          <w:bCs/>
          <w:sz w:val="24"/>
          <w:szCs w:val="24"/>
        </w:rPr>
      </w:pPr>
      <w:r w:rsidRPr="002771F4">
        <w:rPr>
          <w:rFonts w:ascii="Times New Roman" w:hAnsi="Times New Roman" w:cs="Times New Roman"/>
          <w:sz w:val="24"/>
          <w:szCs w:val="24"/>
        </w:rPr>
        <w:t>Сарадња са родитељима ученика школе одвијаће се у следећим формама и облицима:</w:t>
      </w:r>
    </w:p>
    <w:tbl>
      <w:tblPr>
        <w:tblW w:w="0" w:type="auto"/>
        <w:tblInd w:w="87" w:type="dxa"/>
        <w:tblLayout w:type="fixed"/>
        <w:tblLook w:val="0000" w:firstRow="0" w:lastRow="0" w:firstColumn="0" w:lastColumn="0" w:noHBand="0" w:noVBand="0"/>
      </w:tblPr>
      <w:tblGrid>
        <w:gridCol w:w="4731"/>
        <w:gridCol w:w="5351"/>
      </w:tblGrid>
      <w:tr w:rsidR="0008470D" w:rsidRPr="002771F4" w14:paraId="3C4397A3" w14:textId="77777777" w:rsidTr="005B7652">
        <w:trPr>
          <w:trHeight w:val="367"/>
        </w:trPr>
        <w:tc>
          <w:tcPr>
            <w:tcW w:w="4731" w:type="dxa"/>
            <w:tcBorders>
              <w:top w:val="single" w:sz="4" w:space="0" w:color="000000"/>
              <w:left w:val="single" w:sz="4" w:space="0" w:color="000000"/>
              <w:bottom w:val="single" w:sz="4" w:space="0" w:color="000000"/>
            </w:tcBorders>
            <w:shd w:val="clear" w:color="auto" w:fill="auto"/>
          </w:tcPr>
          <w:p w14:paraId="528A7903" w14:textId="77777777" w:rsidR="0008470D" w:rsidRPr="002771F4" w:rsidRDefault="0008470D" w:rsidP="005B7652">
            <w:pPr>
              <w:pStyle w:val="BodyTextIndent"/>
              <w:ind w:firstLine="0"/>
              <w:rPr>
                <w:rFonts w:ascii="Times New Roman" w:hAnsi="Times New Roman"/>
                <w:b/>
                <w:bCs/>
                <w:sz w:val="24"/>
                <w:szCs w:val="24"/>
              </w:rPr>
            </w:pPr>
            <w:r w:rsidRPr="002771F4">
              <w:rPr>
                <w:rFonts w:ascii="Times New Roman" w:hAnsi="Times New Roman"/>
                <w:b/>
                <w:bCs/>
                <w:sz w:val="24"/>
                <w:szCs w:val="24"/>
              </w:rPr>
              <w:t>Облици сарадње</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14:paraId="25515556"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b/>
                <w:bCs/>
                <w:sz w:val="24"/>
                <w:szCs w:val="24"/>
              </w:rPr>
              <w:t>носиоци реализације</w:t>
            </w:r>
          </w:p>
        </w:tc>
      </w:tr>
      <w:tr w:rsidR="0008470D" w:rsidRPr="002771F4" w14:paraId="02CF1205" w14:textId="77777777" w:rsidTr="005B7652">
        <w:tc>
          <w:tcPr>
            <w:tcW w:w="4731" w:type="dxa"/>
            <w:tcBorders>
              <w:top w:val="single" w:sz="4" w:space="0" w:color="000000"/>
              <w:left w:val="single" w:sz="4" w:space="0" w:color="000000"/>
              <w:bottom w:val="single" w:sz="4" w:space="0" w:color="000000"/>
            </w:tcBorders>
            <w:shd w:val="clear" w:color="auto" w:fill="auto"/>
          </w:tcPr>
          <w:p w14:paraId="081D286D"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t>Индивидуални и групни контакт са родитељима:</w:t>
            </w:r>
          </w:p>
          <w:p w14:paraId="61A499C3" w14:textId="77777777" w:rsidR="0008470D" w:rsidRPr="002771F4" w:rsidRDefault="0008470D" w:rsidP="00FD4CC8">
            <w:pPr>
              <w:pStyle w:val="BodyTextIndent"/>
              <w:numPr>
                <w:ilvl w:val="0"/>
                <w:numId w:val="28"/>
              </w:numPr>
              <w:rPr>
                <w:rFonts w:ascii="Times New Roman" w:hAnsi="Times New Roman"/>
                <w:sz w:val="24"/>
                <w:szCs w:val="24"/>
              </w:rPr>
            </w:pPr>
            <w:r w:rsidRPr="002771F4">
              <w:rPr>
                <w:rFonts w:ascii="Times New Roman" w:hAnsi="Times New Roman"/>
                <w:sz w:val="24"/>
                <w:szCs w:val="24"/>
              </w:rPr>
              <w:t>самоиницијативне посете родитеља школи</w:t>
            </w:r>
          </w:p>
          <w:p w14:paraId="02ABC894" w14:textId="77777777" w:rsidR="0008470D" w:rsidRPr="002771F4" w:rsidRDefault="0008470D" w:rsidP="00FD4CC8">
            <w:pPr>
              <w:pStyle w:val="BodyTextIndent"/>
              <w:numPr>
                <w:ilvl w:val="0"/>
                <w:numId w:val="28"/>
              </w:numPr>
              <w:rPr>
                <w:rFonts w:ascii="Times New Roman" w:hAnsi="Times New Roman"/>
                <w:sz w:val="24"/>
                <w:szCs w:val="24"/>
              </w:rPr>
            </w:pPr>
            <w:r w:rsidRPr="002771F4">
              <w:rPr>
                <w:rFonts w:ascii="Times New Roman" w:hAnsi="Times New Roman"/>
                <w:sz w:val="24"/>
                <w:szCs w:val="24"/>
              </w:rPr>
              <w:t>групно или појединачн  позивање родитеља,</w:t>
            </w:r>
          </w:p>
          <w:p w14:paraId="133A771D" w14:textId="77777777" w:rsidR="0008470D" w:rsidRPr="002771F4" w:rsidRDefault="0008470D" w:rsidP="00FD4CC8">
            <w:pPr>
              <w:pStyle w:val="BodyTextIndent"/>
              <w:numPr>
                <w:ilvl w:val="0"/>
                <w:numId w:val="28"/>
              </w:numPr>
              <w:rPr>
                <w:rFonts w:ascii="Times New Roman" w:hAnsi="Times New Roman"/>
                <w:sz w:val="24"/>
                <w:szCs w:val="24"/>
              </w:rPr>
            </w:pPr>
            <w:r w:rsidRPr="002771F4">
              <w:rPr>
                <w:rFonts w:ascii="Times New Roman" w:hAnsi="Times New Roman"/>
                <w:sz w:val="24"/>
                <w:szCs w:val="24"/>
              </w:rPr>
              <w:t>посета домова ученика</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14:paraId="44F8407F"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t>одељенске старешине уз повремено присуство педагога и директора</w:t>
            </w:r>
          </w:p>
        </w:tc>
      </w:tr>
      <w:tr w:rsidR="0008470D" w:rsidRPr="002771F4" w14:paraId="275F128E" w14:textId="77777777" w:rsidTr="005B7652">
        <w:tc>
          <w:tcPr>
            <w:tcW w:w="4731" w:type="dxa"/>
            <w:tcBorders>
              <w:top w:val="single" w:sz="4" w:space="0" w:color="000000"/>
              <w:left w:val="single" w:sz="4" w:space="0" w:color="000000"/>
              <w:bottom w:val="single" w:sz="4" w:space="0" w:color="000000"/>
            </w:tcBorders>
            <w:shd w:val="clear" w:color="auto" w:fill="auto"/>
          </w:tcPr>
          <w:p w14:paraId="5CF3010A"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t>Родитељски састанци:</w:t>
            </w:r>
          </w:p>
          <w:p w14:paraId="717BB174"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t>-одељенски родитељски састанци</w:t>
            </w:r>
          </w:p>
          <w:p w14:paraId="3153914C"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lastRenderedPageBreak/>
              <w:t>-разредни родитељски састанци</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14:paraId="6DF9E8A6"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lastRenderedPageBreak/>
              <w:t>одељенске старешине уз повремено присуство педагога и директора</w:t>
            </w:r>
          </w:p>
        </w:tc>
      </w:tr>
      <w:tr w:rsidR="0008470D" w:rsidRPr="002771F4" w14:paraId="04099E84" w14:textId="77777777" w:rsidTr="005B7652">
        <w:tc>
          <w:tcPr>
            <w:tcW w:w="4731" w:type="dxa"/>
            <w:tcBorders>
              <w:top w:val="single" w:sz="4" w:space="0" w:color="000000"/>
              <w:left w:val="single" w:sz="4" w:space="0" w:color="000000"/>
              <w:bottom w:val="single" w:sz="4" w:space="0" w:color="000000"/>
            </w:tcBorders>
            <w:shd w:val="clear" w:color="auto" w:fill="auto"/>
          </w:tcPr>
          <w:p w14:paraId="05579AF2"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t>Дописно обавештавање родитеља</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14:paraId="0CDFE2BA"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t>од.стар.педагог,директор</w:t>
            </w:r>
          </w:p>
        </w:tc>
      </w:tr>
      <w:tr w:rsidR="0008470D" w:rsidRPr="002771F4" w14:paraId="2A9E3580" w14:textId="77777777" w:rsidTr="005B7652">
        <w:tc>
          <w:tcPr>
            <w:tcW w:w="4731" w:type="dxa"/>
            <w:tcBorders>
              <w:top w:val="single" w:sz="4" w:space="0" w:color="000000"/>
              <w:left w:val="single" w:sz="4" w:space="0" w:color="000000"/>
              <w:bottom w:val="single" w:sz="4" w:space="0" w:color="000000"/>
            </w:tcBorders>
            <w:shd w:val="clear" w:color="auto" w:fill="auto"/>
          </w:tcPr>
          <w:p w14:paraId="0012D020"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t>Рад Савета родитења школе</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14:paraId="6CC70881"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t>пред.Савета,директор,пед.</w:t>
            </w:r>
          </w:p>
        </w:tc>
      </w:tr>
      <w:tr w:rsidR="0008470D" w:rsidRPr="002771F4" w14:paraId="617D2C55" w14:textId="77777777" w:rsidTr="005B7652">
        <w:tc>
          <w:tcPr>
            <w:tcW w:w="4731" w:type="dxa"/>
            <w:tcBorders>
              <w:top w:val="single" w:sz="4" w:space="0" w:color="000000"/>
              <w:left w:val="single" w:sz="4" w:space="0" w:color="000000"/>
              <w:bottom w:val="single" w:sz="4" w:space="0" w:color="000000"/>
            </w:tcBorders>
            <w:shd w:val="clear" w:color="auto" w:fill="auto"/>
          </w:tcPr>
          <w:p w14:paraId="127741B3"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t>Обележавање Дана породице</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14:paraId="04202D79"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t>директор,сви запослени,Савет родитеља</w:t>
            </w:r>
          </w:p>
        </w:tc>
      </w:tr>
      <w:tr w:rsidR="0008470D" w:rsidRPr="002771F4" w14:paraId="270A1618" w14:textId="77777777" w:rsidTr="005B7652">
        <w:tc>
          <w:tcPr>
            <w:tcW w:w="4731" w:type="dxa"/>
            <w:tcBorders>
              <w:left w:val="single" w:sz="4" w:space="0" w:color="000000"/>
              <w:bottom w:val="single" w:sz="4" w:space="0" w:color="000000"/>
            </w:tcBorders>
            <w:shd w:val="clear" w:color="auto" w:fill="auto"/>
          </w:tcPr>
          <w:p w14:paraId="1A1AAD9F"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t>Реализација реалних сусрета у оквиру ПО</w:t>
            </w:r>
          </w:p>
        </w:tc>
        <w:tc>
          <w:tcPr>
            <w:tcW w:w="5351" w:type="dxa"/>
            <w:tcBorders>
              <w:left w:val="single" w:sz="4" w:space="0" w:color="000000"/>
              <w:bottom w:val="single" w:sz="4" w:space="0" w:color="000000"/>
              <w:right w:val="single" w:sz="4" w:space="0" w:color="000000"/>
            </w:tcBorders>
            <w:shd w:val="clear" w:color="auto" w:fill="auto"/>
          </w:tcPr>
          <w:p w14:paraId="0C836017" w14:textId="77777777" w:rsidR="0008470D" w:rsidRPr="002771F4" w:rsidRDefault="0008470D" w:rsidP="005B7652">
            <w:pPr>
              <w:pStyle w:val="BodyTextIndent"/>
              <w:ind w:firstLine="0"/>
              <w:rPr>
                <w:rFonts w:ascii="Times New Roman" w:hAnsi="Times New Roman"/>
                <w:sz w:val="24"/>
                <w:szCs w:val="24"/>
              </w:rPr>
            </w:pPr>
            <w:r w:rsidRPr="002771F4">
              <w:rPr>
                <w:rFonts w:ascii="Times New Roman" w:hAnsi="Times New Roman"/>
                <w:sz w:val="24"/>
                <w:szCs w:val="24"/>
              </w:rPr>
              <w:t>ТИМ ЗА ПО</w:t>
            </w:r>
          </w:p>
        </w:tc>
      </w:tr>
      <w:tr w:rsidR="0008470D" w:rsidRPr="002771F4" w14:paraId="042CBCC4" w14:textId="77777777" w:rsidTr="005B7652">
        <w:trPr>
          <w:trHeight w:val="88"/>
        </w:trPr>
        <w:tc>
          <w:tcPr>
            <w:tcW w:w="4731" w:type="dxa"/>
            <w:tcBorders>
              <w:left w:val="single" w:sz="4" w:space="0" w:color="000000"/>
              <w:bottom w:val="single" w:sz="4" w:space="0" w:color="000000"/>
            </w:tcBorders>
            <w:shd w:val="clear" w:color="auto" w:fill="auto"/>
          </w:tcPr>
          <w:p w14:paraId="48FE51FD" w14:textId="77777777" w:rsidR="0008470D" w:rsidRPr="002771F4" w:rsidRDefault="0008470D" w:rsidP="005B7652">
            <w:pPr>
              <w:pStyle w:val="BodyTextIndent"/>
              <w:ind w:firstLine="0"/>
              <w:rPr>
                <w:rFonts w:ascii="Times New Roman" w:hAnsi="Times New Roman"/>
                <w:sz w:val="24"/>
                <w:szCs w:val="24"/>
              </w:rPr>
            </w:pPr>
          </w:p>
        </w:tc>
        <w:tc>
          <w:tcPr>
            <w:tcW w:w="5351" w:type="dxa"/>
            <w:tcBorders>
              <w:left w:val="single" w:sz="4" w:space="0" w:color="000000"/>
              <w:bottom w:val="single" w:sz="4" w:space="0" w:color="000000"/>
              <w:right w:val="single" w:sz="4" w:space="0" w:color="000000"/>
            </w:tcBorders>
            <w:shd w:val="clear" w:color="auto" w:fill="auto"/>
          </w:tcPr>
          <w:p w14:paraId="5F9C2462" w14:textId="77777777" w:rsidR="0008470D" w:rsidRPr="002771F4" w:rsidRDefault="0008470D" w:rsidP="005B7652">
            <w:pPr>
              <w:pStyle w:val="BodyTextIndent"/>
              <w:ind w:firstLine="0"/>
              <w:rPr>
                <w:rFonts w:ascii="Times New Roman" w:hAnsi="Times New Roman"/>
                <w:sz w:val="24"/>
                <w:szCs w:val="24"/>
              </w:rPr>
            </w:pPr>
          </w:p>
        </w:tc>
      </w:tr>
    </w:tbl>
    <w:p w14:paraId="435253AA" w14:textId="77777777" w:rsidR="0008470D" w:rsidRPr="002771F4" w:rsidRDefault="0008470D" w:rsidP="0008470D">
      <w:pPr>
        <w:pStyle w:val="BodyTextIndent"/>
        <w:ind w:firstLine="0"/>
        <w:rPr>
          <w:rFonts w:ascii="Times New Roman" w:hAnsi="Times New Roman"/>
          <w:sz w:val="24"/>
          <w:szCs w:val="24"/>
        </w:rPr>
      </w:pPr>
    </w:p>
    <w:p w14:paraId="48607DE5" w14:textId="77777777" w:rsidR="0008470D" w:rsidRPr="00300207" w:rsidRDefault="0008470D" w:rsidP="0008470D">
      <w:pPr>
        <w:pStyle w:val="BodyTextIndent"/>
        <w:ind w:firstLine="0"/>
        <w:rPr>
          <w:rFonts w:ascii="Times New Roman" w:hAnsi="Times New Roman"/>
          <w:sz w:val="24"/>
          <w:szCs w:val="24"/>
        </w:rPr>
      </w:pPr>
      <w:r w:rsidRPr="002771F4">
        <w:rPr>
          <w:rFonts w:ascii="Times New Roman" w:hAnsi="Times New Roman"/>
          <w:sz w:val="24"/>
          <w:szCs w:val="24"/>
        </w:rPr>
        <w:tab/>
        <w:t>Садржаји рада са родитељима произилазе из стварних потреба ученика, родитеља и школе у целини: међусобно информисање о заједничким основама акција за побољшање рада са ученицима, пружање помоћи родитељима у раду са децом, предавање за родитеље која ће бити одабрана у сарадњи са школским педагогом, а према програму рада.</w:t>
      </w:r>
      <w:r w:rsidR="00300207">
        <w:rPr>
          <w:rFonts w:ascii="Times New Roman" w:hAnsi="Times New Roman"/>
          <w:sz w:val="24"/>
          <w:szCs w:val="24"/>
        </w:rPr>
        <w:t>Реализација и ових активности зависиће од епидемиолошке ситуације.</w:t>
      </w:r>
    </w:p>
    <w:p w14:paraId="38CA8B90" w14:textId="77777777" w:rsidR="0008470D" w:rsidRPr="002771F4" w:rsidRDefault="0008470D" w:rsidP="0008470D">
      <w:pPr>
        <w:pStyle w:val="BodyTextIndent"/>
        <w:ind w:firstLine="0"/>
        <w:rPr>
          <w:rFonts w:ascii="Times New Roman" w:hAnsi="Times New Roman"/>
          <w:b/>
          <w:sz w:val="24"/>
          <w:szCs w:val="24"/>
        </w:rPr>
      </w:pPr>
      <w:r w:rsidRPr="002771F4">
        <w:rPr>
          <w:rFonts w:ascii="Times New Roman" w:hAnsi="Times New Roman"/>
          <w:sz w:val="24"/>
          <w:szCs w:val="24"/>
        </w:rPr>
        <w:tab/>
      </w:r>
    </w:p>
    <w:p w14:paraId="4D58F731" w14:textId="77777777" w:rsidR="0008470D" w:rsidRPr="007C7938" w:rsidRDefault="0008470D" w:rsidP="0008470D">
      <w:pPr>
        <w:pStyle w:val="BodyTextIndent"/>
        <w:ind w:firstLine="0"/>
        <w:jc w:val="center"/>
        <w:rPr>
          <w:rFonts w:ascii="Times New Roman" w:hAnsi="Times New Roman"/>
          <w:b/>
          <w:sz w:val="24"/>
          <w:szCs w:val="24"/>
        </w:rPr>
      </w:pPr>
      <w:r w:rsidRPr="007C7938">
        <w:rPr>
          <w:rFonts w:ascii="Times New Roman" w:hAnsi="Times New Roman"/>
          <w:b/>
          <w:sz w:val="24"/>
          <w:szCs w:val="24"/>
        </w:rPr>
        <w:t>ПРИЈЕМ РОДИТЕЉА НА ИНДИВИДУАЛНЕ РАЗГОВОРЕ</w:t>
      </w:r>
    </w:p>
    <w:p w14:paraId="690FF182" w14:textId="77777777" w:rsidR="0008470D" w:rsidRPr="002771F4" w:rsidRDefault="0008470D" w:rsidP="0008470D">
      <w:pPr>
        <w:ind w:firstLine="708"/>
        <w:jc w:val="center"/>
        <w:rPr>
          <w:rFonts w:ascii="Times New Roman" w:hAnsi="Times New Roman" w:cs="Times New Roman"/>
          <w:b/>
          <w:sz w:val="24"/>
          <w:szCs w:val="24"/>
          <w:lang w:val="sr-Cyrl-CS"/>
        </w:rPr>
      </w:pPr>
    </w:p>
    <w:tbl>
      <w:tblPr>
        <w:tblW w:w="0" w:type="auto"/>
        <w:tblInd w:w="-42" w:type="dxa"/>
        <w:tblLayout w:type="fixed"/>
        <w:tblLook w:val="0000" w:firstRow="0" w:lastRow="0" w:firstColumn="0" w:lastColumn="0" w:noHBand="0" w:noVBand="0"/>
      </w:tblPr>
      <w:tblGrid>
        <w:gridCol w:w="3297"/>
        <w:gridCol w:w="5052"/>
      </w:tblGrid>
      <w:tr w:rsidR="0008470D" w:rsidRPr="002771F4" w14:paraId="65E957FB" w14:textId="77777777" w:rsidTr="005B7652">
        <w:tc>
          <w:tcPr>
            <w:tcW w:w="3297" w:type="dxa"/>
            <w:tcBorders>
              <w:top w:val="single" w:sz="4" w:space="0" w:color="000000"/>
              <w:left w:val="single" w:sz="4" w:space="0" w:color="000000"/>
              <w:bottom w:val="single" w:sz="4" w:space="0" w:color="000000"/>
            </w:tcBorders>
            <w:shd w:val="clear" w:color="auto" w:fill="auto"/>
          </w:tcPr>
          <w:p w14:paraId="23B0F8D9" w14:textId="77777777" w:rsidR="0008470D" w:rsidRPr="002F09BB" w:rsidRDefault="0008470D" w:rsidP="005B7652">
            <w:pPr>
              <w:jc w:val="both"/>
              <w:rPr>
                <w:rFonts w:ascii="Times New Roman" w:hAnsi="Times New Roman" w:cs="Times New Roman"/>
                <w:b/>
                <w:sz w:val="24"/>
                <w:szCs w:val="24"/>
              </w:rPr>
            </w:pPr>
            <w:r>
              <w:rPr>
                <w:rFonts w:ascii="Times New Roman" w:hAnsi="Times New Roman" w:cs="Times New Roman"/>
                <w:b/>
                <w:sz w:val="24"/>
                <w:szCs w:val="24"/>
              </w:rPr>
              <w:t>Име и презиме наставника</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57475088" w14:textId="77777777" w:rsidR="0008470D" w:rsidRPr="002771F4" w:rsidRDefault="0008470D" w:rsidP="005B7652">
            <w:pPr>
              <w:jc w:val="both"/>
              <w:rPr>
                <w:rFonts w:ascii="Times New Roman" w:hAnsi="Times New Roman" w:cs="Times New Roman"/>
                <w:sz w:val="24"/>
                <w:szCs w:val="24"/>
                <w:lang w:val="sr-Cyrl-CS"/>
              </w:rPr>
            </w:pPr>
            <w:r w:rsidRPr="002771F4">
              <w:rPr>
                <w:rFonts w:ascii="Times New Roman" w:hAnsi="Times New Roman" w:cs="Times New Roman"/>
                <w:b/>
                <w:sz w:val="24"/>
                <w:szCs w:val="24"/>
              </w:rPr>
              <w:t>ДАНИ, ВРЕМЕ...</w:t>
            </w:r>
          </w:p>
        </w:tc>
      </w:tr>
      <w:tr w:rsidR="0008470D" w:rsidRPr="002771F4" w14:paraId="401F2E4D" w14:textId="77777777" w:rsidTr="005B7652">
        <w:tc>
          <w:tcPr>
            <w:tcW w:w="3297" w:type="dxa"/>
            <w:tcBorders>
              <w:top w:val="single" w:sz="4" w:space="0" w:color="000000"/>
              <w:left w:val="single" w:sz="4" w:space="0" w:color="000000"/>
              <w:bottom w:val="single" w:sz="4" w:space="0" w:color="000000"/>
            </w:tcBorders>
            <w:shd w:val="clear" w:color="auto" w:fill="auto"/>
          </w:tcPr>
          <w:p w14:paraId="43E12B93"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t>Весна Белош</w:t>
            </w:r>
          </w:p>
        </w:tc>
        <w:tc>
          <w:tcPr>
            <w:tcW w:w="5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175C1"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сваког радног дана</w:t>
            </w:r>
            <w:r>
              <w:rPr>
                <w:rFonts w:ascii="Times New Roman" w:hAnsi="Times New Roman" w:cs="Times New Roman"/>
                <w:sz w:val="24"/>
                <w:szCs w:val="24"/>
                <w:lang w:val="sr-Cyrl-CS"/>
              </w:rPr>
              <w:t xml:space="preserve"> после часова</w:t>
            </w:r>
          </w:p>
        </w:tc>
      </w:tr>
      <w:tr w:rsidR="0008470D" w:rsidRPr="002771F4" w14:paraId="34412BA8" w14:textId="77777777" w:rsidTr="005B7652">
        <w:tc>
          <w:tcPr>
            <w:tcW w:w="3297" w:type="dxa"/>
            <w:tcBorders>
              <w:top w:val="single" w:sz="4" w:space="0" w:color="000000"/>
              <w:left w:val="single" w:sz="4" w:space="0" w:color="000000"/>
              <w:bottom w:val="single" w:sz="4" w:space="0" w:color="000000"/>
            </w:tcBorders>
            <w:shd w:val="clear" w:color="auto" w:fill="auto"/>
          </w:tcPr>
          <w:p w14:paraId="07401ADD"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t>Сандра Богдановић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4153506D"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сваког радног дана</w:t>
            </w:r>
            <w:r>
              <w:rPr>
                <w:rFonts w:ascii="Times New Roman" w:hAnsi="Times New Roman" w:cs="Times New Roman"/>
                <w:sz w:val="24"/>
                <w:szCs w:val="24"/>
                <w:lang w:val="sr-Cyrl-CS"/>
              </w:rPr>
              <w:t xml:space="preserve"> после часова</w:t>
            </w:r>
          </w:p>
        </w:tc>
      </w:tr>
      <w:tr w:rsidR="0008470D" w:rsidRPr="002771F4" w14:paraId="77A04341" w14:textId="77777777" w:rsidTr="005B7652">
        <w:tc>
          <w:tcPr>
            <w:tcW w:w="3297" w:type="dxa"/>
            <w:tcBorders>
              <w:top w:val="single" w:sz="4" w:space="0" w:color="000000"/>
              <w:left w:val="single" w:sz="4" w:space="0" w:color="000000"/>
              <w:bottom w:val="single" w:sz="4" w:space="0" w:color="000000"/>
            </w:tcBorders>
            <w:shd w:val="clear" w:color="auto" w:fill="auto"/>
          </w:tcPr>
          <w:p w14:paraId="43349F80"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t>Илија Арађански</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54D7D8AD"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сваког радног дана</w:t>
            </w:r>
            <w:r>
              <w:rPr>
                <w:rFonts w:ascii="Times New Roman" w:hAnsi="Times New Roman" w:cs="Times New Roman"/>
                <w:sz w:val="24"/>
                <w:szCs w:val="24"/>
                <w:lang w:val="sr-Cyrl-CS"/>
              </w:rPr>
              <w:t xml:space="preserve"> после часова</w:t>
            </w:r>
          </w:p>
        </w:tc>
      </w:tr>
      <w:tr w:rsidR="0008470D" w:rsidRPr="002771F4" w14:paraId="1189F148" w14:textId="77777777" w:rsidTr="005B7652">
        <w:tc>
          <w:tcPr>
            <w:tcW w:w="3297" w:type="dxa"/>
            <w:tcBorders>
              <w:top w:val="single" w:sz="4" w:space="0" w:color="000000"/>
              <w:left w:val="single" w:sz="4" w:space="0" w:color="000000"/>
              <w:bottom w:val="single" w:sz="4" w:space="0" w:color="000000"/>
            </w:tcBorders>
            <w:shd w:val="clear" w:color="auto" w:fill="auto"/>
          </w:tcPr>
          <w:p w14:paraId="5A410FB8" w14:textId="77777777" w:rsidR="0008470D" w:rsidRPr="002771F4" w:rsidRDefault="0008470D" w:rsidP="005B7652">
            <w:pPr>
              <w:pStyle w:val="Footer"/>
              <w:tabs>
                <w:tab w:val="clear" w:pos="4536"/>
                <w:tab w:val="clear" w:pos="9072"/>
              </w:tabs>
              <w:rPr>
                <w:rFonts w:ascii="Times New Roman" w:hAnsi="Times New Roman"/>
                <w:sz w:val="24"/>
                <w:szCs w:val="24"/>
                <w:lang w:val="sr-Latn-CS"/>
              </w:rPr>
            </w:pPr>
            <w:r w:rsidRPr="002771F4">
              <w:rPr>
                <w:rFonts w:ascii="Times New Roman" w:hAnsi="Times New Roman"/>
                <w:sz w:val="24"/>
                <w:szCs w:val="24"/>
                <w:lang w:val="sr-Cyrl-CS"/>
              </w:rPr>
              <w:t>Предраг Недин</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0D04F078"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сваког радног дана</w:t>
            </w:r>
            <w:r>
              <w:rPr>
                <w:rFonts w:ascii="Times New Roman" w:hAnsi="Times New Roman" w:cs="Times New Roman"/>
                <w:sz w:val="24"/>
                <w:szCs w:val="24"/>
                <w:lang w:val="sr-Cyrl-CS"/>
              </w:rPr>
              <w:t xml:space="preserve"> после часова</w:t>
            </w:r>
          </w:p>
        </w:tc>
      </w:tr>
      <w:tr w:rsidR="0008470D" w:rsidRPr="002771F4" w14:paraId="396AC83A" w14:textId="77777777" w:rsidTr="005B7652">
        <w:tc>
          <w:tcPr>
            <w:tcW w:w="3297" w:type="dxa"/>
            <w:tcBorders>
              <w:top w:val="single" w:sz="4" w:space="0" w:color="000000"/>
              <w:left w:val="single" w:sz="4" w:space="0" w:color="000000"/>
              <w:bottom w:val="single" w:sz="4" w:space="0" w:color="000000"/>
            </w:tcBorders>
            <w:shd w:val="clear" w:color="auto" w:fill="auto"/>
          </w:tcPr>
          <w:p w14:paraId="73FA07C8"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t>Нада Поповић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5A097F70"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,сваког радног дана</w:t>
            </w:r>
            <w:r>
              <w:rPr>
                <w:rFonts w:ascii="Times New Roman" w:hAnsi="Times New Roman" w:cs="Times New Roman"/>
                <w:sz w:val="24"/>
                <w:szCs w:val="24"/>
                <w:lang w:val="sr-Cyrl-CS"/>
              </w:rPr>
              <w:t xml:space="preserve"> после часова</w:t>
            </w:r>
          </w:p>
        </w:tc>
      </w:tr>
      <w:tr w:rsidR="0008470D" w:rsidRPr="002771F4" w14:paraId="7894D689" w14:textId="77777777" w:rsidTr="005B7652">
        <w:tc>
          <w:tcPr>
            <w:tcW w:w="3297" w:type="dxa"/>
            <w:tcBorders>
              <w:top w:val="single" w:sz="4" w:space="0" w:color="000000"/>
              <w:left w:val="single" w:sz="4" w:space="0" w:color="000000"/>
              <w:bottom w:val="single" w:sz="4" w:space="0" w:color="000000"/>
            </w:tcBorders>
            <w:shd w:val="clear" w:color="auto" w:fill="auto"/>
          </w:tcPr>
          <w:p w14:paraId="5090190F"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t>Марија Јерковић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431E32EF"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сваког радног дана</w:t>
            </w:r>
            <w:r>
              <w:rPr>
                <w:rFonts w:ascii="Times New Roman" w:hAnsi="Times New Roman" w:cs="Times New Roman"/>
                <w:sz w:val="24"/>
                <w:szCs w:val="24"/>
                <w:lang w:val="sr-Cyrl-CS"/>
              </w:rPr>
              <w:t xml:space="preserve"> после часова</w:t>
            </w:r>
          </w:p>
        </w:tc>
      </w:tr>
      <w:tr w:rsidR="0008470D" w:rsidRPr="002771F4" w14:paraId="09CEE7DD" w14:textId="77777777" w:rsidTr="005B7652">
        <w:tc>
          <w:tcPr>
            <w:tcW w:w="3297" w:type="dxa"/>
            <w:tcBorders>
              <w:top w:val="single" w:sz="4" w:space="0" w:color="000000"/>
              <w:left w:val="single" w:sz="4" w:space="0" w:color="000000"/>
              <w:bottom w:val="single" w:sz="4" w:space="0" w:color="000000"/>
            </w:tcBorders>
            <w:shd w:val="clear" w:color="auto" w:fill="auto"/>
          </w:tcPr>
          <w:p w14:paraId="00F72C33" w14:textId="77777777" w:rsidR="0008470D" w:rsidRPr="002771F4" w:rsidRDefault="0008470D" w:rsidP="005B7652">
            <w:pPr>
              <w:pStyle w:val="Footer"/>
              <w:tabs>
                <w:tab w:val="clear" w:pos="4536"/>
                <w:tab w:val="clear" w:pos="9072"/>
              </w:tabs>
              <w:rPr>
                <w:rFonts w:ascii="Times New Roman" w:hAnsi="Times New Roman"/>
                <w:sz w:val="24"/>
                <w:szCs w:val="24"/>
              </w:rPr>
            </w:pPr>
            <w:r w:rsidRPr="002771F4">
              <w:rPr>
                <w:rFonts w:ascii="Times New Roman" w:hAnsi="Times New Roman"/>
                <w:sz w:val="24"/>
                <w:szCs w:val="24"/>
                <w:lang w:val="sr-Cyrl-CS"/>
              </w:rPr>
              <w:t>Зоран Драгин</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25675FB2"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сваког радног дана</w:t>
            </w:r>
          </w:p>
        </w:tc>
      </w:tr>
      <w:tr w:rsidR="0008470D" w:rsidRPr="002771F4" w14:paraId="7E580641" w14:textId="77777777" w:rsidTr="005B7652">
        <w:tc>
          <w:tcPr>
            <w:tcW w:w="3297" w:type="dxa"/>
            <w:tcBorders>
              <w:top w:val="single" w:sz="4" w:space="0" w:color="000000"/>
              <w:left w:val="single" w:sz="4" w:space="0" w:color="000000"/>
              <w:bottom w:val="single" w:sz="4" w:space="0" w:color="000000"/>
            </w:tcBorders>
            <w:shd w:val="clear" w:color="auto" w:fill="auto"/>
          </w:tcPr>
          <w:p w14:paraId="61A1D11A"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t>Љиљана Вуковић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17DFC367"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сваког радног дана</w:t>
            </w:r>
          </w:p>
        </w:tc>
      </w:tr>
      <w:tr w:rsidR="0008470D" w:rsidRPr="002771F4" w14:paraId="5D119666" w14:textId="77777777" w:rsidTr="005B7652">
        <w:tc>
          <w:tcPr>
            <w:tcW w:w="3297" w:type="dxa"/>
            <w:tcBorders>
              <w:top w:val="single" w:sz="4" w:space="0" w:color="000000"/>
              <w:left w:val="single" w:sz="4" w:space="0" w:color="000000"/>
              <w:bottom w:val="single" w:sz="4" w:space="0" w:color="000000"/>
            </w:tcBorders>
            <w:shd w:val="clear" w:color="auto" w:fill="auto"/>
          </w:tcPr>
          <w:p w14:paraId="11F4E287" w14:textId="77777777" w:rsidR="0008470D" w:rsidRPr="002771F4" w:rsidRDefault="0008470D" w:rsidP="005B7652">
            <w:pPr>
              <w:rPr>
                <w:rFonts w:ascii="Times New Roman" w:hAnsi="Times New Roman" w:cs="Times New Roman"/>
                <w:sz w:val="24"/>
                <w:szCs w:val="24"/>
                <w:lang w:val="sr-Latn-CS"/>
              </w:rPr>
            </w:pPr>
            <w:r w:rsidRPr="002771F4">
              <w:rPr>
                <w:rFonts w:ascii="Times New Roman" w:hAnsi="Times New Roman" w:cs="Times New Roman"/>
                <w:sz w:val="24"/>
                <w:szCs w:val="24"/>
                <w:lang w:val="sr-Cyrl-CS"/>
              </w:rPr>
              <w:t>Љубиша Француски</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7AA312B5"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велики одмор,сваког радног дана</w:t>
            </w:r>
          </w:p>
        </w:tc>
      </w:tr>
      <w:tr w:rsidR="0021614F" w:rsidRPr="002771F4" w14:paraId="04FB0440" w14:textId="77777777" w:rsidTr="005B7652">
        <w:tc>
          <w:tcPr>
            <w:tcW w:w="3297" w:type="dxa"/>
            <w:tcBorders>
              <w:top w:val="single" w:sz="4" w:space="0" w:color="000000"/>
              <w:left w:val="single" w:sz="4" w:space="0" w:color="000000"/>
              <w:bottom w:val="single" w:sz="4" w:space="0" w:color="000000"/>
            </w:tcBorders>
            <w:shd w:val="clear" w:color="auto" w:fill="auto"/>
          </w:tcPr>
          <w:p w14:paraId="06C3AF95" w14:textId="77777777" w:rsidR="0021614F" w:rsidRPr="002771F4" w:rsidRDefault="0021614F" w:rsidP="005B7652">
            <w:pPr>
              <w:rPr>
                <w:rFonts w:ascii="Times New Roman" w:hAnsi="Times New Roman" w:cs="Times New Roman"/>
                <w:sz w:val="24"/>
                <w:szCs w:val="24"/>
                <w:lang w:val="sr-Cyrl-CS"/>
              </w:rPr>
            </w:pPr>
            <w:r>
              <w:rPr>
                <w:rFonts w:ascii="Times New Roman" w:hAnsi="Times New Roman" w:cs="Times New Roman"/>
                <w:sz w:val="24"/>
                <w:szCs w:val="24"/>
                <w:lang w:val="sr-Cyrl-CS"/>
              </w:rPr>
              <w:t>К.Петровић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1C33A985" w14:textId="77777777" w:rsidR="0021614F" w:rsidRPr="002771F4" w:rsidRDefault="0021614F"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сваког радног дана</w:t>
            </w:r>
          </w:p>
        </w:tc>
      </w:tr>
      <w:tr w:rsidR="0008470D" w:rsidRPr="002771F4" w14:paraId="39914EAC" w14:textId="77777777" w:rsidTr="005B7652">
        <w:tc>
          <w:tcPr>
            <w:tcW w:w="3297" w:type="dxa"/>
            <w:tcBorders>
              <w:top w:val="single" w:sz="4" w:space="0" w:color="000000"/>
              <w:left w:val="single" w:sz="4" w:space="0" w:color="000000"/>
              <w:bottom w:val="single" w:sz="4" w:space="0" w:color="000000"/>
            </w:tcBorders>
            <w:shd w:val="clear" w:color="auto" w:fill="auto"/>
          </w:tcPr>
          <w:p w14:paraId="2CDEAFD1"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t>Гордана Бабић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760BB0FA"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велики одмор,сваког радног дана</w:t>
            </w:r>
          </w:p>
        </w:tc>
      </w:tr>
      <w:tr w:rsidR="0008470D" w:rsidRPr="002771F4" w14:paraId="6D1DF099" w14:textId="77777777" w:rsidTr="005B7652">
        <w:tc>
          <w:tcPr>
            <w:tcW w:w="3297" w:type="dxa"/>
            <w:tcBorders>
              <w:top w:val="single" w:sz="4" w:space="0" w:color="000000"/>
              <w:left w:val="single" w:sz="4" w:space="0" w:color="000000"/>
              <w:bottom w:val="single" w:sz="4" w:space="0" w:color="000000"/>
            </w:tcBorders>
            <w:shd w:val="clear" w:color="auto" w:fill="auto"/>
          </w:tcPr>
          <w:p w14:paraId="1683ED09"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lastRenderedPageBreak/>
              <w:t>Дејана Красин</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5E292FDC"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велики одмор,сваког радног дана</w:t>
            </w:r>
          </w:p>
        </w:tc>
      </w:tr>
      <w:tr w:rsidR="0008470D" w:rsidRPr="002771F4" w14:paraId="0C4D8B73" w14:textId="77777777" w:rsidTr="005B7652">
        <w:tc>
          <w:tcPr>
            <w:tcW w:w="3297" w:type="dxa"/>
            <w:tcBorders>
              <w:top w:val="single" w:sz="4" w:space="0" w:color="000000"/>
              <w:left w:val="single" w:sz="4" w:space="0" w:color="000000"/>
              <w:bottom w:val="single" w:sz="4" w:space="0" w:color="000000"/>
            </w:tcBorders>
            <w:shd w:val="clear" w:color="auto" w:fill="auto"/>
          </w:tcPr>
          <w:p w14:paraId="30A40A14" w14:textId="77777777" w:rsidR="0008470D" w:rsidRPr="002771F4" w:rsidRDefault="0008470D" w:rsidP="005B7652">
            <w:pPr>
              <w:rPr>
                <w:rFonts w:ascii="Times New Roman" w:hAnsi="Times New Roman" w:cs="Times New Roman"/>
                <w:sz w:val="24"/>
                <w:szCs w:val="24"/>
                <w:lang w:val="sr-Latn-CS"/>
              </w:rPr>
            </w:pPr>
            <w:r w:rsidRPr="002771F4">
              <w:rPr>
                <w:rFonts w:ascii="Times New Roman" w:hAnsi="Times New Roman" w:cs="Times New Roman"/>
                <w:sz w:val="24"/>
                <w:szCs w:val="24"/>
                <w:lang w:val="sr-Cyrl-CS"/>
              </w:rPr>
              <w:t>Горан Ристић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20237BB5"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сваког радног дана</w:t>
            </w:r>
            <w:r>
              <w:rPr>
                <w:rFonts w:ascii="Times New Roman" w:hAnsi="Times New Roman" w:cs="Times New Roman"/>
                <w:sz w:val="24"/>
                <w:szCs w:val="24"/>
                <w:lang w:val="sr-Cyrl-CS"/>
              </w:rPr>
              <w:t xml:space="preserve"> предчас</w:t>
            </w:r>
          </w:p>
        </w:tc>
      </w:tr>
      <w:tr w:rsidR="0008470D" w:rsidRPr="002771F4" w14:paraId="51BA67B1" w14:textId="77777777" w:rsidTr="005B7652">
        <w:tc>
          <w:tcPr>
            <w:tcW w:w="3297" w:type="dxa"/>
            <w:tcBorders>
              <w:top w:val="single" w:sz="4" w:space="0" w:color="000000"/>
              <w:left w:val="single" w:sz="4" w:space="0" w:color="000000"/>
              <w:bottom w:val="single" w:sz="4" w:space="0" w:color="000000"/>
            </w:tcBorders>
            <w:shd w:val="clear" w:color="auto" w:fill="auto"/>
          </w:tcPr>
          <w:p w14:paraId="15EB7334" w14:textId="77777777" w:rsidR="0008470D" w:rsidRPr="002771F4" w:rsidRDefault="00B56286" w:rsidP="005B7652">
            <w:pPr>
              <w:rPr>
                <w:rFonts w:ascii="Times New Roman" w:hAnsi="Times New Roman" w:cs="Times New Roman"/>
                <w:sz w:val="24"/>
                <w:szCs w:val="24"/>
              </w:rPr>
            </w:pPr>
            <w:r>
              <w:rPr>
                <w:rFonts w:ascii="Times New Roman" w:hAnsi="Times New Roman" w:cs="Times New Roman"/>
                <w:sz w:val="24"/>
                <w:szCs w:val="24"/>
                <w:lang w:val="sr-Cyrl-CS"/>
              </w:rPr>
              <w:t>Кристијана Кукић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04AF3CC1"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велики одмор,сваког радног дана</w:t>
            </w:r>
          </w:p>
        </w:tc>
      </w:tr>
      <w:tr w:rsidR="0008470D" w:rsidRPr="002771F4" w14:paraId="28D40315" w14:textId="77777777" w:rsidTr="005B7652">
        <w:tc>
          <w:tcPr>
            <w:tcW w:w="3297" w:type="dxa"/>
            <w:tcBorders>
              <w:top w:val="single" w:sz="4" w:space="0" w:color="000000"/>
              <w:left w:val="single" w:sz="4" w:space="0" w:color="000000"/>
              <w:bottom w:val="single" w:sz="4" w:space="0" w:color="000000"/>
            </w:tcBorders>
            <w:shd w:val="clear" w:color="auto" w:fill="auto"/>
          </w:tcPr>
          <w:p w14:paraId="7728D840"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t>Биљана Радујко</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74FCFF1D"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велики одмор,сваког радног дана</w:t>
            </w:r>
          </w:p>
        </w:tc>
      </w:tr>
      <w:tr w:rsidR="0008470D" w:rsidRPr="002771F4" w14:paraId="4940EC0E" w14:textId="77777777" w:rsidTr="005B7652">
        <w:tc>
          <w:tcPr>
            <w:tcW w:w="3297" w:type="dxa"/>
            <w:tcBorders>
              <w:top w:val="single" w:sz="4" w:space="0" w:color="000000"/>
              <w:left w:val="single" w:sz="4" w:space="0" w:color="000000"/>
              <w:bottom w:val="single" w:sz="4" w:space="0" w:color="000000"/>
            </w:tcBorders>
            <w:shd w:val="clear" w:color="auto" w:fill="auto"/>
          </w:tcPr>
          <w:p w14:paraId="688706BB"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t>Марија Војиновић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1F1A266D"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велики одмор,сваког радног дана</w:t>
            </w:r>
          </w:p>
        </w:tc>
      </w:tr>
      <w:tr w:rsidR="0008470D" w:rsidRPr="002771F4" w14:paraId="3098FFBF" w14:textId="77777777" w:rsidTr="005B7652">
        <w:tc>
          <w:tcPr>
            <w:tcW w:w="3297" w:type="dxa"/>
            <w:tcBorders>
              <w:top w:val="single" w:sz="4" w:space="0" w:color="000000"/>
              <w:left w:val="single" w:sz="4" w:space="0" w:color="000000"/>
              <w:bottom w:val="single" w:sz="4" w:space="0" w:color="000000"/>
            </w:tcBorders>
            <w:shd w:val="clear" w:color="auto" w:fill="auto"/>
          </w:tcPr>
          <w:p w14:paraId="5AACA15D"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t>Милосава Михајловић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2BB7432E"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велики одмор,сваког радног дана</w:t>
            </w:r>
          </w:p>
        </w:tc>
      </w:tr>
      <w:tr w:rsidR="0008470D" w:rsidRPr="002771F4" w14:paraId="0178A481" w14:textId="77777777" w:rsidTr="005B7652">
        <w:tc>
          <w:tcPr>
            <w:tcW w:w="3297" w:type="dxa"/>
            <w:tcBorders>
              <w:top w:val="single" w:sz="4" w:space="0" w:color="000000"/>
              <w:left w:val="single" w:sz="4" w:space="0" w:color="000000"/>
              <w:bottom w:val="single" w:sz="4" w:space="0" w:color="000000"/>
            </w:tcBorders>
            <w:shd w:val="clear" w:color="auto" w:fill="auto"/>
          </w:tcPr>
          <w:p w14:paraId="78981986"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t>Јелена Булатовић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7E183365"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велики одмор,сваког радног дана</w:t>
            </w:r>
          </w:p>
        </w:tc>
      </w:tr>
      <w:tr w:rsidR="0008470D" w:rsidRPr="002771F4" w14:paraId="66D25BDD" w14:textId="77777777" w:rsidTr="005B7652">
        <w:tc>
          <w:tcPr>
            <w:tcW w:w="3297" w:type="dxa"/>
            <w:tcBorders>
              <w:top w:val="single" w:sz="4" w:space="0" w:color="000000"/>
              <w:left w:val="single" w:sz="4" w:space="0" w:color="000000"/>
              <w:bottom w:val="single" w:sz="4" w:space="0" w:color="000000"/>
            </w:tcBorders>
            <w:shd w:val="clear" w:color="auto" w:fill="auto"/>
          </w:tcPr>
          <w:p w14:paraId="0C4B9141" w14:textId="77777777" w:rsidR="0008470D" w:rsidRPr="002771F4" w:rsidRDefault="0008470D" w:rsidP="005B7652">
            <w:pPr>
              <w:rPr>
                <w:rFonts w:ascii="Times New Roman" w:hAnsi="Times New Roman" w:cs="Times New Roman"/>
                <w:sz w:val="24"/>
                <w:szCs w:val="24"/>
                <w:lang w:val="sr-Latn-CS"/>
              </w:rPr>
            </w:pPr>
            <w:r w:rsidRPr="002771F4">
              <w:rPr>
                <w:rFonts w:ascii="Times New Roman" w:hAnsi="Times New Roman" w:cs="Times New Roman"/>
                <w:sz w:val="24"/>
                <w:szCs w:val="24"/>
                <w:lang w:val="sr-Cyrl-CS"/>
              </w:rPr>
              <w:t>Вишња Ибрајтер</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4A101A6B"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велики одмор,сваког радног дана</w:t>
            </w:r>
          </w:p>
        </w:tc>
      </w:tr>
      <w:tr w:rsidR="0008470D" w:rsidRPr="002771F4" w14:paraId="36943377" w14:textId="77777777" w:rsidTr="005B7652">
        <w:tc>
          <w:tcPr>
            <w:tcW w:w="3297" w:type="dxa"/>
            <w:tcBorders>
              <w:top w:val="single" w:sz="4" w:space="0" w:color="000000"/>
              <w:left w:val="single" w:sz="4" w:space="0" w:color="000000"/>
              <w:bottom w:val="single" w:sz="4" w:space="0" w:color="000000"/>
            </w:tcBorders>
            <w:shd w:val="clear" w:color="auto" w:fill="auto"/>
          </w:tcPr>
          <w:p w14:paraId="2F1B1F7A"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t>Дара Белош</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3E935E44"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велики одмор,сваког радног дана</w:t>
            </w:r>
          </w:p>
        </w:tc>
      </w:tr>
      <w:tr w:rsidR="0008470D" w:rsidRPr="002771F4" w14:paraId="342FFE39" w14:textId="77777777" w:rsidTr="005B7652">
        <w:tc>
          <w:tcPr>
            <w:tcW w:w="3297" w:type="dxa"/>
            <w:tcBorders>
              <w:top w:val="single" w:sz="4" w:space="0" w:color="000000"/>
              <w:left w:val="single" w:sz="4" w:space="0" w:color="000000"/>
              <w:bottom w:val="single" w:sz="4" w:space="0" w:color="000000"/>
            </w:tcBorders>
            <w:shd w:val="clear" w:color="auto" w:fill="auto"/>
          </w:tcPr>
          <w:p w14:paraId="6E87311F" w14:textId="77777777" w:rsidR="0008470D" w:rsidRPr="002771F4" w:rsidRDefault="0008470D" w:rsidP="005B7652">
            <w:pPr>
              <w:rPr>
                <w:rFonts w:ascii="Times New Roman" w:hAnsi="Times New Roman" w:cs="Times New Roman"/>
                <w:sz w:val="24"/>
                <w:szCs w:val="24"/>
                <w:lang w:val="sr-Latn-CS"/>
              </w:rPr>
            </w:pPr>
            <w:r w:rsidRPr="002771F4">
              <w:rPr>
                <w:rFonts w:ascii="Times New Roman" w:hAnsi="Times New Roman" w:cs="Times New Roman"/>
                <w:sz w:val="24"/>
                <w:szCs w:val="24"/>
                <w:lang w:val="sr-Cyrl-CS"/>
              </w:rPr>
              <w:t>Ивана Глигорин</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53746ABF" w14:textId="77777777" w:rsidR="0008470D" w:rsidRPr="002771F4" w:rsidRDefault="0008470D" w:rsidP="005B7652">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велики одмор,сваког радног дана</w:t>
            </w:r>
          </w:p>
        </w:tc>
      </w:tr>
      <w:tr w:rsidR="0008470D" w:rsidRPr="002771F4" w14:paraId="241CFBD8" w14:textId="77777777" w:rsidTr="005B7652">
        <w:tc>
          <w:tcPr>
            <w:tcW w:w="3297" w:type="dxa"/>
            <w:tcBorders>
              <w:top w:val="single" w:sz="4" w:space="0" w:color="000000"/>
              <w:left w:val="single" w:sz="4" w:space="0" w:color="000000"/>
              <w:bottom w:val="single" w:sz="4" w:space="0" w:color="000000"/>
            </w:tcBorders>
            <w:shd w:val="clear" w:color="auto" w:fill="auto"/>
          </w:tcPr>
          <w:p w14:paraId="3038AC92" w14:textId="77777777" w:rsidR="0008470D" w:rsidRPr="002771F4" w:rsidRDefault="0008470D" w:rsidP="005B7652">
            <w:pPr>
              <w:rPr>
                <w:rFonts w:ascii="Times New Roman" w:hAnsi="Times New Roman" w:cs="Times New Roman"/>
                <w:sz w:val="24"/>
                <w:szCs w:val="24"/>
                <w:lang w:val="sr-Latn-CS"/>
              </w:rPr>
            </w:pPr>
            <w:r>
              <w:rPr>
                <w:rFonts w:ascii="Times New Roman" w:hAnsi="Times New Roman" w:cs="Times New Roman"/>
                <w:sz w:val="24"/>
                <w:szCs w:val="24"/>
                <w:lang w:val="sr-Cyrl-CS"/>
              </w:rPr>
              <w:t>Љубица Поповић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09412B0B" w14:textId="77777777" w:rsidR="0008470D" w:rsidRPr="002771F4" w:rsidRDefault="0008470D" w:rsidP="005B7652">
            <w:pPr>
              <w:rPr>
                <w:rFonts w:ascii="Times New Roman" w:hAnsi="Times New Roman" w:cs="Times New Roman"/>
                <w:sz w:val="24"/>
                <w:szCs w:val="24"/>
              </w:rPr>
            </w:pPr>
            <w:r w:rsidRPr="002771F4">
              <w:rPr>
                <w:rFonts w:ascii="Times New Roman" w:hAnsi="Times New Roman" w:cs="Times New Roman"/>
                <w:sz w:val="24"/>
                <w:szCs w:val="24"/>
                <w:lang w:val="sr-Cyrl-CS"/>
              </w:rPr>
              <w:t>велики одмор,сваког радног дана</w:t>
            </w:r>
          </w:p>
        </w:tc>
      </w:tr>
      <w:tr w:rsidR="0008470D" w:rsidRPr="002771F4" w14:paraId="3901B717" w14:textId="77777777" w:rsidTr="005B7652">
        <w:tc>
          <w:tcPr>
            <w:tcW w:w="3297" w:type="dxa"/>
            <w:tcBorders>
              <w:top w:val="single" w:sz="4" w:space="0" w:color="000000"/>
              <w:left w:val="single" w:sz="4" w:space="0" w:color="000000"/>
              <w:bottom w:val="single" w:sz="4" w:space="0" w:color="000000"/>
            </w:tcBorders>
            <w:shd w:val="clear" w:color="auto" w:fill="auto"/>
          </w:tcPr>
          <w:p w14:paraId="06F665D0" w14:textId="77777777" w:rsidR="0008470D" w:rsidRDefault="00B56286" w:rsidP="005B7652">
            <w:pPr>
              <w:rPr>
                <w:rFonts w:ascii="Times New Roman" w:hAnsi="Times New Roman" w:cs="Times New Roman"/>
                <w:sz w:val="24"/>
                <w:szCs w:val="24"/>
                <w:lang w:val="sr-Cyrl-CS"/>
              </w:rPr>
            </w:pPr>
            <w:r>
              <w:rPr>
                <w:rFonts w:ascii="Times New Roman" w:hAnsi="Times New Roman" w:cs="Times New Roman"/>
                <w:sz w:val="24"/>
                <w:szCs w:val="24"/>
                <w:lang w:val="sr-Cyrl-CS"/>
              </w:rPr>
              <w:t>Ивана Игњатов</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35AC95F5" w14:textId="77777777" w:rsidR="0008470D" w:rsidRPr="002771F4"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Сваког дана</w:t>
            </w:r>
          </w:p>
        </w:tc>
      </w:tr>
      <w:tr w:rsidR="0008470D" w:rsidRPr="002771F4" w14:paraId="620C6303" w14:textId="77777777" w:rsidTr="005B7652">
        <w:tc>
          <w:tcPr>
            <w:tcW w:w="3297" w:type="dxa"/>
            <w:tcBorders>
              <w:top w:val="single" w:sz="4" w:space="0" w:color="000000"/>
              <w:left w:val="single" w:sz="4" w:space="0" w:color="000000"/>
              <w:bottom w:val="single" w:sz="4" w:space="0" w:color="000000"/>
            </w:tcBorders>
            <w:shd w:val="clear" w:color="auto" w:fill="auto"/>
          </w:tcPr>
          <w:p w14:paraId="11D9B417"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Маријана Иличин</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67DE9BD0"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Сваког дана</w:t>
            </w:r>
          </w:p>
        </w:tc>
      </w:tr>
      <w:tr w:rsidR="0008470D" w:rsidRPr="002771F4" w14:paraId="4A617127" w14:textId="77777777" w:rsidTr="005B7652">
        <w:tc>
          <w:tcPr>
            <w:tcW w:w="3297" w:type="dxa"/>
            <w:tcBorders>
              <w:top w:val="single" w:sz="4" w:space="0" w:color="000000"/>
              <w:left w:val="single" w:sz="4" w:space="0" w:color="000000"/>
              <w:bottom w:val="single" w:sz="4" w:space="0" w:color="000000"/>
            </w:tcBorders>
            <w:shd w:val="clear" w:color="auto" w:fill="auto"/>
          </w:tcPr>
          <w:p w14:paraId="103F4BE0"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Јудит Хун</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674E856C"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Сваког дана</w:t>
            </w:r>
          </w:p>
        </w:tc>
      </w:tr>
      <w:tr w:rsidR="0008470D" w:rsidRPr="002771F4" w14:paraId="71EC546C" w14:textId="77777777" w:rsidTr="005B7652">
        <w:tc>
          <w:tcPr>
            <w:tcW w:w="3297" w:type="dxa"/>
            <w:tcBorders>
              <w:top w:val="single" w:sz="4" w:space="0" w:color="000000"/>
              <w:left w:val="single" w:sz="4" w:space="0" w:color="000000"/>
              <w:bottom w:val="single" w:sz="4" w:space="0" w:color="000000"/>
            </w:tcBorders>
            <w:shd w:val="clear" w:color="auto" w:fill="auto"/>
          </w:tcPr>
          <w:p w14:paraId="173EB4BF" w14:textId="77777777" w:rsidR="0008470D" w:rsidRDefault="00B56286" w:rsidP="005B7652">
            <w:pPr>
              <w:rPr>
                <w:rFonts w:ascii="Times New Roman" w:hAnsi="Times New Roman" w:cs="Times New Roman"/>
                <w:sz w:val="24"/>
                <w:szCs w:val="24"/>
                <w:lang w:val="sr-Cyrl-CS"/>
              </w:rPr>
            </w:pPr>
            <w:r>
              <w:rPr>
                <w:rFonts w:ascii="Times New Roman" w:hAnsi="Times New Roman" w:cs="Times New Roman"/>
                <w:sz w:val="24"/>
                <w:szCs w:val="24"/>
                <w:lang w:val="sr-Cyrl-CS"/>
              </w:rPr>
              <w:t>Соња Стојановић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5BA8B31D"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Сваког дана </w:t>
            </w:r>
          </w:p>
        </w:tc>
      </w:tr>
      <w:tr w:rsidR="0008470D" w:rsidRPr="002771F4" w14:paraId="0D5D538C" w14:textId="77777777" w:rsidTr="005B7652">
        <w:tc>
          <w:tcPr>
            <w:tcW w:w="3297" w:type="dxa"/>
            <w:tcBorders>
              <w:top w:val="single" w:sz="4" w:space="0" w:color="000000"/>
              <w:left w:val="single" w:sz="4" w:space="0" w:color="000000"/>
              <w:bottom w:val="single" w:sz="4" w:space="0" w:color="000000"/>
            </w:tcBorders>
            <w:shd w:val="clear" w:color="auto" w:fill="auto"/>
          </w:tcPr>
          <w:p w14:paraId="126F9ADD"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Лела Станчић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5E94CBDA"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Сваког дана</w:t>
            </w:r>
          </w:p>
        </w:tc>
      </w:tr>
      <w:tr w:rsidR="0008470D" w:rsidRPr="002771F4" w14:paraId="204671C0" w14:textId="77777777" w:rsidTr="005B7652">
        <w:tc>
          <w:tcPr>
            <w:tcW w:w="3297" w:type="dxa"/>
            <w:tcBorders>
              <w:top w:val="single" w:sz="4" w:space="0" w:color="000000"/>
              <w:left w:val="single" w:sz="4" w:space="0" w:color="000000"/>
              <w:bottom w:val="single" w:sz="4" w:space="0" w:color="000000"/>
            </w:tcBorders>
            <w:shd w:val="clear" w:color="auto" w:fill="auto"/>
          </w:tcPr>
          <w:p w14:paraId="505AE42C"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Гомбар</w:t>
            </w:r>
            <w:r w:rsidR="00B56286">
              <w:rPr>
                <w:rFonts w:ascii="Times New Roman" w:hAnsi="Times New Roman" w:cs="Times New Roman"/>
                <w:sz w:val="24"/>
                <w:szCs w:val="24"/>
                <w:lang w:val="sr-Cyrl-CS"/>
              </w:rPr>
              <w:t xml:space="preserve"> Мелита</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49F03C4F"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Сваког дана</w:t>
            </w:r>
          </w:p>
        </w:tc>
      </w:tr>
      <w:tr w:rsidR="0008470D" w:rsidRPr="002771F4" w14:paraId="4BAA5D19" w14:textId="77777777" w:rsidTr="005B7652">
        <w:tc>
          <w:tcPr>
            <w:tcW w:w="3297" w:type="dxa"/>
            <w:tcBorders>
              <w:top w:val="single" w:sz="4" w:space="0" w:color="000000"/>
              <w:left w:val="single" w:sz="4" w:space="0" w:color="000000"/>
              <w:bottom w:val="single" w:sz="4" w:space="0" w:color="000000"/>
            </w:tcBorders>
            <w:shd w:val="clear" w:color="auto" w:fill="auto"/>
          </w:tcPr>
          <w:p w14:paraId="49869E6D"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Смиљана Којић Грандић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4C78A6F8"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Сваког дана</w:t>
            </w:r>
          </w:p>
        </w:tc>
      </w:tr>
      <w:tr w:rsidR="0008470D" w:rsidRPr="002771F4" w14:paraId="07EB3B7C" w14:textId="77777777" w:rsidTr="005B7652">
        <w:tc>
          <w:tcPr>
            <w:tcW w:w="3297" w:type="dxa"/>
            <w:tcBorders>
              <w:top w:val="single" w:sz="4" w:space="0" w:color="000000"/>
              <w:left w:val="single" w:sz="4" w:space="0" w:color="000000"/>
              <w:bottom w:val="single" w:sz="4" w:space="0" w:color="000000"/>
            </w:tcBorders>
            <w:shd w:val="clear" w:color="auto" w:fill="auto"/>
          </w:tcPr>
          <w:p w14:paraId="61C25C3A" w14:textId="77777777" w:rsidR="0008470D" w:rsidRDefault="00B56286" w:rsidP="005B7652">
            <w:pPr>
              <w:rPr>
                <w:rFonts w:ascii="Times New Roman" w:hAnsi="Times New Roman" w:cs="Times New Roman"/>
                <w:sz w:val="24"/>
                <w:szCs w:val="24"/>
                <w:lang w:val="sr-Cyrl-CS"/>
              </w:rPr>
            </w:pPr>
            <w:r>
              <w:rPr>
                <w:rFonts w:ascii="Times New Roman" w:hAnsi="Times New Roman" w:cs="Times New Roman"/>
                <w:sz w:val="24"/>
                <w:szCs w:val="24"/>
                <w:lang w:val="sr-Cyrl-CS"/>
              </w:rPr>
              <w:t>Вера Ђенге</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7858F63B"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Сваког дана </w:t>
            </w:r>
          </w:p>
        </w:tc>
      </w:tr>
      <w:tr w:rsidR="0008470D" w:rsidRPr="002771F4" w14:paraId="088C797E" w14:textId="77777777" w:rsidTr="005B7652">
        <w:tc>
          <w:tcPr>
            <w:tcW w:w="3297" w:type="dxa"/>
            <w:tcBorders>
              <w:top w:val="single" w:sz="4" w:space="0" w:color="000000"/>
              <w:left w:val="single" w:sz="4" w:space="0" w:color="000000"/>
              <w:bottom w:val="single" w:sz="4" w:space="0" w:color="000000"/>
            </w:tcBorders>
            <w:shd w:val="clear" w:color="auto" w:fill="auto"/>
          </w:tcPr>
          <w:p w14:paraId="6655B5DF" w14:textId="77777777" w:rsidR="0008470D" w:rsidRDefault="00B56286" w:rsidP="005B7652">
            <w:pPr>
              <w:rPr>
                <w:rFonts w:ascii="Times New Roman" w:hAnsi="Times New Roman" w:cs="Times New Roman"/>
                <w:sz w:val="24"/>
                <w:szCs w:val="24"/>
                <w:lang w:val="sr-Cyrl-CS"/>
              </w:rPr>
            </w:pPr>
            <w:r>
              <w:rPr>
                <w:rFonts w:ascii="Times New Roman" w:hAnsi="Times New Roman" w:cs="Times New Roman"/>
                <w:sz w:val="24"/>
                <w:szCs w:val="24"/>
                <w:lang w:val="sr-Cyrl-CS"/>
              </w:rPr>
              <w:t>Е</w:t>
            </w:r>
            <w:r w:rsidR="0021614F">
              <w:rPr>
                <w:rFonts w:ascii="Times New Roman" w:hAnsi="Times New Roman" w:cs="Times New Roman"/>
                <w:sz w:val="24"/>
                <w:szCs w:val="24"/>
                <w:lang w:val="sr-Cyrl-CS"/>
              </w:rPr>
              <w:t>леонора Волаш Цибула</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012F2433"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Сваког дана</w:t>
            </w:r>
          </w:p>
        </w:tc>
      </w:tr>
      <w:tr w:rsidR="0008470D" w:rsidRPr="002771F4" w14:paraId="1980C045" w14:textId="77777777" w:rsidTr="005B7652">
        <w:tc>
          <w:tcPr>
            <w:tcW w:w="3297" w:type="dxa"/>
            <w:tcBorders>
              <w:top w:val="single" w:sz="4" w:space="0" w:color="000000"/>
              <w:left w:val="single" w:sz="4" w:space="0" w:color="000000"/>
              <w:bottom w:val="single" w:sz="4" w:space="0" w:color="000000"/>
            </w:tcBorders>
            <w:shd w:val="clear" w:color="auto" w:fill="auto"/>
          </w:tcPr>
          <w:p w14:paraId="101D9CC3" w14:textId="77777777" w:rsidR="0008470D" w:rsidRDefault="0021614F" w:rsidP="005B7652">
            <w:pPr>
              <w:rPr>
                <w:rFonts w:ascii="Times New Roman" w:hAnsi="Times New Roman" w:cs="Times New Roman"/>
                <w:sz w:val="24"/>
                <w:szCs w:val="24"/>
                <w:lang w:val="sr-Cyrl-CS"/>
              </w:rPr>
            </w:pPr>
            <w:r>
              <w:rPr>
                <w:rFonts w:ascii="Times New Roman" w:hAnsi="Times New Roman" w:cs="Times New Roman"/>
                <w:sz w:val="24"/>
                <w:szCs w:val="24"/>
                <w:lang w:val="sr-Cyrl-CS"/>
              </w:rPr>
              <w:t>Андријана Бандић</w:t>
            </w:r>
          </w:p>
        </w:tc>
        <w:tc>
          <w:tcPr>
            <w:tcW w:w="5052" w:type="dxa"/>
            <w:tcBorders>
              <w:top w:val="single" w:sz="4" w:space="0" w:color="000000"/>
              <w:left w:val="single" w:sz="4" w:space="0" w:color="000000"/>
              <w:bottom w:val="single" w:sz="4" w:space="0" w:color="000000"/>
              <w:right w:val="single" w:sz="4" w:space="0" w:color="000000"/>
            </w:tcBorders>
            <w:shd w:val="clear" w:color="auto" w:fill="auto"/>
          </w:tcPr>
          <w:p w14:paraId="5B13967A" w14:textId="77777777" w:rsidR="0008470D" w:rsidRDefault="0008470D" w:rsidP="005B7652">
            <w:pPr>
              <w:rPr>
                <w:rFonts w:ascii="Times New Roman" w:hAnsi="Times New Roman" w:cs="Times New Roman"/>
                <w:sz w:val="24"/>
                <w:szCs w:val="24"/>
                <w:lang w:val="sr-Cyrl-CS"/>
              </w:rPr>
            </w:pPr>
            <w:r>
              <w:rPr>
                <w:rFonts w:ascii="Times New Roman" w:hAnsi="Times New Roman" w:cs="Times New Roman"/>
                <w:sz w:val="24"/>
                <w:szCs w:val="24"/>
                <w:lang w:val="sr-Cyrl-CS"/>
              </w:rPr>
              <w:t>Сваког дана</w:t>
            </w:r>
          </w:p>
        </w:tc>
      </w:tr>
    </w:tbl>
    <w:p w14:paraId="7B5CCF1C" w14:textId="77777777" w:rsidR="0008470D" w:rsidRPr="003A520A" w:rsidRDefault="0008470D" w:rsidP="0008470D">
      <w:pPr>
        <w:pStyle w:val="BodyTextIndent"/>
        <w:ind w:firstLine="0"/>
        <w:rPr>
          <w:rFonts w:ascii="Times New Roman" w:hAnsi="Times New Roman"/>
          <w:sz w:val="24"/>
          <w:szCs w:val="24"/>
        </w:rPr>
      </w:pPr>
    </w:p>
    <w:p w14:paraId="32826048" w14:textId="77777777" w:rsidR="0008470D" w:rsidRPr="00B56286" w:rsidRDefault="0008470D" w:rsidP="0008470D">
      <w:pPr>
        <w:pStyle w:val="BodyTextIndent"/>
        <w:ind w:firstLine="0"/>
        <w:rPr>
          <w:rFonts w:ascii="Times New Roman" w:hAnsi="Times New Roman"/>
          <w:sz w:val="24"/>
          <w:szCs w:val="24"/>
        </w:rPr>
      </w:pPr>
      <w:r>
        <w:rPr>
          <w:rFonts w:ascii="Times New Roman" w:hAnsi="Times New Roman"/>
          <w:sz w:val="24"/>
          <w:szCs w:val="24"/>
        </w:rPr>
        <w:t>Поред овог распореда биће израђен распоред посете родитеља часовима који ће бити оканчен на видном месту у школи и објавлјен на сајту школе.</w:t>
      </w:r>
      <w:r w:rsidR="00B56286">
        <w:rPr>
          <w:rFonts w:ascii="Times New Roman" w:hAnsi="Times New Roman"/>
          <w:sz w:val="24"/>
          <w:szCs w:val="24"/>
        </w:rPr>
        <w:t>Морамо напоменути да ће бити одступања у реализацији овог плана због заштитних мера донешених у вези Ковида и да ће се ова сарадња одвијати онлајн(путем телефона, вајбер група).</w:t>
      </w:r>
    </w:p>
    <w:p w14:paraId="4EB46E6A" w14:textId="77777777" w:rsidR="0008470D" w:rsidRPr="0008470D" w:rsidRDefault="0008470D" w:rsidP="0008470D">
      <w:pPr>
        <w:autoSpaceDE w:val="0"/>
        <w:jc w:val="both"/>
        <w:rPr>
          <w:rFonts w:ascii="Times New Roman" w:hAnsi="Times New Roman" w:cs="Times New Roman"/>
          <w:sz w:val="24"/>
          <w:szCs w:val="24"/>
        </w:rPr>
      </w:pPr>
    </w:p>
    <w:p w14:paraId="7AFCC48D" w14:textId="77777777" w:rsidR="00A65D2D" w:rsidRPr="0071504F" w:rsidRDefault="00421DA5" w:rsidP="00A65D2D">
      <w:pPr>
        <w:pStyle w:val="text"/>
        <w:jc w:val="center"/>
        <w:rPr>
          <w:rFonts w:ascii="Arial Black" w:hAnsi="Arial Black" w:cs="Arial Black"/>
          <w:b/>
          <w:color w:val="FF0000"/>
          <w:sz w:val="32"/>
          <w:szCs w:val="32"/>
          <w:lang w:val="sr-Cyrl-CS"/>
        </w:rPr>
      </w:pPr>
      <w:r>
        <w:rPr>
          <w:rFonts w:ascii="Times New Roman" w:hAnsi="Times New Roman" w:cs="Times New Roman"/>
          <w:b/>
          <w:sz w:val="32"/>
          <w:szCs w:val="32"/>
          <w:lang w:val="en-US"/>
        </w:rPr>
        <w:lastRenderedPageBreak/>
        <w:t>12</w:t>
      </w:r>
      <w:r w:rsidR="007064F9" w:rsidRPr="0071504F">
        <w:rPr>
          <w:rFonts w:ascii="Times New Roman" w:hAnsi="Times New Roman" w:cs="Times New Roman"/>
          <w:b/>
          <w:sz w:val="32"/>
          <w:szCs w:val="32"/>
          <w:lang w:val="sr-Cyrl-CS"/>
        </w:rPr>
        <w:t>.МЕЂУНАРОДНА САРАДЊА</w:t>
      </w:r>
    </w:p>
    <w:p w14:paraId="4E0D5294" w14:textId="77777777" w:rsidR="00A65D2D" w:rsidRPr="00A65D2D" w:rsidRDefault="008A4B76" w:rsidP="00A65D2D">
      <w:pPr>
        <w:pStyle w:val="text"/>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Са Српском </w:t>
      </w:r>
      <w:r w:rsidR="00A65D2D" w:rsidRPr="00A65D2D">
        <w:rPr>
          <w:rFonts w:ascii="Times New Roman" w:hAnsi="Times New Roman" w:cs="Times New Roman"/>
          <w:sz w:val="24"/>
          <w:szCs w:val="24"/>
          <w:lang w:val="sr-Cyrl-CS"/>
        </w:rPr>
        <w:t>гимна</w:t>
      </w:r>
      <w:r>
        <w:rPr>
          <w:rFonts w:ascii="Times New Roman" w:hAnsi="Times New Roman" w:cs="Times New Roman"/>
          <w:sz w:val="24"/>
          <w:szCs w:val="24"/>
          <w:lang w:val="sr-Cyrl-CS"/>
        </w:rPr>
        <w:t>зијом</w:t>
      </w:r>
      <w:r w:rsidR="00A65D2D" w:rsidRPr="00A65D2D">
        <w:rPr>
          <w:rFonts w:ascii="Times New Roman" w:hAnsi="Times New Roman" w:cs="Times New Roman"/>
          <w:sz w:val="24"/>
          <w:szCs w:val="24"/>
          <w:lang w:val="sr-Cyrl-CS"/>
        </w:rPr>
        <w:t xml:space="preserve"> „Доситеј Обрадовић“ Темишвар, Румунија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A65D2D" w:rsidRPr="00A65D2D" w14:paraId="6EFBDFB5" w14:textId="77777777" w:rsidTr="00D95C02">
        <w:tc>
          <w:tcPr>
            <w:tcW w:w="2463" w:type="dxa"/>
          </w:tcPr>
          <w:p w14:paraId="7025CD42" w14:textId="77777777" w:rsidR="00A65D2D" w:rsidRPr="00A65D2D" w:rsidRDefault="00A65D2D" w:rsidP="00D95C02">
            <w:pPr>
              <w:pStyle w:val="text"/>
              <w:jc w:val="left"/>
              <w:rPr>
                <w:rFonts w:ascii="Times New Roman" w:hAnsi="Times New Roman" w:cs="Times New Roman"/>
                <w:sz w:val="24"/>
                <w:szCs w:val="24"/>
                <w:lang w:val="sr-Cyrl-CS"/>
              </w:rPr>
            </w:pPr>
            <w:r w:rsidRPr="00A65D2D">
              <w:rPr>
                <w:rFonts w:ascii="Times New Roman" w:hAnsi="Times New Roman" w:cs="Times New Roman"/>
                <w:sz w:val="24"/>
                <w:szCs w:val="24"/>
                <w:lang w:val="sr-Cyrl-CS"/>
              </w:rPr>
              <w:t>Активност</w:t>
            </w:r>
          </w:p>
        </w:tc>
        <w:tc>
          <w:tcPr>
            <w:tcW w:w="2463" w:type="dxa"/>
          </w:tcPr>
          <w:p w14:paraId="7540407A"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Место реализације</w:t>
            </w:r>
          </w:p>
        </w:tc>
        <w:tc>
          <w:tcPr>
            <w:tcW w:w="2464" w:type="dxa"/>
          </w:tcPr>
          <w:p w14:paraId="3CF690EA"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Начин и време</w:t>
            </w:r>
          </w:p>
        </w:tc>
        <w:tc>
          <w:tcPr>
            <w:tcW w:w="2464" w:type="dxa"/>
          </w:tcPr>
          <w:p w14:paraId="5A223FF1"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Носиоц</w:t>
            </w:r>
          </w:p>
        </w:tc>
      </w:tr>
      <w:tr w:rsidR="00A65D2D" w:rsidRPr="00A65D2D" w14:paraId="7332BE58" w14:textId="77777777" w:rsidTr="00D95C02">
        <w:tc>
          <w:tcPr>
            <w:tcW w:w="2463" w:type="dxa"/>
          </w:tcPr>
          <w:p w14:paraId="4FC216D1"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Потписивање протокола</w:t>
            </w:r>
          </w:p>
        </w:tc>
        <w:tc>
          <w:tcPr>
            <w:tcW w:w="2463" w:type="dxa"/>
          </w:tcPr>
          <w:p w14:paraId="63F237B3"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школе</w:t>
            </w:r>
          </w:p>
        </w:tc>
        <w:tc>
          <w:tcPr>
            <w:tcW w:w="2464" w:type="dxa"/>
          </w:tcPr>
          <w:p w14:paraId="5E4FBDD2"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октобар</w:t>
            </w:r>
          </w:p>
        </w:tc>
        <w:tc>
          <w:tcPr>
            <w:tcW w:w="2464" w:type="dxa"/>
          </w:tcPr>
          <w:p w14:paraId="3431FB6E"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Љ.Гаврилов</w:t>
            </w:r>
          </w:p>
          <w:p w14:paraId="7C877224"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В.Жупунски</w:t>
            </w:r>
          </w:p>
        </w:tc>
      </w:tr>
      <w:tr w:rsidR="00A65D2D" w:rsidRPr="00A65D2D" w14:paraId="70C4EB0B" w14:textId="77777777" w:rsidTr="00D95C02">
        <w:tc>
          <w:tcPr>
            <w:tcW w:w="2463" w:type="dxa"/>
          </w:tcPr>
          <w:p w14:paraId="7CBD2C21"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Израда пројеката за сваку активност</w:t>
            </w:r>
          </w:p>
        </w:tc>
        <w:tc>
          <w:tcPr>
            <w:tcW w:w="2463" w:type="dxa"/>
          </w:tcPr>
          <w:p w14:paraId="0052D911"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школе</w:t>
            </w:r>
          </w:p>
        </w:tc>
        <w:tc>
          <w:tcPr>
            <w:tcW w:w="2464" w:type="dxa"/>
          </w:tcPr>
          <w:p w14:paraId="055E0405"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Током године</w:t>
            </w:r>
          </w:p>
        </w:tc>
        <w:tc>
          <w:tcPr>
            <w:tcW w:w="2464" w:type="dxa"/>
          </w:tcPr>
          <w:p w14:paraId="02CCF90E"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Љ.Гаврилов</w:t>
            </w:r>
          </w:p>
          <w:p w14:paraId="0C7B49A5"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В.Жупунски</w:t>
            </w:r>
          </w:p>
        </w:tc>
      </w:tr>
      <w:tr w:rsidR="00A65D2D" w:rsidRPr="00A65D2D" w14:paraId="5D4C3C4D" w14:textId="77777777" w:rsidTr="00D95C02">
        <w:tc>
          <w:tcPr>
            <w:tcW w:w="2463" w:type="dxa"/>
          </w:tcPr>
          <w:p w14:paraId="4D79E645"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 xml:space="preserve">Пројекат:Обичаји код </w:t>
            </w:r>
          </w:p>
          <w:p w14:paraId="5883D4A2"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Срба</w:t>
            </w:r>
          </w:p>
        </w:tc>
        <w:tc>
          <w:tcPr>
            <w:tcW w:w="2463" w:type="dxa"/>
          </w:tcPr>
          <w:p w14:paraId="54813673"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„Доситеј Обрадовић“</w:t>
            </w:r>
          </w:p>
          <w:p w14:paraId="7C12AD52"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Темишвар</w:t>
            </w:r>
          </w:p>
        </w:tc>
        <w:tc>
          <w:tcPr>
            <w:tcW w:w="2464" w:type="dxa"/>
          </w:tcPr>
          <w:p w14:paraId="739010EE"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Октобар, новембар</w:t>
            </w:r>
          </w:p>
        </w:tc>
        <w:tc>
          <w:tcPr>
            <w:tcW w:w="2464" w:type="dxa"/>
          </w:tcPr>
          <w:p w14:paraId="78E67B42"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Љ.Гаврилов</w:t>
            </w:r>
          </w:p>
          <w:p w14:paraId="3D139C78"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В.Жупунски</w:t>
            </w:r>
          </w:p>
          <w:p w14:paraId="34668D6C"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 xml:space="preserve">Учитељи и по 20 ђака </w:t>
            </w:r>
          </w:p>
        </w:tc>
      </w:tr>
      <w:tr w:rsidR="00A65D2D" w:rsidRPr="00A65D2D" w14:paraId="646A3BF0" w14:textId="77777777" w:rsidTr="00D95C02">
        <w:tc>
          <w:tcPr>
            <w:tcW w:w="2463" w:type="dxa"/>
          </w:tcPr>
          <w:p w14:paraId="50B24E88" w14:textId="77777777" w:rsidR="00A65D2D" w:rsidRPr="00A65D2D" w:rsidRDefault="00A65D2D" w:rsidP="00D95C02">
            <w:pPr>
              <w:pStyle w:val="text"/>
              <w:rPr>
                <w:rFonts w:ascii="Times New Roman" w:hAnsi="Times New Roman" w:cs="Times New Roman"/>
                <w:sz w:val="24"/>
                <w:szCs w:val="24"/>
                <w:lang w:val="sr-Cyrl-CS"/>
              </w:rPr>
            </w:pPr>
            <w:r w:rsidRPr="00A65D2D">
              <w:rPr>
                <w:rFonts w:ascii="Times New Roman" w:hAnsi="Times New Roman" w:cs="Times New Roman"/>
                <w:sz w:val="24"/>
                <w:szCs w:val="24"/>
                <w:lang w:val="sr-Cyrl-CS"/>
              </w:rPr>
              <w:t>Обележавање“Дана породице“</w:t>
            </w:r>
          </w:p>
        </w:tc>
        <w:tc>
          <w:tcPr>
            <w:tcW w:w="2463" w:type="dxa"/>
          </w:tcPr>
          <w:p w14:paraId="637B9B35"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„Ђура Јакшић“</w:t>
            </w:r>
          </w:p>
          <w:p w14:paraId="17FE3E5C"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Кикинда</w:t>
            </w:r>
          </w:p>
        </w:tc>
        <w:tc>
          <w:tcPr>
            <w:tcW w:w="2464" w:type="dxa"/>
          </w:tcPr>
          <w:p w14:paraId="0FAB1DCD"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мај</w:t>
            </w:r>
          </w:p>
        </w:tc>
        <w:tc>
          <w:tcPr>
            <w:tcW w:w="2464" w:type="dxa"/>
          </w:tcPr>
          <w:p w14:paraId="32A2F4CD"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Љ.Гаврилов</w:t>
            </w:r>
          </w:p>
          <w:p w14:paraId="30962036"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В.Жупунски</w:t>
            </w:r>
          </w:p>
          <w:p w14:paraId="0A5E72E4"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Учитељи и по 20 ђака и исто толико родитеља</w:t>
            </w:r>
          </w:p>
        </w:tc>
      </w:tr>
      <w:tr w:rsidR="00A65D2D" w:rsidRPr="00A65D2D" w14:paraId="036A8D47" w14:textId="77777777" w:rsidTr="00D95C02">
        <w:tc>
          <w:tcPr>
            <w:tcW w:w="2463" w:type="dxa"/>
          </w:tcPr>
          <w:p w14:paraId="5A8A5F58" w14:textId="77777777" w:rsidR="00A65D2D" w:rsidRPr="00A65D2D" w:rsidRDefault="00A65D2D" w:rsidP="00D95C02">
            <w:pPr>
              <w:pStyle w:val="text"/>
              <w:rPr>
                <w:rFonts w:ascii="Times New Roman" w:hAnsi="Times New Roman" w:cs="Times New Roman"/>
                <w:sz w:val="24"/>
                <w:szCs w:val="24"/>
                <w:lang w:val="sr-Cyrl-CS"/>
              </w:rPr>
            </w:pPr>
            <w:r w:rsidRPr="00A65D2D">
              <w:rPr>
                <w:rFonts w:ascii="Times New Roman" w:hAnsi="Times New Roman" w:cs="Times New Roman"/>
                <w:sz w:val="24"/>
                <w:szCs w:val="24"/>
                <w:lang w:val="sr-Cyrl-CS"/>
              </w:rPr>
              <w:t>Учешће на међународном симпозијуму</w:t>
            </w:r>
          </w:p>
        </w:tc>
        <w:tc>
          <w:tcPr>
            <w:tcW w:w="2463" w:type="dxa"/>
          </w:tcPr>
          <w:p w14:paraId="0978A829"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„Доситеј Обрадовић“</w:t>
            </w:r>
          </w:p>
          <w:p w14:paraId="74D7E3AA"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Темишвар</w:t>
            </w:r>
          </w:p>
        </w:tc>
        <w:tc>
          <w:tcPr>
            <w:tcW w:w="2464" w:type="dxa"/>
          </w:tcPr>
          <w:p w14:paraId="1945E87F"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новембар</w:t>
            </w:r>
          </w:p>
        </w:tc>
        <w:tc>
          <w:tcPr>
            <w:tcW w:w="2464" w:type="dxa"/>
          </w:tcPr>
          <w:p w14:paraId="29F50DCE"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Љ.Гаврилов</w:t>
            </w:r>
          </w:p>
          <w:p w14:paraId="391F5E1F"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И заинтересовани</w:t>
            </w:r>
          </w:p>
        </w:tc>
      </w:tr>
      <w:tr w:rsidR="00A65D2D" w:rsidRPr="00A65D2D" w14:paraId="284FE3C4" w14:textId="77777777" w:rsidTr="00D95C02">
        <w:tc>
          <w:tcPr>
            <w:tcW w:w="2463" w:type="dxa"/>
          </w:tcPr>
          <w:p w14:paraId="29BA913F" w14:textId="77777777" w:rsidR="00A65D2D" w:rsidRPr="00A65D2D" w:rsidRDefault="00A65D2D" w:rsidP="00D95C02">
            <w:pPr>
              <w:pStyle w:val="text"/>
              <w:rPr>
                <w:rFonts w:ascii="Times New Roman" w:hAnsi="Times New Roman" w:cs="Times New Roman"/>
                <w:sz w:val="24"/>
                <w:szCs w:val="24"/>
                <w:lang w:val="sr-Cyrl-CS"/>
              </w:rPr>
            </w:pPr>
            <w:r w:rsidRPr="00A65D2D">
              <w:rPr>
                <w:rFonts w:ascii="Times New Roman" w:hAnsi="Times New Roman" w:cs="Times New Roman"/>
                <w:sz w:val="24"/>
                <w:szCs w:val="24"/>
                <w:lang w:val="sr-Cyrl-CS"/>
              </w:rPr>
              <w:t>Реализација пројектне наставе“Децији вашар“</w:t>
            </w:r>
          </w:p>
        </w:tc>
        <w:tc>
          <w:tcPr>
            <w:tcW w:w="2463" w:type="dxa"/>
          </w:tcPr>
          <w:p w14:paraId="7562D70E"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„Доситеј Обрадовић“</w:t>
            </w:r>
          </w:p>
          <w:p w14:paraId="6BE124A0"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Темишвар</w:t>
            </w:r>
          </w:p>
          <w:p w14:paraId="374707BC"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„Ђура Јакшић“</w:t>
            </w:r>
          </w:p>
          <w:p w14:paraId="3B0089A5"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Кикинда</w:t>
            </w:r>
          </w:p>
        </w:tc>
        <w:tc>
          <w:tcPr>
            <w:tcW w:w="2464" w:type="dxa"/>
          </w:tcPr>
          <w:p w14:paraId="1EAD4A52"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Децембар,јун</w:t>
            </w:r>
          </w:p>
        </w:tc>
        <w:tc>
          <w:tcPr>
            <w:tcW w:w="2464" w:type="dxa"/>
          </w:tcPr>
          <w:p w14:paraId="7908FB49"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Љиљана Гаврилов</w:t>
            </w:r>
          </w:p>
          <w:p w14:paraId="689D1501"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Весна Белош</w:t>
            </w:r>
          </w:p>
          <w:p w14:paraId="6D3BC05F" w14:textId="77777777" w:rsidR="00A65D2D" w:rsidRPr="00A65D2D" w:rsidRDefault="00A65D2D" w:rsidP="00D95C02">
            <w:pPr>
              <w:pStyle w:val="text"/>
              <w:jc w:val="center"/>
              <w:rPr>
                <w:rFonts w:ascii="Times New Roman" w:hAnsi="Times New Roman" w:cs="Times New Roman"/>
                <w:sz w:val="24"/>
                <w:szCs w:val="24"/>
                <w:lang w:val="sr-Cyrl-CS"/>
              </w:rPr>
            </w:pPr>
            <w:r w:rsidRPr="00A65D2D">
              <w:rPr>
                <w:rFonts w:ascii="Times New Roman" w:hAnsi="Times New Roman" w:cs="Times New Roman"/>
                <w:sz w:val="24"/>
                <w:szCs w:val="24"/>
                <w:lang w:val="sr-Cyrl-CS"/>
              </w:rPr>
              <w:t>Биљана Радујко</w:t>
            </w:r>
          </w:p>
        </w:tc>
      </w:tr>
      <w:tr w:rsidR="00A65D2D" w:rsidRPr="00A65D2D" w14:paraId="2F7A8AAF" w14:textId="77777777" w:rsidTr="00D95C02">
        <w:tc>
          <w:tcPr>
            <w:tcW w:w="2463" w:type="dxa"/>
          </w:tcPr>
          <w:p w14:paraId="1BE1955F" w14:textId="77777777" w:rsidR="00A65D2D" w:rsidRPr="00A65D2D" w:rsidRDefault="00A65D2D" w:rsidP="00D95C02">
            <w:pPr>
              <w:pStyle w:val="text"/>
              <w:rPr>
                <w:rFonts w:ascii="Times New Roman" w:hAnsi="Times New Roman" w:cs="Times New Roman"/>
                <w:sz w:val="24"/>
                <w:szCs w:val="24"/>
                <w:lang w:val="sr-Cyrl-CS"/>
              </w:rPr>
            </w:pPr>
            <w:r>
              <w:rPr>
                <w:rFonts w:ascii="Times New Roman" w:hAnsi="Times New Roman" w:cs="Times New Roman"/>
                <w:sz w:val="24"/>
                <w:szCs w:val="24"/>
                <w:lang w:val="sr-Cyrl-CS"/>
              </w:rPr>
              <w:t>Потписивање протокола</w:t>
            </w:r>
          </w:p>
        </w:tc>
        <w:tc>
          <w:tcPr>
            <w:tcW w:w="2463" w:type="dxa"/>
          </w:tcPr>
          <w:p w14:paraId="382C15B5" w14:textId="77777777" w:rsidR="00A65D2D" w:rsidRDefault="008A4B76" w:rsidP="00D95C02">
            <w:pPr>
              <w:pStyle w:val="text"/>
              <w:jc w:val="center"/>
              <w:rPr>
                <w:rFonts w:ascii="Times New Roman" w:hAnsi="Times New Roman" w:cs="Times New Roman"/>
                <w:sz w:val="24"/>
                <w:szCs w:val="24"/>
                <w:lang w:val="sr-Cyrl-CS"/>
              </w:rPr>
            </w:pPr>
            <w:r>
              <w:rPr>
                <w:rFonts w:ascii="Times New Roman" w:hAnsi="Times New Roman" w:cs="Times New Roman"/>
                <w:sz w:val="24"/>
                <w:szCs w:val="24"/>
                <w:lang w:val="sr-Cyrl-CS"/>
              </w:rPr>
              <w:t>Банатски колеџ</w:t>
            </w:r>
          </w:p>
          <w:p w14:paraId="0E49A370" w14:textId="77777777" w:rsidR="008A4B76" w:rsidRDefault="008A4B76" w:rsidP="00D95C02">
            <w:pPr>
              <w:pStyle w:val="text"/>
              <w:jc w:val="center"/>
              <w:rPr>
                <w:rFonts w:ascii="Times New Roman" w:hAnsi="Times New Roman" w:cs="Times New Roman"/>
                <w:sz w:val="24"/>
                <w:szCs w:val="24"/>
                <w:lang w:val="sr-Cyrl-CS"/>
              </w:rPr>
            </w:pPr>
            <w:r>
              <w:rPr>
                <w:rFonts w:ascii="Times New Roman" w:hAnsi="Times New Roman" w:cs="Times New Roman"/>
                <w:sz w:val="24"/>
                <w:szCs w:val="24"/>
                <w:lang w:val="sr-Cyrl-CS"/>
              </w:rPr>
              <w:t>Темишвар</w:t>
            </w:r>
          </w:p>
          <w:p w14:paraId="3A0FBBA1" w14:textId="77777777" w:rsidR="008A4B76" w:rsidRPr="00A65D2D" w:rsidRDefault="008A4B76" w:rsidP="00D95C02">
            <w:pPr>
              <w:pStyle w:val="text"/>
              <w:jc w:val="center"/>
              <w:rPr>
                <w:rFonts w:ascii="Times New Roman" w:hAnsi="Times New Roman" w:cs="Times New Roman"/>
                <w:sz w:val="24"/>
                <w:szCs w:val="24"/>
                <w:lang w:val="sr-Cyrl-CS"/>
              </w:rPr>
            </w:pPr>
            <w:r>
              <w:rPr>
                <w:rFonts w:ascii="Times New Roman" w:hAnsi="Times New Roman" w:cs="Times New Roman"/>
                <w:sz w:val="24"/>
                <w:szCs w:val="24"/>
                <w:lang w:val="sr-Cyrl-CS"/>
              </w:rPr>
              <w:t>„Ђура Јакшић</w:t>
            </w:r>
          </w:p>
        </w:tc>
        <w:tc>
          <w:tcPr>
            <w:tcW w:w="2464" w:type="dxa"/>
          </w:tcPr>
          <w:p w14:paraId="089DF552" w14:textId="77777777" w:rsidR="00A65D2D" w:rsidRPr="00A65D2D" w:rsidRDefault="008A4B76" w:rsidP="00D95C02">
            <w:pPr>
              <w:pStyle w:val="text"/>
              <w:jc w:val="center"/>
              <w:rPr>
                <w:rFonts w:ascii="Times New Roman" w:hAnsi="Times New Roman" w:cs="Times New Roman"/>
                <w:sz w:val="24"/>
                <w:szCs w:val="24"/>
                <w:lang w:val="sr-Cyrl-CS"/>
              </w:rPr>
            </w:pPr>
            <w:r>
              <w:rPr>
                <w:rFonts w:ascii="Times New Roman" w:hAnsi="Times New Roman" w:cs="Times New Roman"/>
                <w:sz w:val="24"/>
                <w:szCs w:val="24"/>
                <w:lang w:val="sr-Cyrl-CS"/>
              </w:rPr>
              <w:t>Током године</w:t>
            </w:r>
          </w:p>
        </w:tc>
        <w:tc>
          <w:tcPr>
            <w:tcW w:w="2464" w:type="dxa"/>
          </w:tcPr>
          <w:p w14:paraId="2ED8F87F" w14:textId="77777777" w:rsidR="00A65D2D" w:rsidRDefault="008A4B76" w:rsidP="00D95C02">
            <w:pPr>
              <w:pStyle w:val="text"/>
              <w:jc w:val="center"/>
              <w:rPr>
                <w:rFonts w:ascii="Times New Roman" w:hAnsi="Times New Roman" w:cs="Times New Roman"/>
                <w:sz w:val="24"/>
                <w:szCs w:val="24"/>
                <w:lang w:val="sr-Cyrl-CS"/>
              </w:rPr>
            </w:pPr>
            <w:r>
              <w:rPr>
                <w:rFonts w:ascii="Times New Roman" w:hAnsi="Times New Roman" w:cs="Times New Roman"/>
                <w:sz w:val="24"/>
                <w:szCs w:val="24"/>
                <w:lang w:val="sr-Cyrl-CS"/>
              </w:rPr>
              <w:t>Директори школа</w:t>
            </w:r>
          </w:p>
          <w:p w14:paraId="54C1F255" w14:textId="77777777" w:rsidR="008A4B76" w:rsidRPr="00A65D2D" w:rsidRDefault="008A4B76" w:rsidP="00D95C02">
            <w:pPr>
              <w:pStyle w:val="text"/>
              <w:jc w:val="center"/>
              <w:rPr>
                <w:rFonts w:ascii="Times New Roman" w:hAnsi="Times New Roman" w:cs="Times New Roman"/>
                <w:sz w:val="24"/>
                <w:szCs w:val="24"/>
                <w:lang w:val="sr-Cyrl-CS"/>
              </w:rPr>
            </w:pPr>
            <w:r>
              <w:rPr>
                <w:rFonts w:ascii="Times New Roman" w:hAnsi="Times New Roman" w:cs="Times New Roman"/>
                <w:sz w:val="24"/>
                <w:szCs w:val="24"/>
                <w:lang w:val="sr-Cyrl-CS"/>
              </w:rPr>
              <w:t>Љиљана Гаврилов</w:t>
            </w:r>
          </w:p>
        </w:tc>
      </w:tr>
    </w:tbl>
    <w:p w14:paraId="0B273352" w14:textId="77777777" w:rsidR="00A65D2D" w:rsidRPr="00B2627E" w:rsidRDefault="00A65D2D" w:rsidP="00A65D2D">
      <w:pPr>
        <w:pStyle w:val="text"/>
        <w:rPr>
          <w:rFonts w:ascii="Times New Roman" w:hAnsi="Times New Roman" w:cs="Times New Roman"/>
          <w:sz w:val="24"/>
          <w:szCs w:val="24"/>
        </w:rPr>
      </w:pPr>
      <w:r w:rsidRPr="00A65D2D">
        <w:rPr>
          <w:rFonts w:ascii="Times New Roman" w:hAnsi="Times New Roman" w:cs="Times New Roman"/>
          <w:sz w:val="24"/>
          <w:szCs w:val="24"/>
          <w:lang w:val="sr-Cyrl-CS"/>
        </w:rPr>
        <w:t xml:space="preserve"> План нам је да остваримо Ссарадњу са „Банатским колеџом“ и педагошком гимназијом“Силвија Кармен у Темишвару,већ су успостављени контакти.</w:t>
      </w:r>
      <w:r w:rsidR="00B2627E">
        <w:rPr>
          <w:rFonts w:ascii="Times New Roman" w:hAnsi="Times New Roman" w:cs="Times New Roman"/>
          <w:sz w:val="24"/>
          <w:szCs w:val="24"/>
          <w:lang w:val="en-US"/>
        </w:rPr>
        <w:t>У ванредним ситуацијама које су призашле због пандемије ову сарадњу ћемо остваривати онлајн.</w:t>
      </w:r>
    </w:p>
    <w:p w14:paraId="79E878CC" w14:textId="77777777" w:rsidR="00A65D2D" w:rsidRPr="00A65D2D" w:rsidRDefault="00A65D2D" w:rsidP="00A65D2D">
      <w:pPr>
        <w:pStyle w:val="text"/>
        <w:rPr>
          <w:rFonts w:ascii="Times New Roman" w:hAnsi="Times New Roman" w:cs="Times New Roman"/>
          <w:sz w:val="24"/>
          <w:szCs w:val="24"/>
          <w:lang w:val="sr-Cyrl-CS"/>
        </w:rPr>
      </w:pPr>
      <w:r w:rsidRPr="00A65D2D">
        <w:rPr>
          <w:rFonts w:ascii="Times New Roman" w:hAnsi="Times New Roman" w:cs="Times New Roman"/>
          <w:sz w:val="24"/>
          <w:szCs w:val="24"/>
          <w:lang w:val="sr-Cyrl-CS"/>
        </w:rPr>
        <w:tab/>
        <w:t>У школи ће радити и тим којем ће основни задатак бити проналажење могућности за нове међународне сарадње кроз различите облике.</w:t>
      </w:r>
    </w:p>
    <w:p w14:paraId="666F2A29" w14:textId="77777777" w:rsidR="00A65D2D" w:rsidRDefault="008A4B76" w:rsidP="00A65D2D">
      <w:pPr>
        <w:pStyle w:val="text"/>
        <w:rPr>
          <w:rFonts w:ascii="Times New Roman" w:hAnsi="Times New Roman" w:cs="Times New Roman"/>
          <w:sz w:val="24"/>
          <w:szCs w:val="24"/>
          <w:lang w:val="sr-Cyrl-CS"/>
        </w:rPr>
      </w:pPr>
      <w:r>
        <w:rPr>
          <w:rFonts w:ascii="Times New Roman" w:hAnsi="Times New Roman" w:cs="Times New Roman"/>
          <w:sz w:val="24"/>
          <w:szCs w:val="24"/>
          <w:lang w:val="sr-Cyrl-CS"/>
        </w:rPr>
        <w:t>Чланови тима:</w:t>
      </w:r>
    </w:p>
    <w:p w14:paraId="51B15111" w14:textId="345EDA84" w:rsidR="008A4B76" w:rsidRPr="00CE6FEB" w:rsidRDefault="00EE0A21" w:rsidP="00FD4CC8">
      <w:pPr>
        <w:pStyle w:val="text"/>
        <w:numPr>
          <w:ilvl w:val="0"/>
          <w:numId w:val="73"/>
        </w:numPr>
        <w:rPr>
          <w:rFonts w:ascii="Times New Roman" w:hAnsi="Times New Roman" w:cs="Times New Roman"/>
          <w:sz w:val="24"/>
          <w:szCs w:val="24"/>
          <w:lang w:val="sr-Cyrl-CS"/>
        </w:rPr>
      </w:pPr>
      <w:r>
        <w:rPr>
          <w:rFonts w:ascii="Times New Roman" w:hAnsi="Times New Roman" w:cs="Times New Roman"/>
          <w:sz w:val="24"/>
          <w:szCs w:val="24"/>
          <w:lang w:val="sr-Cyrl-CS"/>
        </w:rPr>
        <w:t>Миладинов Драгана</w:t>
      </w:r>
    </w:p>
    <w:p w14:paraId="1A7FE1C7" w14:textId="77777777" w:rsidR="008A4B76" w:rsidRDefault="008A4B76" w:rsidP="00FD4CC8">
      <w:pPr>
        <w:pStyle w:val="text"/>
        <w:numPr>
          <w:ilvl w:val="0"/>
          <w:numId w:val="73"/>
        </w:numPr>
        <w:rPr>
          <w:rFonts w:ascii="Times New Roman" w:hAnsi="Times New Roman" w:cs="Times New Roman"/>
          <w:sz w:val="24"/>
          <w:szCs w:val="24"/>
          <w:lang w:val="sr-Cyrl-CS"/>
        </w:rPr>
      </w:pPr>
      <w:r>
        <w:rPr>
          <w:rFonts w:ascii="Times New Roman" w:hAnsi="Times New Roman" w:cs="Times New Roman"/>
          <w:sz w:val="24"/>
          <w:szCs w:val="24"/>
          <w:lang w:val="sr-Cyrl-CS"/>
        </w:rPr>
        <w:t>Радујко Биљана</w:t>
      </w:r>
    </w:p>
    <w:p w14:paraId="370558A6" w14:textId="77777777" w:rsidR="008A4B76" w:rsidRDefault="008A4B76" w:rsidP="00FD4CC8">
      <w:pPr>
        <w:pStyle w:val="text"/>
        <w:numPr>
          <w:ilvl w:val="0"/>
          <w:numId w:val="73"/>
        </w:numPr>
        <w:rPr>
          <w:rFonts w:ascii="Times New Roman" w:hAnsi="Times New Roman" w:cs="Times New Roman"/>
          <w:sz w:val="24"/>
          <w:szCs w:val="24"/>
          <w:lang w:val="sr-Cyrl-CS"/>
        </w:rPr>
      </w:pPr>
      <w:r>
        <w:rPr>
          <w:rFonts w:ascii="Times New Roman" w:hAnsi="Times New Roman" w:cs="Times New Roman"/>
          <w:sz w:val="24"/>
          <w:szCs w:val="24"/>
          <w:lang w:val="sr-Cyrl-CS"/>
        </w:rPr>
        <w:t>Глигорин Ивана</w:t>
      </w:r>
    </w:p>
    <w:p w14:paraId="6326AB79" w14:textId="77777777" w:rsidR="008A4B76" w:rsidRPr="00CE6FEB" w:rsidRDefault="008A4B76" w:rsidP="00FD4CC8">
      <w:pPr>
        <w:pStyle w:val="text"/>
        <w:numPr>
          <w:ilvl w:val="0"/>
          <w:numId w:val="73"/>
        </w:numPr>
        <w:rPr>
          <w:rFonts w:ascii="Times New Roman" w:hAnsi="Times New Roman" w:cs="Times New Roman"/>
          <w:sz w:val="24"/>
          <w:szCs w:val="24"/>
          <w:lang w:val="sr-Cyrl-CS"/>
        </w:rPr>
      </w:pPr>
      <w:r>
        <w:rPr>
          <w:rFonts w:ascii="Times New Roman" w:hAnsi="Times New Roman" w:cs="Times New Roman"/>
          <w:sz w:val="24"/>
          <w:szCs w:val="24"/>
          <w:lang w:val="sr-Cyrl-CS"/>
        </w:rPr>
        <w:t>Белош Дара</w:t>
      </w:r>
    </w:p>
    <w:p w14:paraId="5D8D329F" w14:textId="77777777" w:rsidR="008A4B76" w:rsidRPr="00CE6FEB" w:rsidRDefault="008A4B76" w:rsidP="00FD4CC8">
      <w:pPr>
        <w:pStyle w:val="text"/>
        <w:numPr>
          <w:ilvl w:val="0"/>
          <w:numId w:val="73"/>
        </w:numPr>
        <w:rPr>
          <w:rFonts w:ascii="Times New Roman" w:hAnsi="Times New Roman" w:cs="Times New Roman"/>
          <w:sz w:val="24"/>
          <w:szCs w:val="24"/>
          <w:lang w:val="sr-Cyrl-CS"/>
        </w:rPr>
      </w:pPr>
      <w:r>
        <w:rPr>
          <w:rFonts w:ascii="Times New Roman" w:hAnsi="Times New Roman" w:cs="Times New Roman"/>
          <w:sz w:val="24"/>
          <w:szCs w:val="24"/>
          <w:lang w:val="sr-Cyrl-CS"/>
        </w:rPr>
        <w:t>Белош Весна</w:t>
      </w:r>
    </w:p>
    <w:p w14:paraId="0CDBECA9" w14:textId="77777777" w:rsidR="007064F9" w:rsidRDefault="007064F9" w:rsidP="007064F9">
      <w:pPr>
        <w:pStyle w:val="ListParagraph"/>
        <w:autoSpaceDE w:val="0"/>
        <w:jc w:val="center"/>
        <w:rPr>
          <w:rFonts w:ascii="Times New Roman" w:hAnsi="Times New Roman" w:cs="Times New Roman"/>
          <w:b/>
          <w:sz w:val="24"/>
          <w:szCs w:val="24"/>
          <w:lang w:val="sr-Cyrl-CS"/>
        </w:rPr>
      </w:pPr>
    </w:p>
    <w:p w14:paraId="6C12BC46" w14:textId="77777777" w:rsidR="007106CF" w:rsidRPr="002771F4" w:rsidRDefault="00B56286" w:rsidP="007106CF">
      <w:pPr>
        <w:autoSpaceDE w:val="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Реализација ове сарадње ће бити само ако се ситуација са пандемијом промени.</w:t>
      </w:r>
      <w:r w:rsidR="00D071AC">
        <w:rPr>
          <w:rFonts w:ascii="Times New Roman" w:hAnsi="Times New Roman" w:cs="Times New Roman"/>
          <w:sz w:val="24"/>
          <w:szCs w:val="24"/>
          <w:lang w:val="sr-Cyrl-CS"/>
        </w:rPr>
        <w:t>Уколико епидемиолошка ситуација буде неповољна сарадњу ћемо остварити онлајн , као и прошле године.</w:t>
      </w:r>
    </w:p>
    <w:p w14:paraId="25CDC211" w14:textId="77777777" w:rsidR="007106CF" w:rsidRPr="004A29EB" w:rsidRDefault="004A29EB" w:rsidP="00824119">
      <w:pPr>
        <w:pStyle w:val="BodyTextIndent"/>
        <w:ind w:firstLine="0"/>
        <w:jc w:val="center"/>
        <w:rPr>
          <w:rFonts w:ascii="Times New Roman" w:hAnsi="Times New Roman"/>
          <w:sz w:val="32"/>
          <w:szCs w:val="32"/>
          <w:lang w:val="sr-Latn-CS"/>
        </w:rPr>
      </w:pPr>
      <w:bookmarkStart w:id="73" w:name="__RefHeading__437_141934665"/>
      <w:bookmarkEnd w:id="73"/>
      <w:r>
        <w:rPr>
          <w:rFonts w:ascii="Times New Roman" w:hAnsi="Times New Roman"/>
          <w:b/>
          <w:bCs/>
          <w:sz w:val="32"/>
          <w:szCs w:val="32"/>
        </w:rPr>
        <w:t>1</w:t>
      </w:r>
      <w:r>
        <w:rPr>
          <w:rFonts w:ascii="Times New Roman" w:hAnsi="Times New Roman"/>
          <w:b/>
          <w:bCs/>
          <w:sz w:val="32"/>
          <w:szCs w:val="32"/>
          <w:lang w:val="en-US"/>
        </w:rPr>
        <w:t>1</w:t>
      </w:r>
      <w:r w:rsidR="007106CF" w:rsidRPr="004A29EB">
        <w:rPr>
          <w:rFonts w:ascii="Times New Roman" w:hAnsi="Times New Roman"/>
          <w:b/>
          <w:bCs/>
          <w:sz w:val="32"/>
          <w:szCs w:val="32"/>
        </w:rPr>
        <w:t>.ПРОГРАМ ШКОЛСКОГ МАРКЕТИНГА</w:t>
      </w:r>
    </w:p>
    <w:p w14:paraId="619ACABC" w14:textId="77777777" w:rsidR="007106CF" w:rsidRPr="002771F4" w:rsidRDefault="007106CF" w:rsidP="007106CF">
      <w:pPr>
        <w:pStyle w:val="BodyTextIndent"/>
        <w:ind w:firstLine="0"/>
        <w:rPr>
          <w:rFonts w:ascii="Times New Roman" w:hAnsi="Times New Roman"/>
          <w:sz w:val="24"/>
          <w:szCs w:val="24"/>
        </w:rPr>
      </w:pPr>
      <w:r w:rsidRPr="002771F4">
        <w:rPr>
          <w:rFonts w:ascii="Times New Roman" w:hAnsi="Times New Roman"/>
          <w:sz w:val="24"/>
          <w:szCs w:val="24"/>
          <w:lang w:val="sr-Latn-CS"/>
        </w:rPr>
        <w:t>10.1.</w:t>
      </w:r>
      <w:r w:rsidRPr="002771F4">
        <w:rPr>
          <w:rFonts w:ascii="Times New Roman" w:hAnsi="Times New Roman"/>
          <w:sz w:val="24"/>
          <w:szCs w:val="24"/>
        </w:rPr>
        <w:t>Интерни маркетинг</w:t>
      </w:r>
    </w:p>
    <w:p w14:paraId="0A606FDB" w14:textId="77777777" w:rsidR="007106CF" w:rsidRPr="002771F4" w:rsidRDefault="007106CF" w:rsidP="00FD4CC8">
      <w:pPr>
        <w:pStyle w:val="BodyTextIndent"/>
        <w:numPr>
          <w:ilvl w:val="0"/>
          <w:numId w:val="45"/>
        </w:numPr>
        <w:rPr>
          <w:rFonts w:ascii="Times New Roman" w:hAnsi="Times New Roman"/>
          <w:sz w:val="24"/>
          <w:szCs w:val="24"/>
        </w:rPr>
      </w:pPr>
      <w:r w:rsidRPr="002771F4">
        <w:rPr>
          <w:rFonts w:ascii="Times New Roman" w:hAnsi="Times New Roman"/>
          <w:sz w:val="24"/>
          <w:szCs w:val="24"/>
        </w:rPr>
        <w:t>Разглас у школи</w:t>
      </w:r>
    </w:p>
    <w:p w14:paraId="30AFEB11" w14:textId="77777777" w:rsidR="007106CF" w:rsidRPr="002771F4" w:rsidRDefault="007106CF" w:rsidP="00FD4CC8">
      <w:pPr>
        <w:pStyle w:val="BodyTextIndent"/>
        <w:numPr>
          <w:ilvl w:val="0"/>
          <w:numId w:val="45"/>
        </w:numPr>
        <w:rPr>
          <w:rFonts w:ascii="Times New Roman" w:hAnsi="Times New Roman"/>
          <w:sz w:val="24"/>
          <w:szCs w:val="24"/>
        </w:rPr>
      </w:pPr>
      <w:r w:rsidRPr="002771F4">
        <w:rPr>
          <w:rFonts w:ascii="Times New Roman" w:hAnsi="Times New Roman"/>
          <w:sz w:val="24"/>
          <w:szCs w:val="24"/>
        </w:rPr>
        <w:t>одељенске зидне новине</w:t>
      </w:r>
    </w:p>
    <w:p w14:paraId="67D9C217" w14:textId="77777777" w:rsidR="007106CF" w:rsidRPr="002771F4" w:rsidRDefault="007106CF" w:rsidP="00FD4CC8">
      <w:pPr>
        <w:pStyle w:val="BodyTextIndent"/>
        <w:numPr>
          <w:ilvl w:val="0"/>
          <w:numId w:val="45"/>
        </w:numPr>
        <w:rPr>
          <w:rFonts w:ascii="Times New Roman" w:hAnsi="Times New Roman"/>
          <w:sz w:val="24"/>
          <w:szCs w:val="24"/>
        </w:rPr>
      </w:pPr>
      <w:r w:rsidRPr="002771F4">
        <w:rPr>
          <w:rFonts w:ascii="Times New Roman" w:hAnsi="Times New Roman"/>
          <w:sz w:val="24"/>
          <w:szCs w:val="24"/>
        </w:rPr>
        <w:t>школске изложбе</w:t>
      </w:r>
    </w:p>
    <w:p w14:paraId="27F7E12C" w14:textId="77777777" w:rsidR="007106CF" w:rsidRPr="002771F4" w:rsidRDefault="007106CF" w:rsidP="00FD4CC8">
      <w:pPr>
        <w:pStyle w:val="BodyTextIndent"/>
        <w:numPr>
          <w:ilvl w:val="0"/>
          <w:numId w:val="45"/>
        </w:numPr>
        <w:rPr>
          <w:rFonts w:ascii="Times New Roman" w:hAnsi="Times New Roman"/>
          <w:sz w:val="24"/>
          <w:szCs w:val="24"/>
          <w:lang w:val="sr-Latn-CS"/>
        </w:rPr>
      </w:pPr>
      <w:r w:rsidRPr="002771F4">
        <w:rPr>
          <w:rFonts w:ascii="Times New Roman" w:hAnsi="Times New Roman"/>
          <w:sz w:val="24"/>
          <w:szCs w:val="24"/>
        </w:rPr>
        <w:t>електронске школске новине</w:t>
      </w:r>
    </w:p>
    <w:p w14:paraId="6B860F47" w14:textId="77777777" w:rsidR="007106CF" w:rsidRPr="002771F4" w:rsidRDefault="007106CF" w:rsidP="007106CF">
      <w:pPr>
        <w:pStyle w:val="BodyTextIndent"/>
        <w:rPr>
          <w:rFonts w:ascii="Times New Roman" w:hAnsi="Times New Roman"/>
          <w:sz w:val="24"/>
          <w:szCs w:val="24"/>
          <w:lang w:val="sr-Latn-CS"/>
        </w:rPr>
      </w:pPr>
    </w:p>
    <w:p w14:paraId="1104FCC6" w14:textId="77777777" w:rsidR="007106CF" w:rsidRPr="002771F4" w:rsidRDefault="007106CF" w:rsidP="007106CF">
      <w:pPr>
        <w:pStyle w:val="BodyTextIndent"/>
        <w:ind w:firstLine="0"/>
        <w:rPr>
          <w:rFonts w:ascii="Times New Roman" w:hAnsi="Times New Roman"/>
          <w:sz w:val="24"/>
          <w:szCs w:val="24"/>
        </w:rPr>
      </w:pPr>
      <w:r w:rsidRPr="002771F4">
        <w:rPr>
          <w:rFonts w:ascii="Times New Roman" w:hAnsi="Times New Roman"/>
          <w:sz w:val="24"/>
          <w:szCs w:val="24"/>
        </w:rPr>
        <w:t>10.2.Екстерни маркетинг</w:t>
      </w:r>
    </w:p>
    <w:p w14:paraId="0761F3A7" w14:textId="77777777" w:rsidR="007106CF" w:rsidRPr="002771F4" w:rsidRDefault="006B3C23" w:rsidP="00FD4CC8">
      <w:pPr>
        <w:pStyle w:val="BodyTextIndent"/>
        <w:numPr>
          <w:ilvl w:val="0"/>
          <w:numId w:val="46"/>
        </w:numPr>
        <w:rPr>
          <w:rFonts w:ascii="Times New Roman" w:hAnsi="Times New Roman"/>
          <w:sz w:val="24"/>
          <w:szCs w:val="24"/>
        </w:rPr>
      </w:pPr>
      <w:r>
        <w:rPr>
          <w:rFonts w:ascii="Times New Roman" w:hAnsi="Times New Roman"/>
          <w:sz w:val="24"/>
          <w:szCs w:val="24"/>
        </w:rPr>
        <w:t>Учешће у емисијама локалних медија</w:t>
      </w:r>
    </w:p>
    <w:p w14:paraId="53CCF83A" w14:textId="77777777" w:rsidR="007106CF" w:rsidRPr="002771F4" w:rsidRDefault="007106CF" w:rsidP="00FD4CC8">
      <w:pPr>
        <w:pStyle w:val="BodyTextIndent"/>
        <w:numPr>
          <w:ilvl w:val="0"/>
          <w:numId w:val="46"/>
        </w:numPr>
        <w:rPr>
          <w:rFonts w:ascii="Times New Roman" w:hAnsi="Times New Roman"/>
          <w:sz w:val="24"/>
          <w:szCs w:val="24"/>
        </w:rPr>
      </w:pPr>
      <w:r w:rsidRPr="002771F4">
        <w:rPr>
          <w:rFonts w:ascii="Times New Roman" w:hAnsi="Times New Roman"/>
          <w:sz w:val="24"/>
          <w:szCs w:val="24"/>
        </w:rPr>
        <w:t>учешће у емисијама РТС и локалне телевизије</w:t>
      </w:r>
    </w:p>
    <w:p w14:paraId="795BA980" w14:textId="77777777" w:rsidR="007106CF" w:rsidRPr="006B3C23" w:rsidRDefault="007106CF" w:rsidP="00FD4CC8">
      <w:pPr>
        <w:pStyle w:val="BodyTextIndent"/>
        <w:numPr>
          <w:ilvl w:val="0"/>
          <w:numId w:val="46"/>
        </w:numPr>
        <w:rPr>
          <w:rFonts w:ascii="Times New Roman" w:hAnsi="Times New Roman"/>
          <w:sz w:val="24"/>
          <w:szCs w:val="24"/>
        </w:rPr>
      </w:pPr>
      <w:r w:rsidRPr="002771F4">
        <w:rPr>
          <w:rFonts w:ascii="Times New Roman" w:hAnsi="Times New Roman"/>
          <w:sz w:val="24"/>
          <w:szCs w:val="24"/>
        </w:rPr>
        <w:t>учешће у општинским манифестацијама</w:t>
      </w:r>
    </w:p>
    <w:p w14:paraId="4C828AEF" w14:textId="77777777" w:rsidR="007106CF" w:rsidRPr="002771F4" w:rsidRDefault="007106CF" w:rsidP="00FD4CC8">
      <w:pPr>
        <w:pStyle w:val="BodyTextIndent"/>
        <w:numPr>
          <w:ilvl w:val="0"/>
          <w:numId w:val="46"/>
        </w:numPr>
        <w:rPr>
          <w:rFonts w:ascii="Times New Roman" w:hAnsi="Times New Roman"/>
          <w:sz w:val="24"/>
          <w:szCs w:val="24"/>
        </w:rPr>
      </w:pPr>
      <w:r w:rsidRPr="002771F4">
        <w:rPr>
          <w:rFonts w:ascii="Times New Roman" w:hAnsi="Times New Roman"/>
          <w:sz w:val="24"/>
          <w:szCs w:val="24"/>
        </w:rPr>
        <w:t>Публиковање ученилких радова у штампи</w:t>
      </w:r>
    </w:p>
    <w:p w14:paraId="4718E158" w14:textId="77777777" w:rsidR="007106CF" w:rsidRPr="002771F4" w:rsidRDefault="007106CF" w:rsidP="00FD4CC8">
      <w:pPr>
        <w:pStyle w:val="BodyTextIndent"/>
        <w:numPr>
          <w:ilvl w:val="0"/>
          <w:numId w:val="46"/>
        </w:numPr>
        <w:rPr>
          <w:rFonts w:ascii="Times New Roman" w:hAnsi="Times New Roman"/>
          <w:sz w:val="24"/>
          <w:szCs w:val="24"/>
        </w:rPr>
      </w:pPr>
      <w:r w:rsidRPr="002771F4">
        <w:rPr>
          <w:rFonts w:ascii="Times New Roman" w:hAnsi="Times New Roman"/>
          <w:sz w:val="24"/>
          <w:szCs w:val="24"/>
        </w:rPr>
        <w:t>Сајт школе</w:t>
      </w:r>
    </w:p>
    <w:p w14:paraId="2089C3BD" w14:textId="77777777" w:rsidR="007106CF" w:rsidRPr="002771F4" w:rsidRDefault="007106CF" w:rsidP="00FD4CC8">
      <w:pPr>
        <w:pStyle w:val="BodyTextIndent"/>
        <w:numPr>
          <w:ilvl w:val="0"/>
          <w:numId w:val="46"/>
        </w:numPr>
        <w:rPr>
          <w:rFonts w:ascii="Times New Roman" w:hAnsi="Times New Roman"/>
          <w:sz w:val="24"/>
          <w:szCs w:val="24"/>
        </w:rPr>
      </w:pPr>
      <w:r w:rsidRPr="002771F4">
        <w:rPr>
          <w:rFonts w:ascii="Times New Roman" w:hAnsi="Times New Roman"/>
          <w:sz w:val="24"/>
          <w:szCs w:val="24"/>
        </w:rPr>
        <w:t>фејсбук школе</w:t>
      </w:r>
    </w:p>
    <w:p w14:paraId="6026EA2C" w14:textId="77777777" w:rsidR="00AE083A" w:rsidRPr="00300207" w:rsidRDefault="00300207" w:rsidP="00AE083A">
      <w:pPr>
        <w:pStyle w:val="BodyTextIndent"/>
        <w:rPr>
          <w:rFonts w:ascii="Times New Roman" w:hAnsi="Times New Roman"/>
          <w:sz w:val="24"/>
          <w:szCs w:val="24"/>
        </w:rPr>
      </w:pPr>
      <w:r>
        <w:rPr>
          <w:rFonts w:ascii="Times New Roman" w:hAnsi="Times New Roman"/>
          <w:sz w:val="24"/>
          <w:szCs w:val="24"/>
        </w:rPr>
        <w:t>Реализација маркетинга зависиће од епидемиолошке ситуације</w:t>
      </w:r>
    </w:p>
    <w:p w14:paraId="4FF282E2" w14:textId="44FBE096" w:rsidR="00AE083A" w:rsidRDefault="00627223" w:rsidP="00AE083A">
      <w:pPr>
        <w:pStyle w:val="BodyTextIndent"/>
        <w:rPr>
          <w:rFonts w:ascii="Times New Roman" w:hAnsi="Times New Roman"/>
          <w:b/>
          <w:bCs/>
          <w:sz w:val="24"/>
          <w:szCs w:val="24"/>
        </w:rPr>
      </w:pPr>
      <w:r w:rsidRPr="00300207">
        <w:rPr>
          <w:rFonts w:ascii="Times New Roman" w:hAnsi="Times New Roman"/>
          <w:b/>
          <w:bCs/>
          <w:sz w:val="24"/>
          <w:szCs w:val="24"/>
        </w:rPr>
        <w:t>Тим за маркетинг школе:</w:t>
      </w:r>
    </w:p>
    <w:p w14:paraId="5215BCC3" w14:textId="77777777" w:rsidR="004F07E6" w:rsidRPr="009529FB" w:rsidRDefault="004F07E6" w:rsidP="004F07E6">
      <w:pPr>
        <w:rPr>
          <w:rFonts w:ascii="Times New Roman" w:hAnsi="Times New Roman" w:cs="Times New Roman"/>
          <w:sz w:val="24"/>
          <w:szCs w:val="24"/>
          <w:u w:val="single"/>
          <w:lang w:val="sr-Cyrl-RS"/>
        </w:rPr>
      </w:pPr>
      <w:r w:rsidRPr="009529FB">
        <w:rPr>
          <w:rFonts w:ascii="Times New Roman" w:hAnsi="Times New Roman" w:cs="Times New Roman"/>
          <w:sz w:val="24"/>
          <w:szCs w:val="24"/>
          <w:u w:val="single"/>
          <w:lang w:val="sr-Cyrl-RS"/>
        </w:rPr>
        <w:t xml:space="preserve">1.Јелена Гаврилов – координатор тима </w:t>
      </w:r>
    </w:p>
    <w:p w14:paraId="26F77216" w14:textId="77777777" w:rsidR="004F07E6" w:rsidRPr="009529FB" w:rsidRDefault="004F07E6" w:rsidP="004F07E6">
      <w:pPr>
        <w:rPr>
          <w:rFonts w:ascii="Times New Roman" w:hAnsi="Times New Roman" w:cs="Times New Roman"/>
          <w:sz w:val="24"/>
          <w:szCs w:val="24"/>
          <w:lang w:val="sr-Cyrl-RS"/>
        </w:rPr>
      </w:pPr>
      <w:r w:rsidRPr="009529FB">
        <w:rPr>
          <w:rFonts w:ascii="Times New Roman" w:hAnsi="Times New Roman" w:cs="Times New Roman"/>
          <w:sz w:val="24"/>
          <w:szCs w:val="24"/>
          <w:lang w:val="sr-Cyrl-RS"/>
        </w:rPr>
        <w:t xml:space="preserve">2.Силвана Рељин </w:t>
      </w:r>
    </w:p>
    <w:p w14:paraId="7DE08962" w14:textId="77777777" w:rsidR="004F07E6" w:rsidRPr="009529FB" w:rsidRDefault="004F07E6" w:rsidP="004F07E6">
      <w:pPr>
        <w:rPr>
          <w:rFonts w:ascii="Times New Roman" w:hAnsi="Times New Roman" w:cs="Times New Roman"/>
          <w:sz w:val="24"/>
          <w:szCs w:val="24"/>
          <w:lang w:val="sr-Cyrl-RS"/>
        </w:rPr>
      </w:pPr>
      <w:r w:rsidRPr="009529FB">
        <w:rPr>
          <w:rFonts w:ascii="Times New Roman" w:hAnsi="Times New Roman" w:cs="Times New Roman"/>
          <w:sz w:val="24"/>
          <w:szCs w:val="24"/>
          <w:lang w:val="sr-Cyrl-RS"/>
        </w:rPr>
        <w:t>3.Славенка Буцало Рончевић</w:t>
      </w:r>
    </w:p>
    <w:p w14:paraId="2A037B2D" w14:textId="77777777" w:rsidR="004F07E6" w:rsidRPr="009529FB" w:rsidRDefault="004F07E6" w:rsidP="004F07E6">
      <w:pPr>
        <w:rPr>
          <w:rFonts w:ascii="Times New Roman" w:hAnsi="Times New Roman" w:cs="Times New Roman"/>
          <w:sz w:val="24"/>
          <w:szCs w:val="24"/>
          <w:lang w:val="sr-Cyrl-RS"/>
        </w:rPr>
      </w:pPr>
      <w:r w:rsidRPr="009529FB">
        <w:rPr>
          <w:rFonts w:ascii="Times New Roman" w:hAnsi="Times New Roman" w:cs="Times New Roman"/>
          <w:sz w:val="24"/>
          <w:szCs w:val="24"/>
          <w:lang w:val="sr-Cyrl-RS"/>
        </w:rPr>
        <w:t>4.Добрислава Ружић</w:t>
      </w:r>
    </w:p>
    <w:p w14:paraId="62992983" w14:textId="77777777" w:rsidR="004F07E6" w:rsidRPr="009529FB" w:rsidRDefault="004F07E6" w:rsidP="004F07E6">
      <w:pPr>
        <w:rPr>
          <w:rFonts w:ascii="Times New Roman" w:hAnsi="Times New Roman" w:cs="Times New Roman"/>
          <w:sz w:val="24"/>
          <w:szCs w:val="24"/>
          <w:lang w:val="sr-Cyrl-RS"/>
        </w:rPr>
      </w:pPr>
      <w:r w:rsidRPr="009529FB">
        <w:rPr>
          <w:rFonts w:ascii="Times New Roman" w:hAnsi="Times New Roman" w:cs="Times New Roman"/>
          <w:sz w:val="24"/>
          <w:szCs w:val="24"/>
          <w:lang w:val="sr-Cyrl-RS"/>
        </w:rPr>
        <w:t>5.Горан Ристић</w:t>
      </w:r>
    </w:p>
    <w:p w14:paraId="28DA8153" w14:textId="77777777" w:rsidR="004F07E6" w:rsidRPr="009529FB" w:rsidRDefault="004F07E6" w:rsidP="004F07E6">
      <w:pPr>
        <w:rPr>
          <w:rFonts w:ascii="Times New Roman" w:hAnsi="Times New Roman" w:cs="Times New Roman"/>
          <w:sz w:val="24"/>
          <w:szCs w:val="24"/>
          <w:lang w:val="sr-Cyrl-RS"/>
        </w:rPr>
      </w:pPr>
      <w:r w:rsidRPr="009529FB">
        <w:rPr>
          <w:rFonts w:ascii="Times New Roman" w:hAnsi="Times New Roman" w:cs="Times New Roman"/>
          <w:sz w:val="24"/>
          <w:szCs w:val="24"/>
          <w:lang w:val="sr-Cyrl-RS"/>
        </w:rPr>
        <w:t>6.Теодора Ристић</w:t>
      </w:r>
    </w:p>
    <w:p w14:paraId="61A014DB" w14:textId="77777777" w:rsidR="004F07E6" w:rsidRPr="009529FB" w:rsidRDefault="004F07E6" w:rsidP="004F07E6">
      <w:pPr>
        <w:rPr>
          <w:rFonts w:ascii="Times New Roman" w:hAnsi="Times New Roman" w:cs="Times New Roman"/>
          <w:sz w:val="24"/>
          <w:szCs w:val="24"/>
          <w:lang w:val="sr-Cyrl-RS"/>
        </w:rPr>
      </w:pPr>
      <w:r w:rsidRPr="009529FB">
        <w:rPr>
          <w:rFonts w:ascii="Times New Roman" w:hAnsi="Times New Roman" w:cs="Times New Roman"/>
          <w:sz w:val="24"/>
          <w:szCs w:val="24"/>
          <w:lang w:val="sr-Cyrl-RS"/>
        </w:rPr>
        <w:t>7.Маријана Иличин</w:t>
      </w:r>
    </w:p>
    <w:p w14:paraId="554D0F3E" w14:textId="77777777" w:rsidR="004F07E6" w:rsidRPr="009529FB" w:rsidRDefault="004F07E6" w:rsidP="004F07E6">
      <w:pPr>
        <w:rPr>
          <w:rFonts w:ascii="Times New Roman" w:hAnsi="Times New Roman" w:cs="Times New Roman"/>
          <w:sz w:val="24"/>
          <w:szCs w:val="24"/>
          <w:lang w:val="sr-Cyrl-RS"/>
        </w:rPr>
      </w:pPr>
      <w:r w:rsidRPr="009529FB">
        <w:rPr>
          <w:rFonts w:ascii="Times New Roman" w:hAnsi="Times New Roman" w:cs="Times New Roman"/>
          <w:sz w:val="24"/>
          <w:szCs w:val="24"/>
          <w:lang w:val="sr-Cyrl-RS"/>
        </w:rPr>
        <w:lastRenderedPageBreak/>
        <w:t>8.Љиљана Вуковић</w:t>
      </w:r>
    </w:p>
    <w:p w14:paraId="084E96C4" w14:textId="77777777" w:rsidR="004F07E6" w:rsidRPr="009529FB" w:rsidRDefault="004F07E6" w:rsidP="004F07E6">
      <w:pPr>
        <w:rPr>
          <w:rFonts w:ascii="Times New Roman" w:hAnsi="Times New Roman" w:cs="Times New Roman"/>
          <w:sz w:val="24"/>
          <w:szCs w:val="24"/>
          <w:lang w:val="sr-Cyrl-RS"/>
        </w:rPr>
      </w:pPr>
      <w:r w:rsidRPr="009529FB">
        <w:rPr>
          <w:rFonts w:ascii="Times New Roman" w:hAnsi="Times New Roman" w:cs="Times New Roman"/>
          <w:sz w:val="24"/>
          <w:szCs w:val="24"/>
          <w:lang w:val="sr-Cyrl-RS"/>
        </w:rPr>
        <w:t xml:space="preserve">9.Илија Арађански </w:t>
      </w:r>
    </w:p>
    <w:p w14:paraId="0DE3AFB0" w14:textId="77777777" w:rsidR="004F07E6" w:rsidRPr="00300207" w:rsidRDefault="004F07E6" w:rsidP="00AE083A">
      <w:pPr>
        <w:pStyle w:val="BodyTextIndent"/>
        <w:rPr>
          <w:rFonts w:ascii="Times New Roman" w:hAnsi="Times New Roman"/>
          <w:b/>
          <w:bCs/>
          <w:sz w:val="24"/>
          <w:szCs w:val="24"/>
        </w:rPr>
      </w:pPr>
    </w:p>
    <w:p w14:paraId="5E609042" w14:textId="77777777" w:rsidR="003B42AB" w:rsidRPr="003B42AB" w:rsidRDefault="003B42AB" w:rsidP="00FE4B41">
      <w:pPr>
        <w:pStyle w:val="Heading1"/>
        <w:keepNext w:val="0"/>
        <w:keepLines w:val="0"/>
        <w:numPr>
          <w:ilvl w:val="0"/>
          <w:numId w:val="20"/>
        </w:numPr>
        <w:suppressAutoHyphens/>
        <w:jc w:val="center"/>
        <w:rPr>
          <w:rFonts w:ascii="Times New Roman" w:hAnsi="Times New Roman" w:cs="Times New Roman"/>
          <w:color w:val="auto"/>
          <w:sz w:val="32"/>
          <w:szCs w:val="32"/>
          <w:lang w:val="sr-Cyrl-CS"/>
        </w:rPr>
      </w:pPr>
      <w:bookmarkStart w:id="74" w:name="__RefHeading__439_141934665"/>
      <w:bookmarkStart w:id="75" w:name="_Toc524433013"/>
      <w:bookmarkEnd w:id="74"/>
    </w:p>
    <w:p w14:paraId="398B1190" w14:textId="77777777" w:rsidR="007106CF" w:rsidRPr="00CE6FEB" w:rsidRDefault="00421DA5" w:rsidP="00FE4B41">
      <w:pPr>
        <w:pStyle w:val="Heading1"/>
        <w:keepNext w:val="0"/>
        <w:keepLines w:val="0"/>
        <w:numPr>
          <w:ilvl w:val="0"/>
          <w:numId w:val="20"/>
        </w:numPr>
        <w:suppressAutoHyphens/>
        <w:jc w:val="center"/>
        <w:rPr>
          <w:rFonts w:ascii="Times New Roman" w:hAnsi="Times New Roman" w:cs="Times New Roman"/>
          <w:color w:val="auto"/>
          <w:sz w:val="32"/>
          <w:szCs w:val="32"/>
          <w:lang w:val="sr-Cyrl-CS"/>
        </w:rPr>
      </w:pPr>
      <w:r w:rsidRPr="00CE6FEB">
        <w:rPr>
          <w:rFonts w:ascii="Times New Roman" w:hAnsi="Times New Roman" w:cs="Times New Roman"/>
          <w:color w:val="auto"/>
          <w:sz w:val="32"/>
          <w:szCs w:val="32"/>
        </w:rPr>
        <w:t>14</w:t>
      </w:r>
      <w:r w:rsidR="007106CF" w:rsidRPr="00CE6FEB">
        <w:rPr>
          <w:rFonts w:ascii="Times New Roman" w:hAnsi="Times New Roman" w:cs="Times New Roman"/>
          <w:color w:val="auto"/>
          <w:sz w:val="32"/>
          <w:szCs w:val="32"/>
        </w:rPr>
        <w:t>.ПРОГРАМ ЗА ЗАШТИТУ УЧЕНИКА ОД</w:t>
      </w:r>
      <w:r w:rsidR="00063386" w:rsidRPr="00CE6FEB">
        <w:rPr>
          <w:rFonts w:ascii="Times New Roman" w:hAnsi="Times New Roman" w:cs="Times New Roman"/>
          <w:color w:val="auto"/>
          <w:sz w:val="32"/>
          <w:szCs w:val="32"/>
        </w:rPr>
        <w:t xml:space="preserve"> ДИСКРИМИНАЦИЈЕ,</w:t>
      </w:r>
      <w:r w:rsidR="007106CF" w:rsidRPr="00CE6FEB">
        <w:rPr>
          <w:rFonts w:ascii="Times New Roman" w:hAnsi="Times New Roman" w:cs="Times New Roman"/>
          <w:color w:val="auto"/>
          <w:sz w:val="32"/>
          <w:szCs w:val="32"/>
        </w:rPr>
        <w:t xml:space="preserve"> НАСИЉА И ЗЛОСТАВЉАЊА</w:t>
      </w:r>
      <w:bookmarkEnd w:id="75"/>
    </w:p>
    <w:p w14:paraId="272D9622" w14:textId="77777777" w:rsidR="007106CF" w:rsidRPr="002771F4" w:rsidRDefault="007106CF" w:rsidP="00B00BA0">
      <w:pPr>
        <w:pStyle w:val="Heading1"/>
        <w:keepNext w:val="0"/>
        <w:keepLines w:val="0"/>
        <w:numPr>
          <w:ilvl w:val="0"/>
          <w:numId w:val="20"/>
        </w:numPr>
        <w:suppressAutoHyphens/>
        <w:jc w:val="center"/>
        <w:rPr>
          <w:rFonts w:ascii="Times New Roman" w:hAnsi="Times New Roman" w:cs="Times New Roman"/>
          <w:sz w:val="24"/>
          <w:szCs w:val="24"/>
          <w:lang w:val="ru-RU"/>
        </w:rPr>
      </w:pPr>
      <w:bookmarkStart w:id="76" w:name="__RefHeading__441_141934665"/>
      <w:bookmarkStart w:id="77" w:name="_Toc429740021"/>
      <w:bookmarkStart w:id="78" w:name="_Toc524433014"/>
      <w:bookmarkEnd w:id="76"/>
      <w:r w:rsidRPr="002771F4">
        <w:rPr>
          <w:rFonts w:ascii="Times New Roman" w:hAnsi="Times New Roman" w:cs="Times New Roman"/>
          <w:sz w:val="24"/>
          <w:szCs w:val="24"/>
        </w:rPr>
        <w:t>ОСНОВНИ ПРИНЦИПИ И ЦИЉЕВИ ПРОГРАМА</w:t>
      </w:r>
      <w:bookmarkEnd w:id="77"/>
      <w:bookmarkEnd w:id="78"/>
      <w:r w:rsidRPr="002771F4">
        <w:rPr>
          <w:rFonts w:ascii="Times New Roman" w:hAnsi="Times New Roman" w:cs="Times New Roman"/>
          <w:sz w:val="24"/>
          <w:szCs w:val="24"/>
        </w:rPr>
        <w:t xml:space="preserve"> </w:t>
      </w:r>
    </w:p>
    <w:p w14:paraId="1AE56182" w14:textId="77777777" w:rsidR="007106CF" w:rsidRPr="002771F4" w:rsidRDefault="007106CF" w:rsidP="007106CF">
      <w:pPr>
        <w:rPr>
          <w:rFonts w:ascii="Times New Roman" w:hAnsi="Times New Roman" w:cs="Times New Roman"/>
          <w:sz w:val="24"/>
          <w:szCs w:val="24"/>
          <w:lang w:val="ru-RU"/>
        </w:rPr>
      </w:pPr>
    </w:p>
    <w:p w14:paraId="6CDA72D1" w14:textId="77777777" w:rsidR="007106CF" w:rsidRPr="002771F4" w:rsidRDefault="007106CF" w:rsidP="007A292F">
      <w:pPr>
        <w:ind w:left="360"/>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Основни принципи на којима је заснован ПРОГРАМ :</w:t>
      </w:r>
    </w:p>
    <w:p w14:paraId="1373BDC8" w14:textId="77777777" w:rsidR="007106CF" w:rsidRPr="002771F4" w:rsidRDefault="007106CF" w:rsidP="007106CF">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право на живот , опстанак и развој</w:t>
      </w:r>
    </w:p>
    <w:p w14:paraId="5A444CE3" w14:textId="77777777" w:rsidR="007106CF" w:rsidRPr="002771F4" w:rsidRDefault="007106CF" w:rsidP="007106CF">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најбољи интерес детета</w:t>
      </w:r>
    </w:p>
    <w:p w14:paraId="09469941" w14:textId="77777777" w:rsidR="007106CF" w:rsidRPr="002771F4" w:rsidRDefault="007106CF" w:rsidP="007106CF">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недискриминација</w:t>
      </w:r>
    </w:p>
    <w:p w14:paraId="7471FE98" w14:textId="77777777" w:rsidR="007106CF" w:rsidRPr="002771F4" w:rsidRDefault="007106CF" w:rsidP="007106CF">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учешће деце</w:t>
      </w:r>
    </w:p>
    <w:p w14:paraId="5440FEF6" w14:textId="77777777" w:rsidR="007106CF" w:rsidRPr="002771F4" w:rsidRDefault="007106CF" w:rsidP="007106CF">
      <w:pPr>
        <w:pStyle w:val="BodyText2"/>
        <w:rPr>
          <w:rFonts w:ascii="Times New Roman" w:hAnsi="Times New Roman" w:cs="Times New Roman"/>
          <w:b/>
          <w:bCs/>
          <w:i/>
          <w:iCs/>
          <w:sz w:val="24"/>
          <w:szCs w:val="24"/>
        </w:rPr>
      </w:pPr>
      <w:r w:rsidRPr="002771F4">
        <w:rPr>
          <w:rFonts w:ascii="Times New Roman" w:hAnsi="Times New Roman" w:cs="Times New Roman"/>
          <w:sz w:val="24"/>
          <w:szCs w:val="24"/>
        </w:rPr>
        <w:t xml:space="preserve">     У процесу заштите ученика , неопходно је обезбедити поверљивост података и заштиту права на приватност. Полазећи од става да се свако насиље над ученицима може спречити , важно је да се у школи креира клима  у којој се :</w:t>
      </w:r>
    </w:p>
    <w:p w14:paraId="5C81F304" w14:textId="77777777" w:rsidR="007106CF" w:rsidRPr="002771F4" w:rsidRDefault="007106CF" w:rsidP="00FD4CC8">
      <w:pPr>
        <w:numPr>
          <w:ilvl w:val="1"/>
          <w:numId w:val="26"/>
        </w:numPr>
        <w:suppressAutoHyphens/>
        <w:rPr>
          <w:rFonts w:ascii="Times New Roman" w:hAnsi="Times New Roman" w:cs="Times New Roman"/>
          <w:b/>
          <w:bCs/>
          <w:i/>
          <w:iCs/>
          <w:sz w:val="24"/>
          <w:szCs w:val="24"/>
          <w:lang w:val="sr-Cyrl-CS"/>
        </w:rPr>
      </w:pPr>
      <w:r w:rsidRPr="002771F4">
        <w:rPr>
          <w:rFonts w:ascii="Times New Roman" w:hAnsi="Times New Roman" w:cs="Times New Roman"/>
          <w:b/>
          <w:bCs/>
          <w:i/>
          <w:iCs/>
          <w:sz w:val="24"/>
          <w:szCs w:val="24"/>
          <w:lang w:val="sr-Cyrl-CS"/>
        </w:rPr>
        <w:t>учи , развија и негује</w:t>
      </w:r>
      <w:r w:rsidRPr="002771F4">
        <w:rPr>
          <w:rFonts w:ascii="Times New Roman" w:hAnsi="Times New Roman" w:cs="Times New Roman"/>
          <w:sz w:val="24"/>
          <w:szCs w:val="24"/>
          <w:lang w:val="sr-Cyrl-CS"/>
        </w:rPr>
        <w:t xml:space="preserve"> култура понашања и уважавања личности</w:t>
      </w:r>
    </w:p>
    <w:p w14:paraId="0054BD85" w14:textId="77777777" w:rsidR="007106CF" w:rsidRPr="002771F4" w:rsidRDefault="007106CF" w:rsidP="00FD4CC8">
      <w:pPr>
        <w:numPr>
          <w:ilvl w:val="1"/>
          <w:numId w:val="26"/>
        </w:numPr>
        <w:suppressAutoHyphens/>
        <w:rPr>
          <w:rFonts w:ascii="Times New Roman" w:hAnsi="Times New Roman" w:cs="Times New Roman"/>
          <w:b/>
          <w:bCs/>
          <w:i/>
          <w:iCs/>
          <w:sz w:val="24"/>
          <w:szCs w:val="24"/>
          <w:lang w:val="sr-Cyrl-CS"/>
        </w:rPr>
      </w:pPr>
      <w:r w:rsidRPr="002771F4">
        <w:rPr>
          <w:rFonts w:ascii="Times New Roman" w:hAnsi="Times New Roman" w:cs="Times New Roman"/>
          <w:b/>
          <w:bCs/>
          <w:i/>
          <w:iCs/>
          <w:sz w:val="24"/>
          <w:szCs w:val="24"/>
          <w:lang w:val="sr-Cyrl-CS"/>
        </w:rPr>
        <w:t>не толерише</w:t>
      </w:r>
      <w:r w:rsidRPr="002771F4">
        <w:rPr>
          <w:rFonts w:ascii="Times New Roman" w:hAnsi="Times New Roman" w:cs="Times New Roman"/>
          <w:sz w:val="24"/>
          <w:szCs w:val="24"/>
          <w:lang w:val="sr-Cyrl-CS"/>
        </w:rPr>
        <w:t xml:space="preserve"> насиље</w:t>
      </w:r>
    </w:p>
    <w:p w14:paraId="4DF73B5B" w14:textId="77777777" w:rsidR="007106CF" w:rsidRPr="002771F4" w:rsidRDefault="007106CF" w:rsidP="00FD4CC8">
      <w:pPr>
        <w:numPr>
          <w:ilvl w:val="1"/>
          <w:numId w:val="26"/>
        </w:numPr>
        <w:suppressAutoHyphens/>
        <w:rPr>
          <w:rFonts w:ascii="Times New Roman" w:hAnsi="Times New Roman" w:cs="Times New Roman"/>
          <w:b/>
          <w:bCs/>
          <w:i/>
          <w:iCs/>
          <w:sz w:val="24"/>
          <w:szCs w:val="24"/>
          <w:lang w:val="sr-Cyrl-CS"/>
        </w:rPr>
      </w:pPr>
      <w:r w:rsidRPr="002771F4">
        <w:rPr>
          <w:rFonts w:ascii="Times New Roman" w:hAnsi="Times New Roman" w:cs="Times New Roman"/>
          <w:b/>
          <w:bCs/>
          <w:i/>
          <w:iCs/>
          <w:sz w:val="24"/>
          <w:szCs w:val="24"/>
          <w:lang w:val="sr-Cyrl-CS"/>
        </w:rPr>
        <w:t>не ћути</w:t>
      </w:r>
      <w:r w:rsidRPr="002771F4">
        <w:rPr>
          <w:rFonts w:ascii="Times New Roman" w:hAnsi="Times New Roman" w:cs="Times New Roman"/>
          <w:sz w:val="24"/>
          <w:szCs w:val="24"/>
          <w:lang w:val="sr-Cyrl-CS"/>
        </w:rPr>
        <w:t xml:space="preserve"> у вези са насиљем</w:t>
      </w:r>
    </w:p>
    <w:p w14:paraId="20ACFA10" w14:textId="77777777" w:rsidR="007106CF" w:rsidRPr="002771F4" w:rsidRDefault="007106CF" w:rsidP="00FD4CC8">
      <w:pPr>
        <w:numPr>
          <w:ilvl w:val="1"/>
          <w:numId w:val="26"/>
        </w:numPr>
        <w:suppressAutoHyphens/>
        <w:rPr>
          <w:rFonts w:ascii="Times New Roman" w:hAnsi="Times New Roman" w:cs="Times New Roman"/>
          <w:sz w:val="24"/>
          <w:szCs w:val="24"/>
          <w:lang w:val="sr-Cyrl-CS"/>
        </w:rPr>
      </w:pPr>
      <w:r w:rsidRPr="002771F4">
        <w:rPr>
          <w:rFonts w:ascii="Times New Roman" w:hAnsi="Times New Roman" w:cs="Times New Roman"/>
          <w:b/>
          <w:bCs/>
          <w:i/>
          <w:iCs/>
          <w:sz w:val="24"/>
          <w:szCs w:val="24"/>
          <w:lang w:val="sr-Cyrl-CS"/>
        </w:rPr>
        <w:t xml:space="preserve">развија </w:t>
      </w:r>
      <w:r w:rsidRPr="002771F4">
        <w:rPr>
          <w:rFonts w:ascii="Times New Roman" w:hAnsi="Times New Roman" w:cs="Times New Roman"/>
          <w:sz w:val="24"/>
          <w:szCs w:val="24"/>
          <w:lang w:val="sr-Cyrl-CS"/>
        </w:rPr>
        <w:t>одговорност свих</w:t>
      </w:r>
    </w:p>
    <w:p w14:paraId="2701FE2C" w14:textId="77777777" w:rsidR="007106CF" w:rsidRPr="002771F4" w:rsidRDefault="007106CF" w:rsidP="00FD4CC8">
      <w:pPr>
        <w:numPr>
          <w:ilvl w:val="1"/>
          <w:numId w:val="26"/>
        </w:numPr>
        <w:suppressAutoHyphens/>
        <w:rPr>
          <w:rFonts w:ascii="Times New Roman" w:hAnsi="Times New Roman" w:cs="Times New Roman"/>
          <w:sz w:val="24"/>
          <w:szCs w:val="24"/>
        </w:rPr>
      </w:pPr>
      <w:r w:rsidRPr="002771F4">
        <w:rPr>
          <w:rFonts w:ascii="Times New Roman" w:hAnsi="Times New Roman" w:cs="Times New Roman"/>
          <w:sz w:val="24"/>
          <w:szCs w:val="24"/>
          <w:lang w:val="sr-Cyrl-CS"/>
        </w:rPr>
        <w:t xml:space="preserve">сви који имају сазнање о насиљу обавезују </w:t>
      </w:r>
      <w:r w:rsidR="00271377">
        <w:rPr>
          <w:rFonts w:ascii="Times New Roman" w:hAnsi="Times New Roman" w:cs="Times New Roman"/>
          <w:sz w:val="24"/>
          <w:szCs w:val="24"/>
          <w:lang w:val="sr-Cyrl-CS"/>
        </w:rPr>
        <w:t xml:space="preserve"> се </w:t>
      </w:r>
      <w:r w:rsidRPr="002771F4">
        <w:rPr>
          <w:rFonts w:ascii="Times New Roman" w:hAnsi="Times New Roman" w:cs="Times New Roman"/>
          <w:b/>
          <w:bCs/>
          <w:i/>
          <w:iCs/>
          <w:sz w:val="24"/>
          <w:szCs w:val="24"/>
          <w:lang w:val="sr-Cyrl-CS"/>
        </w:rPr>
        <w:t>на поступање.</w:t>
      </w:r>
    </w:p>
    <w:p w14:paraId="1280A6F8" w14:textId="77777777" w:rsidR="007106CF" w:rsidRPr="002771F4" w:rsidRDefault="007106CF" w:rsidP="00B00BA0">
      <w:pPr>
        <w:pStyle w:val="Heading4"/>
        <w:keepNext w:val="0"/>
        <w:keepLines w:val="0"/>
        <w:numPr>
          <w:ilvl w:val="3"/>
          <w:numId w:val="21"/>
        </w:numPr>
        <w:suppressAutoHyphens/>
        <w:jc w:val="center"/>
        <w:rPr>
          <w:rFonts w:ascii="Times New Roman" w:hAnsi="Times New Roman" w:cs="Times New Roman"/>
          <w:sz w:val="24"/>
          <w:szCs w:val="24"/>
          <w:lang w:val="sr-Cyrl-CS"/>
        </w:rPr>
      </w:pPr>
      <w:r w:rsidRPr="002771F4">
        <w:rPr>
          <w:rFonts w:ascii="Times New Roman" w:hAnsi="Times New Roman" w:cs="Times New Roman"/>
          <w:sz w:val="24"/>
          <w:szCs w:val="24"/>
        </w:rPr>
        <w:t>Општи циљ Програма</w:t>
      </w:r>
    </w:p>
    <w:p w14:paraId="6C92286C" w14:textId="77777777" w:rsidR="007106CF" w:rsidRPr="002771F4" w:rsidRDefault="007106CF" w:rsidP="007106CF">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 xml:space="preserve"> је унапређивање квалитета живота ученика применом :</w:t>
      </w:r>
    </w:p>
    <w:p w14:paraId="3E259725" w14:textId="77777777" w:rsidR="007106CF" w:rsidRPr="002771F4" w:rsidRDefault="007106CF" w:rsidP="007106CF">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t>мера превенције за стварање безбедне средине за живот и рад ученика</w:t>
      </w:r>
    </w:p>
    <w:p w14:paraId="43242D19" w14:textId="77777777" w:rsidR="007106CF" w:rsidRPr="002771F4" w:rsidRDefault="007106CF" w:rsidP="007106CF">
      <w:pPr>
        <w:rPr>
          <w:rFonts w:ascii="Times New Roman" w:hAnsi="Times New Roman" w:cs="Times New Roman"/>
          <w:sz w:val="24"/>
          <w:szCs w:val="24"/>
          <w:lang w:val="sr-Cyrl-CS"/>
        </w:rPr>
      </w:pPr>
      <w:r w:rsidRPr="002771F4">
        <w:rPr>
          <w:rFonts w:ascii="Times New Roman" w:hAnsi="Times New Roman" w:cs="Times New Roman"/>
          <w:sz w:val="24"/>
          <w:szCs w:val="24"/>
          <w:lang w:val="sr-Cyrl-CS"/>
        </w:rPr>
        <w:lastRenderedPageBreak/>
        <w:t>мера интервенције у ситуацијама када се јавља насиље, злостављање и занемаривање у школи.</w:t>
      </w:r>
    </w:p>
    <w:p w14:paraId="5DE2FCEF" w14:textId="77777777" w:rsidR="007106CF" w:rsidRPr="007A292F" w:rsidRDefault="007106CF" w:rsidP="00B00BA0">
      <w:pPr>
        <w:pStyle w:val="Heading4"/>
        <w:keepNext w:val="0"/>
        <w:keepLines w:val="0"/>
        <w:numPr>
          <w:ilvl w:val="3"/>
          <w:numId w:val="21"/>
        </w:numPr>
        <w:suppressAutoHyphens/>
        <w:jc w:val="center"/>
        <w:rPr>
          <w:rFonts w:ascii="Times New Roman" w:hAnsi="Times New Roman" w:cs="Times New Roman"/>
          <w:sz w:val="24"/>
          <w:szCs w:val="24"/>
        </w:rPr>
      </w:pPr>
      <w:r w:rsidRPr="002771F4">
        <w:rPr>
          <w:rFonts w:ascii="Times New Roman" w:hAnsi="Times New Roman" w:cs="Times New Roman"/>
          <w:sz w:val="24"/>
          <w:szCs w:val="24"/>
        </w:rPr>
        <w:t>Специфични циљеви у превенцији</w:t>
      </w:r>
    </w:p>
    <w:p w14:paraId="680E4965" w14:textId="77777777" w:rsidR="007106CF" w:rsidRPr="002771F4" w:rsidRDefault="007106CF" w:rsidP="00FD4CC8">
      <w:pPr>
        <w:numPr>
          <w:ilvl w:val="0"/>
          <w:numId w:val="47"/>
        </w:numPr>
        <w:suppressAutoHyphens/>
        <w:jc w:val="both"/>
        <w:rPr>
          <w:rFonts w:ascii="Times New Roman" w:hAnsi="Times New Roman" w:cs="Times New Roman"/>
          <w:sz w:val="24"/>
          <w:szCs w:val="24"/>
          <w:lang w:val="sr-Cyrl-CS"/>
        </w:rPr>
      </w:pPr>
      <w:r w:rsidRPr="002771F4">
        <w:rPr>
          <w:rFonts w:ascii="Times New Roman" w:hAnsi="Times New Roman" w:cs="Times New Roman"/>
          <w:sz w:val="24"/>
          <w:szCs w:val="24"/>
          <w:lang w:val="sr-Cyrl-CS"/>
        </w:rPr>
        <w:t>Стварање и неговање климе прихватања, толеранције и уважавања.</w:t>
      </w:r>
    </w:p>
    <w:p w14:paraId="0722891A" w14:textId="77777777" w:rsidR="007106CF" w:rsidRPr="002771F4" w:rsidRDefault="007106CF" w:rsidP="00FD4CC8">
      <w:pPr>
        <w:numPr>
          <w:ilvl w:val="0"/>
          <w:numId w:val="47"/>
        </w:numPr>
        <w:suppressAutoHyphens/>
        <w:jc w:val="both"/>
        <w:rPr>
          <w:rFonts w:ascii="Times New Roman" w:hAnsi="Times New Roman" w:cs="Times New Roman"/>
          <w:sz w:val="24"/>
          <w:szCs w:val="24"/>
          <w:lang w:val="sr-Cyrl-CS"/>
        </w:rPr>
      </w:pPr>
      <w:r w:rsidRPr="002771F4">
        <w:rPr>
          <w:rFonts w:ascii="Times New Roman" w:hAnsi="Times New Roman" w:cs="Times New Roman"/>
          <w:sz w:val="24"/>
          <w:szCs w:val="24"/>
          <w:lang w:val="sr-Cyrl-CS"/>
        </w:rPr>
        <w:t>Укључивање свих интересних група (ученици, наставници, стручни сарадници, директор , родитељи , ваннаставно особље ,локална заједница ) у доношењу и развијању програма превенције.</w:t>
      </w:r>
    </w:p>
    <w:p w14:paraId="52F26304" w14:textId="77777777" w:rsidR="007106CF" w:rsidRPr="002771F4" w:rsidRDefault="007106CF" w:rsidP="00FD4CC8">
      <w:pPr>
        <w:numPr>
          <w:ilvl w:val="0"/>
          <w:numId w:val="47"/>
        </w:numPr>
        <w:suppressAutoHyphens/>
        <w:jc w:val="both"/>
        <w:rPr>
          <w:rFonts w:ascii="Times New Roman" w:hAnsi="Times New Roman" w:cs="Times New Roman"/>
          <w:sz w:val="24"/>
          <w:szCs w:val="24"/>
          <w:lang w:val="sr-Cyrl-CS"/>
        </w:rPr>
      </w:pPr>
      <w:r w:rsidRPr="002771F4">
        <w:rPr>
          <w:rFonts w:ascii="Times New Roman" w:hAnsi="Times New Roman" w:cs="Times New Roman"/>
          <w:sz w:val="24"/>
          <w:szCs w:val="24"/>
          <w:lang w:val="sr-Cyrl-CS"/>
        </w:rPr>
        <w:t>Подизање нивоа свести и повећање осетљивости свих укључених у живот и рад установе за препознавање насиља, злостављања и занемаривања.</w:t>
      </w:r>
    </w:p>
    <w:p w14:paraId="37CD6F9D" w14:textId="77777777" w:rsidR="007106CF" w:rsidRPr="002771F4" w:rsidRDefault="007106CF" w:rsidP="00FD4CC8">
      <w:pPr>
        <w:numPr>
          <w:ilvl w:val="0"/>
          <w:numId w:val="47"/>
        </w:numPr>
        <w:suppressAutoHyphens/>
        <w:jc w:val="both"/>
        <w:rPr>
          <w:rFonts w:ascii="Times New Roman" w:hAnsi="Times New Roman" w:cs="Times New Roman"/>
          <w:sz w:val="24"/>
          <w:szCs w:val="24"/>
          <w:lang w:val="sr-Cyrl-CS"/>
        </w:rPr>
      </w:pPr>
      <w:r w:rsidRPr="002771F4">
        <w:rPr>
          <w:rFonts w:ascii="Times New Roman" w:hAnsi="Times New Roman" w:cs="Times New Roman"/>
          <w:sz w:val="24"/>
          <w:szCs w:val="24"/>
          <w:lang w:val="sr-Cyrl-CS"/>
        </w:rPr>
        <w:t>Дефинисање процедура и поступака за заштиту од насиља и реаговања у ситуацијама насиља.</w:t>
      </w:r>
    </w:p>
    <w:p w14:paraId="5F3FA7BC" w14:textId="77777777" w:rsidR="007106CF" w:rsidRPr="002771F4" w:rsidRDefault="007106CF" w:rsidP="00FD4CC8">
      <w:pPr>
        <w:numPr>
          <w:ilvl w:val="0"/>
          <w:numId w:val="47"/>
        </w:numPr>
        <w:suppressAutoHyphens/>
        <w:jc w:val="both"/>
        <w:rPr>
          <w:rFonts w:ascii="Times New Roman" w:hAnsi="Times New Roman" w:cs="Times New Roman"/>
          <w:sz w:val="24"/>
          <w:szCs w:val="24"/>
          <w:lang w:val="sr-Cyrl-CS"/>
        </w:rPr>
      </w:pPr>
      <w:r w:rsidRPr="002771F4">
        <w:rPr>
          <w:rFonts w:ascii="Times New Roman" w:hAnsi="Times New Roman" w:cs="Times New Roman"/>
          <w:sz w:val="24"/>
          <w:szCs w:val="24"/>
          <w:lang w:val="sr-Cyrl-CS"/>
        </w:rPr>
        <w:t>Информисање свих укључених у живот и рад установе о процедурама и поступцима за заштиту од насиља и реаговање у ситуацијама насиља.</w:t>
      </w:r>
    </w:p>
    <w:p w14:paraId="2812BF00" w14:textId="77777777" w:rsidR="007106CF" w:rsidRPr="007A292F" w:rsidRDefault="007106CF" w:rsidP="00FD4CC8">
      <w:pPr>
        <w:numPr>
          <w:ilvl w:val="0"/>
          <w:numId w:val="47"/>
        </w:numPr>
        <w:suppressAutoHyphens/>
        <w:jc w:val="both"/>
        <w:rPr>
          <w:rFonts w:ascii="Times New Roman" w:hAnsi="Times New Roman" w:cs="Times New Roman"/>
          <w:sz w:val="24"/>
          <w:szCs w:val="24"/>
          <w:lang w:val="ru-RU"/>
        </w:rPr>
      </w:pPr>
      <w:r w:rsidRPr="002771F4">
        <w:rPr>
          <w:rFonts w:ascii="Times New Roman" w:hAnsi="Times New Roman" w:cs="Times New Roman"/>
          <w:sz w:val="24"/>
          <w:szCs w:val="24"/>
          <w:lang w:val="sr-Cyrl-CS"/>
        </w:rPr>
        <w:t>Унапређивање компетенције наставног и ваннаставног особља  , ученика, родитеља, локалне заједнице за уочавање и решавање проблема насиља, злостављања и занемаривања.</w:t>
      </w:r>
    </w:p>
    <w:p w14:paraId="72362575" w14:textId="77777777" w:rsidR="007106CF" w:rsidRPr="007A292F" w:rsidRDefault="007106CF" w:rsidP="00B00BA0">
      <w:pPr>
        <w:pStyle w:val="Heading4"/>
        <w:keepNext w:val="0"/>
        <w:keepLines w:val="0"/>
        <w:numPr>
          <w:ilvl w:val="3"/>
          <w:numId w:val="21"/>
        </w:numPr>
        <w:suppressAutoHyphens/>
        <w:jc w:val="center"/>
        <w:rPr>
          <w:rFonts w:ascii="Times New Roman" w:hAnsi="Times New Roman" w:cs="Times New Roman"/>
          <w:sz w:val="24"/>
          <w:szCs w:val="24"/>
        </w:rPr>
      </w:pPr>
      <w:r w:rsidRPr="002771F4">
        <w:rPr>
          <w:rFonts w:ascii="Times New Roman" w:hAnsi="Times New Roman" w:cs="Times New Roman"/>
          <w:sz w:val="24"/>
          <w:szCs w:val="24"/>
        </w:rPr>
        <w:t>Специфични циљеви у интервенцији</w:t>
      </w:r>
    </w:p>
    <w:p w14:paraId="2247FE21" w14:textId="77777777" w:rsidR="007106CF" w:rsidRPr="002771F4" w:rsidRDefault="007106CF" w:rsidP="00FD4CC8">
      <w:pPr>
        <w:numPr>
          <w:ilvl w:val="0"/>
          <w:numId w:val="48"/>
        </w:numPr>
        <w:suppressAutoHyphens/>
        <w:jc w:val="both"/>
        <w:rPr>
          <w:rFonts w:ascii="Times New Roman" w:hAnsi="Times New Roman" w:cs="Times New Roman"/>
          <w:sz w:val="24"/>
          <w:szCs w:val="24"/>
          <w:lang w:val="sr-Cyrl-CS"/>
        </w:rPr>
      </w:pPr>
      <w:r w:rsidRPr="002771F4">
        <w:rPr>
          <w:rFonts w:ascii="Times New Roman" w:hAnsi="Times New Roman" w:cs="Times New Roman"/>
          <w:sz w:val="24"/>
          <w:szCs w:val="24"/>
          <w:lang w:val="sr-Cyrl-CS"/>
        </w:rPr>
        <w:t>Спровођење поступака и процедура реаговања у ситуацијама насиља.</w:t>
      </w:r>
    </w:p>
    <w:p w14:paraId="3EECFEF2" w14:textId="77777777" w:rsidR="007106CF" w:rsidRPr="002771F4" w:rsidRDefault="007106CF" w:rsidP="00FD4CC8">
      <w:pPr>
        <w:numPr>
          <w:ilvl w:val="0"/>
          <w:numId w:val="48"/>
        </w:numPr>
        <w:suppressAutoHyphens/>
        <w:jc w:val="both"/>
        <w:rPr>
          <w:rFonts w:ascii="Times New Roman" w:hAnsi="Times New Roman" w:cs="Times New Roman"/>
          <w:sz w:val="24"/>
          <w:szCs w:val="24"/>
          <w:lang w:val="sr-Cyrl-CS"/>
        </w:rPr>
      </w:pPr>
      <w:r w:rsidRPr="002771F4">
        <w:rPr>
          <w:rFonts w:ascii="Times New Roman" w:hAnsi="Times New Roman" w:cs="Times New Roman"/>
          <w:sz w:val="24"/>
          <w:szCs w:val="24"/>
          <w:lang w:val="sr-Cyrl-CS"/>
        </w:rPr>
        <w:t>Успостављање система ефикасне заштите деце у случајевима насиља.</w:t>
      </w:r>
    </w:p>
    <w:p w14:paraId="24FD6448" w14:textId="77777777" w:rsidR="007106CF" w:rsidRPr="002771F4" w:rsidRDefault="007106CF" w:rsidP="00FD4CC8">
      <w:pPr>
        <w:numPr>
          <w:ilvl w:val="0"/>
          <w:numId w:val="48"/>
        </w:numPr>
        <w:suppressAutoHyphens/>
        <w:jc w:val="both"/>
        <w:rPr>
          <w:rFonts w:ascii="Times New Roman" w:hAnsi="Times New Roman" w:cs="Times New Roman"/>
          <w:sz w:val="24"/>
          <w:szCs w:val="24"/>
          <w:lang w:val="sr-Cyrl-CS"/>
        </w:rPr>
      </w:pPr>
      <w:r w:rsidRPr="002771F4">
        <w:rPr>
          <w:rFonts w:ascii="Times New Roman" w:hAnsi="Times New Roman" w:cs="Times New Roman"/>
          <w:sz w:val="24"/>
          <w:szCs w:val="24"/>
          <w:lang w:val="sr-Cyrl-CS"/>
        </w:rPr>
        <w:t>Стално праћење и евидентирање врста и учесталости насиља и процењивање ефикасности програма заштите.</w:t>
      </w:r>
    </w:p>
    <w:p w14:paraId="27FCD3E2" w14:textId="77777777" w:rsidR="007106CF" w:rsidRPr="002771F4" w:rsidRDefault="007106CF" w:rsidP="00FD4CC8">
      <w:pPr>
        <w:numPr>
          <w:ilvl w:val="0"/>
          <w:numId w:val="48"/>
        </w:numPr>
        <w:suppressAutoHyphens/>
        <w:jc w:val="both"/>
        <w:rPr>
          <w:rFonts w:ascii="Times New Roman" w:hAnsi="Times New Roman" w:cs="Times New Roman"/>
          <w:sz w:val="24"/>
          <w:szCs w:val="24"/>
          <w:lang w:val="sr-Cyrl-CS"/>
        </w:rPr>
      </w:pPr>
      <w:r w:rsidRPr="002771F4">
        <w:rPr>
          <w:rFonts w:ascii="Times New Roman" w:hAnsi="Times New Roman" w:cs="Times New Roman"/>
          <w:sz w:val="24"/>
          <w:szCs w:val="24"/>
          <w:lang w:val="sr-Cyrl-CS"/>
        </w:rPr>
        <w:t>Ублажавање и отклањање последица насиља и реинтеграција ученика у заједницу вршњака у живот установе.</w:t>
      </w:r>
    </w:p>
    <w:p w14:paraId="295941A5" w14:textId="77777777" w:rsidR="007106CF" w:rsidRPr="007A292F" w:rsidRDefault="007106CF" w:rsidP="00FD4CC8">
      <w:pPr>
        <w:numPr>
          <w:ilvl w:val="0"/>
          <w:numId w:val="48"/>
        </w:numPr>
        <w:suppressAutoHyphens/>
        <w:jc w:val="both"/>
        <w:rPr>
          <w:rFonts w:ascii="Times New Roman" w:hAnsi="Times New Roman" w:cs="Times New Roman"/>
          <w:sz w:val="24"/>
          <w:szCs w:val="24"/>
          <w:lang w:val="ru-RU"/>
        </w:rPr>
      </w:pPr>
      <w:r w:rsidRPr="002771F4">
        <w:rPr>
          <w:rFonts w:ascii="Times New Roman" w:hAnsi="Times New Roman" w:cs="Times New Roman"/>
          <w:sz w:val="24"/>
          <w:szCs w:val="24"/>
          <w:lang w:val="sr-Cyrl-CS"/>
        </w:rPr>
        <w:t>Саветодавни рад са ученицима који трпе насиље, који врше насиље и који су посматрачи насиља.</w:t>
      </w:r>
    </w:p>
    <w:p w14:paraId="603827CA" w14:textId="77777777" w:rsidR="007106CF" w:rsidRPr="002771F4" w:rsidRDefault="007106CF" w:rsidP="00B00BA0">
      <w:pPr>
        <w:pStyle w:val="Heading4"/>
        <w:keepNext w:val="0"/>
        <w:keepLines w:val="0"/>
        <w:numPr>
          <w:ilvl w:val="3"/>
          <w:numId w:val="21"/>
        </w:numPr>
        <w:suppressAutoHyphens/>
        <w:jc w:val="center"/>
        <w:rPr>
          <w:rFonts w:ascii="Times New Roman" w:hAnsi="Times New Roman" w:cs="Times New Roman"/>
          <w:sz w:val="24"/>
          <w:szCs w:val="24"/>
          <w:lang w:val="ru-RU"/>
        </w:rPr>
      </w:pPr>
      <w:r w:rsidRPr="002771F4">
        <w:rPr>
          <w:rFonts w:ascii="Times New Roman" w:hAnsi="Times New Roman" w:cs="Times New Roman"/>
          <w:sz w:val="24"/>
          <w:szCs w:val="24"/>
        </w:rPr>
        <w:t>Задаци у области превенције и интервенције</w:t>
      </w:r>
    </w:p>
    <w:p w14:paraId="655B49D8" w14:textId="77777777" w:rsidR="007106CF" w:rsidRPr="002771F4" w:rsidRDefault="007106CF" w:rsidP="007106CF">
      <w:pPr>
        <w:pStyle w:val="Footer"/>
        <w:tabs>
          <w:tab w:val="clear" w:pos="4536"/>
          <w:tab w:val="clear" w:pos="9072"/>
        </w:tabs>
        <w:jc w:val="center"/>
        <w:rPr>
          <w:rFonts w:ascii="Times New Roman" w:hAnsi="Times New Roman"/>
          <w:sz w:val="24"/>
          <w:szCs w:val="24"/>
          <w:lang w:val="ru-RU"/>
        </w:rPr>
      </w:pPr>
    </w:p>
    <w:tbl>
      <w:tblPr>
        <w:tblW w:w="0" w:type="auto"/>
        <w:tblInd w:w="-51" w:type="dxa"/>
        <w:tblLayout w:type="fixed"/>
        <w:tblLook w:val="0000" w:firstRow="0" w:lastRow="0" w:firstColumn="0" w:lastColumn="0" w:noHBand="0" w:noVBand="0"/>
      </w:tblPr>
      <w:tblGrid>
        <w:gridCol w:w="4288"/>
        <w:gridCol w:w="5973"/>
      </w:tblGrid>
      <w:tr w:rsidR="007106CF" w:rsidRPr="002771F4" w14:paraId="6B6FA5B2" w14:textId="77777777" w:rsidTr="0056754F">
        <w:tc>
          <w:tcPr>
            <w:tcW w:w="4288" w:type="dxa"/>
            <w:tcBorders>
              <w:top w:val="single" w:sz="4" w:space="0" w:color="000000"/>
              <w:left w:val="single" w:sz="4" w:space="0" w:color="000000"/>
              <w:bottom w:val="single" w:sz="4" w:space="0" w:color="000000"/>
            </w:tcBorders>
            <w:shd w:val="clear" w:color="auto" w:fill="auto"/>
          </w:tcPr>
          <w:p w14:paraId="7A2CDF06" w14:textId="77777777" w:rsidR="007106CF" w:rsidRPr="002771F4" w:rsidRDefault="007106CF" w:rsidP="0056754F">
            <w:pPr>
              <w:jc w:val="center"/>
              <w:rPr>
                <w:rFonts w:ascii="Times New Roman" w:hAnsi="Times New Roman" w:cs="Times New Roman"/>
                <w:b/>
                <w:bCs/>
                <w:i/>
                <w:iCs/>
                <w:sz w:val="24"/>
                <w:szCs w:val="24"/>
                <w:lang w:val="sr-Cyrl-CS"/>
              </w:rPr>
            </w:pPr>
            <w:r w:rsidRPr="002771F4">
              <w:rPr>
                <w:rFonts w:ascii="Times New Roman" w:hAnsi="Times New Roman" w:cs="Times New Roman"/>
                <w:b/>
                <w:bCs/>
                <w:i/>
                <w:iCs/>
                <w:sz w:val="24"/>
                <w:szCs w:val="24"/>
                <w:lang w:val="sr-Cyrl-CS"/>
              </w:rPr>
              <w:t>ПРЕВЕНЦИЈА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2674D72D"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b/>
                <w:bCs/>
                <w:i/>
                <w:iCs/>
                <w:sz w:val="24"/>
                <w:szCs w:val="24"/>
                <w:lang w:val="sr-Cyrl-CS"/>
              </w:rPr>
              <w:t>ИНТЕРВЕНЦИЈА</w:t>
            </w:r>
          </w:p>
        </w:tc>
      </w:tr>
      <w:tr w:rsidR="007106CF" w:rsidRPr="002771F4" w14:paraId="524696C8" w14:textId="77777777" w:rsidTr="0056754F">
        <w:tc>
          <w:tcPr>
            <w:tcW w:w="4288" w:type="dxa"/>
            <w:tcBorders>
              <w:top w:val="single" w:sz="4" w:space="0" w:color="000000"/>
              <w:left w:val="single" w:sz="4" w:space="0" w:color="000000"/>
              <w:bottom w:val="single" w:sz="4" w:space="0" w:color="000000"/>
            </w:tcBorders>
            <w:shd w:val="clear" w:color="auto" w:fill="auto"/>
          </w:tcPr>
          <w:p w14:paraId="3534A164"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Упознавање са правном регулативом, Општим и Посебним протоколом</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3F203964"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Усклађена и доследна примена утврђених поступака и процедура у ситуацијама насиља</w:t>
            </w:r>
          </w:p>
        </w:tc>
      </w:tr>
      <w:tr w:rsidR="007106CF" w:rsidRPr="002771F4" w14:paraId="45ED1ADE" w14:textId="77777777" w:rsidTr="0056754F">
        <w:tc>
          <w:tcPr>
            <w:tcW w:w="4288" w:type="dxa"/>
            <w:tcBorders>
              <w:top w:val="single" w:sz="4" w:space="0" w:color="000000"/>
              <w:left w:val="single" w:sz="4" w:space="0" w:color="000000"/>
              <w:bottom w:val="single" w:sz="4" w:space="0" w:color="000000"/>
            </w:tcBorders>
            <w:shd w:val="clear" w:color="auto" w:fill="auto"/>
          </w:tcPr>
          <w:p w14:paraId="79134E3F"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Усклађивање постојећих подзаконских аката установе</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74ADADAF"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Сарадња са релевантним службама</w:t>
            </w:r>
          </w:p>
        </w:tc>
      </w:tr>
      <w:tr w:rsidR="007106CF" w:rsidRPr="002771F4" w14:paraId="0AF75148" w14:textId="77777777" w:rsidTr="0056754F">
        <w:tc>
          <w:tcPr>
            <w:tcW w:w="4288" w:type="dxa"/>
            <w:tcBorders>
              <w:top w:val="single" w:sz="4" w:space="0" w:color="000000"/>
              <w:left w:val="single" w:sz="4" w:space="0" w:color="000000"/>
              <w:bottom w:val="single" w:sz="4" w:space="0" w:color="000000"/>
            </w:tcBorders>
            <w:shd w:val="clear" w:color="auto" w:fill="auto"/>
          </w:tcPr>
          <w:p w14:paraId="342CA013"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lastRenderedPageBreak/>
              <w:t>Израда програма за заштиту ученика од насиља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2F05C22F"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Континуирано евидентирање случајева насиља</w:t>
            </w:r>
          </w:p>
        </w:tc>
      </w:tr>
      <w:tr w:rsidR="007106CF" w:rsidRPr="002771F4" w14:paraId="226B1AAB" w14:textId="77777777" w:rsidTr="0056754F">
        <w:tc>
          <w:tcPr>
            <w:tcW w:w="4288" w:type="dxa"/>
            <w:tcBorders>
              <w:top w:val="single" w:sz="4" w:space="0" w:color="000000"/>
              <w:left w:val="single" w:sz="4" w:space="0" w:color="000000"/>
              <w:bottom w:val="single" w:sz="4" w:space="0" w:color="000000"/>
            </w:tcBorders>
            <w:shd w:val="clear" w:color="auto" w:fill="auto"/>
          </w:tcPr>
          <w:p w14:paraId="4CF5E037"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Дефинисање улога и одговорности у примени процедура и поступака</w:t>
            </w:r>
          </w:p>
        </w:tc>
        <w:tc>
          <w:tcPr>
            <w:tcW w:w="59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A78C81"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Праћење и вредновање врста и учесталости насиља, путем истраживања, запажања и провере</w:t>
            </w:r>
          </w:p>
          <w:p w14:paraId="29C5E145" w14:textId="77777777" w:rsidR="007106CF" w:rsidRPr="002771F4" w:rsidRDefault="007106CF" w:rsidP="0056754F">
            <w:pPr>
              <w:jc w:val="center"/>
              <w:rPr>
                <w:rFonts w:ascii="Times New Roman" w:hAnsi="Times New Roman" w:cs="Times New Roman"/>
                <w:sz w:val="24"/>
                <w:szCs w:val="24"/>
                <w:lang w:val="sr-Cyrl-CS"/>
              </w:rPr>
            </w:pPr>
          </w:p>
          <w:p w14:paraId="275FD495" w14:textId="77777777" w:rsidR="007106CF" w:rsidRPr="002771F4" w:rsidRDefault="007106CF" w:rsidP="0056754F">
            <w:pPr>
              <w:jc w:val="center"/>
              <w:rPr>
                <w:rFonts w:ascii="Times New Roman" w:hAnsi="Times New Roman" w:cs="Times New Roman"/>
                <w:sz w:val="24"/>
                <w:szCs w:val="24"/>
                <w:lang w:val="sr-Cyrl-CS"/>
              </w:rPr>
            </w:pPr>
          </w:p>
        </w:tc>
      </w:tr>
      <w:tr w:rsidR="007106CF" w:rsidRPr="002771F4" w14:paraId="0F018664" w14:textId="77777777" w:rsidTr="0056754F">
        <w:tc>
          <w:tcPr>
            <w:tcW w:w="4288" w:type="dxa"/>
            <w:tcBorders>
              <w:top w:val="single" w:sz="4" w:space="0" w:color="000000"/>
              <w:left w:val="single" w:sz="4" w:space="0" w:color="000000"/>
              <w:bottom w:val="single" w:sz="4" w:space="0" w:color="000000"/>
            </w:tcBorders>
            <w:shd w:val="clear" w:color="auto" w:fill="auto"/>
          </w:tcPr>
          <w:p w14:paraId="01EAD0FD"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Развијање и неговање богатства различитости и културе понашања у оквиру в – о активности</w:t>
            </w:r>
          </w:p>
        </w:tc>
        <w:tc>
          <w:tcPr>
            <w:tcW w:w="5973" w:type="dxa"/>
            <w:vMerge/>
            <w:tcBorders>
              <w:top w:val="single" w:sz="4" w:space="0" w:color="000000"/>
              <w:left w:val="single" w:sz="4" w:space="0" w:color="000000"/>
              <w:bottom w:val="single" w:sz="4" w:space="0" w:color="000000"/>
              <w:right w:val="single" w:sz="4" w:space="0" w:color="000000"/>
            </w:tcBorders>
            <w:shd w:val="clear" w:color="auto" w:fill="auto"/>
          </w:tcPr>
          <w:p w14:paraId="28603C99" w14:textId="77777777" w:rsidR="007106CF" w:rsidRPr="002771F4" w:rsidRDefault="007106CF" w:rsidP="0056754F">
            <w:pPr>
              <w:snapToGrid w:val="0"/>
              <w:jc w:val="center"/>
              <w:rPr>
                <w:rFonts w:ascii="Times New Roman" w:hAnsi="Times New Roman" w:cs="Times New Roman"/>
                <w:sz w:val="24"/>
                <w:szCs w:val="24"/>
                <w:lang w:val="sr-Cyrl-CS"/>
              </w:rPr>
            </w:pPr>
          </w:p>
        </w:tc>
      </w:tr>
      <w:tr w:rsidR="007106CF" w:rsidRPr="002771F4" w14:paraId="6EF7F5DC" w14:textId="77777777" w:rsidTr="0056754F">
        <w:tc>
          <w:tcPr>
            <w:tcW w:w="4288" w:type="dxa"/>
            <w:tcBorders>
              <w:top w:val="single" w:sz="4" w:space="0" w:color="000000"/>
              <w:left w:val="single" w:sz="4" w:space="0" w:color="000000"/>
              <w:bottom w:val="single" w:sz="4" w:space="0" w:color="000000"/>
            </w:tcBorders>
            <w:shd w:val="clear" w:color="auto" w:fill="auto"/>
          </w:tcPr>
          <w:p w14:paraId="488D5569"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Организовање обука за ненасилну комуникацију и конструктивно решавање конфликата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711287FD"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Подршка деци која трпе  насиље</w:t>
            </w:r>
          </w:p>
        </w:tc>
      </w:tr>
      <w:tr w:rsidR="007106CF" w:rsidRPr="002771F4" w14:paraId="2AAF18F5" w14:textId="77777777" w:rsidTr="0056754F">
        <w:tc>
          <w:tcPr>
            <w:tcW w:w="4288" w:type="dxa"/>
            <w:tcBorders>
              <w:top w:val="single" w:sz="4" w:space="0" w:color="000000"/>
              <w:left w:val="single" w:sz="4" w:space="0" w:color="000000"/>
              <w:bottom w:val="single" w:sz="4" w:space="0" w:color="000000"/>
            </w:tcBorders>
            <w:shd w:val="clear" w:color="auto" w:fill="auto"/>
          </w:tcPr>
          <w:p w14:paraId="399FE9FD"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Организовање разговора, трибина, представа, изложби о безбедности и заштити ученика од насиља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46E06C7F"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Рад са децом која врше насиље</w:t>
            </w:r>
          </w:p>
        </w:tc>
      </w:tr>
      <w:tr w:rsidR="007106CF" w:rsidRPr="002771F4" w14:paraId="5E830013" w14:textId="77777777" w:rsidTr="0056754F">
        <w:tc>
          <w:tcPr>
            <w:tcW w:w="4288" w:type="dxa"/>
            <w:tcBorders>
              <w:top w:val="single" w:sz="4" w:space="0" w:color="000000"/>
              <w:left w:val="single" w:sz="4" w:space="0" w:color="000000"/>
              <w:bottom w:val="single" w:sz="4" w:space="0" w:color="000000"/>
            </w:tcBorders>
            <w:shd w:val="clear" w:color="auto" w:fill="auto"/>
          </w:tcPr>
          <w:p w14:paraId="1A5D3A29"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Дефинисање правила понашања и последица кршења правила</w:t>
            </w:r>
          </w:p>
        </w:tc>
        <w:tc>
          <w:tcPr>
            <w:tcW w:w="59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8CF17E" w14:textId="77777777" w:rsidR="007106CF" w:rsidRPr="002771F4" w:rsidRDefault="007106CF" w:rsidP="0056754F">
            <w:pPr>
              <w:snapToGrid w:val="0"/>
              <w:jc w:val="center"/>
              <w:rPr>
                <w:rFonts w:ascii="Times New Roman" w:hAnsi="Times New Roman" w:cs="Times New Roman"/>
                <w:sz w:val="24"/>
                <w:szCs w:val="24"/>
                <w:lang w:val="sr-Cyrl-CS"/>
              </w:rPr>
            </w:pPr>
          </w:p>
          <w:p w14:paraId="0B1923E7"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Оснаживање деце која су посматрачи наиља за конструктивно реаговање</w:t>
            </w:r>
          </w:p>
        </w:tc>
      </w:tr>
      <w:tr w:rsidR="007106CF" w:rsidRPr="002771F4" w14:paraId="46738711" w14:textId="77777777" w:rsidTr="0056754F">
        <w:tc>
          <w:tcPr>
            <w:tcW w:w="4288" w:type="dxa"/>
            <w:tcBorders>
              <w:top w:val="single" w:sz="4" w:space="0" w:color="000000"/>
              <w:left w:val="single" w:sz="4" w:space="0" w:color="000000"/>
              <w:bottom w:val="single" w:sz="4" w:space="0" w:color="000000"/>
            </w:tcBorders>
            <w:shd w:val="clear" w:color="auto" w:fill="auto"/>
          </w:tcPr>
          <w:p w14:paraId="62A6CAB7"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Развијање вештина ефикасног реаговања у ситуацијама насиља</w:t>
            </w:r>
          </w:p>
        </w:tc>
        <w:tc>
          <w:tcPr>
            <w:tcW w:w="5973" w:type="dxa"/>
            <w:vMerge/>
            <w:tcBorders>
              <w:top w:val="single" w:sz="4" w:space="0" w:color="000000"/>
              <w:left w:val="single" w:sz="4" w:space="0" w:color="000000"/>
              <w:bottom w:val="single" w:sz="4" w:space="0" w:color="000000"/>
              <w:right w:val="single" w:sz="4" w:space="0" w:color="000000"/>
            </w:tcBorders>
            <w:shd w:val="clear" w:color="auto" w:fill="auto"/>
          </w:tcPr>
          <w:p w14:paraId="33BBCB50" w14:textId="77777777" w:rsidR="007106CF" w:rsidRPr="002771F4" w:rsidRDefault="007106CF" w:rsidP="0056754F">
            <w:pPr>
              <w:snapToGrid w:val="0"/>
              <w:jc w:val="center"/>
              <w:rPr>
                <w:rFonts w:ascii="Times New Roman" w:hAnsi="Times New Roman" w:cs="Times New Roman"/>
                <w:sz w:val="24"/>
                <w:szCs w:val="24"/>
                <w:lang w:val="sr-Cyrl-CS"/>
              </w:rPr>
            </w:pPr>
          </w:p>
        </w:tc>
      </w:tr>
      <w:tr w:rsidR="007106CF" w:rsidRPr="002771F4" w14:paraId="57EA98F7" w14:textId="77777777" w:rsidTr="0056754F">
        <w:tc>
          <w:tcPr>
            <w:tcW w:w="4288" w:type="dxa"/>
            <w:tcBorders>
              <w:top w:val="single" w:sz="4" w:space="0" w:color="000000"/>
              <w:left w:val="single" w:sz="4" w:space="0" w:color="000000"/>
              <w:bottom w:val="single" w:sz="4" w:space="0" w:color="000000"/>
            </w:tcBorders>
            <w:shd w:val="clear" w:color="auto" w:fill="auto"/>
          </w:tcPr>
          <w:p w14:paraId="59116A32" w14:textId="77777777" w:rsidR="007106CF" w:rsidRPr="002771F4" w:rsidRDefault="007106CF" w:rsidP="0056754F">
            <w:pPr>
              <w:jc w:val="center"/>
              <w:rPr>
                <w:rFonts w:ascii="Times New Roman" w:hAnsi="Times New Roman" w:cs="Times New Roman"/>
                <w:sz w:val="24"/>
                <w:szCs w:val="24"/>
                <w:lang w:val="sr-Cyrl-CS"/>
              </w:rPr>
            </w:pPr>
            <w:r w:rsidRPr="002771F4">
              <w:rPr>
                <w:rFonts w:ascii="Times New Roman" w:hAnsi="Times New Roman" w:cs="Times New Roman"/>
                <w:sz w:val="24"/>
                <w:szCs w:val="24"/>
                <w:lang w:val="sr-Cyrl-CS"/>
              </w:rPr>
              <w:t>Умрежавање свих кључних носилаца превенције насиља(савет родитеља, школски одбор, ученички парламент, наставничко веће...)</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0C23E3E6" w14:textId="77777777" w:rsidR="007106CF" w:rsidRPr="002771F4" w:rsidRDefault="007106CF" w:rsidP="0056754F">
            <w:pPr>
              <w:jc w:val="center"/>
              <w:rPr>
                <w:rFonts w:ascii="Times New Roman" w:hAnsi="Times New Roman" w:cs="Times New Roman"/>
                <w:sz w:val="24"/>
                <w:szCs w:val="24"/>
              </w:rPr>
            </w:pPr>
            <w:r w:rsidRPr="002771F4">
              <w:rPr>
                <w:rFonts w:ascii="Times New Roman" w:hAnsi="Times New Roman" w:cs="Times New Roman"/>
                <w:sz w:val="24"/>
                <w:szCs w:val="24"/>
                <w:lang w:val="sr-Cyrl-CS"/>
              </w:rPr>
              <w:t>Саветодавни рад са родитељима</w:t>
            </w:r>
          </w:p>
        </w:tc>
      </w:tr>
    </w:tbl>
    <w:p w14:paraId="5DFB0E3A" w14:textId="77777777" w:rsidR="007106CF" w:rsidRDefault="007106CF" w:rsidP="007A292F">
      <w:pPr>
        <w:rPr>
          <w:rFonts w:ascii="Times New Roman" w:hAnsi="Times New Roman" w:cs="Times New Roman"/>
          <w:sz w:val="24"/>
          <w:szCs w:val="24"/>
          <w:lang w:val="ru-RU"/>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123"/>
        <w:gridCol w:w="1824"/>
        <w:gridCol w:w="1963"/>
        <w:gridCol w:w="3033"/>
      </w:tblGrid>
      <w:tr w:rsidR="00271377" w:rsidRPr="004D39F1" w14:paraId="39DEBD39" w14:textId="77777777" w:rsidTr="006A6E94">
        <w:trPr>
          <w:trHeight w:val="318"/>
        </w:trPr>
        <w:tc>
          <w:tcPr>
            <w:tcW w:w="10296" w:type="dxa"/>
            <w:gridSpan w:val="5"/>
          </w:tcPr>
          <w:p w14:paraId="035DA064" w14:textId="77696AEE" w:rsidR="00271377" w:rsidRPr="00502FD3" w:rsidRDefault="00271377" w:rsidP="006A6E94">
            <w:pPr>
              <w:spacing w:after="0" w:line="240" w:lineRule="auto"/>
              <w:jc w:val="center"/>
              <w:rPr>
                <w:rFonts w:ascii="Times New Roman" w:eastAsia="Calibri" w:hAnsi="Times New Roman" w:cs="Times New Roman"/>
                <w:b/>
                <w:bCs/>
                <w:sz w:val="40"/>
                <w:szCs w:val="40"/>
                <w:lang w:val="sr-Cyrl-CS"/>
              </w:rPr>
            </w:pPr>
            <w:r w:rsidRPr="00502FD3">
              <w:rPr>
                <w:rFonts w:ascii="Times New Roman" w:eastAsia="Calibri" w:hAnsi="Times New Roman" w:cs="Times New Roman"/>
                <w:b/>
                <w:bCs/>
                <w:sz w:val="40"/>
                <w:szCs w:val="40"/>
                <w:lang w:val="sr-Cyrl-CS"/>
              </w:rPr>
              <w:t>Акциони план Програма заштите од дискриминације,насиља,злостав</w:t>
            </w:r>
            <w:r w:rsidR="00CE6FEB">
              <w:rPr>
                <w:rFonts w:ascii="Times New Roman" w:eastAsia="Calibri" w:hAnsi="Times New Roman" w:cs="Times New Roman"/>
                <w:b/>
                <w:bCs/>
                <w:sz w:val="40"/>
                <w:szCs w:val="40"/>
                <w:lang w:val="sr-Cyrl-CS"/>
              </w:rPr>
              <w:t>љања и занемаривања школске 202</w:t>
            </w:r>
            <w:r w:rsidR="00A5118E">
              <w:rPr>
                <w:rFonts w:ascii="Times New Roman" w:eastAsia="Calibri" w:hAnsi="Times New Roman" w:cs="Times New Roman"/>
                <w:b/>
                <w:bCs/>
                <w:sz w:val="40"/>
                <w:szCs w:val="40"/>
                <w:lang w:val="sr-Cyrl-CS"/>
              </w:rPr>
              <w:t>2</w:t>
            </w:r>
            <w:r w:rsidR="00CE6FEB">
              <w:rPr>
                <w:rFonts w:ascii="Times New Roman" w:eastAsia="Calibri" w:hAnsi="Times New Roman" w:cs="Times New Roman"/>
                <w:b/>
                <w:bCs/>
                <w:sz w:val="40"/>
                <w:szCs w:val="40"/>
                <w:lang w:val="sr-Cyrl-CS"/>
              </w:rPr>
              <w:t>/2</w:t>
            </w:r>
            <w:r w:rsidR="00A5118E">
              <w:rPr>
                <w:rFonts w:ascii="Times New Roman" w:eastAsia="Calibri" w:hAnsi="Times New Roman" w:cs="Times New Roman"/>
                <w:b/>
                <w:bCs/>
                <w:sz w:val="40"/>
                <w:szCs w:val="40"/>
                <w:lang w:val="sr-Cyrl-CS"/>
              </w:rPr>
              <w:t>3</w:t>
            </w:r>
            <w:r w:rsidRPr="00502FD3">
              <w:rPr>
                <w:rFonts w:ascii="Times New Roman" w:eastAsia="Calibri" w:hAnsi="Times New Roman" w:cs="Times New Roman"/>
                <w:b/>
                <w:bCs/>
                <w:sz w:val="40"/>
                <w:szCs w:val="40"/>
                <w:lang w:val="sr-Cyrl-CS"/>
              </w:rPr>
              <w:t>.</w:t>
            </w:r>
          </w:p>
        </w:tc>
      </w:tr>
      <w:tr w:rsidR="00271377" w:rsidRPr="00EE1B42" w14:paraId="479942CF" w14:textId="77777777" w:rsidTr="006A6E94">
        <w:tblPrEx>
          <w:tblLook w:val="00A0" w:firstRow="1" w:lastRow="0" w:firstColumn="1" w:lastColumn="0" w:noHBand="0" w:noVBand="0"/>
        </w:tblPrEx>
        <w:trPr>
          <w:trHeight w:val="935"/>
        </w:trPr>
        <w:tc>
          <w:tcPr>
            <w:tcW w:w="2268" w:type="dxa"/>
            <w:vAlign w:val="bottom"/>
          </w:tcPr>
          <w:p w14:paraId="310E0395" w14:textId="77777777" w:rsidR="00271377" w:rsidRPr="00EE1B42" w:rsidRDefault="00271377" w:rsidP="006A6E94">
            <w:pPr>
              <w:spacing w:after="0" w:line="240" w:lineRule="auto"/>
              <w:ind w:left="315" w:hanging="29"/>
              <w:jc w:val="center"/>
              <w:rPr>
                <w:rFonts w:ascii="Times New Roman" w:eastAsia="Calibri" w:hAnsi="Times New Roman" w:cs="Times New Roman"/>
                <w:b/>
                <w:bCs/>
                <w:sz w:val="24"/>
                <w:szCs w:val="24"/>
                <w:lang w:val="sr-Cyrl-CS"/>
              </w:rPr>
            </w:pPr>
            <w:r w:rsidRPr="00EE1B42">
              <w:rPr>
                <w:rFonts w:ascii="Times New Roman" w:eastAsia="Calibri" w:hAnsi="Times New Roman" w:cs="Times New Roman"/>
                <w:b/>
                <w:bCs/>
                <w:sz w:val="24"/>
                <w:szCs w:val="24"/>
                <w:lang w:val="sr-Cyrl-CS"/>
              </w:rPr>
              <w:t xml:space="preserve">Садржај </w:t>
            </w:r>
          </w:p>
          <w:p w14:paraId="01AC36BC" w14:textId="77777777" w:rsidR="00271377" w:rsidRPr="00EE1B42" w:rsidRDefault="00271377" w:rsidP="006A6E94">
            <w:pPr>
              <w:spacing w:after="0" w:line="240" w:lineRule="auto"/>
              <w:ind w:left="315" w:hanging="29"/>
              <w:jc w:val="center"/>
              <w:rPr>
                <w:rFonts w:ascii="Times New Roman" w:eastAsia="Calibri" w:hAnsi="Times New Roman" w:cs="Times New Roman"/>
                <w:b/>
                <w:bCs/>
                <w:sz w:val="24"/>
                <w:szCs w:val="24"/>
                <w:lang w:val="sr-Cyrl-CS"/>
              </w:rPr>
            </w:pPr>
            <w:r w:rsidRPr="00EE1B42">
              <w:rPr>
                <w:rFonts w:ascii="Times New Roman" w:eastAsia="Calibri" w:hAnsi="Times New Roman" w:cs="Times New Roman"/>
                <w:b/>
                <w:bCs/>
                <w:sz w:val="24"/>
                <w:szCs w:val="24"/>
                <w:lang w:val="sr-Cyrl-CS"/>
              </w:rPr>
              <w:t>Превентивне активности</w:t>
            </w:r>
          </w:p>
        </w:tc>
        <w:tc>
          <w:tcPr>
            <w:tcW w:w="1134" w:type="dxa"/>
            <w:vAlign w:val="bottom"/>
          </w:tcPr>
          <w:p w14:paraId="46BC8856" w14:textId="77777777" w:rsidR="00271377" w:rsidRPr="00EE1B42" w:rsidRDefault="00271377" w:rsidP="006A6E94">
            <w:pPr>
              <w:spacing w:after="0" w:line="240" w:lineRule="auto"/>
              <w:jc w:val="center"/>
              <w:rPr>
                <w:rFonts w:ascii="Times New Roman" w:eastAsia="Calibri" w:hAnsi="Times New Roman" w:cs="Times New Roman"/>
                <w:b/>
                <w:bCs/>
                <w:sz w:val="24"/>
                <w:szCs w:val="24"/>
                <w:lang w:val="sr-Cyrl-CS"/>
              </w:rPr>
            </w:pPr>
            <w:r w:rsidRPr="00EE1B42">
              <w:rPr>
                <w:rFonts w:ascii="Times New Roman" w:eastAsia="Calibri" w:hAnsi="Times New Roman" w:cs="Times New Roman"/>
                <w:b/>
                <w:bCs/>
                <w:sz w:val="24"/>
                <w:szCs w:val="24"/>
                <w:lang w:val="sr-Cyrl-CS"/>
              </w:rPr>
              <w:t>Време</w:t>
            </w:r>
          </w:p>
        </w:tc>
        <w:tc>
          <w:tcPr>
            <w:tcW w:w="1843" w:type="dxa"/>
            <w:vAlign w:val="bottom"/>
          </w:tcPr>
          <w:p w14:paraId="49C7345E" w14:textId="77777777" w:rsidR="00271377" w:rsidRPr="00EE1B42" w:rsidRDefault="00271377" w:rsidP="006A6E94">
            <w:pPr>
              <w:spacing w:after="0" w:line="240" w:lineRule="auto"/>
              <w:ind w:left="360"/>
              <w:jc w:val="both"/>
              <w:rPr>
                <w:rFonts w:ascii="Times New Roman" w:eastAsia="Calibri" w:hAnsi="Times New Roman" w:cs="Times New Roman"/>
                <w:b/>
                <w:bCs/>
                <w:sz w:val="24"/>
                <w:szCs w:val="24"/>
                <w:lang w:val="sr-Cyrl-CS"/>
              </w:rPr>
            </w:pPr>
            <w:r w:rsidRPr="00EE1B42">
              <w:rPr>
                <w:rFonts w:ascii="Times New Roman" w:eastAsia="Calibri" w:hAnsi="Times New Roman" w:cs="Times New Roman"/>
                <w:b/>
                <w:bCs/>
                <w:sz w:val="24"/>
                <w:szCs w:val="24"/>
                <w:lang w:val="sr-Cyrl-CS"/>
              </w:rPr>
              <w:t>Носиоци активности</w:t>
            </w:r>
          </w:p>
        </w:tc>
        <w:tc>
          <w:tcPr>
            <w:tcW w:w="1984" w:type="dxa"/>
            <w:vAlign w:val="bottom"/>
          </w:tcPr>
          <w:p w14:paraId="7A30E4EB" w14:textId="77777777" w:rsidR="00271377" w:rsidRPr="00EE1B42" w:rsidRDefault="00271377" w:rsidP="006A6E94">
            <w:pPr>
              <w:spacing w:after="0" w:line="240" w:lineRule="auto"/>
              <w:rPr>
                <w:rFonts w:ascii="Times New Roman" w:eastAsia="Calibri" w:hAnsi="Times New Roman" w:cs="Times New Roman"/>
                <w:b/>
                <w:bCs/>
                <w:sz w:val="24"/>
                <w:szCs w:val="24"/>
                <w:lang w:val="sr-Cyrl-CS"/>
              </w:rPr>
            </w:pPr>
            <w:r w:rsidRPr="00EE1B42">
              <w:rPr>
                <w:rFonts w:ascii="Times New Roman" w:eastAsia="Calibri" w:hAnsi="Times New Roman" w:cs="Times New Roman"/>
                <w:b/>
                <w:bCs/>
                <w:sz w:val="24"/>
                <w:szCs w:val="24"/>
                <w:lang w:val="sr-Latn-CS"/>
              </w:rPr>
              <w:t>Одговорне особе</w:t>
            </w:r>
          </w:p>
        </w:tc>
        <w:tc>
          <w:tcPr>
            <w:tcW w:w="3067" w:type="dxa"/>
            <w:vAlign w:val="bottom"/>
          </w:tcPr>
          <w:p w14:paraId="40CB055B" w14:textId="77777777" w:rsidR="00271377" w:rsidRPr="00EE1B42" w:rsidRDefault="00271377" w:rsidP="006A6E94">
            <w:pPr>
              <w:spacing w:after="0" w:line="240" w:lineRule="auto"/>
              <w:rPr>
                <w:rFonts w:ascii="Times New Roman" w:eastAsia="Calibri" w:hAnsi="Times New Roman" w:cs="Times New Roman"/>
                <w:b/>
                <w:bCs/>
                <w:sz w:val="24"/>
                <w:szCs w:val="24"/>
                <w:lang w:val="sr-Cyrl-CS"/>
              </w:rPr>
            </w:pPr>
            <w:r w:rsidRPr="00EE1B42">
              <w:rPr>
                <w:rFonts w:ascii="Times New Roman" w:eastAsia="Calibri" w:hAnsi="Times New Roman" w:cs="Times New Roman"/>
                <w:b/>
                <w:bCs/>
                <w:sz w:val="24"/>
                <w:szCs w:val="24"/>
                <w:lang w:val="sr-Cyrl-CS"/>
              </w:rPr>
              <w:t>Очекивани резултати</w:t>
            </w:r>
          </w:p>
        </w:tc>
      </w:tr>
      <w:tr w:rsidR="00271377" w:rsidRPr="00CE6FEB" w14:paraId="6C7D92A7" w14:textId="77777777" w:rsidTr="006A6E94">
        <w:tblPrEx>
          <w:tblLook w:val="00A0" w:firstRow="1" w:lastRow="0" w:firstColumn="1" w:lastColumn="0" w:noHBand="0" w:noVBand="0"/>
        </w:tblPrEx>
        <w:trPr>
          <w:trHeight w:val="962"/>
        </w:trPr>
        <w:tc>
          <w:tcPr>
            <w:tcW w:w="2268" w:type="dxa"/>
            <w:vAlign w:val="center"/>
          </w:tcPr>
          <w:p w14:paraId="5DA4D55E" w14:textId="77777777" w:rsidR="00271377" w:rsidRPr="00CE6FEB" w:rsidRDefault="00271377" w:rsidP="006A6E94">
            <w:pPr>
              <w:spacing w:after="0" w:line="240" w:lineRule="auto"/>
              <w:rPr>
                <w:rFonts w:ascii="Times New Roman" w:eastAsia="Calibri" w:hAnsi="Times New Roman" w:cs="Times New Roman"/>
                <w:sz w:val="24"/>
                <w:szCs w:val="24"/>
              </w:rPr>
            </w:pPr>
            <w:r w:rsidRPr="00CE6FEB">
              <w:rPr>
                <w:rFonts w:ascii="Times New Roman" w:eastAsia="Times New Roman" w:hAnsi="Times New Roman" w:cs="Times New Roman"/>
                <w:color w:val="333333"/>
                <w:sz w:val="24"/>
                <w:szCs w:val="24"/>
              </w:rPr>
              <w:t xml:space="preserve"> Анализа  стања</w:t>
            </w:r>
          </w:p>
        </w:tc>
        <w:tc>
          <w:tcPr>
            <w:tcW w:w="1134" w:type="dxa"/>
            <w:vAlign w:val="center"/>
          </w:tcPr>
          <w:p w14:paraId="179A4CA5" w14:textId="60CB5F6E" w:rsidR="00271377" w:rsidRPr="00CE6FEB" w:rsidRDefault="00CE6FEB"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Октобар 202</w:t>
            </w:r>
            <w:r w:rsidR="00A5118E">
              <w:rPr>
                <w:rFonts w:ascii="Times New Roman" w:eastAsia="Calibri" w:hAnsi="Times New Roman" w:cs="Times New Roman"/>
                <w:sz w:val="24"/>
                <w:szCs w:val="24"/>
                <w:lang w:val="ru-RU"/>
              </w:rPr>
              <w:t>2</w:t>
            </w:r>
            <w:r w:rsidR="00271377" w:rsidRPr="00CE6FEB">
              <w:rPr>
                <w:rFonts w:ascii="Times New Roman" w:eastAsia="Calibri" w:hAnsi="Times New Roman" w:cs="Times New Roman"/>
                <w:sz w:val="24"/>
                <w:szCs w:val="24"/>
                <w:lang w:val="ru-RU"/>
              </w:rPr>
              <w:t>.</w:t>
            </w:r>
          </w:p>
          <w:p w14:paraId="157B1316"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843" w:type="dxa"/>
            <w:vAlign w:val="center"/>
          </w:tcPr>
          <w:p w14:paraId="2D97EEDD"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Тим за заштиту од дискриминације,насиља,злостављања и занемаривња</w:t>
            </w:r>
          </w:p>
        </w:tc>
        <w:tc>
          <w:tcPr>
            <w:tcW w:w="1984" w:type="dxa"/>
            <w:vAlign w:val="center"/>
          </w:tcPr>
          <w:p w14:paraId="38B34CC8"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w:t>
            </w:r>
          </w:p>
        </w:tc>
        <w:tc>
          <w:tcPr>
            <w:tcW w:w="3067" w:type="dxa"/>
            <w:vAlign w:val="center"/>
          </w:tcPr>
          <w:p w14:paraId="51956CD9"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Извршена анализа стања</w:t>
            </w:r>
          </w:p>
        </w:tc>
      </w:tr>
      <w:tr w:rsidR="00271377" w:rsidRPr="00CE6FEB" w14:paraId="74CBA41F" w14:textId="77777777" w:rsidTr="006A6E94">
        <w:tblPrEx>
          <w:tblLook w:val="00A0" w:firstRow="1" w:lastRow="0" w:firstColumn="1" w:lastColumn="0" w:noHBand="0" w:noVBand="0"/>
        </w:tblPrEx>
        <w:trPr>
          <w:trHeight w:val="1821"/>
        </w:trPr>
        <w:tc>
          <w:tcPr>
            <w:tcW w:w="2268" w:type="dxa"/>
            <w:vAlign w:val="center"/>
          </w:tcPr>
          <w:p w14:paraId="286FF7FF" w14:textId="77777777" w:rsidR="00271377" w:rsidRPr="00CE6FEB" w:rsidRDefault="00271377" w:rsidP="006A6E94">
            <w:pPr>
              <w:shd w:val="clear" w:color="auto" w:fill="FFFFFF"/>
              <w:spacing w:after="167" w:line="240" w:lineRule="auto"/>
              <w:ind w:left="360" w:hanging="360"/>
              <w:rPr>
                <w:rFonts w:ascii="Times New Roman" w:eastAsia="Calibri" w:hAnsi="Times New Roman" w:cs="Times New Roman"/>
                <w:sz w:val="24"/>
                <w:szCs w:val="24"/>
                <w:lang w:val="ru-RU"/>
              </w:rPr>
            </w:pPr>
            <w:r w:rsidRPr="00CE6FEB">
              <w:rPr>
                <w:rFonts w:ascii="Times New Roman" w:eastAsia="Times New Roman" w:hAnsi="Times New Roman" w:cs="Times New Roman"/>
                <w:color w:val="333333"/>
                <w:sz w:val="24"/>
                <w:szCs w:val="24"/>
              </w:rPr>
              <w:lastRenderedPageBreak/>
              <w:t>информисања о правима, обавезама и одговорностима учесника у образовању у спречавању и заштити од дискриминације и дискриминаторног понашања;</w:t>
            </w:r>
          </w:p>
        </w:tc>
        <w:tc>
          <w:tcPr>
            <w:tcW w:w="1134" w:type="dxa"/>
            <w:vAlign w:val="center"/>
          </w:tcPr>
          <w:p w14:paraId="6A89B7B1"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4058FB22" w14:textId="77777777" w:rsidR="00271377" w:rsidRPr="00CE6FEB" w:rsidRDefault="00271377" w:rsidP="006A6E94">
            <w:pPr>
              <w:spacing w:after="0" w:line="240" w:lineRule="auto"/>
              <w:jc w:val="center"/>
              <w:rPr>
                <w:rFonts w:ascii="Times New Roman" w:eastAsia="Calibri" w:hAnsi="Times New Roman" w:cs="Times New Roman"/>
                <w:sz w:val="24"/>
                <w:szCs w:val="24"/>
                <w:lang w:val="ru-RU"/>
              </w:rPr>
            </w:pPr>
          </w:p>
          <w:p w14:paraId="30A72E87" w14:textId="589D7B7A" w:rsidR="00271377" w:rsidRPr="00CE6FEB" w:rsidRDefault="00CE6FEB" w:rsidP="006A6E94">
            <w:pPr>
              <w:tabs>
                <w:tab w:val="left" w:pos="870"/>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Септембар 202</w:t>
            </w:r>
            <w:r w:rsidR="00A5118E">
              <w:rPr>
                <w:rFonts w:ascii="Times New Roman" w:eastAsia="Calibri" w:hAnsi="Times New Roman" w:cs="Times New Roman"/>
                <w:sz w:val="24"/>
                <w:szCs w:val="24"/>
                <w:lang w:val="ru-RU"/>
              </w:rPr>
              <w:t>2</w:t>
            </w:r>
            <w:r w:rsidR="00271377" w:rsidRPr="00CE6FEB">
              <w:rPr>
                <w:rFonts w:ascii="Times New Roman" w:eastAsia="Calibri" w:hAnsi="Times New Roman" w:cs="Times New Roman"/>
                <w:sz w:val="24"/>
                <w:szCs w:val="24"/>
                <w:lang w:val="ru-RU"/>
              </w:rPr>
              <w:t>.</w:t>
            </w:r>
          </w:p>
        </w:tc>
        <w:tc>
          <w:tcPr>
            <w:tcW w:w="1843" w:type="dxa"/>
            <w:vAlign w:val="center"/>
          </w:tcPr>
          <w:p w14:paraId="18B0CF75"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521369E2"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Учитељи, разредне старешине</w:t>
            </w:r>
          </w:p>
          <w:p w14:paraId="4DD1EDA6"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0996DE63"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984" w:type="dxa"/>
            <w:vAlign w:val="center"/>
          </w:tcPr>
          <w:p w14:paraId="7BDE30B6"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15FFB187"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w:t>
            </w:r>
          </w:p>
        </w:tc>
        <w:tc>
          <w:tcPr>
            <w:tcW w:w="3067" w:type="dxa"/>
            <w:vAlign w:val="center"/>
          </w:tcPr>
          <w:p w14:paraId="0D4A41D1" w14:textId="77777777" w:rsidR="00271377" w:rsidRPr="00CE6FEB" w:rsidRDefault="00271377" w:rsidP="006A6E94">
            <w:pPr>
              <w:spacing w:after="0" w:line="240" w:lineRule="auto"/>
              <w:ind w:hanging="360"/>
              <w:jc w:val="right"/>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Родитељи и други учесници у образовању су информисани</w:t>
            </w:r>
            <w:r w:rsidRPr="00CE6FEB">
              <w:rPr>
                <w:rFonts w:ascii="Times New Roman" w:eastAsia="Times New Roman" w:hAnsi="Times New Roman" w:cs="Times New Roman"/>
                <w:color w:val="333333"/>
                <w:sz w:val="24"/>
                <w:szCs w:val="24"/>
                <w:lang w:val="ru-RU"/>
              </w:rPr>
              <w:t>правима, обавезама и одговорностима</w:t>
            </w:r>
          </w:p>
        </w:tc>
      </w:tr>
      <w:tr w:rsidR="00271377" w:rsidRPr="00CE6FEB" w14:paraId="02D4C8FE" w14:textId="77777777" w:rsidTr="006A6E94">
        <w:tblPrEx>
          <w:tblLook w:val="00A0" w:firstRow="1" w:lastRow="0" w:firstColumn="1" w:lastColumn="0" w:noHBand="0" w:noVBand="0"/>
        </w:tblPrEx>
        <w:trPr>
          <w:trHeight w:val="1568"/>
        </w:trPr>
        <w:tc>
          <w:tcPr>
            <w:tcW w:w="2268" w:type="dxa"/>
            <w:vAlign w:val="center"/>
          </w:tcPr>
          <w:p w14:paraId="4364381E" w14:textId="77777777" w:rsidR="00271377" w:rsidRPr="00CE6FEB" w:rsidRDefault="00271377" w:rsidP="006A6E94">
            <w:pPr>
              <w:tabs>
                <w:tab w:val="left" w:pos="3582"/>
                <w:tab w:val="left" w:pos="3672"/>
              </w:tabs>
              <w:spacing w:after="0" w:line="240" w:lineRule="auto"/>
              <w:ind w:left="90" w:right="362"/>
              <w:rPr>
                <w:rFonts w:ascii="Times New Roman" w:eastAsia="Calibri" w:hAnsi="Times New Roman" w:cs="Times New Roman"/>
                <w:sz w:val="24"/>
                <w:szCs w:val="24"/>
                <w:lang w:val="ru-RU"/>
              </w:rPr>
            </w:pPr>
            <w:r w:rsidRPr="00CE6FEB">
              <w:rPr>
                <w:rFonts w:ascii="Times New Roman" w:eastAsia="Times New Roman" w:hAnsi="Times New Roman" w:cs="Times New Roman"/>
                <w:color w:val="333333"/>
                <w:sz w:val="24"/>
                <w:szCs w:val="24"/>
                <w:lang w:val="ru-RU"/>
              </w:rPr>
              <w:t>Информисање  учесника у образовању, запослених и родитеље о планираним активностима и могућностима пружања подршке и помоћи</w:t>
            </w:r>
          </w:p>
          <w:p w14:paraId="76C99E4D" w14:textId="77777777" w:rsidR="00271377" w:rsidRPr="00CE6FEB" w:rsidRDefault="00271377" w:rsidP="006A6E94">
            <w:pPr>
              <w:spacing w:after="0" w:line="240" w:lineRule="auto"/>
              <w:ind w:hanging="360"/>
              <w:rPr>
                <w:rFonts w:ascii="Times New Roman" w:eastAsia="Times New Roman" w:hAnsi="Times New Roman" w:cs="Times New Roman"/>
                <w:color w:val="333333"/>
                <w:sz w:val="24"/>
                <w:szCs w:val="24"/>
                <w:lang w:val="ru-RU"/>
              </w:rPr>
            </w:pPr>
          </w:p>
        </w:tc>
        <w:tc>
          <w:tcPr>
            <w:tcW w:w="1134" w:type="dxa"/>
            <w:vAlign w:val="center"/>
          </w:tcPr>
          <w:p w14:paraId="2FCAF426"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1805192B" w14:textId="77777777" w:rsidR="00271377" w:rsidRPr="00CE6FEB" w:rsidRDefault="00271377" w:rsidP="006A6E94">
            <w:pPr>
              <w:spacing w:after="0" w:line="240" w:lineRule="auto"/>
              <w:jc w:val="center"/>
              <w:rPr>
                <w:rFonts w:ascii="Times New Roman" w:eastAsia="Calibri" w:hAnsi="Times New Roman" w:cs="Times New Roman"/>
                <w:sz w:val="24"/>
                <w:szCs w:val="24"/>
                <w:lang w:val="ru-RU"/>
              </w:rPr>
            </w:pPr>
          </w:p>
          <w:p w14:paraId="16A3456A" w14:textId="30252C1A" w:rsidR="00271377" w:rsidRPr="00CE6FEB" w:rsidRDefault="00CE6FEB" w:rsidP="006A6E94">
            <w:pPr>
              <w:tabs>
                <w:tab w:val="left" w:pos="870"/>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Септембар 202</w:t>
            </w:r>
            <w:r w:rsidR="00A5118E">
              <w:rPr>
                <w:rFonts w:ascii="Times New Roman" w:eastAsia="Calibri" w:hAnsi="Times New Roman" w:cs="Times New Roman"/>
                <w:sz w:val="24"/>
                <w:szCs w:val="24"/>
                <w:lang w:val="ru-RU"/>
              </w:rPr>
              <w:t>2</w:t>
            </w:r>
            <w:r w:rsidR="00271377" w:rsidRPr="00CE6FEB">
              <w:rPr>
                <w:rFonts w:ascii="Times New Roman" w:eastAsia="Calibri" w:hAnsi="Times New Roman" w:cs="Times New Roman"/>
                <w:sz w:val="24"/>
                <w:szCs w:val="24"/>
                <w:lang w:val="ru-RU"/>
              </w:rPr>
              <w:t>.</w:t>
            </w:r>
          </w:p>
        </w:tc>
        <w:tc>
          <w:tcPr>
            <w:tcW w:w="1843" w:type="dxa"/>
            <w:vAlign w:val="center"/>
          </w:tcPr>
          <w:p w14:paraId="10AAAF3B"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7F1114FD"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Учитељи, разредне старешине</w:t>
            </w:r>
          </w:p>
          <w:p w14:paraId="4D5F34B5"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5875D4E6"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984" w:type="dxa"/>
            <w:vAlign w:val="center"/>
          </w:tcPr>
          <w:p w14:paraId="3B7570E5"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2378C5E7"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w:t>
            </w:r>
          </w:p>
        </w:tc>
        <w:tc>
          <w:tcPr>
            <w:tcW w:w="3067" w:type="dxa"/>
            <w:vAlign w:val="center"/>
          </w:tcPr>
          <w:p w14:paraId="6B4CF80C" w14:textId="77777777" w:rsidR="00271377" w:rsidRPr="00CE6FEB" w:rsidRDefault="00271377" w:rsidP="006A6E94">
            <w:pPr>
              <w:spacing w:after="0" w:line="240" w:lineRule="auto"/>
              <w:ind w:hanging="360"/>
              <w:jc w:val="right"/>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Родитељи и други учесници у образовању су информисани</w:t>
            </w:r>
            <w:r w:rsidRPr="00CE6FEB">
              <w:rPr>
                <w:rFonts w:ascii="Times New Roman" w:eastAsia="Times New Roman" w:hAnsi="Times New Roman" w:cs="Times New Roman"/>
                <w:color w:val="333333"/>
                <w:sz w:val="24"/>
                <w:szCs w:val="24"/>
                <w:lang w:val="ru-RU"/>
              </w:rPr>
              <w:t>правима обавезама и одговорностима</w:t>
            </w:r>
          </w:p>
        </w:tc>
      </w:tr>
      <w:tr w:rsidR="00271377" w:rsidRPr="00CE6FEB" w14:paraId="5087E9D3" w14:textId="77777777" w:rsidTr="006A6E94">
        <w:tblPrEx>
          <w:tblLook w:val="00A0" w:firstRow="1" w:lastRow="0" w:firstColumn="1" w:lastColumn="0" w:noHBand="0" w:noVBand="0"/>
        </w:tblPrEx>
        <w:trPr>
          <w:trHeight w:val="686"/>
        </w:trPr>
        <w:tc>
          <w:tcPr>
            <w:tcW w:w="2268" w:type="dxa"/>
            <w:vAlign w:val="center"/>
          </w:tcPr>
          <w:p w14:paraId="382F69A7"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Times New Roman" w:hAnsi="Times New Roman" w:cs="Times New Roman"/>
                <w:color w:val="333333"/>
                <w:sz w:val="24"/>
                <w:szCs w:val="24"/>
                <w:lang w:val="ru-RU"/>
              </w:rPr>
              <w:t xml:space="preserve"> Предлагање  мера за унапређивање превенције и заштите од дискриминације</w:t>
            </w:r>
            <w:r w:rsidRPr="00CE6FEB">
              <w:rPr>
                <w:rFonts w:ascii="Times New Roman" w:eastAsia="Calibri" w:hAnsi="Times New Roman" w:cs="Times New Roman"/>
                <w:sz w:val="24"/>
                <w:szCs w:val="24"/>
                <w:lang w:val="ru-RU"/>
              </w:rPr>
              <w:t xml:space="preserve"> ,рад </w:t>
            </w:r>
          </w:p>
          <w:p w14:paraId="0DF4FA0C"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0A2968B1"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 xml:space="preserve">Рад са учесницима у обрзовању који трпе,чине или сведоче дискриминаторно понашање </w:t>
            </w:r>
          </w:p>
        </w:tc>
        <w:tc>
          <w:tcPr>
            <w:tcW w:w="1134" w:type="dxa"/>
            <w:vAlign w:val="center"/>
          </w:tcPr>
          <w:p w14:paraId="71A208F8"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703EF48C"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3A3892C6" w14:textId="7FA5AC04" w:rsidR="00271377" w:rsidRPr="00CE6FEB" w:rsidRDefault="00CE6FEB" w:rsidP="006A6E94">
            <w:pPr>
              <w:spacing w:after="0" w:line="240" w:lineRule="auto"/>
              <w:jc w:val="center"/>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Септембар 202</w:t>
            </w:r>
            <w:r w:rsidR="00A5118E">
              <w:rPr>
                <w:rFonts w:ascii="Times New Roman" w:eastAsia="Calibri" w:hAnsi="Times New Roman" w:cs="Times New Roman"/>
                <w:sz w:val="24"/>
                <w:szCs w:val="24"/>
                <w:lang w:val="ru-RU"/>
              </w:rPr>
              <w:t>2</w:t>
            </w:r>
            <w:r w:rsidR="00271377" w:rsidRPr="00CE6FEB">
              <w:rPr>
                <w:rFonts w:ascii="Times New Roman" w:eastAsia="Calibri" w:hAnsi="Times New Roman" w:cs="Times New Roman"/>
                <w:sz w:val="24"/>
                <w:szCs w:val="24"/>
                <w:lang w:val="ru-RU"/>
              </w:rPr>
              <w:t xml:space="preserve">. </w:t>
            </w:r>
          </w:p>
        </w:tc>
        <w:tc>
          <w:tcPr>
            <w:tcW w:w="1843" w:type="dxa"/>
            <w:vAlign w:val="center"/>
          </w:tcPr>
          <w:p w14:paraId="27638FC5"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318F4A3D"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p w14:paraId="611FDF8C"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Тим ,педагог</w:t>
            </w:r>
          </w:p>
          <w:p w14:paraId="1ECFF273"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p w14:paraId="2A94F188"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Тим ,педагог</w:t>
            </w:r>
          </w:p>
        </w:tc>
        <w:tc>
          <w:tcPr>
            <w:tcW w:w="1984" w:type="dxa"/>
            <w:vAlign w:val="center"/>
          </w:tcPr>
          <w:p w14:paraId="2F02BA63"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16B5227D"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p w14:paraId="3DF8C391"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p>
          <w:p w14:paraId="0B736753"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tc>
        <w:tc>
          <w:tcPr>
            <w:tcW w:w="3067" w:type="dxa"/>
            <w:vAlign w:val="center"/>
          </w:tcPr>
          <w:p w14:paraId="654F7FDE"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Сви су упознати са предложеним мерама</w:t>
            </w:r>
          </w:p>
          <w:p w14:paraId="35E941A3"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 xml:space="preserve">Урађени су индивидуални планови заштите за учеснике </w:t>
            </w:r>
          </w:p>
        </w:tc>
      </w:tr>
      <w:tr w:rsidR="00271377" w:rsidRPr="00CE6FEB" w14:paraId="367DC307" w14:textId="77777777" w:rsidTr="006A6E94">
        <w:tblPrEx>
          <w:tblLook w:val="00A0" w:firstRow="1" w:lastRow="0" w:firstColumn="1" w:lastColumn="0" w:noHBand="0" w:noVBand="0"/>
        </w:tblPrEx>
        <w:trPr>
          <w:trHeight w:val="1071"/>
        </w:trPr>
        <w:tc>
          <w:tcPr>
            <w:tcW w:w="2268" w:type="dxa"/>
            <w:vAlign w:val="center"/>
          </w:tcPr>
          <w:p w14:paraId="092214CE" w14:textId="77777777" w:rsidR="00271377" w:rsidRPr="00CE6FEB" w:rsidRDefault="00271377" w:rsidP="006A6E94">
            <w:pPr>
              <w:shd w:val="clear" w:color="auto" w:fill="FFFFFF"/>
              <w:spacing w:after="167" w:line="240" w:lineRule="auto"/>
              <w:ind w:left="360"/>
              <w:rPr>
                <w:rFonts w:ascii="Times New Roman" w:eastAsia="Times New Roman" w:hAnsi="Times New Roman" w:cs="Times New Roman"/>
                <w:color w:val="333333"/>
                <w:sz w:val="24"/>
                <w:szCs w:val="24"/>
                <w:lang w:val="ru-RU"/>
              </w:rPr>
            </w:pPr>
            <w:r w:rsidRPr="00CE6FEB">
              <w:rPr>
                <w:rFonts w:ascii="Times New Roman" w:eastAsia="Times New Roman" w:hAnsi="Times New Roman" w:cs="Times New Roman"/>
                <w:color w:val="000000"/>
                <w:sz w:val="24"/>
                <w:szCs w:val="24"/>
                <w:lang w:val="ru-RU"/>
              </w:rPr>
              <w:t>Учесталост дискриминаторног понашања,број поднетих пријава</w:t>
            </w:r>
            <w:r w:rsidRPr="00CE6FEB">
              <w:rPr>
                <w:rFonts w:ascii="Times New Roman" w:eastAsia="Times New Roman" w:hAnsi="Times New Roman" w:cs="Times New Roman"/>
                <w:color w:val="333333"/>
                <w:sz w:val="24"/>
                <w:szCs w:val="24"/>
                <w:lang w:val="ru-RU"/>
              </w:rPr>
              <w:t>.</w:t>
            </w:r>
          </w:p>
          <w:p w14:paraId="7B84CB72" w14:textId="77777777" w:rsidR="00271377" w:rsidRPr="00CE6FEB" w:rsidRDefault="00271377" w:rsidP="006A6E94">
            <w:pPr>
              <w:spacing w:after="0" w:line="240" w:lineRule="auto"/>
              <w:rPr>
                <w:rFonts w:ascii="Times New Roman" w:eastAsia="Times New Roman" w:hAnsi="Times New Roman" w:cs="Times New Roman"/>
                <w:color w:val="333333"/>
                <w:sz w:val="24"/>
                <w:szCs w:val="24"/>
                <w:lang w:val="ru-RU"/>
              </w:rPr>
            </w:pPr>
          </w:p>
        </w:tc>
        <w:tc>
          <w:tcPr>
            <w:tcW w:w="1134" w:type="dxa"/>
            <w:vAlign w:val="center"/>
          </w:tcPr>
          <w:p w14:paraId="307DBF7D"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Током године</w:t>
            </w:r>
          </w:p>
          <w:p w14:paraId="6327E79D"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p>
        </w:tc>
        <w:tc>
          <w:tcPr>
            <w:tcW w:w="1843" w:type="dxa"/>
            <w:vAlign w:val="center"/>
          </w:tcPr>
          <w:p w14:paraId="0CED5DA3"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школе,тим</w:t>
            </w:r>
          </w:p>
          <w:p w14:paraId="092DE366"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Ти</w:t>
            </w:r>
          </w:p>
        </w:tc>
        <w:tc>
          <w:tcPr>
            <w:tcW w:w="1984" w:type="dxa"/>
            <w:vAlign w:val="center"/>
          </w:tcPr>
          <w:p w14:paraId="407987D6"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 Директор школе</w:t>
            </w:r>
          </w:p>
        </w:tc>
        <w:tc>
          <w:tcPr>
            <w:tcW w:w="3067" w:type="dxa"/>
            <w:vAlign w:val="center"/>
          </w:tcPr>
          <w:p w14:paraId="115CF709"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Пр Праћено је дискриминаторно понашање,извршен је увид у учестоалост насиља и у  број поднетих пријава</w:t>
            </w:r>
            <w:r w:rsidRPr="00CE6FEB">
              <w:rPr>
                <w:rFonts w:ascii="Times New Roman" w:eastAsia="Times New Roman" w:hAnsi="Times New Roman" w:cs="Times New Roman"/>
                <w:color w:val="000000"/>
                <w:sz w:val="24"/>
                <w:szCs w:val="24"/>
                <w:lang w:val="ru-RU"/>
              </w:rPr>
              <w:t>распрострањеност различитих облика дискриминације</w:t>
            </w:r>
            <w:r w:rsidRPr="00CE6FEB">
              <w:rPr>
                <w:rFonts w:ascii="Times New Roman" w:eastAsia="Calibri" w:hAnsi="Times New Roman" w:cs="Times New Roman"/>
                <w:sz w:val="24"/>
                <w:szCs w:val="24"/>
                <w:lang w:val="ru-RU"/>
              </w:rPr>
              <w:t xml:space="preserve">,евидентира се број случајева </w:t>
            </w:r>
            <w:r w:rsidRPr="00CE6FEB">
              <w:rPr>
                <w:rFonts w:ascii="Times New Roman" w:eastAsia="Calibri" w:hAnsi="Times New Roman" w:cs="Times New Roman"/>
                <w:sz w:val="24"/>
                <w:szCs w:val="24"/>
                <w:lang w:val="ru-RU"/>
              </w:rPr>
              <w:lastRenderedPageBreak/>
              <w:t xml:space="preserve">дискриминаторног понашања </w:t>
            </w:r>
          </w:p>
        </w:tc>
      </w:tr>
      <w:tr w:rsidR="00271377" w:rsidRPr="00CE6FEB" w14:paraId="21C388FD" w14:textId="77777777" w:rsidTr="006A6E94">
        <w:tblPrEx>
          <w:tblLook w:val="00A0" w:firstRow="1" w:lastRow="0" w:firstColumn="1" w:lastColumn="0" w:noHBand="0" w:noVBand="0"/>
        </w:tblPrEx>
        <w:trPr>
          <w:trHeight w:val="960"/>
        </w:trPr>
        <w:tc>
          <w:tcPr>
            <w:tcW w:w="2268" w:type="dxa"/>
            <w:vAlign w:val="center"/>
          </w:tcPr>
          <w:p w14:paraId="11AFA436"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Times New Roman" w:hAnsi="Times New Roman" w:cs="Times New Roman"/>
                <w:color w:val="333333"/>
                <w:sz w:val="24"/>
                <w:szCs w:val="24"/>
                <w:lang w:val="ru-RU"/>
              </w:rPr>
              <w:lastRenderedPageBreak/>
              <w:t>Укључивање  родитеља у планирање мера и спровођење активности за спречавање и сузбијање дискриминаторног понашања</w:t>
            </w:r>
          </w:p>
          <w:p w14:paraId="1A3B55BB"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134" w:type="dxa"/>
            <w:vAlign w:val="center"/>
          </w:tcPr>
          <w:p w14:paraId="71549D8E"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562D3A62"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2025ADBA" w14:textId="4F167436" w:rsidR="00271377" w:rsidRPr="00CE6FEB" w:rsidRDefault="00CE6FEB" w:rsidP="006A6E94">
            <w:pPr>
              <w:spacing w:after="0" w:line="240" w:lineRule="auto"/>
              <w:jc w:val="center"/>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Септембар 202</w:t>
            </w:r>
            <w:r w:rsidR="00A5118E">
              <w:rPr>
                <w:rFonts w:ascii="Times New Roman" w:eastAsia="Calibri" w:hAnsi="Times New Roman" w:cs="Times New Roman"/>
                <w:sz w:val="24"/>
                <w:szCs w:val="24"/>
                <w:lang w:val="ru-RU"/>
              </w:rPr>
              <w:t>2</w:t>
            </w:r>
            <w:r w:rsidR="00271377" w:rsidRPr="00CE6FEB">
              <w:rPr>
                <w:rFonts w:ascii="Times New Roman" w:eastAsia="Calibri" w:hAnsi="Times New Roman" w:cs="Times New Roman"/>
                <w:sz w:val="24"/>
                <w:szCs w:val="24"/>
                <w:lang w:val="ru-RU"/>
              </w:rPr>
              <w:t>.</w:t>
            </w:r>
          </w:p>
        </w:tc>
        <w:tc>
          <w:tcPr>
            <w:tcW w:w="1843" w:type="dxa"/>
            <w:vAlign w:val="center"/>
          </w:tcPr>
          <w:p w14:paraId="6086702A"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2089F2EC"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школе,разредне старешине</w:t>
            </w:r>
          </w:p>
        </w:tc>
        <w:tc>
          <w:tcPr>
            <w:tcW w:w="1984" w:type="dxa"/>
            <w:vAlign w:val="center"/>
          </w:tcPr>
          <w:p w14:paraId="6738FE48"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107FF2FD"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tc>
        <w:tc>
          <w:tcPr>
            <w:tcW w:w="3067" w:type="dxa"/>
            <w:vAlign w:val="center"/>
          </w:tcPr>
          <w:p w14:paraId="17999DCB"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7B472BF7"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Родитељи су укључени</w:t>
            </w:r>
            <w:r w:rsidRPr="00CE6FEB">
              <w:rPr>
                <w:rFonts w:ascii="Times New Roman" w:eastAsia="Times New Roman" w:hAnsi="Times New Roman" w:cs="Times New Roman"/>
                <w:color w:val="333333"/>
                <w:sz w:val="24"/>
                <w:szCs w:val="24"/>
                <w:lang w:val="ru-RU"/>
              </w:rPr>
              <w:t xml:space="preserve"> у планирање мера и спровођење активности за спречавање и сузбијање дискриминаторног понашања</w:t>
            </w:r>
          </w:p>
          <w:p w14:paraId="746E9DE9"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52ACE529"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4DE036ED"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2DA8048E"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r>
      <w:tr w:rsidR="00271377" w:rsidRPr="00CE6FEB" w14:paraId="0D1403BE" w14:textId="77777777" w:rsidTr="006A6E94">
        <w:tblPrEx>
          <w:tblLook w:val="00A0" w:firstRow="1" w:lastRow="0" w:firstColumn="1" w:lastColumn="0" w:noHBand="0" w:noVBand="0"/>
        </w:tblPrEx>
        <w:trPr>
          <w:trHeight w:val="1485"/>
        </w:trPr>
        <w:tc>
          <w:tcPr>
            <w:tcW w:w="2268" w:type="dxa"/>
            <w:vAlign w:val="center"/>
          </w:tcPr>
          <w:p w14:paraId="656B1DBC" w14:textId="77777777" w:rsidR="00271377" w:rsidRPr="00CE6FEB" w:rsidRDefault="00271377" w:rsidP="006A6E94">
            <w:pPr>
              <w:spacing w:after="0" w:line="240" w:lineRule="auto"/>
              <w:rPr>
                <w:rFonts w:ascii="Times New Roman" w:eastAsia="Times New Roman" w:hAnsi="Times New Roman" w:cs="Times New Roman"/>
                <w:color w:val="333333"/>
                <w:sz w:val="24"/>
                <w:szCs w:val="24"/>
              </w:rPr>
            </w:pPr>
            <w:r w:rsidRPr="00CE6FEB">
              <w:rPr>
                <w:rFonts w:ascii="Times New Roman" w:eastAsia="Times New Roman" w:hAnsi="Times New Roman" w:cs="Times New Roman"/>
                <w:sz w:val="24"/>
                <w:szCs w:val="24"/>
              </w:rPr>
              <w:t>васпитни рад, појачан васпитни рад и васпитни рад који је у интензитету примерен потребама </w:t>
            </w:r>
            <w:r w:rsidRPr="00CE6FEB">
              <w:rPr>
                <w:rFonts w:ascii="Times New Roman" w:eastAsia="Times New Roman" w:hAnsi="Times New Roman" w:cs="Times New Roman"/>
                <w:bCs/>
                <w:sz w:val="24"/>
                <w:szCs w:val="24"/>
              </w:rPr>
              <w:t>специфичностима установе и најбољем интересу детета</w:t>
            </w:r>
          </w:p>
        </w:tc>
        <w:tc>
          <w:tcPr>
            <w:tcW w:w="1134" w:type="dxa"/>
            <w:vAlign w:val="center"/>
          </w:tcPr>
          <w:p w14:paraId="5960AE9B"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Током године</w:t>
            </w:r>
          </w:p>
          <w:p w14:paraId="6D174D11" w14:textId="77777777" w:rsidR="00271377" w:rsidRPr="00CE6FEB" w:rsidRDefault="00271377" w:rsidP="006A6E94">
            <w:pPr>
              <w:spacing w:after="0" w:line="240" w:lineRule="auto"/>
              <w:jc w:val="center"/>
              <w:rPr>
                <w:rFonts w:ascii="Times New Roman" w:eastAsia="Calibri" w:hAnsi="Times New Roman" w:cs="Times New Roman"/>
                <w:sz w:val="24"/>
                <w:szCs w:val="24"/>
                <w:lang w:val="ru-RU"/>
              </w:rPr>
            </w:pPr>
          </w:p>
        </w:tc>
        <w:tc>
          <w:tcPr>
            <w:tcW w:w="1843" w:type="dxa"/>
            <w:vAlign w:val="center"/>
          </w:tcPr>
          <w:p w14:paraId="31F4806F"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Одељењски старешина,педагог,</w:t>
            </w:r>
          </w:p>
          <w:p w14:paraId="0BEFF486"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директор,Тим</w:t>
            </w:r>
          </w:p>
        </w:tc>
        <w:tc>
          <w:tcPr>
            <w:tcW w:w="1984" w:type="dxa"/>
            <w:vAlign w:val="center"/>
          </w:tcPr>
          <w:p w14:paraId="0F847620"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tc>
        <w:tc>
          <w:tcPr>
            <w:tcW w:w="3067" w:type="dxa"/>
            <w:vAlign w:val="center"/>
          </w:tcPr>
          <w:p w14:paraId="67B45B00"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Израђени су индивидуални планови заштите ученика</w:t>
            </w:r>
          </w:p>
        </w:tc>
      </w:tr>
      <w:tr w:rsidR="00271377" w:rsidRPr="00CE6FEB" w14:paraId="1A0ADD10" w14:textId="77777777" w:rsidTr="006A6E94">
        <w:tblPrEx>
          <w:tblLook w:val="00A0" w:firstRow="1" w:lastRow="0" w:firstColumn="1" w:lastColumn="0" w:noHBand="0" w:noVBand="0"/>
        </w:tblPrEx>
        <w:trPr>
          <w:trHeight w:val="1305"/>
        </w:trPr>
        <w:tc>
          <w:tcPr>
            <w:tcW w:w="2268" w:type="dxa"/>
            <w:vAlign w:val="center"/>
          </w:tcPr>
          <w:p w14:paraId="53E04359" w14:textId="77777777" w:rsidR="00271377" w:rsidRPr="00CE6FEB" w:rsidRDefault="00271377" w:rsidP="006A6E94">
            <w:pPr>
              <w:shd w:val="clear" w:color="auto" w:fill="FFFFFF"/>
              <w:spacing w:after="136" w:line="240" w:lineRule="auto"/>
              <w:rPr>
                <w:rFonts w:ascii="Times New Roman" w:eastAsia="Times New Roman" w:hAnsi="Times New Roman" w:cs="Times New Roman"/>
                <w:sz w:val="24"/>
                <w:szCs w:val="24"/>
              </w:rPr>
            </w:pPr>
            <w:r w:rsidRPr="00CE6FEB">
              <w:rPr>
                <w:rFonts w:ascii="Times New Roman" w:eastAsia="Times New Roman" w:hAnsi="Times New Roman" w:cs="Times New Roman"/>
                <w:bCs/>
                <w:sz w:val="24"/>
                <w:szCs w:val="24"/>
              </w:rPr>
              <w:t>Укључивање представника Тима за заштиту од насиља ради планирања активности у ИОП-у уколико постоји потреба</w:t>
            </w:r>
          </w:p>
        </w:tc>
        <w:tc>
          <w:tcPr>
            <w:tcW w:w="1134" w:type="dxa"/>
            <w:vAlign w:val="center"/>
          </w:tcPr>
          <w:p w14:paraId="5D84976E"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Током године</w:t>
            </w:r>
          </w:p>
          <w:p w14:paraId="42B23898"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843" w:type="dxa"/>
            <w:vAlign w:val="center"/>
          </w:tcPr>
          <w:p w14:paraId="4A31ECB2"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Одељењски старешина,педагог,</w:t>
            </w:r>
          </w:p>
          <w:p w14:paraId="78523B75"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директор,Тим</w:t>
            </w:r>
          </w:p>
        </w:tc>
        <w:tc>
          <w:tcPr>
            <w:tcW w:w="1984" w:type="dxa"/>
            <w:vAlign w:val="center"/>
          </w:tcPr>
          <w:p w14:paraId="05BFECB2"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tc>
        <w:tc>
          <w:tcPr>
            <w:tcW w:w="3067" w:type="dxa"/>
            <w:vAlign w:val="center"/>
          </w:tcPr>
          <w:p w14:paraId="2EE81F70"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Укључен је предстваник тима и  израђен је ИОП</w:t>
            </w:r>
          </w:p>
        </w:tc>
      </w:tr>
      <w:tr w:rsidR="00271377" w:rsidRPr="00CE6FEB" w14:paraId="1E0C9E14" w14:textId="77777777" w:rsidTr="006A6E94">
        <w:tblPrEx>
          <w:tblLook w:val="00A0" w:firstRow="1" w:lastRow="0" w:firstColumn="1" w:lastColumn="0" w:noHBand="0" w:noVBand="0"/>
        </w:tblPrEx>
        <w:trPr>
          <w:trHeight w:val="472"/>
        </w:trPr>
        <w:tc>
          <w:tcPr>
            <w:tcW w:w="2268" w:type="dxa"/>
            <w:vAlign w:val="center"/>
          </w:tcPr>
          <w:p w14:paraId="2DCF6C54" w14:textId="77777777" w:rsidR="00271377" w:rsidRPr="00CE6FEB" w:rsidRDefault="00271377" w:rsidP="006A6E94">
            <w:pPr>
              <w:spacing w:after="0" w:line="240" w:lineRule="auto"/>
              <w:rPr>
                <w:rFonts w:ascii="Times New Roman" w:eastAsia="Times New Roman" w:hAnsi="Times New Roman" w:cs="Times New Roman"/>
                <w:bCs/>
                <w:sz w:val="24"/>
                <w:szCs w:val="24"/>
              </w:rPr>
            </w:pPr>
          </w:p>
          <w:p w14:paraId="097BB13B" w14:textId="77777777" w:rsidR="00271377" w:rsidRPr="00CE6FEB" w:rsidRDefault="00271377" w:rsidP="006A6E94">
            <w:pPr>
              <w:spacing w:after="0" w:line="240" w:lineRule="auto"/>
              <w:rPr>
                <w:rFonts w:ascii="Times New Roman" w:eastAsia="Times New Roman" w:hAnsi="Times New Roman" w:cs="Times New Roman"/>
                <w:bCs/>
                <w:sz w:val="24"/>
                <w:szCs w:val="24"/>
              </w:rPr>
            </w:pPr>
            <w:r w:rsidRPr="00CE6FEB">
              <w:rPr>
                <w:rFonts w:ascii="Times New Roman" w:eastAsia="Times New Roman" w:hAnsi="Times New Roman" w:cs="Times New Roman"/>
                <w:bCs/>
                <w:sz w:val="24"/>
                <w:szCs w:val="24"/>
              </w:rPr>
              <w:t>Формирање вршњачког тима за заштиту од насиља</w:t>
            </w:r>
          </w:p>
          <w:p w14:paraId="694AC852" w14:textId="77777777" w:rsidR="00271377" w:rsidRPr="00CE6FEB" w:rsidRDefault="00271377" w:rsidP="006A6E94">
            <w:pPr>
              <w:spacing w:after="0" w:line="240" w:lineRule="auto"/>
              <w:rPr>
                <w:rFonts w:ascii="Times New Roman" w:eastAsia="Times New Roman" w:hAnsi="Times New Roman" w:cs="Times New Roman"/>
                <w:bCs/>
                <w:sz w:val="24"/>
                <w:szCs w:val="24"/>
              </w:rPr>
            </w:pPr>
            <w:r w:rsidRPr="00CE6FEB">
              <w:rPr>
                <w:rFonts w:ascii="Times New Roman" w:eastAsia="Times New Roman" w:hAnsi="Times New Roman" w:cs="Times New Roman"/>
                <w:bCs/>
                <w:sz w:val="24"/>
                <w:szCs w:val="24"/>
              </w:rPr>
              <w:t xml:space="preserve"> кога чине три ученика из Ученичког парламента и Чланова Ученичког парламента за Школски одбор </w:t>
            </w:r>
          </w:p>
        </w:tc>
        <w:tc>
          <w:tcPr>
            <w:tcW w:w="1134" w:type="dxa"/>
            <w:vAlign w:val="center"/>
          </w:tcPr>
          <w:p w14:paraId="74F3F237"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Током године</w:t>
            </w:r>
          </w:p>
          <w:p w14:paraId="4DA00E8F"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843" w:type="dxa"/>
            <w:vAlign w:val="center"/>
          </w:tcPr>
          <w:p w14:paraId="105B510E"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 xml:space="preserve">Педагог </w:t>
            </w:r>
          </w:p>
        </w:tc>
        <w:tc>
          <w:tcPr>
            <w:tcW w:w="1984" w:type="dxa"/>
            <w:vAlign w:val="center"/>
          </w:tcPr>
          <w:p w14:paraId="1A41360B"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Педагог</w:t>
            </w:r>
          </w:p>
        </w:tc>
        <w:tc>
          <w:tcPr>
            <w:tcW w:w="3067" w:type="dxa"/>
            <w:vAlign w:val="center"/>
          </w:tcPr>
          <w:p w14:paraId="52C30110"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 xml:space="preserve">Формиран је вршњачки тим који прати и обавештава о случајевима насиља у школи и чланови Ученичког парламента за Школски одбор </w:t>
            </w:r>
          </w:p>
        </w:tc>
      </w:tr>
      <w:tr w:rsidR="00271377" w:rsidRPr="00CE6FEB" w14:paraId="2DDBF2AE" w14:textId="77777777" w:rsidTr="006A6E94">
        <w:tblPrEx>
          <w:tblLook w:val="00A0" w:firstRow="1" w:lastRow="0" w:firstColumn="1" w:lastColumn="0" w:noHBand="0" w:noVBand="0"/>
        </w:tblPrEx>
        <w:trPr>
          <w:trHeight w:val="1133"/>
        </w:trPr>
        <w:tc>
          <w:tcPr>
            <w:tcW w:w="2268" w:type="dxa"/>
            <w:vAlign w:val="center"/>
          </w:tcPr>
          <w:p w14:paraId="651921E1"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1035B2EC" w14:textId="77777777" w:rsidR="00271377" w:rsidRPr="00CE6FEB" w:rsidRDefault="00271377" w:rsidP="006A6E94">
            <w:pPr>
              <w:spacing w:after="0" w:line="240" w:lineRule="auto"/>
              <w:ind w:hanging="360"/>
              <w:rPr>
                <w:rFonts w:ascii="Times New Roman" w:eastAsia="Times New Roman" w:hAnsi="Times New Roman" w:cs="Times New Roman"/>
                <w:color w:val="333333"/>
                <w:sz w:val="24"/>
                <w:szCs w:val="24"/>
              </w:rPr>
            </w:pPr>
            <w:r w:rsidRPr="00CE6FEB">
              <w:rPr>
                <w:rFonts w:ascii="Times New Roman" w:eastAsia="Calibri" w:hAnsi="Times New Roman" w:cs="Times New Roman"/>
                <w:sz w:val="24"/>
                <w:szCs w:val="24"/>
                <w:lang w:val="ru-RU"/>
              </w:rPr>
              <w:t xml:space="preserve">Ре           редовно се води књига дежурства у коју се бележе све активности у вези са нарушавањем реда,и организовано је дежурство ученика и наставника </w:t>
            </w:r>
          </w:p>
        </w:tc>
        <w:tc>
          <w:tcPr>
            <w:tcW w:w="1134" w:type="dxa"/>
            <w:vAlign w:val="center"/>
          </w:tcPr>
          <w:p w14:paraId="771DB6B6"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49F7600C"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Током године</w:t>
            </w:r>
          </w:p>
          <w:p w14:paraId="322C96FC"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p>
        </w:tc>
        <w:tc>
          <w:tcPr>
            <w:tcW w:w="1843" w:type="dxa"/>
            <w:vAlign w:val="center"/>
          </w:tcPr>
          <w:p w14:paraId="73A9073A"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 xml:space="preserve"> дежурни наставници </w:t>
            </w:r>
          </w:p>
          <w:p w14:paraId="3687396D"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p>
        </w:tc>
        <w:tc>
          <w:tcPr>
            <w:tcW w:w="1984" w:type="dxa"/>
            <w:vAlign w:val="center"/>
          </w:tcPr>
          <w:p w14:paraId="7CB2E016"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754BB5DB"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p w14:paraId="748C9B26"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p>
        </w:tc>
        <w:tc>
          <w:tcPr>
            <w:tcW w:w="3067" w:type="dxa"/>
            <w:vAlign w:val="center"/>
          </w:tcPr>
          <w:p w14:paraId="5129061A"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 xml:space="preserve">Заб    Бележене су све активности у вези са нарушавањем реда,направљен је распоред дежурства ученика и наставника </w:t>
            </w:r>
          </w:p>
        </w:tc>
      </w:tr>
      <w:tr w:rsidR="00271377" w:rsidRPr="00CE6FEB" w14:paraId="5B6337BF" w14:textId="77777777" w:rsidTr="006A6E94">
        <w:tblPrEx>
          <w:tblLook w:val="00A0" w:firstRow="1" w:lastRow="0" w:firstColumn="1" w:lastColumn="0" w:noHBand="0" w:noVBand="0"/>
        </w:tblPrEx>
        <w:trPr>
          <w:trHeight w:val="967"/>
        </w:trPr>
        <w:tc>
          <w:tcPr>
            <w:tcW w:w="2268" w:type="dxa"/>
            <w:vAlign w:val="center"/>
          </w:tcPr>
          <w:p w14:paraId="69F9D1E1"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 xml:space="preserve">Остварује се сарадња са МУП-ом и </w:t>
            </w:r>
            <w:r w:rsidRPr="00CE6FEB">
              <w:rPr>
                <w:rFonts w:ascii="Times New Roman" w:eastAsia="Times New Roman" w:hAnsi="Times New Roman" w:cs="Times New Roman"/>
                <w:color w:val="333333"/>
                <w:sz w:val="24"/>
                <w:szCs w:val="24"/>
                <w:lang w:val="ru-RU"/>
              </w:rPr>
              <w:t xml:space="preserve"> Школском управом Министарства</w:t>
            </w:r>
          </w:p>
        </w:tc>
        <w:tc>
          <w:tcPr>
            <w:tcW w:w="1134" w:type="dxa"/>
            <w:vAlign w:val="center"/>
          </w:tcPr>
          <w:p w14:paraId="2FF58852"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Током године</w:t>
            </w:r>
          </w:p>
        </w:tc>
        <w:tc>
          <w:tcPr>
            <w:tcW w:w="1843" w:type="dxa"/>
            <w:vAlign w:val="center"/>
          </w:tcPr>
          <w:p w14:paraId="797B749F"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tc>
        <w:tc>
          <w:tcPr>
            <w:tcW w:w="1984" w:type="dxa"/>
            <w:vAlign w:val="center"/>
          </w:tcPr>
          <w:p w14:paraId="1035F8DE"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p w14:paraId="01990EEE"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3067" w:type="dxa"/>
            <w:vAlign w:val="center"/>
          </w:tcPr>
          <w:p w14:paraId="67DE6F5D"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Остварена је сарадња са Муп-ом, и Школском управом</w:t>
            </w:r>
          </w:p>
        </w:tc>
      </w:tr>
      <w:tr w:rsidR="00271377" w:rsidRPr="00CE6FEB" w14:paraId="286EF96D" w14:textId="77777777" w:rsidTr="006A6E94">
        <w:tblPrEx>
          <w:tblLook w:val="00A0" w:firstRow="1" w:lastRow="0" w:firstColumn="1" w:lastColumn="0" w:noHBand="0" w:noVBand="0"/>
        </w:tblPrEx>
        <w:trPr>
          <w:trHeight w:val="432"/>
        </w:trPr>
        <w:tc>
          <w:tcPr>
            <w:tcW w:w="2268" w:type="dxa"/>
            <w:vAlign w:val="center"/>
          </w:tcPr>
          <w:p w14:paraId="085E9473"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Сарађује се са Центром за Социјални рад у оквиру превенције</w:t>
            </w:r>
          </w:p>
        </w:tc>
        <w:tc>
          <w:tcPr>
            <w:tcW w:w="1134" w:type="dxa"/>
            <w:vAlign w:val="center"/>
          </w:tcPr>
          <w:p w14:paraId="2F71AF22"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Током године</w:t>
            </w:r>
          </w:p>
          <w:p w14:paraId="37587D66"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843" w:type="dxa"/>
            <w:vAlign w:val="center"/>
          </w:tcPr>
          <w:p w14:paraId="58CF87EC"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 xml:space="preserve">Директор школе , педагог </w:t>
            </w:r>
          </w:p>
          <w:p w14:paraId="2C9E48B8"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984" w:type="dxa"/>
            <w:vAlign w:val="center"/>
          </w:tcPr>
          <w:p w14:paraId="4F588878"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12784454"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p w14:paraId="2AE2111A"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3067" w:type="dxa"/>
            <w:vAlign w:val="center"/>
          </w:tcPr>
          <w:p w14:paraId="3DB6C9F8"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Остварена је сарадња са Центром за Социјални рад</w:t>
            </w:r>
          </w:p>
        </w:tc>
      </w:tr>
      <w:tr w:rsidR="00271377" w:rsidRPr="00CE6FEB" w14:paraId="2ABA933F" w14:textId="77777777" w:rsidTr="006A6E94">
        <w:tblPrEx>
          <w:tblLook w:val="00A0" w:firstRow="1" w:lastRow="0" w:firstColumn="1" w:lastColumn="0" w:noHBand="0" w:noVBand="0"/>
        </w:tblPrEx>
        <w:trPr>
          <w:trHeight w:val="432"/>
        </w:trPr>
        <w:tc>
          <w:tcPr>
            <w:tcW w:w="2268" w:type="dxa"/>
            <w:vAlign w:val="center"/>
          </w:tcPr>
          <w:p w14:paraId="44638544"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Организовање ваннаставних активности у оквиру школе у смислу осмишљавања слободног времена</w:t>
            </w:r>
          </w:p>
        </w:tc>
        <w:tc>
          <w:tcPr>
            <w:tcW w:w="1134" w:type="dxa"/>
            <w:vAlign w:val="center"/>
          </w:tcPr>
          <w:p w14:paraId="38FC6429"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Током године</w:t>
            </w:r>
          </w:p>
          <w:p w14:paraId="459B464C"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843" w:type="dxa"/>
            <w:vAlign w:val="center"/>
          </w:tcPr>
          <w:p w14:paraId="70E49D6F"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Учитељи,разредне старешине, предметни наставници</w:t>
            </w:r>
          </w:p>
          <w:p w14:paraId="0D78A4A3"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984" w:type="dxa"/>
            <w:vAlign w:val="center"/>
          </w:tcPr>
          <w:p w14:paraId="6850B7B0"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p w14:paraId="7BA3B6CC"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3067" w:type="dxa"/>
            <w:vAlign w:val="center"/>
          </w:tcPr>
          <w:p w14:paraId="52A8A479"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Организоване су ваннаставне активности у школи</w:t>
            </w:r>
          </w:p>
        </w:tc>
      </w:tr>
      <w:tr w:rsidR="00271377" w:rsidRPr="00CE6FEB" w14:paraId="32F6C795" w14:textId="77777777" w:rsidTr="006A6E94">
        <w:tblPrEx>
          <w:tblLook w:val="00A0" w:firstRow="1" w:lastRow="0" w:firstColumn="1" w:lastColumn="0" w:noHBand="0" w:noVBand="0"/>
        </w:tblPrEx>
        <w:trPr>
          <w:trHeight w:val="432"/>
        </w:trPr>
        <w:tc>
          <w:tcPr>
            <w:tcW w:w="2268" w:type="dxa"/>
            <w:vAlign w:val="center"/>
          </w:tcPr>
          <w:p w14:paraId="52AF90D5"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Богаћење школске библиотеке едукативним књигама како ненасилно решавати сукобе и популариѕовање читања књига</w:t>
            </w:r>
          </w:p>
        </w:tc>
        <w:tc>
          <w:tcPr>
            <w:tcW w:w="1134" w:type="dxa"/>
            <w:vAlign w:val="center"/>
          </w:tcPr>
          <w:p w14:paraId="34541704"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1903D3EA"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Током године</w:t>
            </w:r>
          </w:p>
          <w:p w14:paraId="42E57B38"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843" w:type="dxa"/>
            <w:vAlign w:val="center"/>
          </w:tcPr>
          <w:p w14:paraId="78B4EA8F" w14:textId="77777777" w:rsidR="00271377" w:rsidRPr="00CE6FEB" w:rsidRDefault="00271377" w:rsidP="006A6E94">
            <w:pPr>
              <w:spacing w:after="0" w:line="240" w:lineRule="auto"/>
              <w:rPr>
                <w:rFonts w:ascii="Times New Roman" w:eastAsia="Calibri" w:hAnsi="Times New Roman" w:cs="Times New Roman"/>
                <w:sz w:val="24"/>
                <w:szCs w:val="24"/>
                <w:lang w:val="ru-RU"/>
              </w:rPr>
            </w:pPr>
          </w:p>
          <w:p w14:paraId="4F975A46"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Учитељи,одељењске старешине,библиотекар</w:t>
            </w:r>
          </w:p>
          <w:p w14:paraId="7C6EFFAD"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984" w:type="dxa"/>
            <w:vAlign w:val="center"/>
          </w:tcPr>
          <w:p w14:paraId="49537E4B"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p w14:paraId="2320D332"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3067" w:type="dxa"/>
            <w:vAlign w:val="center"/>
          </w:tcPr>
          <w:p w14:paraId="3D52F7BC"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 xml:space="preserve">Прикупљене су књиге за школску библиотеку </w:t>
            </w:r>
          </w:p>
        </w:tc>
      </w:tr>
      <w:tr w:rsidR="00271377" w:rsidRPr="00CE6FEB" w14:paraId="159A19F0" w14:textId="77777777" w:rsidTr="006A6E94">
        <w:tblPrEx>
          <w:tblLook w:val="00A0" w:firstRow="1" w:lastRow="0" w:firstColumn="1" w:lastColumn="0" w:noHBand="0" w:noVBand="0"/>
        </w:tblPrEx>
        <w:trPr>
          <w:trHeight w:val="469"/>
        </w:trPr>
        <w:tc>
          <w:tcPr>
            <w:tcW w:w="2268" w:type="dxa"/>
            <w:vAlign w:val="center"/>
          </w:tcPr>
          <w:p w14:paraId="40536244" w14:textId="77777777" w:rsidR="00271377" w:rsidRPr="00CE6FEB" w:rsidRDefault="00271377" w:rsidP="006A6E94">
            <w:pPr>
              <w:spacing w:after="0" w:line="240" w:lineRule="auto"/>
              <w:rPr>
                <w:rFonts w:ascii="Times New Roman" w:eastAsia="Calibri" w:hAnsi="Times New Roman" w:cs="Times New Roman"/>
                <w:sz w:val="24"/>
                <w:szCs w:val="24"/>
              </w:rPr>
            </w:pPr>
            <w:r w:rsidRPr="00CE6FEB">
              <w:rPr>
                <w:rFonts w:ascii="Times New Roman" w:eastAsia="Calibri" w:hAnsi="Times New Roman" w:cs="Times New Roman"/>
                <w:sz w:val="24"/>
                <w:szCs w:val="24"/>
              </w:rPr>
              <w:t xml:space="preserve">Стручно усавршавање </w:t>
            </w:r>
          </w:p>
          <w:p w14:paraId="59ED9AF3"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134" w:type="dxa"/>
            <w:vAlign w:val="center"/>
          </w:tcPr>
          <w:p w14:paraId="0B5E4ABA"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Током године</w:t>
            </w:r>
          </w:p>
          <w:p w14:paraId="3B656B02"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843" w:type="dxa"/>
            <w:vAlign w:val="center"/>
          </w:tcPr>
          <w:p w14:paraId="3CC6F05D" w14:textId="77777777" w:rsidR="00271377" w:rsidRPr="00CE6FEB" w:rsidRDefault="00271377" w:rsidP="006A6E94">
            <w:pPr>
              <w:spacing w:after="0" w:line="240" w:lineRule="auto"/>
              <w:rPr>
                <w:rFonts w:ascii="Times New Roman" w:eastAsia="Calibri" w:hAnsi="Times New Roman" w:cs="Times New Roman"/>
                <w:sz w:val="24"/>
                <w:szCs w:val="24"/>
              </w:rPr>
            </w:pPr>
            <w:r w:rsidRPr="00CE6FEB">
              <w:rPr>
                <w:rFonts w:ascii="Times New Roman" w:eastAsia="Calibri" w:hAnsi="Times New Roman" w:cs="Times New Roman"/>
                <w:sz w:val="24"/>
                <w:szCs w:val="24"/>
              </w:rPr>
              <w:t>Сви запослени</w:t>
            </w:r>
          </w:p>
          <w:p w14:paraId="36FFE1F3" w14:textId="77777777" w:rsidR="00271377" w:rsidRPr="00CE6FEB" w:rsidRDefault="00271377" w:rsidP="006A6E94">
            <w:pPr>
              <w:spacing w:after="0" w:line="240" w:lineRule="auto"/>
              <w:rPr>
                <w:rFonts w:ascii="Times New Roman" w:eastAsia="Calibri" w:hAnsi="Times New Roman" w:cs="Times New Roman"/>
                <w:sz w:val="24"/>
                <w:szCs w:val="24"/>
              </w:rPr>
            </w:pPr>
          </w:p>
          <w:p w14:paraId="118BE9AB"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984" w:type="dxa"/>
            <w:vAlign w:val="center"/>
          </w:tcPr>
          <w:p w14:paraId="3F8FF60D"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p w14:paraId="10DF1BA7" w14:textId="77777777" w:rsidR="00271377" w:rsidRPr="00CE6FEB" w:rsidRDefault="00271377" w:rsidP="006A6E94">
            <w:pPr>
              <w:spacing w:after="0" w:line="240" w:lineRule="auto"/>
              <w:rPr>
                <w:rFonts w:ascii="Times New Roman" w:eastAsia="Calibri" w:hAnsi="Times New Roman" w:cs="Times New Roman"/>
                <w:sz w:val="24"/>
                <w:szCs w:val="24"/>
              </w:rPr>
            </w:pPr>
          </w:p>
          <w:p w14:paraId="5A34A1B8"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3067" w:type="dxa"/>
            <w:vAlign w:val="center"/>
          </w:tcPr>
          <w:p w14:paraId="302CF7B2" w14:textId="77777777" w:rsidR="00271377" w:rsidRPr="00CE6FEB" w:rsidRDefault="00271377" w:rsidP="006A6E94">
            <w:pPr>
              <w:spacing w:after="0" w:line="240" w:lineRule="auto"/>
              <w:rPr>
                <w:rFonts w:ascii="Times New Roman" w:eastAsia="Calibri" w:hAnsi="Times New Roman" w:cs="Times New Roman"/>
                <w:sz w:val="24"/>
                <w:szCs w:val="24"/>
              </w:rPr>
            </w:pPr>
            <w:r w:rsidRPr="00CE6FEB">
              <w:rPr>
                <w:rFonts w:ascii="Times New Roman" w:eastAsia="Calibri" w:hAnsi="Times New Roman" w:cs="Times New Roman"/>
                <w:sz w:val="24"/>
                <w:szCs w:val="24"/>
              </w:rPr>
              <w:t>Наставници су похађали семинаре</w:t>
            </w:r>
          </w:p>
          <w:p w14:paraId="48273810" w14:textId="77777777" w:rsidR="00271377" w:rsidRPr="00CE6FEB" w:rsidRDefault="00271377" w:rsidP="006A6E94">
            <w:pPr>
              <w:spacing w:after="0" w:line="240" w:lineRule="auto"/>
              <w:rPr>
                <w:rFonts w:ascii="Times New Roman" w:eastAsia="Calibri" w:hAnsi="Times New Roman" w:cs="Times New Roman"/>
                <w:sz w:val="24"/>
                <w:szCs w:val="24"/>
              </w:rPr>
            </w:pPr>
          </w:p>
          <w:p w14:paraId="239E93D5"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p>
        </w:tc>
      </w:tr>
      <w:tr w:rsidR="00271377" w:rsidRPr="00CE6FEB" w14:paraId="3C4A44C3" w14:textId="77777777" w:rsidTr="006A6E94">
        <w:tblPrEx>
          <w:tblLook w:val="00A0" w:firstRow="1" w:lastRow="0" w:firstColumn="1" w:lastColumn="0" w:noHBand="0" w:noVBand="0"/>
        </w:tblPrEx>
        <w:trPr>
          <w:trHeight w:val="670"/>
        </w:trPr>
        <w:tc>
          <w:tcPr>
            <w:tcW w:w="2268" w:type="dxa"/>
            <w:vAlign w:val="center"/>
          </w:tcPr>
          <w:p w14:paraId="53E1D192" w14:textId="77777777" w:rsidR="00271377" w:rsidRPr="00CE6FEB" w:rsidRDefault="00271377" w:rsidP="006A6E94">
            <w:pPr>
              <w:spacing w:after="0" w:line="240" w:lineRule="auto"/>
              <w:ind w:hanging="360"/>
              <w:rPr>
                <w:rFonts w:ascii="Times New Roman" w:eastAsia="Calibri" w:hAnsi="Times New Roman" w:cs="Times New Roman"/>
                <w:sz w:val="24"/>
                <w:szCs w:val="24"/>
              </w:rPr>
            </w:pPr>
            <w:r w:rsidRPr="00CE6FEB">
              <w:rPr>
                <w:rFonts w:ascii="Times New Roman" w:eastAsia="Calibri" w:hAnsi="Times New Roman" w:cs="Times New Roman"/>
                <w:sz w:val="24"/>
                <w:szCs w:val="24"/>
                <w:lang w:val="ru-RU"/>
              </w:rPr>
              <w:t>Пр Предавања стручњака из других институција</w:t>
            </w:r>
          </w:p>
        </w:tc>
        <w:tc>
          <w:tcPr>
            <w:tcW w:w="1134" w:type="dxa"/>
            <w:vAlign w:val="center"/>
          </w:tcPr>
          <w:p w14:paraId="1931AF86"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 xml:space="preserve">По </w:t>
            </w:r>
            <w:r w:rsidRPr="00CE6FEB">
              <w:rPr>
                <w:rFonts w:ascii="Times New Roman" w:eastAsia="Calibri" w:hAnsi="Times New Roman" w:cs="Times New Roman"/>
                <w:sz w:val="24"/>
                <w:szCs w:val="24"/>
              </w:rPr>
              <w:t xml:space="preserve"> пo </w:t>
            </w:r>
            <w:r w:rsidRPr="00CE6FEB">
              <w:rPr>
                <w:rFonts w:ascii="Times New Roman" w:eastAsia="Calibri" w:hAnsi="Times New Roman" w:cs="Times New Roman"/>
                <w:sz w:val="24"/>
                <w:szCs w:val="24"/>
                <w:lang w:val="ru-RU"/>
              </w:rPr>
              <w:t>потреби</w:t>
            </w:r>
          </w:p>
        </w:tc>
        <w:tc>
          <w:tcPr>
            <w:tcW w:w="1843" w:type="dxa"/>
            <w:vAlign w:val="center"/>
          </w:tcPr>
          <w:p w14:paraId="22276739" w14:textId="77777777" w:rsidR="00271377" w:rsidRPr="00CE6FEB" w:rsidRDefault="00271377" w:rsidP="006A6E94">
            <w:pPr>
              <w:spacing w:after="0" w:line="240" w:lineRule="auto"/>
              <w:ind w:hanging="360"/>
              <w:rPr>
                <w:rFonts w:ascii="Times New Roman" w:eastAsia="Calibri" w:hAnsi="Times New Roman" w:cs="Times New Roman"/>
                <w:sz w:val="24"/>
                <w:szCs w:val="24"/>
              </w:rPr>
            </w:pPr>
          </w:p>
        </w:tc>
        <w:tc>
          <w:tcPr>
            <w:tcW w:w="1984" w:type="dxa"/>
            <w:vAlign w:val="center"/>
          </w:tcPr>
          <w:p w14:paraId="5CAFAA61"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p w14:paraId="5A283FAD"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p>
        </w:tc>
        <w:tc>
          <w:tcPr>
            <w:tcW w:w="3067" w:type="dxa"/>
            <w:vAlign w:val="center"/>
          </w:tcPr>
          <w:p w14:paraId="551FB407"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Др           Организована су предавања стручњака из других институција</w:t>
            </w:r>
          </w:p>
        </w:tc>
      </w:tr>
      <w:tr w:rsidR="00271377" w:rsidRPr="00CE6FEB" w14:paraId="0CAA32FC" w14:textId="77777777" w:rsidTr="006A6E94">
        <w:tblPrEx>
          <w:tblLook w:val="00A0" w:firstRow="1" w:lastRow="0" w:firstColumn="1" w:lastColumn="0" w:noHBand="0" w:noVBand="0"/>
        </w:tblPrEx>
        <w:trPr>
          <w:trHeight w:val="432"/>
        </w:trPr>
        <w:tc>
          <w:tcPr>
            <w:tcW w:w="2268" w:type="dxa"/>
            <w:vAlign w:val="center"/>
          </w:tcPr>
          <w:p w14:paraId="083CCCFA"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Учешће у хуманитарним акцијама</w:t>
            </w:r>
          </w:p>
          <w:p w14:paraId="1F904806"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1134" w:type="dxa"/>
            <w:vAlign w:val="center"/>
          </w:tcPr>
          <w:p w14:paraId="7D27C04E"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Током године</w:t>
            </w:r>
          </w:p>
        </w:tc>
        <w:tc>
          <w:tcPr>
            <w:tcW w:w="1843" w:type="dxa"/>
            <w:vAlign w:val="center"/>
          </w:tcPr>
          <w:p w14:paraId="79095E07"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 xml:space="preserve">Ученички парламент, учитељи, ученици, одељењске старешине, </w:t>
            </w:r>
            <w:r w:rsidRPr="00CE6FEB">
              <w:rPr>
                <w:rFonts w:ascii="Times New Roman" w:eastAsia="Calibri" w:hAnsi="Times New Roman" w:cs="Times New Roman"/>
                <w:sz w:val="24"/>
                <w:szCs w:val="24"/>
                <w:lang w:val="ru-RU"/>
              </w:rPr>
              <w:lastRenderedPageBreak/>
              <w:t>педагог</w:t>
            </w:r>
          </w:p>
        </w:tc>
        <w:tc>
          <w:tcPr>
            <w:tcW w:w="1984" w:type="dxa"/>
            <w:vAlign w:val="center"/>
          </w:tcPr>
          <w:p w14:paraId="77692FBF"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lastRenderedPageBreak/>
              <w:t>Директор школе</w:t>
            </w:r>
          </w:p>
          <w:p w14:paraId="1959A04F"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3067" w:type="dxa"/>
            <w:vAlign w:val="center"/>
          </w:tcPr>
          <w:p w14:paraId="1E67BC29"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Организоване су хуманитарне активности у школи</w:t>
            </w:r>
          </w:p>
        </w:tc>
      </w:tr>
      <w:tr w:rsidR="00271377" w:rsidRPr="00CE6FEB" w14:paraId="551C05FC" w14:textId="77777777" w:rsidTr="006A6E94">
        <w:tblPrEx>
          <w:tblLook w:val="00A0" w:firstRow="1" w:lastRow="0" w:firstColumn="1" w:lastColumn="0" w:noHBand="0" w:noVBand="0"/>
        </w:tblPrEx>
        <w:trPr>
          <w:trHeight w:val="432"/>
        </w:trPr>
        <w:tc>
          <w:tcPr>
            <w:tcW w:w="2268" w:type="dxa"/>
            <w:vAlign w:val="center"/>
          </w:tcPr>
          <w:p w14:paraId="7872A8F6"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Умрежавање свих кључних носилаца превенције насиља (Савет родитеља, Школски одбор, Ученички парламент, Наставничко веће)</w:t>
            </w:r>
          </w:p>
        </w:tc>
        <w:tc>
          <w:tcPr>
            <w:tcW w:w="1134" w:type="dxa"/>
            <w:vAlign w:val="center"/>
          </w:tcPr>
          <w:p w14:paraId="61C8E724"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Током године</w:t>
            </w:r>
          </w:p>
        </w:tc>
        <w:tc>
          <w:tcPr>
            <w:tcW w:w="1843" w:type="dxa"/>
            <w:vAlign w:val="center"/>
          </w:tcPr>
          <w:p w14:paraId="735840FE"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Сви поменути актери</w:t>
            </w:r>
          </w:p>
        </w:tc>
        <w:tc>
          <w:tcPr>
            <w:tcW w:w="1984" w:type="dxa"/>
            <w:vAlign w:val="center"/>
          </w:tcPr>
          <w:p w14:paraId="1BC24637"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Директор школе</w:t>
            </w:r>
          </w:p>
          <w:p w14:paraId="070C5BDD" w14:textId="77777777" w:rsidR="00271377" w:rsidRPr="00CE6FEB" w:rsidRDefault="00271377" w:rsidP="006A6E94">
            <w:pPr>
              <w:spacing w:after="0" w:line="240" w:lineRule="auto"/>
              <w:rPr>
                <w:rFonts w:ascii="Times New Roman" w:eastAsia="Calibri" w:hAnsi="Times New Roman" w:cs="Times New Roman"/>
                <w:sz w:val="24"/>
                <w:szCs w:val="24"/>
                <w:lang w:val="ru-RU"/>
              </w:rPr>
            </w:pPr>
          </w:p>
        </w:tc>
        <w:tc>
          <w:tcPr>
            <w:tcW w:w="3067" w:type="dxa"/>
            <w:vAlign w:val="center"/>
          </w:tcPr>
          <w:p w14:paraId="002CE363" w14:textId="77777777" w:rsidR="00271377" w:rsidRPr="00CE6FEB" w:rsidRDefault="00271377" w:rsidP="006A6E94">
            <w:pPr>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Умрежени  су сви носиоци превенције насиља (Савет родитеља, Школски одбор, Наставничко веће)</w:t>
            </w:r>
          </w:p>
        </w:tc>
      </w:tr>
    </w:tbl>
    <w:p w14:paraId="2F1E7728" w14:textId="77777777" w:rsidR="00271377" w:rsidRPr="00CE6FEB" w:rsidRDefault="00271377" w:rsidP="00271377">
      <w:pPr>
        <w:spacing w:after="0" w:line="240" w:lineRule="auto"/>
        <w:rPr>
          <w:rFonts w:ascii="Times New Roman" w:eastAsia="Calibri" w:hAnsi="Times New Roman" w:cs="Times New Roman"/>
          <w:sz w:val="24"/>
          <w:szCs w:val="24"/>
          <w:lang w:val="ru-RU"/>
        </w:rPr>
      </w:pPr>
    </w:p>
    <w:p w14:paraId="3ECDFCE4" w14:textId="77777777" w:rsidR="00271377" w:rsidRPr="00CE6FEB" w:rsidRDefault="00271377" w:rsidP="00271377">
      <w:pPr>
        <w:spacing w:after="0" w:line="240" w:lineRule="auto"/>
        <w:rPr>
          <w:rFonts w:ascii="Times New Roman" w:eastAsia="Calibri" w:hAnsi="Times New Roman" w:cs="Times New Roman"/>
          <w:sz w:val="24"/>
          <w:szCs w:val="24"/>
          <w:lang w:val="ru-RU"/>
        </w:rPr>
      </w:pPr>
    </w:p>
    <w:tbl>
      <w:tblPr>
        <w:tblW w:w="502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7"/>
        <w:gridCol w:w="1189"/>
        <w:gridCol w:w="1889"/>
        <w:gridCol w:w="1954"/>
        <w:gridCol w:w="3110"/>
      </w:tblGrid>
      <w:tr w:rsidR="00271377" w:rsidRPr="00CE6FEB" w14:paraId="0F9447A4" w14:textId="77777777" w:rsidTr="006A6E94">
        <w:trPr>
          <w:trHeight w:val="350"/>
        </w:trPr>
        <w:tc>
          <w:tcPr>
            <w:tcW w:w="2268" w:type="dxa"/>
            <w:tcBorders>
              <w:top w:val="single" w:sz="4" w:space="0" w:color="auto"/>
              <w:left w:val="single" w:sz="4" w:space="0" w:color="auto"/>
              <w:bottom w:val="single" w:sz="4" w:space="0" w:color="auto"/>
              <w:right w:val="single" w:sz="4" w:space="0" w:color="auto"/>
            </w:tcBorders>
            <w:vAlign w:val="bottom"/>
          </w:tcPr>
          <w:p w14:paraId="7F6B9BFA" w14:textId="77777777" w:rsidR="00271377" w:rsidRPr="00CE6FEB" w:rsidRDefault="00271377" w:rsidP="006A6E94">
            <w:pPr>
              <w:spacing w:after="0" w:line="240" w:lineRule="auto"/>
              <w:ind w:left="315" w:hanging="29"/>
              <w:jc w:val="center"/>
              <w:rPr>
                <w:rFonts w:ascii="Times New Roman" w:eastAsia="Calibri" w:hAnsi="Times New Roman" w:cs="Times New Roman"/>
                <w:b/>
                <w:bCs/>
                <w:sz w:val="24"/>
                <w:szCs w:val="24"/>
                <w:lang w:val="sr-Cyrl-CS"/>
              </w:rPr>
            </w:pPr>
            <w:r w:rsidRPr="00CE6FEB">
              <w:rPr>
                <w:rFonts w:ascii="Times New Roman" w:eastAsia="Calibri" w:hAnsi="Times New Roman" w:cs="Times New Roman"/>
                <w:b/>
                <w:bCs/>
                <w:sz w:val="24"/>
                <w:szCs w:val="24"/>
                <w:lang w:val="sr-Cyrl-CS"/>
              </w:rPr>
              <w:t xml:space="preserve">Садржај </w:t>
            </w:r>
          </w:p>
          <w:p w14:paraId="5E4BCE43" w14:textId="77777777" w:rsidR="00271377" w:rsidRPr="00CE6FEB" w:rsidRDefault="00271377" w:rsidP="006A6E94">
            <w:pPr>
              <w:spacing w:after="0" w:line="240" w:lineRule="auto"/>
              <w:ind w:left="315" w:hanging="29"/>
              <w:jc w:val="center"/>
              <w:rPr>
                <w:rFonts w:ascii="Times New Roman" w:eastAsia="Calibri" w:hAnsi="Times New Roman" w:cs="Times New Roman"/>
                <w:b/>
                <w:bCs/>
                <w:sz w:val="24"/>
                <w:szCs w:val="24"/>
                <w:lang w:val="sr-Cyrl-CS"/>
              </w:rPr>
            </w:pPr>
            <w:r w:rsidRPr="00CE6FEB">
              <w:rPr>
                <w:rFonts w:ascii="Times New Roman" w:eastAsia="Calibri" w:hAnsi="Times New Roman" w:cs="Times New Roman"/>
                <w:b/>
                <w:bCs/>
                <w:sz w:val="24"/>
                <w:szCs w:val="24"/>
                <w:lang w:val="sr-Cyrl-CS"/>
              </w:rPr>
              <w:t>Интервентне активности</w:t>
            </w:r>
          </w:p>
        </w:tc>
        <w:tc>
          <w:tcPr>
            <w:tcW w:w="1276" w:type="dxa"/>
            <w:tcBorders>
              <w:top w:val="single" w:sz="4" w:space="0" w:color="auto"/>
              <w:left w:val="single" w:sz="4" w:space="0" w:color="auto"/>
              <w:bottom w:val="single" w:sz="4" w:space="0" w:color="auto"/>
              <w:right w:val="single" w:sz="4" w:space="0" w:color="auto"/>
            </w:tcBorders>
            <w:vAlign w:val="bottom"/>
          </w:tcPr>
          <w:p w14:paraId="1D34D7B4" w14:textId="77777777" w:rsidR="00271377" w:rsidRPr="00CE6FEB" w:rsidRDefault="00271377" w:rsidP="006A6E94">
            <w:pPr>
              <w:spacing w:after="0" w:line="240" w:lineRule="auto"/>
              <w:rPr>
                <w:rFonts w:ascii="Times New Roman" w:eastAsia="Calibri" w:hAnsi="Times New Roman" w:cs="Times New Roman"/>
                <w:b/>
                <w:bCs/>
                <w:sz w:val="24"/>
                <w:szCs w:val="24"/>
                <w:lang w:val="sr-Cyrl-CS"/>
              </w:rPr>
            </w:pPr>
            <w:r w:rsidRPr="00CE6FEB">
              <w:rPr>
                <w:rFonts w:ascii="Times New Roman" w:eastAsia="Calibri" w:hAnsi="Times New Roman" w:cs="Times New Roman"/>
                <w:b/>
                <w:bCs/>
                <w:sz w:val="24"/>
                <w:szCs w:val="24"/>
                <w:lang w:val="sr-Cyrl-CS"/>
              </w:rPr>
              <w:t>Време</w:t>
            </w:r>
          </w:p>
        </w:tc>
        <w:tc>
          <w:tcPr>
            <w:tcW w:w="2041" w:type="dxa"/>
            <w:tcBorders>
              <w:top w:val="single" w:sz="4" w:space="0" w:color="auto"/>
              <w:left w:val="single" w:sz="4" w:space="0" w:color="auto"/>
              <w:bottom w:val="single" w:sz="4" w:space="0" w:color="auto"/>
              <w:right w:val="single" w:sz="4" w:space="0" w:color="auto"/>
            </w:tcBorders>
            <w:vAlign w:val="bottom"/>
          </w:tcPr>
          <w:p w14:paraId="0F43D56F" w14:textId="77777777" w:rsidR="00271377" w:rsidRPr="00CE6FEB" w:rsidRDefault="00271377" w:rsidP="006A6E94">
            <w:pPr>
              <w:spacing w:after="0" w:line="240" w:lineRule="auto"/>
              <w:ind w:left="360"/>
              <w:rPr>
                <w:rFonts w:ascii="Times New Roman" w:eastAsia="Calibri" w:hAnsi="Times New Roman" w:cs="Times New Roman"/>
                <w:b/>
                <w:bCs/>
                <w:sz w:val="24"/>
                <w:szCs w:val="24"/>
                <w:lang w:val="sr-Cyrl-CS"/>
              </w:rPr>
            </w:pPr>
            <w:r w:rsidRPr="00CE6FEB">
              <w:rPr>
                <w:rFonts w:ascii="Times New Roman" w:eastAsia="Calibri" w:hAnsi="Times New Roman" w:cs="Times New Roman"/>
                <w:b/>
                <w:bCs/>
                <w:sz w:val="24"/>
                <w:szCs w:val="24"/>
                <w:lang w:val="sr-Cyrl-CS"/>
              </w:rPr>
              <w:t xml:space="preserve"> Носиоци активности</w:t>
            </w:r>
          </w:p>
        </w:tc>
        <w:tc>
          <w:tcPr>
            <w:tcW w:w="2112" w:type="dxa"/>
            <w:tcBorders>
              <w:top w:val="single" w:sz="4" w:space="0" w:color="auto"/>
              <w:left w:val="single" w:sz="4" w:space="0" w:color="auto"/>
              <w:bottom w:val="single" w:sz="4" w:space="0" w:color="auto"/>
              <w:right w:val="single" w:sz="4" w:space="0" w:color="auto"/>
            </w:tcBorders>
            <w:vAlign w:val="bottom"/>
          </w:tcPr>
          <w:p w14:paraId="385FA9EA" w14:textId="77777777" w:rsidR="00271377" w:rsidRPr="00CE6FEB" w:rsidRDefault="00271377" w:rsidP="006A6E94">
            <w:pPr>
              <w:spacing w:after="0" w:line="240" w:lineRule="auto"/>
              <w:rPr>
                <w:rFonts w:ascii="Times New Roman" w:eastAsia="Calibri" w:hAnsi="Times New Roman" w:cs="Times New Roman"/>
                <w:b/>
                <w:bCs/>
                <w:sz w:val="24"/>
                <w:szCs w:val="24"/>
                <w:lang w:val="sr-Cyrl-CS"/>
              </w:rPr>
            </w:pPr>
            <w:r w:rsidRPr="00CE6FEB">
              <w:rPr>
                <w:rFonts w:ascii="Times New Roman" w:eastAsia="Calibri" w:hAnsi="Times New Roman" w:cs="Times New Roman"/>
                <w:b/>
                <w:bCs/>
                <w:sz w:val="24"/>
                <w:szCs w:val="24"/>
                <w:lang w:val="sr-Latn-CS"/>
              </w:rPr>
              <w:t>Одговорне особе</w:t>
            </w:r>
          </w:p>
        </w:tc>
        <w:tc>
          <w:tcPr>
            <w:tcW w:w="3374" w:type="dxa"/>
            <w:tcBorders>
              <w:top w:val="single" w:sz="4" w:space="0" w:color="auto"/>
              <w:left w:val="single" w:sz="4" w:space="0" w:color="auto"/>
              <w:bottom w:val="single" w:sz="4" w:space="0" w:color="auto"/>
              <w:right w:val="single" w:sz="4" w:space="0" w:color="auto"/>
            </w:tcBorders>
            <w:vAlign w:val="bottom"/>
          </w:tcPr>
          <w:p w14:paraId="49063E63" w14:textId="77777777" w:rsidR="00271377" w:rsidRPr="00CE6FEB" w:rsidRDefault="00271377" w:rsidP="006A6E94">
            <w:pPr>
              <w:spacing w:after="0" w:line="240" w:lineRule="auto"/>
              <w:rPr>
                <w:rFonts w:ascii="Times New Roman" w:eastAsia="Calibri" w:hAnsi="Times New Roman" w:cs="Times New Roman"/>
                <w:b/>
                <w:bCs/>
                <w:sz w:val="24"/>
                <w:szCs w:val="24"/>
                <w:lang w:val="sr-Cyrl-CS"/>
              </w:rPr>
            </w:pPr>
            <w:r w:rsidRPr="00CE6FEB">
              <w:rPr>
                <w:rFonts w:ascii="Times New Roman" w:eastAsia="Calibri" w:hAnsi="Times New Roman" w:cs="Times New Roman"/>
                <w:b/>
                <w:bCs/>
                <w:sz w:val="24"/>
                <w:szCs w:val="24"/>
                <w:lang w:val="sr-Cyrl-CS"/>
              </w:rPr>
              <w:t>Очекивани резултати</w:t>
            </w:r>
          </w:p>
        </w:tc>
      </w:tr>
      <w:tr w:rsidR="00271377" w:rsidRPr="00CE6FEB" w14:paraId="75C5FD97" w14:textId="77777777" w:rsidTr="006A6E94">
        <w:trPr>
          <w:trHeight w:val="432"/>
        </w:trPr>
        <w:tc>
          <w:tcPr>
            <w:tcW w:w="2268" w:type="dxa"/>
            <w:tcBorders>
              <w:top w:val="single" w:sz="4" w:space="0" w:color="auto"/>
              <w:left w:val="single" w:sz="4" w:space="0" w:color="auto"/>
              <w:bottom w:val="single" w:sz="4" w:space="0" w:color="auto"/>
              <w:right w:val="single" w:sz="4" w:space="0" w:color="auto"/>
            </w:tcBorders>
            <w:vAlign w:val="center"/>
          </w:tcPr>
          <w:p w14:paraId="468D12BA" w14:textId="77777777" w:rsidR="00271377" w:rsidRPr="00CE6FEB" w:rsidRDefault="00271377" w:rsidP="006A6E94">
            <w:pPr>
              <w:tabs>
                <w:tab w:val="left" w:pos="702"/>
                <w:tab w:val="left" w:pos="3582"/>
                <w:tab w:val="left" w:pos="3672"/>
              </w:tabs>
              <w:spacing w:after="0"/>
              <w:ind w:left="90" w:right="362" w:firstLine="108"/>
              <w:rPr>
                <w:rFonts w:ascii="Times New Roman" w:eastAsia="Times New Roman" w:hAnsi="Times New Roman" w:cs="Times New Roman"/>
                <w:color w:val="333333"/>
                <w:sz w:val="24"/>
                <w:szCs w:val="24"/>
              </w:rPr>
            </w:pPr>
            <w:r w:rsidRPr="00CE6FEB">
              <w:rPr>
                <w:rFonts w:ascii="Times New Roman" w:eastAsia="Times New Roman" w:hAnsi="Times New Roman" w:cs="Times New Roman"/>
                <w:b/>
                <w:bCs/>
                <w:color w:val="000000"/>
                <w:sz w:val="24"/>
                <w:szCs w:val="24"/>
              </w:rPr>
              <w:t>Проверавање добијене информације</w:t>
            </w:r>
            <w:r w:rsidRPr="00CE6FEB">
              <w:rPr>
                <w:rFonts w:ascii="Times New Roman" w:eastAsia="Times New Roman" w:hAnsi="Times New Roman" w:cs="Times New Roman"/>
                <w:color w:val="333333"/>
                <w:sz w:val="24"/>
                <w:szCs w:val="24"/>
              </w:rPr>
              <w:t> (прикупљање информација)</w:t>
            </w:r>
          </w:p>
          <w:p w14:paraId="2D145398" w14:textId="77777777" w:rsidR="00271377" w:rsidRPr="00CE6FEB" w:rsidRDefault="00271377" w:rsidP="006A6E94">
            <w:pPr>
              <w:tabs>
                <w:tab w:val="left" w:pos="702"/>
                <w:tab w:val="left" w:pos="3582"/>
                <w:tab w:val="left" w:pos="3672"/>
              </w:tabs>
              <w:spacing w:after="0"/>
              <w:ind w:left="90" w:right="362" w:firstLine="108"/>
              <w:rPr>
                <w:rFonts w:ascii="Times New Roman" w:eastAsia="Calibri" w:hAnsi="Times New Roman" w:cs="Times New Roman"/>
                <w:sz w:val="24"/>
                <w:szCs w:val="24"/>
                <w:lang w:val="ru-RU"/>
              </w:rPr>
            </w:pPr>
            <w:r w:rsidRPr="00CE6FEB">
              <w:rPr>
                <w:rFonts w:ascii="Times New Roman" w:eastAsia="Calibri" w:hAnsi="Times New Roman" w:cs="Times New Roman"/>
                <w:b/>
                <w:sz w:val="24"/>
                <w:szCs w:val="24"/>
                <w:lang w:val="sr-Cyrl-CS"/>
              </w:rPr>
              <w:t xml:space="preserve"> Сазнање о насиљу</w:t>
            </w:r>
            <w:r w:rsidRPr="00CE6FEB">
              <w:rPr>
                <w:rFonts w:ascii="Times New Roman" w:eastAsia="Calibri" w:hAnsi="Times New Roman" w:cs="Times New Roman"/>
                <w:sz w:val="24"/>
                <w:szCs w:val="24"/>
                <w:lang w:val="sr-Cyrl-CS"/>
              </w:rPr>
              <w:t xml:space="preserve"> опажањем(препознавањем спољашњих знакова) или добијањем информација (поверавањем од стране жртве насиља или треће особе родитељ,наставник)</w:t>
            </w:r>
          </w:p>
        </w:tc>
        <w:tc>
          <w:tcPr>
            <w:tcW w:w="1276" w:type="dxa"/>
            <w:tcBorders>
              <w:top w:val="single" w:sz="4" w:space="0" w:color="auto"/>
              <w:left w:val="single" w:sz="4" w:space="0" w:color="auto"/>
              <w:bottom w:val="single" w:sz="4" w:space="0" w:color="auto"/>
              <w:right w:val="single" w:sz="4" w:space="0" w:color="auto"/>
            </w:tcBorders>
            <w:vAlign w:val="center"/>
          </w:tcPr>
          <w:p w14:paraId="7FD7C8E1" w14:textId="77777777" w:rsidR="00271377" w:rsidRPr="00CE6FEB" w:rsidRDefault="00271377" w:rsidP="006A6E94">
            <w:pPr>
              <w:spacing w:after="0"/>
              <w:rPr>
                <w:rFonts w:ascii="Times New Roman" w:eastAsia="Calibri" w:hAnsi="Times New Roman" w:cs="Times New Roman"/>
                <w:sz w:val="24"/>
                <w:szCs w:val="24"/>
                <w:lang w:val="sr-Cyrl-CS"/>
              </w:rPr>
            </w:pPr>
          </w:p>
          <w:p w14:paraId="144257B4" w14:textId="77777777" w:rsidR="00271377" w:rsidRPr="00CE6FEB" w:rsidRDefault="00271377" w:rsidP="006A6E94">
            <w:pPr>
              <w:spacing w:after="0"/>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 xml:space="preserve">    Током године</w:t>
            </w:r>
          </w:p>
          <w:p w14:paraId="502B4086" w14:textId="77777777" w:rsidR="00271377" w:rsidRPr="00CE6FEB" w:rsidRDefault="00271377" w:rsidP="006A6E94">
            <w:pPr>
              <w:spacing w:after="0"/>
              <w:rPr>
                <w:rFonts w:ascii="Times New Roman" w:eastAsia="Calibri" w:hAnsi="Times New Roman" w:cs="Times New Roman"/>
                <w:sz w:val="24"/>
                <w:szCs w:val="24"/>
                <w:lang w:val="sr-Cyrl-CS"/>
              </w:rPr>
            </w:pPr>
          </w:p>
        </w:tc>
        <w:tc>
          <w:tcPr>
            <w:tcW w:w="2041" w:type="dxa"/>
            <w:tcBorders>
              <w:top w:val="single" w:sz="4" w:space="0" w:color="auto"/>
              <w:left w:val="single" w:sz="4" w:space="0" w:color="auto"/>
              <w:bottom w:val="single" w:sz="4" w:space="0" w:color="auto"/>
              <w:right w:val="single" w:sz="4" w:space="0" w:color="auto"/>
            </w:tcBorders>
            <w:vAlign w:val="center"/>
          </w:tcPr>
          <w:p w14:paraId="26572DFF" w14:textId="77777777" w:rsidR="00271377" w:rsidRPr="00CE6FEB" w:rsidRDefault="00271377" w:rsidP="006A6E94">
            <w:pPr>
              <w:spacing w:after="0"/>
              <w:rPr>
                <w:rFonts w:ascii="Times New Roman" w:eastAsia="Calibri" w:hAnsi="Times New Roman" w:cs="Times New Roman"/>
                <w:b/>
                <w:bCs/>
                <w:sz w:val="24"/>
                <w:szCs w:val="24"/>
                <w:lang w:val="sr-Cyrl-CS"/>
              </w:rPr>
            </w:pPr>
            <w:r w:rsidRPr="00CE6FEB">
              <w:rPr>
                <w:rFonts w:ascii="Times New Roman" w:eastAsia="Calibri" w:hAnsi="Times New Roman" w:cs="Times New Roman"/>
                <w:sz w:val="24"/>
                <w:szCs w:val="24"/>
                <w:lang w:val="sr-Cyrl-CS"/>
              </w:rPr>
              <w:t>Сви запослени у школи</w:t>
            </w:r>
          </w:p>
          <w:p w14:paraId="798C56E4" w14:textId="77777777" w:rsidR="00271377" w:rsidRPr="00CE6FEB" w:rsidRDefault="00271377" w:rsidP="006A6E94">
            <w:pPr>
              <w:spacing w:after="0"/>
              <w:rPr>
                <w:rFonts w:ascii="Times New Roman" w:eastAsia="Calibri" w:hAnsi="Times New Roman" w:cs="Times New Roman"/>
                <w:b/>
                <w:bCs/>
                <w:sz w:val="24"/>
                <w:szCs w:val="24"/>
                <w:lang w:val="sr-Cyrl-CS"/>
              </w:rPr>
            </w:pPr>
          </w:p>
        </w:tc>
        <w:tc>
          <w:tcPr>
            <w:tcW w:w="2112" w:type="dxa"/>
            <w:tcBorders>
              <w:top w:val="single" w:sz="4" w:space="0" w:color="auto"/>
              <w:left w:val="single" w:sz="4" w:space="0" w:color="auto"/>
              <w:bottom w:val="single" w:sz="4" w:space="0" w:color="auto"/>
              <w:right w:val="single" w:sz="4" w:space="0" w:color="auto"/>
            </w:tcBorders>
            <w:vAlign w:val="center"/>
          </w:tcPr>
          <w:p w14:paraId="17EE5F11" w14:textId="77777777" w:rsidR="00271377" w:rsidRPr="00CE6FEB" w:rsidRDefault="00271377" w:rsidP="006A6E94">
            <w:pPr>
              <w:spacing w:after="0"/>
              <w:ind w:firstLine="146"/>
              <w:rPr>
                <w:rFonts w:ascii="Times New Roman" w:eastAsia="Calibri" w:hAnsi="Times New Roman" w:cs="Times New Roman"/>
                <w:b/>
                <w:bCs/>
                <w:sz w:val="24"/>
                <w:szCs w:val="24"/>
                <w:lang w:val="sr-Cyrl-CS"/>
              </w:rPr>
            </w:pPr>
          </w:p>
          <w:p w14:paraId="2EC1DAEE" w14:textId="77777777" w:rsidR="00271377" w:rsidRPr="00CE6FEB" w:rsidRDefault="00271377" w:rsidP="006A6E94">
            <w:pPr>
              <w:spacing w:after="0"/>
              <w:ind w:firstLine="146"/>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Сви запослени у школи, директор</w:t>
            </w:r>
          </w:p>
          <w:p w14:paraId="5DF8A870" w14:textId="77777777" w:rsidR="00271377" w:rsidRPr="00CE6FEB" w:rsidRDefault="00271377" w:rsidP="006A6E94">
            <w:pPr>
              <w:spacing w:after="0"/>
              <w:ind w:firstLine="146"/>
              <w:rPr>
                <w:rFonts w:ascii="Times New Roman" w:eastAsia="Calibri" w:hAnsi="Times New Roman" w:cs="Times New Roman"/>
                <w:b/>
                <w:bCs/>
                <w:sz w:val="24"/>
                <w:szCs w:val="24"/>
                <w:lang w:val="sr-Cyrl-CS"/>
              </w:rPr>
            </w:pPr>
          </w:p>
        </w:tc>
        <w:tc>
          <w:tcPr>
            <w:tcW w:w="3374" w:type="dxa"/>
            <w:tcBorders>
              <w:top w:val="single" w:sz="4" w:space="0" w:color="auto"/>
              <w:left w:val="single" w:sz="4" w:space="0" w:color="auto"/>
              <w:bottom w:val="single" w:sz="4" w:space="0" w:color="auto"/>
              <w:right w:val="single" w:sz="4" w:space="0" w:color="auto"/>
            </w:tcBorders>
            <w:vAlign w:val="center"/>
          </w:tcPr>
          <w:p w14:paraId="2762B192" w14:textId="77777777" w:rsidR="00271377" w:rsidRPr="00CE6FEB" w:rsidRDefault="00271377" w:rsidP="006A6E94">
            <w:pPr>
              <w:spacing w:after="0"/>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Надлежни у школи ће бити упознати са случајевима насилног понашања у школи</w:t>
            </w:r>
          </w:p>
          <w:p w14:paraId="10430290" w14:textId="77777777" w:rsidR="00271377" w:rsidRPr="00CE6FEB" w:rsidRDefault="00271377" w:rsidP="006A6E94">
            <w:pPr>
              <w:spacing w:after="0"/>
              <w:ind w:firstLine="146"/>
              <w:rPr>
                <w:rFonts w:ascii="Times New Roman" w:eastAsia="Calibri" w:hAnsi="Times New Roman" w:cs="Times New Roman"/>
                <w:b/>
                <w:bCs/>
                <w:sz w:val="24"/>
                <w:szCs w:val="24"/>
                <w:lang w:val="sr-Cyrl-CS"/>
              </w:rPr>
            </w:pPr>
          </w:p>
        </w:tc>
      </w:tr>
      <w:tr w:rsidR="00271377" w:rsidRPr="00CE6FEB" w14:paraId="48259B98" w14:textId="77777777" w:rsidTr="006A6E94">
        <w:trPr>
          <w:trHeight w:val="2522"/>
        </w:trPr>
        <w:tc>
          <w:tcPr>
            <w:tcW w:w="2268" w:type="dxa"/>
            <w:tcBorders>
              <w:top w:val="single" w:sz="4" w:space="0" w:color="auto"/>
              <w:left w:val="single" w:sz="4" w:space="0" w:color="auto"/>
              <w:bottom w:val="single" w:sz="4" w:space="0" w:color="auto"/>
              <w:right w:val="single" w:sz="4" w:space="0" w:color="auto"/>
            </w:tcBorders>
            <w:vAlign w:val="center"/>
          </w:tcPr>
          <w:p w14:paraId="479E7B4C" w14:textId="77777777" w:rsidR="00271377" w:rsidRPr="00CE6FEB" w:rsidRDefault="00271377" w:rsidP="006A6E94">
            <w:pPr>
              <w:tabs>
                <w:tab w:val="left" w:pos="3582"/>
                <w:tab w:val="left" w:pos="3672"/>
              </w:tabs>
              <w:spacing w:after="0"/>
              <w:ind w:left="90" w:right="362" w:firstLine="108"/>
              <w:rPr>
                <w:rFonts w:ascii="Times New Roman" w:eastAsia="Times New Roman" w:hAnsi="Times New Roman" w:cs="Times New Roman"/>
                <w:b/>
                <w:bCs/>
                <w:color w:val="000000"/>
                <w:sz w:val="24"/>
                <w:szCs w:val="24"/>
                <w:lang w:val="sr-Cyrl-CS"/>
              </w:rPr>
            </w:pPr>
            <w:r w:rsidRPr="00CE6FEB">
              <w:rPr>
                <w:rFonts w:ascii="Times New Roman" w:eastAsia="Times New Roman" w:hAnsi="Times New Roman" w:cs="Times New Roman"/>
                <w:b/>
                <w:bCs/>
                <w:color w:val="000000"/>
                <w:sz w:val="24"/>
                <w:szCs w:val="24"/>
                <w:lang w:val="sr-Cyrl-CS"/>
              </w:rPr>
              <w:t>Заустављање дискриминаторног понашања и смиривање учесника</w:t>
            </w:r>
            <w:r w:rsidRPr="00CE6FEB">
              <w:rPr>
                <w:rFonts w:ascii="Times New Roman" w:eastAsia="Times New Roman" w:hAnsi="Times New Roman" w:cs="Times New Roman"/>
                <w:b/>
                <w:bCs/>
                <w:color w:val="000000"/>
                <w:sz w:val="24"/>
                <w:szCs w:val="24"/>
              </w:rPr>
              <w:t> </w:t>
            </w:r>
          </w:p>
          <w:p w14:paraId="25ECECC0" w14:textId="77777777" w:rsidR="00271377" w:rsidRPr="00CE6FEB" w:rsidRDefault="00271377" w:rsidP="006A6E94">
            <w:pPr>
              <w:tabs>
                <w:tab w:val="left" w:pos="3582"/>
                <w:tab w:val="left" w:pos="3672"/>
              </w:tabs>
              <w:spacing w:after="0"/>
              <w:ind w:left="90" w:right="362" w:firstLine="108"/>
              <w:rPr>
                <w:rFonts w:ascii="Times New Roman" w:eastAsia="Times New Roman" w:hAnsi="Times New Roman" w:cs="Times New Roman"/>
                <w:b/>
                <w:bCs/>
                <w:color w:val="333333"/>
                <w:sz w:val="24"/>
                <w:szCs w:val="24"/>
                <w:lang w:val="sr-Cyrl-CS"/>
              </w:rPr>
            </w:pPr>
            <w:r w:rsidRPr="00CE6FEB">
              <w:rPr>
                <w:rFonts w:ascii="Times New Roman" w:eastAsia="Calibri" w:hAnsi="Times New Roman" w:cs="Times New Roman"/>
                <w:sz w:val="24"/>
                <w:szCs w:val="24"/>
                <w:lang w:val="sr-Cyrl-CS"/>
              </w:rPr>
              <w:t>обавештава</w:t>
            </w:r>
            <w:r w:rsidRPr="00CE6FEB">
              <w:rPr>
                <w:rFonts w:ascii="Times New Roman" w:eastAsia="Calibri" w:hAnsi="Times New Roman" w:cs="Times New Roman"/>
                <w:sz w:val="24"/>
                <w:szCs w:val="24"/>
                <w:lang w:val="sr-Cyrl-CS"/>
              </w:rPr>
              <w:lastRenderedPageBreak/>
              <w:t xml:space="preserve">ње одговорне особе (зауставити насиље благовремено) и  </w:t>
            </w:r>
            <w:r w:rsidRPr="00CE6FEB">
              <w:rPr>
                <w:rFonts w:ascii="Times New Roman" w:eastAsia="Times New Roman" w:hAnsi="Times New Roman" w:cs="Times New Roman"/>
                <w:b/>
                <w:bCs/>
                <w:color w:val="333333"/>
                <w:sz w:val="24"/>
                <w:szCs w:val="24"/>
                <w:lang w:val="sr-Cyrl-CS"/>
              </w:rPr>
              <w:t>смиривање учесника</w:t>
            </w:r>
          </w:p>
          <w:p w14:paraId="0D4348EF" w14:textId="77777777" w:rsidR="00271377" w:rsidRPr="00CE6FEB" w:rsidRDefault="00271377" w:rsidP="006A6E94">
            <w:pPr>
              <w:tabs>
                <w:tab w:val="left" w:pos="3582"/>
                <w:tab w:val="left" w:pos="3672"/>
              </w:tabs>
              <w:spacing w:after="0"/>
              <w:ind w:left="90" w:right="362" w:firstLine="108"/>
              <w:rPr>
                <w:rFonts w:ascii="Times New Roman" w:eastAsia="Calibri" w:hAnsi="Times New Roman" w:cs="Times New Roman"/>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14:paraId="6951C1BA" w14:textId="77777777" w:rsidR="00271377" w:rsidRPr="00CE6FEB" w:rsidRDefault="00271377" w:rsidP="006A6E94">
            <w:pPr>
              <w:spacing w:after="0"/>
              <w:ind w:firstLine="160"/>
              <w:jc w:val="center"/>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lastRenderedPageBreak/>
              <w:t>Током године</w:t>
            </w:r>
          </w:p>
        </w:tc>
        <w:tc>
          <w:tcPr>
            <w:tcW w:w="2041" w:type="dxa"/>
            <w:tcBorders>
              <w:top w:val="single" w:sz="4" w:space="0" w:color="auto"/>
              <w:left w:val="single" w:sz="4" w:space="0" w:color="auto"/>
              <w:bottom w:val="single" w:sz="4" w:space="0" w:color="auto"/>
              <w:right w:val="single" w:sz="4" w:space="0" w:color="auto"/>
            </w:tcBorders>
            <w:vAlign w:val="center"/>
          </w:tcPr>
          <w:p w14:paraId="0081F2A9" w14:textId="77777777" w:rsidR="00271377" w:rsidRPr="00CE6FEB" w:rsidRDefault="00271377" w:rsidP="006A6E94">
            <w:pPr>
              <w:spacing w:after="0"/>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 xml:space="preserve">дежурни наставник,учитељ/разредни старешина,предметни наставник </w:t>
            </w:r>
          </w:p>
        </w:tc>
        <w:tc>
          <w:tcPr>
            <w:tcW w:w="2112" w:type="dxa"/>
            <w:tcBorders>
              <w:top w:val="single" w:sz="4" w:space="0" w:color="auto"/>
              <w:left w:val="single" w:sz="4" w:space="0" w:color="auto"/>
              <w:bottom w:val="single" w:sz="4" w:space="0" w:color="auto"/>
              <w:right w:val="single" w:sz="4" w:space="0" w:color="auto"/>
            </w:tcBorders>
            <w:vAlign w:val="center"/>
          </w:tcPr>
          <w:p w14:paraId="1446FB10" w14:textId="77777777" w:rsidR="00271377" w:rsidRPr="00CE6FEB" w:rsidRDefault="00271377" w:rsidP="006A6E94">
            <w:pPr>
              <w:spacing w:after="0"/>
              <w:ind w:firstLine="146"/>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Сви запослени у школи, директор</w:t>
            </w:r>
          </w:p>
        </w:tc>
        <w:tc>
          <w:tcPr>
            <w:tcW w:w="3374" w:type="dxa"/>
            <w:tcBorders>
              <w:top w:val="single" w:sz="4" w:space="0" w:color="auto"/>
              <w:left w:val="single" w:sz="4" w:space="0" w:color="auto"/>
              <w:bottom w:val="single" w:sz="4" w:space="0" w:color="auto"/>
              <w:right w:val="single" w:sz="4" w:space="0" w:color="auto"/>
            </w:tcBorders>
            <w:vAlign w:val="center"/>
          </w:tcPr>
          <w:p w14:paraId="021A5B1A" w14:textId="77777777" w:rsidR="00271377" w:rsidRPr="00CE6FEB" w:rsidRDefault="00271377" w:rsidP="006A6E94">
            <w:pPr>
              <w:spacing w:after="0"/>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Зауставити насиље благовремено</w:t>
            </w:r>
          </w:p>
        </w:tc>
      </w:tr>
      <w:tr w:rsidR="00271377" w:rsidRPr="00CE6FEB" w14:paraId="4BE6D761" w14:textId="77777777" w:rsidTr="006A6E94">
        <w:trPr>
          <w:trHeight w:val="1724"/>
        </w:trPr>
        <w:tc>
          <w:tcPr>
            <w:tcW w:w="2268" w:type="dxa"/>
            <w:tcBorders>
              <w:top w:val="single" w:sz="4" w:space="0" w:color="auto"/>
              <w:left w:val="single" w:sz="4" w:space="0" w:color="auto"/>
              <w:bottom w:val="single" w:sz="4" w:space="0" w:color="auto"/>
              <w:right w:val="single" w:sz="4" w:space="0" w:color="auto"/>
            </w:tcBorders>
            <w:vAlign w:val="center"/>
          </w:tcPr>
          <w:p w14:paraId="65CEFFAE" w14:textId="77777777" w:rsidR="00271377" w:rsidRPr="00CE6FEB" w:rsidRDefault="00271377" w:rsidP="006A6E94">
            <w:pPr>
              <w:tabs>
                <w:tab w:val="left" w:pos="3582"/>
                <w:tab w:val="left" w:pos="3672"/>
              </w:tabs>
              <w:spacing w:after="0"/>
              <w:ind w:right="362"/>
              <w:rPr>
                <w:rFonts w:ascii="Times New Roman" w:eastAsia="Times New Roman" w:hAnsi="Times New Roman" w:cs="Times New Roman"/>
                <w:b/>
                <w:bCs/>
                <w:color w:val="333333"/>
                <w:sz w:val="24"/>
                <w:szCs w:val="24"/>
              </w:rPr>
            </w:pPr>
          </w:p>
          <w:p w14:paraId="5133AD1F" w14:textId="77777777" w:rsidR="00271377" w:rsidRPr="00CE6FEB" w:rsidRDefault="00271377" w:rsidP="006A6E94">
            <w:pPr>
              <w:tabs>
                <w:tab w:val="left" w:pos="3582"/>
                <w:tab w:val="left" w:pos="3672"/>
              </w:tabs>
              <w:spacing w:after="0"/>
              <w:ind w:left="360" w:right="362"/>
              <w:rPr>
                <w:rFonts w:ascii="Times New Roman" w:eastAsia="Times New Roman" w:hAnsi="Times New Roman" w:cs="Times New Roman"/>
                <w:b/>
                <w:bCs/>
                <w:color w:val="000000"/>
                <w:sz w:val="24"/>
                <w:szCs w:val="24"/>
              </w:rPr>
            </w:pPr>
            <w:r w:rsidRPr="00CE6FEB">
              <w:rPr>
                <w:rFonts w:ascii="Times New Roman" w:eastAsia="Calibri" w:hAnsi="Times New Roman" w:cs="Times New Roman"/>
                <w:b/>
                <w:sz w:val="24"/>
                <w:szCs w:val="24"/>
                <w:lang w:val="sr-Cyrl-CS"/>
              </w:rPr>
              <w:t>Пријава директору</w:t>
            </w:r>
            <w:r w:rsidRPr="00CE6FEB">
              <w:rPr>
                <w:rFonts w:ascii="Times New Roman" w:eastAsia="Calibri" w:hAnsi="Times New Roman" w:cs="Times New Roman"/>
                <w:sz w:val="24"/>
                <w:szCs w:val="24"/>
                <w:lang w:val="sr-Cyrl-CS"/>
              </w:rPr>
              <w:t xml:space="preserve"> и </w:t>
            </w:r>
            <w:r w:rsidRPr="00CE6FEB">
              <w:rPr>
                <w:rFonts w:ascii="Times New Roman" w:eastAsia="Calibri" w:hAnsi="Times New Roman" w:cs="Times New Roman"/>
                <w:b/>
                <w:sz w:val="24"/>
                <w:szCs w:val="24"/>
                <w:lang w:val="sr-Cyrl-CS"/>
              </w:rPr>
              <w:t>обавештавање родитеља</w:t>
            </w:r>
          </w:p>
        </w:tc>
        <w:tc>
          <w:tcPr>
            <w:tcW w:w="1276" w:type="dxa"/>
            <w:tcBorders>
              <w:top w:val="single" w:sz="4" w:space="0" w:color="auto"/>
              <w:left w:val="single" w:sz="4" w:space="0" w:color="auto"/>
              <w:bottom w:val="single" w:sz="4" w:space="0" w:color="auto"/>
              <w:right w:val="single" w:sz="4" w:space="0" w:color="auto"/>
            </w:tcBorders>
            <w:vAlign w:val="center"/>
          </w:tcPr>
          <w:p w14:paraId="46856237" w14:textId="77777777" w:rsidR="00271377" w:rsidRPr="00CE6FEB" w:rsidRDefault="00271377" w:rsidP="006A6E94">
            <w:pPr>
              <w:spacing w:after="0" w:line="240" w:lineRule="auto"/>
              <w:ind w:firstLine="160"/>
              <w:jc w:val="center"/>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Током године</w:t>
            </w:r>
          </w:p>
        </w:tc>
        <w:tc>
          <w:tcPr>
            <w:tcW w:w="2041" w:type="dxa"/>
            <w:tcBorders>
              <w:top w:val="single" w:sz="4" w:space="0" w:color="auto"/>
              <w:left w:val="single" w:sz="4" w:space="0" w:color="auto"/>
              <w:bottom w:val="single" w:sz="4" w:space="0" w:color="auto"/>
              <w:right w:val="single" w:sz="4" w:space="0" w:color="auto"/>
            </w:tcBorders>
            <w:vAlign w:val="center"/>
          </w:tcPr>
          <w:p w14:paraId="0615BDA9" w14:textId="77777777" w:rsidR="00271377" w:rsidRPr="00CE6FEB" w:rsidRDefault="006A6E94" w:rsidP="006A6E94">
            <w:pPr>
              <w:spacing w:after="0"/>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У</w:t>
            </w:r>
            <w:r w:rsidR="00271377" w:rsidRPr="00CE6FEB">
              <w:rPr>
                <w:rFonts w:ascii="Times New Roman" w:eastAsia="Calibri" w:hAnsi="Times New Roman" w:cs="Times New Roman"/>
                <w:sz w:val="24"/>
                <w:szCs w:val="24"/>
                <w:lang w:val="sr-Cyrl-CS"/>
              </w:rPr>
              <w:t>читељ</w:t>
            </w:r>
          </w:p>
          <w:p w14:paraId="0B19C288" w14:textId="77777777" w:rsidR="00271377" w:rsidRPr="00CE6FEB" w:rsidRDefault="00271377" w:rsidP="006A6E94">
            <w:pPr>
              <w:spacing w:after="0" w:line="240" w:lineRule="auto"/>
              <w:ind w:hanging="360"/>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 xml:space="preserve">/ра   разредни старешина, предметни наставник </w:t>
            </w:r>
          </w:p>
        </w:tc>
        <w:tc>
          <w:tcPr>
            <w:tcW w:w="2112" w:type="dxa"/>
            <w:tcBorders>
              <w:top w:val="single" w:sz="4" w:space="0" w:color="auto"/>
              <w:left w:val="single" w:sz="4" w:space="0" w:color="auto"/>
              <w:bottom w:val="single" w:sz="4" w:space="0" w:color="auto"/>
              <w:right w:val="single" w:sz="4" w:space="0" w:color="auto"/>
            </w:tcBorders>
            <w:vAlign w:val="center"/>
          </w:tcPr>
          <w:p w14:paraId="76488F7A" w14:textId="77777777" w:rsidR="00271377" w:rsidRPr="00CE6FEB" w:rsidRDefault="00271377" w:rsidP="006A6E94">
            <w:pPr>
              <w:spacing w:after="0" w:line="240" w:lineRule="auto"/>
              <w:ind w:firstLine="146"/>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Директор,разредне старешине</w:t>
            </w:r>
          </w:p>
        </w:tc>
        <w:tc>
          <w:tcPr>
            <w:tcW w:w="3374" w:type="dxa"/>
            <w:tcBorders>
              <w:top w:val="single" w:sz="4" w:space="0" w:color="auto"/>
              <w:left w:val="single" w:sz="4" w:space="0" w:color="auto"/>
              <w:bottom w:val="single" w:sz="4" w:space="0" w:color="auto"/>
              <w:right w:val="single" w:sz="4" w:space="0" w:color="auto"/>
            </w:tcBorders>
            <w:vAlign w:val="center"/>
          </w:tcPr>
          <w:p w14:paraId="58B544BD" w14:textId="77777777" w:rsidR="00271377" w:rsidRPr="00CE6FEB" w:rsidRDefault="00271377" w:rsidP="006A6E94">
            <w:pPr>
              <w:tabs>
                <w:tab w:val="left" w:pos="3582"/>
                <w:tab w:val="left" w:pos="3672"/>
              </w:tabs>
              <w:spacing w:after="0"/>
              <w:ind w:left="360" w:right="362"/>
              <w:rPr>
                <w:rFonts w:ascii="Times New Roman" w:eastAsia="Calibri" w:hAnsi="Times New Roman" w:cs="Times New Roman"/>
                <w:sz w:val="24"/>
                <w:szCs w:val="24"/>
                <w:lang w:val="sr-Cyrl-CS"/>
              </w:rPr>
            </w:pPr>
          </w:p>
          <w:p w14:paraId="3D1AE598" w14:textId="77777777" w:rsidR="00271377" w:rsidRPr="00CE6FEB" w:rsidRDefault="00271377" w:rsidP="006A6E94">
            <w:pPr>
              <w:tabs>
                <w:tab w:val="left" w:pos="3582"/>
                <w:tab w:val="left" w:pos="3672"/>
              </w:tabs>
              <w:spacing w:after="0"/>
              <w:ind w:left="360" w:right="362" w:hanging="360"/>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директор школе ће бити информисан о томе да се насиље догодило и о околностима самог догађаја или упознат са сумњама о томе да ли се насиље дешава)</w:t>
            </w:r>
          </w:p>
        </w:tc>
      </w:tr>
      <w:tr w:rsidR="00271377" w:rsidRPr="00CE6FEB" w14:paraId="4AEAFFC6" w14:textId="77777777" w:rsidTr="006A6E94">
        <w:trPr>
          <w:trHeight w:val="1687"/>
        </w:trPr>
        <w:tc>
          <w:tcPr>
            <w:tcW w:w="2268" w:type="dxa"/>
            <w:tcBorders>
              <w:top w:val="single" w:sz="4" w:space="0" w:color="auto"/>
              <w:left w:val="single" w:sz="4" w:space="0" w:color="auto"/>
              <w:bottom w:val="single" w:sz="4" w:space="0" w:color="auto"/>
              <w:right w:val="single" w:sz="4" w:space="0" w:color="auto"/>
            </w:tcBorders>
            <w:vAlign w:val="center"/>
          </w:tcPr>
          <w:p w14:paraId="71E171F0" w14:textId="77777777" w:rsidR="00271377" w:rsidRPr="00CE6FEB" w:rsidRDefault="00271377" w:rsidP="006A6E94">
            <w:pPr>
              <w:tabs>
                <w:tab w:val="left" w:pos="3582"/>
                <w:tab w:val="left" w:pos="3672"/>
              </w:tabs>
              <w:spacing w:after="0"/>
              <w:ind w:right="362"/>
              <w:rPr>
                <w:rFonts w:ascii="Times New Roman" w:eastAsia="Calibri" w:hAnsi="Times New Roman" w:cs="Times New Roman"/>
                <w:b/>
                <w:sz w:val="24"/>
                <w:szCs w:val="24"/>
                <w:lang w:val="sr-Cyrl-CS"/>
              </w:rPr>
            </w:pPr>
          </w:p>
          <w:p w14:paraId="70DCEBE3" w14:textId="77777777" w:rsidR="00271377" w:rsidRPr="00CE6FEB" w:rsidRDefault="00271377" w:rsidP="006A6E94">
            <w:pPr>
              <w:tabs>
                <w:tab w:val="left" w:pos="3582"/>
                <w:tab w:val="left" w:pos="3672"/>
              </w:tabs>
              <w:spacing w:after="0"/>
              <w:ind w:left="360" w:right="362"/>
              <w:rPr>
                <w:rFonts w:ascii="Times New Roman" w:eastAsia="Calibri" w:hAnsi="Times New Roman" w:cs="Times New Roman"/>
                <w:b/>
                <w:sz w:val="24"/>
                <w:szCs w:val="24"/>
                <w:lang w:val="sr-Cyrl-CS"/>
              </w:rPr>
            </w:pPr>
            <w:r w:rsidRPr="00CE6FEB">
              <w:rPr>
                <w:rFonts w:ascii="Times New Roman" w:eastAsia="Times New Roman" w:hAnsi="Times New Roman" w:cs="Times New Roman"/>
                <w:b/>
                <w:bCs/>
                <w:color w:val="333333"/>
                <w:sz w:val="24"/>
                <w:szCs w:val="24"/>
                <w:lang w:val="sr-Cyrl-CS"/>
              </w:rPr>
              <w:t>Прикупљање релевантних информација и консултације и процена нивоа  насиља</w:t>
            </w:r>
          </w:p>
          <w:p w14:paraId="66524C4A" w14:textId="77777777" w:rsidR="00271377" w:rsidRPr="00CE6FEB" w:rsidRDefault="00271377" w:rsidP="006A6E94">
            <w:pPr>
              <w:spacing w:after="0" w:line="240" w:lineRule="auto"/>
              <w:ind w:hanging="360"/>
              <w:rPr>
                <w:rFonts w:ascii="Times New Roman" w:eastAsia="Calibri"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E459137" w14:textId="77777777" w:rsidR="00271377" w:rsidRPr="00CE6FEB" w:rsidRDefault="00271377" w:rsidP="006A6E94">
            <w:pPr>
              <w:spacing w:after="0"/>
              <w:ind w:hanging="360"/>
              <w:rPr>
                <w:rFonts w:ascii="Times New Roman" w:eastAsia="Calibri" w:hAnsi="Times New Roman" w:cs="Times New Roman"/>
                <w:b/>
                <w:bCs/>
                <w:sz w:val="24"/>
                <w:szCs w:val="24"/>
                <w:lang w:val="sr-Cyrl-CS"/>
              </w:rPr>
            </w:pPr>
            <w:r w:rsidRPr="00CE6FEB">
              <w:rPr>
                <w:rFonts w:ascii="Times New Roman" w:eastAsia="Calibri" w:hAnsi="Times New Roman" w:cs="Times New Roman"/>
                <w:sz w:val="24"/>
                <w:szCs w:val="24"/>
                <w:lang w:val="sr-Cyrl-CS"/>
              </w:rPr>
              <w:t>То                 Током године</w:t>
            </w:r>
          </w:p>
        </w:tc>
        <w:tc>
          <w:tcPr>
            <w:tcW w:w="2041" w:type="dxa"/>
            <w:tcBorders>
              <w:top w:val="single" w:sz="4" w:space="0" w:color="auto"/>
              <w:left w:val="single" w:sz="4" w:space="0" w:color="auto"/>
              <w:bottom w:val="single" w:sz="4" w:space="0" w:color="auto"/>
              <w:right w:val="single" w:sz="4" w:space="0" w:color="auto"/>
            </w:tcBorders>
            <w:vAlign w:val="center"/>
          </w:tcPr>
          <w:p w14:paraId="4DE0DF1E" w14:textId="77777777" w:rsidR="00271377" w:rsidRPr="00CE6FEB" w:rsidRDefault="00271377" w:rsidP="006A6E94">
            <w:pPr>
              <w:tabs>
                <w:tab w:val="left" w:pos="885"/>
              </w:tabs>
              <w:spacing w:after="0" w:line="240" w:lineRule="auto"/>
              <w:rPr>
                <w:rFonts w:ascii="Times New Roman" w:eastAsia="Calibri" w:hAnsi="Times New Roman" w:cs="Times New Roman"/>
                <w:sz w:val="24"/>
                <w:szCs w:val="24"/>
                <w:lang w:val="ru-RU"/>
              </w:rPr>
            </w:pPr>
            <w:r w:rsidRPr="00CE6FEB">
              <w:rPr>
                <w:rFonts w:ascii="Times New Roman" w:eastAsia="Calibri" w:hAnsi="Times New Roman" w:cs="Times New Roman"/>
                <w:sz w:val="24"/>
                <w:szCs w:val="24"/>
                <w:lang w:val="ru-RU"/>
              </w:rPr>
              <w:t>Тим за заштиту од дискриминације,насиља,злостављања и занемаривња</w:t>
            </w:r>
          </w:p>
        </w:tc>
        <w:tc>
          <w:tcPr>
            <w:tcW w:w="2112" w:type="dxa"/>
            <w:tcBorders>
              <w:top w:val="single" w:sz="4" w:space="0" w:color="auto"/>
              <w:left w:val="single" w:sz="4" w:space="0" w:color="auto"/>
              <w:bottom w:val="single" w:sz="4" w:space="0" w:color="auto"/>
              <w:right w:val="single" w:sz="4" w:space="0" w:color="auto"/>
            </w:tcBorders>
            <w:vAlign w:val="center"/>
          </w:tcPr>
          <w:p w14:paraId="46DC70B8" w14:textId="77777777" w:rsidR="00271377" w:rsidRPr="00CE6FEB" w:rsidRDefault="00271377" w:rsidP="006A6E94">
            <w:pPr>
              <w:spacing w:after="0"/>
              <w:jc w:val="center"/>
              <w:rPr>
                <w:rFonts w:ascii="Times New Roman" w:eastAsia="Calibri" w:hAnsi="Times New Roman" w:cs="Times New Roman"/>
                <w:sz w:val="24"/>
                <w:szCs w:val="24"/>
                <w:lang w:val="sr-Cyrl-CS"/>
              </w:rPr>
            </w:pPr>
          </w:p>
          <w:p w14:paraId="11DD0F20" w14:textId="77777777" w:rsidR="00271377" w:rsidRPr="00CE6FEB" w:rsidRDefault="00271377" w:rsidP="006A6E94">
            <w:pPr>
              <w:spacing w:after="0"/>
              <w:jc w:val="center"/>
              <w:rPr>
                <w:rFonts w:ascii="Times New Roman" w:eastAsia="Calibri" w:hAnsi="Times New Roman" w:cs="Times New Roman"/>
                <w:sz w:val="24"/>
                <w:szCs w:val="24"/>
                <w:lang w:val="sr-Cyrl-CS"/>
              </w:rPr>
            </w:pPr>
          </w:p>
          <w:p w14:paraId="6899EEA7" w14:textId="77777777" w:rsidR="00271377" w:rsidRPr="00CE6FEB" w:rsidRDefault="00271377" w:rsidP="006A6E94">
            <w:pPr>
              <w:spacing w:after="0"/>
              <w:jc w:val="center"/>
              <w:rPr>
                <w:rFonts w:ascii="Times New Roman" w:eastAsia="Calibri" w:hAnsi="Times New Roman" w:cs="Times New Roman"/>
                <w:sz w:val="24"/>
                <w:szCs w:val="24"/>
                <w:lang w:val="sr-Cyrl-CS"/>
              </w:rPr>
            </w:pPr>
          </w:p>
          <w:p w14:paraId="74656710" w14:textId="77777777" w:rsidR="00271377" w:rsidRPr="00CE6FEB" w:rsidRDefault="00271377" w:rsidP="006A6E94">
            <w:pPr>
              <w:spacing w:after="0"/>
              <w:jc w:val="center"/>
              <w:rPr>
                <w:rFonts w:ascii="Times New Roman" w:eastAsia="Calibri" w:hAnsi="Times New Roman" w:cs="Times New Roman"/>
                <w:sz w:val="24"/>
                <w:szCs w:val="24"/>
                <w:lang w:val="sr-Cyrl-CS"/>
              </w:rPr>
            </w:pPr>
          </w:p>
          <w:p w14:paraId="712FCE51" w14:textId="77777777" w:rsidR="00271377" w:rsidRPr="00CE6FEB" w:rsidRDefault="00271377" w:rsidP="006A6E94">
            <w:pPr>
              <w:spacing w:after="0"/>
              <w:jc w:val="center"/>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Директор</w:t>
            </w:r>
          </w:p>
          <w:p w14:paraId="520ADCDB" w14:textId="77777777" w:rsidR="00271377" w:rsidRPr="00CE6FEB" w:rsidRDefault="00271377" w:rsidP="006A6E94">
            <w:pPr>
              <w:spacing w:after="0"/>
              <w:jc w:val="center"/>
              <w:rPr>
                <w:rFonts w:ascii="Times New Roman" w:eastAsia="Calibri" w:hAnsi="Times New Roman" w:cs="Times New Roman"/>
                <w:b/>
                <w:bCs/>
                <w:sz w:val="24"/>
                <w:szCs w:val="24"/>
                <w:lang w:val="sr-Cyrl-CS"/>
              </w:rPr>
            </w:pPr>
          </w:p>
        </w:tc>
        <w:tc>
          <w:tcPr>
            <w:tcW w:w="3374" w:type="dxa"/>
            <w:tcBorders>
              <w:top w:val="single" w:sz="4" w:space="0" w:color="auto"/>
              <w:left w:val="single" w:sz="4" w:space="0" w:color="auto"/>
              <w:bottom w:val="single" w:sz="4" w:space="0" w:color="auto"/>
              <w:right w:val="single" w:sz="4" w:space="0" w:color="auto"/>
            </w:tcBorders>
            <w:vAlign w:val="center"/>
          </w:tcPr>
          <w:p w14:paraId="05C798E6" w14:textId="77777777" w:rsidR="00271377" w:rsidRPr="00CE6FEB" w:rsidRDefault="00271377" w:rsidP="006A6E94">
            <w:pPr>
              <w:spacing w:after="0"/>
              <w:rPr>
                <w:rFonts w:ascii="Times New Roman" w:eastAsia="Calibri" w:hAnsi="Times New Roman" w:cs="Times New Roman"/>
                <w:sz w:val="24"/>
                <w:szCs w:val="24"/>
                <w:lang w:val="sr-Cyrl-CS"/>
              </w:rPr>
            </w:pPr>
          </w:p>
          <w:p w14:paraId="55417324" w14:textId="77777777" w:rsidR="00271377" w:rsidRPr="00CE6FEB" w:rsidRDefault="00271377" w:rsidP="006A6E94">
            <w:pPr>
              <w:spacing w:after="0" w:line="240" w:lineRule="auto"/>
              <w:ind w:hanging="360"/>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Пр     Приикупљене си инфорамције и извршена је процена нивоа насиља</w:t>
            </w:r>
          </w:p>
        </w:tc>
      </w:tr>
      <w:tr w:rsidR="00271377" w:rsidRPr="00CE6FEB" w14:paraId="14F1E34D" w14:textId="77777777" w:rsidTr="006A6E94">
        <w:trPr>
          <w:trHeight w:val="1473"/>
        </w:trPr>
        <w:tc>
          <w:tcPr>
            <w:tcW w:w="2268" w:type="dxa"/>
            <w:tcBorders>
              <w:top w:val="single" w:sz="4" w:space="0" w:color="auto"/>
              <w:left w:val="single" w:sz="4" w:space="0" w:color="auto"/>
              <w:bottom w:val="single" w:sz="4" w:space="0" w:color="auto"/>
              <w:right w:val="single" w:sz="4" w:space="0" w:color="auto"/>
            </w:tcBorders>
            <w:vAlign w:val="center"/>
          </w:tcPr>
          <w:p w14:paraId="346324A6" w14:textId="77777777" w:rsidR="00271377" w:rsidRPr="00CE6FEB" w:rsidRDefault="00271377" w:rsidP="006A6E94">
            <w:pPr>
              <w:tabs>
                <w:tab w:val="left" w:pos="3582"/>
                <w:tab w:val="left" w:pos="3672"/>
              </w:tabs>
              <w:spacing w:after="0" w:line="240" w:lineRule="auto"/>
              <w:ind w:right="362"/>
              <w:rPr>
                <w:rFonts w:ascii="Times New Roman" w:eastAsia="Calibri" w:hAnsi="Times New Roman" w:cs="Times New Roman"/>
                <w:b/>
                <w:sz w:val="24"/>
                <w:szCs w:val="24"/>
                <w:lang w:val="sr-Cyrl-CS"/>
              </w:rPr>
            </w:pPr>
            <w:r w:rsidRPr="00CE6FEB">
              <w:rPr>
                <w:rFonts w:ascii="Times New Roman" w:eastAsia="Calibri" w:hAnsi="Times New Roman" w:cs="Times New Roman"/>
                <w:b/>
                <w:sz w:val="24"/>
                <w:szCs w:val="24"/>
                <w:lang w:val="sr-Cyrl-CS"/>
              </w:rPr>
              <w:t>Консултације у установи</w:t>
            </w:r>
          </w:p>
          <w:p w14:paraId="5A81C65A" w14:textId="77777777" w:rsidR="00271377" w:rsidRPr="00CE6FEB" w:rsidRDefault="00271377" w:rsidP="006A6E94">
            <w:pPr>
              <w:tabs>
                <w:tab w:val="left" w:pos="3582"/>
                <w:tab w:val="left" w:pos="3672"/>
              </w:tabs>
              <w:spacing w:after="0" w:line="240" w:lineRule="auto"/>
              <w:ind w:left="90" w:right="362" w:firstLine="108"/>
              <w:rPr>
                <w:rFonts w:ascii="Times New Roman" w:eastAsia="Calibri" w:hAnsi="Times New Roman" w:cs="Times New Roman"/>
                <w:b/>
                <w:sz w:val="24"/>
                <w:szCs w:val="24"/>
                <w:lang w:val="sr-Cyrl-CS"/>
              </w:rPr>
            </w:pPr>
          </w:p>
          <w:p w14:paraId="3FA34090" w14:textId="77777777" w:rsidR="00271377" w:rsidRPr="00CE6FEB" w:rsidRDefault="00271377" w:rsidP="006A6E94">
            <w:pPr>
              <w:spacing w:after="0" w:line="240" w:lineRule="auto"/>
              <w:ind w:hanging="360"/>
              <w:rPr>
                <w:rFonts w:ascii="Times New Roman" w:eastAsia="Calibri" w:hAnsi="Times New Roman" w:cs="Times New Roman"/>
                <w:b/>
                <w:sz w:val="24"/>
                <w:szCs w:val="24"/>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14:paraId="74F0B44B" w14:textId="77777777" w:rsidR="00271377" w:rsidRPr="00CE6FEB" w:rsidRDefault="00271377" w:rsidP="006A6E94">
            <w:pPr>
              <w:spacing w:after="0" w:line="240" w:lineRule="auto"/>
              <w:ind w:hanging="360"/>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ТоТ Током године</w:t>
            </w:r>
          </w:p>
        </w:tc>
        <w:tc>
          <w:tcPr>
            <w:tcW w:w="2041" w:type="dxa"/>
            <w:tcBorders>
              <w:top w:val="single" w:sz="4" w:space="0" w:color="auto"/>
              <w:left w:val="single" w:sz="4" w:space="0" w:color="auto"/>
              <w:bottom w:val="single" w:sz="4" w:space="0" w:color="auto"/>
              <w:right w:val="single" w:sz="4" w:space="0" w:color="auto"/>
            </w:tcBorders>
            <w:vAlign w:val="center"/>
          </w:tcPr>
          <w:p w14:paraId="5141953C" w14:textId="77777777" w:rsidR="00271377" w:rsidRPr="00CE6FEB" w:rsidRDefault="00271377" w:rsidP="006A6E94">
            <w:pPr>
              <w:spacing w:after="0" w:line="240" w:lineRule="auto"/>
              <w:jc w:val="center"/>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ru-RU"/>
              </w:rPr>
              <w:t>Тим за заштиту од дискриминације,насиља,злостављања и занемаривања</w:t>
            </w:r>
            <w:r w:rsidRPr="00CE6FEB">
              <w:rPr>
                <w:rFonts w:ascii="Times New Roman" w:eastAsia="Calibri" w:hAnsi="Times New Roman" w:cs="Times New Roman"/>
                <w:sz w:val="24"/>
                <w:szCs w:val="24"/>
                <w:lang w:val="sr-Cyrl-CS"/>
              </w:rPr>
              <w:t>, педагог, директор</w:t>
            </w:r>
          </w:p>
        </w:tc>
        <w:tc>
          <w:tcPr>
            <w:tcW w:w="2112" w:type="dxa"/>
            <w:tcBorders>
              <w:top w:val="single" w:sz="4" w:space="0" w:color="auto"/>
              <w:left w:val="single" w:sz="4" w:space="0" w:color="auto"/>
              <w:bottom w:val="single" w:sz="4" w:space="0" w:color="auto"/>
              <w:right w:val="single" w:sz="4" w:space="0" w:color="auto"/>
            </w:tcBorders>
            <w:vAlign w:val="center"/>
          </w:tcPr>
          <w:p w14:paraId="5C06FF87" w14:textId="77777777" w:rsidR="00271377" w:rsidRPr="00CE6FEB" w:rsidRDefault="00271377" w:rsidP="006A6E94">
            <w:pPr>
              <w:spacing w:after="0" w:line="240" w:lineRule="auto"/>
              <w:jc w:val="center"/>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Директор</w:t>
            </w:r>
          </w:p>
          <w:p w14:paraId="1385CAFE" w14:textId="77777777" w:rsidR="00271377" w:rsidRPr="00CE6FEB" w:rsidRDefault="00271377" w:rsidP="006A6E94">
            <w:pPr>
              <w:spacing w:after="0" w:line="240" w:lineRule="auto"/>
              <w:jc w:val="center"/>
              <w:rPr>
                <w:rFonts w:ascii="Times New Roman" w:eastAsia="Calibri" w:hAnsi="Times New Roman" w:cs="Times New Roman"/>
                <w:sz w:val="24"/>
                <w:szCs w:val="24"/>
                <w:lang w:val="sr-Cyrl-CS"/>
              </w:rPr>
            </w:pPr>
          </w:p>
        </w:tc>
        <w:tc>
          <w:tcPr>
            <w:tcW w:w="3374" w:type="dxa"/>
            <w:tcBorders>
              <w:top w:val="single" w:sz="4" w:space="0" w:color="auto"/>
              <w:left w:val="single" w:sz="4" w:space="0" w:color="auto"/>
              <w:bottom w:val="single" w:sz="4" w:space="0" w:color="auto"/>
              <w:right w:val="single" w:sz="4" w:space="0" w:color="auto"/>
            </w:tcBorders>
            <w:vAlign w:val="center"/>
          </w:tcPr>
          <w:p w14:paraId="0EC929CC" w14:textId="77777777" w:rsidR="00271377" w:rsidRPr="00CE6FEB" w:rsidRDefault="00271377" w:rsidP="006A6E94">
            <w:pPr>
              <w:spacing w:after="0"/>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Биће извшена процена нивоа ризика и одређена</w:t>
            </w:r>
          </w:p>
          <w:p w14:paraId="56554170" w14:textId="77777777" w:rsidR="00271377" w:rsidRPr="00CE6FEB" w:rsidRDefault="00271377" w:rsidP="006A6E94">
            <w:pPr>
              <w:spacing w:after="0"/>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одговорност унутар</w:t>
            </w:r>
          </w:p>
          <w:p w14:paraId="1FBC46B9" w14:textId="77777777" w:rsidR="00271377" w:rsidRPr="00CE6FEB" w:rsidRDefault="00271377" w:rsidP="006A6E94">
            <w:pPr>
              <w:spacing w:after="0"/>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установе за инцидедент и утврђено да ли постоји неопходност консултација ван школе школе</w:t>
            </w:r>
          </w:p>
        </w:tc>
      </w:tr>
      <w:tr w:rsidR="00271377" w:rsidRPr="00CE6FEB" w14:paraId="4E1A1D32" w14:textId="77777777" w:rsidTr="006A6E94">
        <w:trPr>
          <w:trHeight w:val="432"/>
        </w:trPr>
        <w:tc>
          <w:tcPr>
            <w:tcW w:w="2268" w:type="dxa"/>
            <w:tcBorders>
              <w:top w:val="single" w:sz="4" w:space="0" w:color="auto"/>
              <w:left w:val="single" w:sz="4" w:space="0" w:color="auto"/>
              <w:bottom w:val="single" w:sz="4" w:space="0" w:color="auto"/>
              <w:right w:val="single" w:sz="4" w:space="0" w:color="auto"/>
            </w:tcBorders>
            <w:vAlign w:val="center"/>
          </w:tcPr>
          <w:p w14:paraId="1EA9CE60" w14:textId="77777777" w:rsidR="00271377" w:rsidRPr="00CE6FEB" w:rsidRDefault="00271377" w:rsidP="006A6E94">
            <w:pPr>
              <w:tabs>
                <w:tab w:val="left" w:pos="3582"/>
                <w:tab w:val="left" w:pos="3672"/>
              </w:tabs>
              <w:spacing w:after="0" w:line="240" w:lineRule="auto"/>
              <w:ind w:left="90" w:right="362"/>
              <w:rPr>
                <w:rFonts w:ascii="Times New Roman" w:eastAsia="Calibri" w:hAnsi="Times New Roman" w:cs="Times New Roman"/>
                <w:b/>
                <w:sz w:val="24"/>
                <w:szCs w:val="24"/>
                <w:lang w:val="sr-Cyrl-CS"/>
              </w:rPr>
            </w:pPr>
            <w:r w:rsidRPr="00CE6FEB">
              <w:rPr>
                <w:rFonts w:ascii="Times New Roman" w:eastAsia="Calibri" w:hAnsi="Times New Roman" w:cs="Times New Roman"/>
                <w:b/>
                <w:sz w:val="24"/>
                <w:szCs w:val="24"/>
                <w:lang w:val="sr-Cyrl-CS"/>
              </w:rPr>
              <w:t>Заштитне мере према ученику</w:t>
            </w:r>
          </w:p>
        </w:tc>
        <w:tc>
          <w:tcPr>
            <w:tcW w:w="1276" w:type="dxa"/>
            <w:tcBorders>
              <w:top w:val="single" w:sz="4" w:space="0" w:color="auto"/>
              <w:left w:val="single" w:sz="4" w:space="0" w:color="auto"/>
              <w:bottom w:val="single" w:sz="4" w:space="0" w:color="auto"/>
              <w:right w:val="single" w:sz="4" w:space="0" w:color="auto"/>
            </w:tcBorders>
            <w:vAlign w:val="center"/>
          </w:tcPr>
          <w:p w14:paraId="735F04B3" w14:textId="77777777" w:rsidR="00271377" w:rsidRPr="00CE6FEB" w:rsidRDefault="00271377" w:rsidP="006A6E94">
            <w:pPr>
              <w:spacing w:after="0" w:line="240" w:lineRule="auto"/>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 xml:space="preserve">Током године </w:t>
            </w:r>
          </w:p>
        </w:tc>
        <w:tc>
          <w:tcPr>
            <w:tcW w:w="2041" w:type="dxa"/>
            <w:tcBorders>
              <w:top w:val="single" w:sz="4" w:space="0" w:color="auto"/>
              <w:left w:val="single" w:sz="4" w:space="0" w:color="auto"/>
              <w:bottom w:val="single" w:sz="4" w:space="0" w:color="auto"/>
              <w:right w:val="single" w:sz="4" w:space="0" w:color="auto"/>
            </w:tcBorders>
            <w:vAlign w:val="center"/>
          </w:tcPr>
          <w:p w14:paraId="1F444057" w14:textId="77777777" w:rsidR="00271377" w:rsidRPr="00CE6FEB" w:rsidRDefault="00271377" w:rsidP="006A6E94">
            <w:pPr>
              <w:spacing w:after="0" w:line="240" w:lineRule="auto"/>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Тим за заштиту од насиља</w:t>
            </w:r>
          </w:p>
        </w:tc>
        <w:tc>
          <w:tcPr>
            <w:tcW w:w="2112" w:type="dxa"/>
            <w:tcBorders>
              <w:top w:val="single" w:sz="4" w:space="0" w:color="auto"/>
              <w:left w:val="single" w:sz="4" w:space="0" w:color="auto"/>
              <w:bottom w:val="single" w:sz="4" w:space="0" w:color="auto"/>
              <w:right w:val="single" w:sz="4" w:space="0" w:color="auto"/>
            </w:tcBorders>
            <w:vAlign w:val="center"/>
          </w:tcPr>
          <w:p w14:paraId="18650015" w14:textId="77777777" w:rsidR="00271377" w:rsidRPr="00CE6FEB" w:rsidRDefault="00271377" w:rsidP="006A6E94">
            <w:pPr>
              <w:spacing w:after="0" w:line="240" w:lineRule="auto"/>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 xml:space="preserve">     Директор</w:t>
            </w:r>
          </w:p>
          <w:p w14:paraId="75C0DB20" w14:textId="77777777" w:rsidR="00271377" w:rsidRPr="00CE6FEB" w:rsidRDefault="00271377" w:rsidP="006A6E94">
            <w:pPr>
              <w:spacing w:after="0" w:line="240" w:lineRule="auto"/>
              <w:jc w:val="center"/>
              <w:rPr>
                <w:rFonts w:ascii="Times New Roman" w:eastAsia="Calibri" w:hAnsi="Times New Roman" w:cs="Times New Roman"/>
                <w:sz w:val="24"/>
                <w:szCs w:val="24"/>
                <w:lang w:val="sr-Cyrl-CS"/>
              </w:rPr>
            </w:pPr>
          </w:p>
        </w:tc>
        <w:tc>
          <w:tcPr>
            <w:tcW w:w="3374" w:type="dxa"/>
            <w:tcBorders>
              <w:top w:val="single" w:sz="4" w:space="0" w:color="auto"/>
              <w:left w:val="single" w:sz="4" w:space="0" w:color="auto"/>
              <w:bottom w:val="single" w:sz="4" w:space="0" w:color="auto"/>
              <w:right w:val="single" w:sz="4" w:space="0" w:color="auto"/>
            </w:tcBorders>
            <w:vAlign w:val="center"/>
          </w:tcPr>
          <w:p w14:paraId="02A34EFE" w14:textId="77777777" w:rsidR="00271377" w:rsidRPr="00CE6FEB" w:rsidRDefault="00271377" w:rsidP="006A6E94">
            <w:pPr>
              <w:spacing w:after="0" w:line="240" w:lineRule="auto"/>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 xml:space="preserve">Урађене су заштитне мере према ученику-план заштите –индивидуални </w:t>
            </w:r>
            <w:r w:rsidRPr="00CE6FEB">
              <w:rPr>
                <w:rFonts w:ascii="Times New Roman" w:eastAsia="Calibri" w:hAnsi="Times New Roman" w:cs="Times New Roman"/>
                <w:sz w:val="24"/>
                <w:szCs w:val="24"/>
                <w:lang w:val="sr-Cyrl-CS"/>
              </w:rPr>
              <w:lastRenderedPageBreak/>
              <w:t>план заштите</w:t>
            </w:r>
          </w:p>
        </w:tc>
      </w:tr>
      <w:tr w:rsidR="00271377" w:rsidRPr="00CE6FEB" w14:paraId="364DA27A" w14:textId="77777777" w:rsidTr="006A6E94">
        <w:trPr>
          <w:trHeight w:val="432"/>
        </w:trPr>
        <w:tc>
          <w:tcPr>
            <w:tcW w:w="2268" w:type="dxa"/>
            <w:tcBorders>
              <w:top w:val="single" w:sz="4" w:space="0" w:color="auto"/>
              <w:left w:val="single" w:sz="4" w:space="0" w:color="auto"/>
              <w:bottom w:val="single" w:sz="4" w:space="0" w:color="auto"/>
              <w:right w:val="single" w:sz="4" w:space="0" w:color="auto"/>
            </w:tcBorders>
            <w:vAlign w:val="center"/>
          </w:tcPr>
          <w:p w14:paraId="5ADEE679" w14:textId="77777777" w:rsidR="00271377" w:rsidRPr="00CE6FEB" w:rsidRDefault="00271377" w:rsidP="006A6E94">
            <w:pPr>
              <w:tabs>
                <w:tab w:val="left" w:pos="3582"/>
                <w:tab w:val="left" w:pos="3672"/>
              </w:tabs>
              <w:spacing w:after="0" w:line="240" w:lineRule="auto"/>
              <w:ind w:left="90" w:right="362" w:firstLine="108"/>
              <w:rPr>
                <w:rFonts w:ascii="Times New Roman" w:eastAsia="Calibri" w:hAnsi="Times New Roman" w:cs="Times New Roman"/>
                <w:b/>
                <w:sz w:val="24"/>
                <w:szCs w:val="24"/>
                <w:lang w:val="sr-Cyrl-CS"/>
              </w:rPr>
            </w:pPr>
            <w:r w:rsidRPr="00CE6FEB">
              <w:rPr>
                <w:rFonts w:ascii="Times New Roman" w:eastAsia="Calibri" w:hAnsi="Times New Roman" w:cs="Times New Roman"/>
                <w:b/>
                <w:sz w:val="24"/>
                <w:szCs w:val="24"/>
                <w:lang w:val="sr-Cyrl-CS"/>
              </w:rPr>
              <w:lastRenderedPageBreak/>
              <w:t>Праћење ефеката предузетих мера</w:t>
            </w:r>
          </w:p>
          <w:p w14:paraId="343CA299" w14:textId="77777777" w:rsidR="00271377" w:rsidRPr="00CE6FEB" w:rsidRDefault="00271377" w:rsidP="006A6E94">
            <w:pPr>
              <w:shd w:val="clear" w:color="auto" w:fill="FFFFFF"/>
              <w:spacing w:after="167" w:line="240" w:lineRule="auto"/>
              <w:ind w:left="360"/>
              <w:rPr>
                <w:rFonts w:ascii="Times New Roman" w:eastAsia="Times New Roman" w:hAnsi="Times New Roman" w:cs="Times New Roman"/>
                <w:color w:val="333333"/>
                <w:sz w:val="24"/>
                <w:szCs w:val="24"/>
                <w:lang w:val="sr-Cyrl-CS"/>
              </w:rPr>
            </w:pPr>
            <w:r w:rsidRPr="00CE6FEB">
              <w:rPr>
                <w:rFonts w:ascii="Times New Roman" w:eastAsia="Times New Roman" w:hAnsi="Times New Roman" w:cs="Times New Roman"/>
                <w:color w:val="333333"/>
                <w:sz w:val="24"/>
                <w:szCs w:val="24"/>
                <w:lang w:val="sr-Cyrl-CS"/>
              </w:rPr>
              <w:t>-прати се  и процењују ефекти предузетих мера и активности за спречавање и сузбијање дискриминаторног понашања и даје одговарајуће предлоге директору;</w:t>
            </w:r>
          </w:p>
          <w:p w14:paraId="15369DFA" w14:textId="77777777" w:rsidR="00271377" w:rsidRPr="00CE6FEB" w:rsidRDefault="00271377" w:rsidP="006A6E94">
            <w:pPr>
              <w:spacing w:after="0" w:line="240" w:lineRule="auto"/>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Вредновање предуѕетих активности,планирање новог циклуса интервентних активности у склопу Програма заштите ученика од насиља</w:t>
            </w:r>
          </w:p>
        </w:tc>
        <w:tc>
          <w:tcPr>
            <w:tcW w:w="1276" w:type="dxa"/>
            <w:tcBorders>
              <w:top w:val="single" w:sz="4" w:space="0" w:color="auto"/>
              <w:left w:val="single" w:sz="4" w:space="0" w:color="auto"/>
              <w:bottom w:val="single" w:sz="4" w:space="0" w:color="auto"/>
              <w:right w:val="single" w:sz="4" w:space="0" w:color="auto"/>
            </w:tcBorders>
            <w:vAlign w:val="center"/>
          </w:tcPr>
          <w:p w14:paraId="6B5743DA" w14:textId="77777777" w:rsidR="00271377" w:rsidRPr="00CE6FEB" w:rsidRDefault="00271377" w:rsidP="006A6E94">
            <w:pPr>
              <w:spacing w:after="0" w:line="240" w:lineRule="auto"/>
              <w:ind w:hanging="360"/>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Вр Током године</w:t>
            </w:r>
          </w:p>
          <w:p w14:paraId="0DD2FFB4" w14:textId="77777777" w:rsidR="00271377" w:rsidRPr="00CE6FEB" w:rsidRDefault="00271377" w:rsidP="006A6E94">
            <w:pPr>
              <w:spacing w:after="0" w:line="240" w:lineRule="auto"/>
              <w:ind w:hanging="360"/>
              <w:rPr>
                <w:rFonts w:ascii="Times New Roman" w:eastAsia="Calibri" w:hAnsi="Times New Roman" w:cs="Times New Roman"/>
                <w:sz w:val="24"/>
                <w:szCs w:val="24"/>
                <w:lang w:val="sr-Cyrl-CS"/>
              </w:rPr>
            </w:pPr>
          </w:p>
        </w:tc>
        <w:tc>
          <w:tcPr>
            <w:tcW w:w="2041" w:type="dxa"/>
            <w:tcBorders>
              <w:top w:val="single" w:sz="4" w:space="0" w:color="auto"/>
              <w:left w:val="single" w:sz="4" w:space="0" w:color="auto"/>
              <w:bottom w:val="single" w:sz="4" w:space="0" w:color="auto"/>
              <w:right w:val="single" w:sz="4" w:space="0" w:color="auto"/>
            </w:tcBorders>
            <w:vAlign w:val="center"/>
          </w:tcPr>
          <w:p w14:paraId="72A85974" w14:textId="77777777" w:rsidR="00271377" w:rsidRPr="00CE6FEB" w:rsidRDefault="00271377" w:rsidP="006A6E94">
            <w:pPr>
              <w:spacing w:after="0" w:line="240" w:lineRule="auto"/>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Тим за заштиту од насиља</w:t>
            </w:r>
          </w:p>
        </w:tc>
        <w:tc>
          <w:tcPr>
            <w:tcW w:w="2112" w:type="dxa"/>
            <w:tcBorders>
              <w:top w:val="single" w:sz="4" w:space="0" w:color="auto"/>
              <w:left w:val="single" w:sz="4" w:space="0" w:color="auto"/>
              <w:bottom w:val="single" w:sz="4" w:space="0" w:color="auto"/>
              <w:right w:val="single" w:sz="4" w:space="0" w:color="auto"/>
            </w:tcBorders>
            <w:vAlign w:val="center"/>
          </w:tcPr>
          <w:p w14:paraId="3F7CB8C4" w14:textId="77777777" w:rsidR="00271377" w:rsidRPr="00CE6FEB" w:rsidRDefault="00271377" w:rsidP="006A6E94">
            <w:pPr>
              <w:spacing w:after="0" w:line="240" w:lineRule="auto"/>
              <w:jc w:val="center"/>
              <w:rPr>
                <w:rFonts w:ascii="Times New Roman" w:eastAsia="Calibri" w:hAnsi="Times New Roman" w:cs="Times New Roman"/>
                <w:sz w:val="24"/>
                <w:szCs w:val="24"/>
                <w:lang w:val="sr-Cyrl-CS"/>
              </w:rPr>
            </w:pPr>
          </w:p>
          <w:p w14:paraId="2EC91A56" w14:textId="77777777" w:rsidR="00271377" w:rsidRPr="00CE6FEB" w:rsidRDefault="00271377" w:rsidP="006A6E94">
            <w:pPr>
              <w:spacing w:after="0" w:line="240" w:lineRule="auto"/>
              <w:jc w:val="center"/>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Директор, тим за заштиту</w:t>
            </w:r>
          </w:p>
          <w:p w14:paraId="740414A1" w14:textId="77777777" w:rsidR="00271377" w:rsidRPr="00CE6FEB" w:rsidRDefault="00271377" w:rsidP="006A6E94">
            <w:pPr>
              <w:spacing w:after="0" w:line="240" w:lineRule="auto"/>
              <w:rPr>
                <w:rFonts w:ascii="Times New Roman" w:eastAsia="Calibri" w:hAnsi="Times New Roman" w:cs="Times New Roman"/>
                <w:sz w:val="24"/>
                <w:szCs w:val="24"/>
                <w:lang w:val="sr-Cyrl-CS"/>
              </w:rPr>
            </w:pPr>
          </w:p>
        </w:tc>
        <w:tc>
          <w:tcPr>
            <w:tcW w:w="3374" w:type="dxa"/>
            <w:tcBorders>
              <w:top w:val="single" w:sz="4" w:space="0" w:color="auto"/>
              <w:left w:val="single" w:sz="4" w:space="0" w:color="auto"/>
              <w:bottom w:val="single" w:sz="4" w:space="0" w:color="auto"/>
              <w:right w:val="single" w:sz="4" w:space="0" w:color="auto"/>
            </w:tcBorders>
            <w:vAlign w:val="center"/>
          </w:tcPr>
          <w:p w14:paraId="5B9857F4" w14:textId="77777777" w:rsidR="00271377" w:rsidRPr="00CE6FEB" w:rsidRDefault="00271377" w:rsidP="006A6E94">
            <w:pPr>
              <w:spacing w:after="0" w:line="240" w:lineRule="auto"/>
              <w:rPr>
                <w:rFonts w:ascii="Times New Roman" w:eastAsia="Calibri" w:hAnsi="Times New Roman" w:cs="Times New Roman"/>
                <w:sz w:val="24"/>
                <w:szCs w:val="24"/>
                <w:lang w:val="sr-Cyrl-CS"/>
              </w:rPr>
            </w:pPr>
            <w:r w:rsidRPr="00CE6FEB">
              <w:rPr>
                <w:rFonts w:ascii="Times New Roman" w:eastAsia="Calibri" w:hAnsi="Times New Roman" w:cs="Times New Roman"/>
                <w:sz w:val="24"/>
                <w:szCs w:val="24"/>
                <w:lang w:val="sr-Cyrl-CS"/>
              </w:rPr>
              <w:t>Праћени су ефекти предузетих мера</w:t>
            </w:r>
          </w:p>
          <w:p w14:paraId="7E730208" w14:textId="77777777" w:rsidR="00271377" w:rsidRPr="00CE6FEB" w:rsidRDefault="00271377" w:rsidP="006A6E94">
            <w:pPr>
              <w:spacing w:after="0" w:line="240" w:lineRule="auto"/>
              <w:rPr>
                <w:rFonts w:ascii="Times New Roman" w:eastAsia="Calibri" w:hAnsi="Times New Roman" w:cs="Times New Roman"/>
                <w:sz w:val="24"/>
                <w:szCs w:val="24"/>
                <w:lang w:val="sr-Cyrl-CS"/>
              </w:rPr>
            </w:pPr>
          </w:p>
          <w:p w14:paraId="1D21D74F" w14:textId="77777777" w:rsidR="00271377" w:rsidRPr="00CE6FEB" w:rsidRDefault="00271377" w:rsidP="006A6E94">
            <w:pPr>
              <w:spacing w:after="0" w:line="240" w:lineRule="auto"/>
              <w:rPr>
                <w:rFonts w:ascii="Times New Roman" w:eastAsia="Calibri" w:hAnsi="Times New Roman" w:cs="Times New Roman"/>
                <w:sz w:val="24"/>
                <w:szCs w:val="24"/>
                <w:lang w:val="sr-Cyrl-CS"/>
              </w:rPr>
            </w:pPr>
          </w:p>
        </w:tc>
      </w:tr>
    </w:tbl>
    <w:p w14:paraId="5B5F05AD" w14:textId="40735D06" w:rsidR="007106CF" w:rsidRDefault="007106CF" w:rsidP="00502FD3">
      <w:pPr>
        <w:pStyle w:val="Footer"/>
        <w:tabs>
          <w:tab w:val="clear" w:pos="4536"/>
          <w:tab w:val="clear" w:pos="9072"/>
          <w:tab w:val="left" w:pos="2910"/>
        </w:tabs>
        <w:rPr>
          <w:rFonts w:ascii="Times New Roman" w:hAnsi="Times New Roman"/>
          <w:b/>
          <w:bCs/>
          <w:sz w:val="24"/>
          <w:szCs w:val="24"/>
        </w:rPr>
      </w:pPr>
    </w:p>
    <w:p w14:paraId="24C48C8B" w14:textId="23507069" w:rsidR="00047F27" w:rsidRDefault="00047F27" w:rsidP="00502FD3">
      <w:pPr>
        <w:pStyle w:val="Footer"/>
        <w:tabs>
          <w:tab w:val="clear" w:pos="4536"/>
          <w:tab w:val="clear" w:pos="9072"/>
          <w:tab w:val="left" w:pos="2910"/>
        </w:tabs>
        <w:rPr>
          <w:rFonts w:ascii="Times New Roman" w:hAnsi="Times New Roman"/>
          <w:b/>
          <w:bCs/>
          <w:sz w:val="24"/>
          <w:szCs w:val="24"/>
        </w:rPr>
      </w:pPr>
    </w:p>
    <w:p w14:paraId="5FF543A9" w14:textId="5F318A3A" w:rsidR="00047F27" w:rsidRDefault="00047F27" w:rsidP="00502FD3">
      <w:pPr>
        <w:pStyle w:val="Footer"/>
        <w:tabs>
          <w:tab w:val="clear" w:pos="4536"/>
          <w:tab w:val="clear" w:pos="9072"/>
          <w:tab w:val="left" w:pos="2910"/>
        </w:tabs>
        <w:rPr>
          <w:rFonts w:ascii="Times New Roman" w:hAnsi="Times New Roman"/>
          <w:b/>
          <w:bCs/>
          <w:sz w:val="24"/>
          <w:szCs w:val="24"/>
        </w:rPr>
      </w:pPr>
    </w:p>
    <w:p w14:paraId="0A90B920" w14:textId="6D1AC33C" w:rsidR="00047F27" w:rsidRDefault="00047F27" w:rsidP="00502FD3">
      <w:pPr>
        <w:pStyle w:val="Footer"/>
        <w:tabs>
          <w:tab w:val="clear" w:pos="4536"/>
          <w:tab w:val="clear" w:pos="9072"/>
          <w:tab w:val="left" w:pos="2910"/>
        </w:tabs>
        <w:rPr>
          <w:rFonts w:ascii="Times New Roman" w:hAnsi="Times New Roman"/>
          <w:b/>
          <w:bCs/>
          <w:sz w:val="24"/>
          <w:szCs w:val="24"/>
        </w:rPr>
      </w:pPr>
    </w:p>
    <w:p w14:paraId="36C0C0FF" w14:textId="1BB8B534" w:rsidR="00047F27" w:rsidRDefault="00047F27" w:rsidP="00502FD3">
      <w:pPr>
        <w:pStyle w:val="Footer"/>
        <w:tabs>
          <w:tab w:val="clear" w:pos="4536"/>
          <w:tab w:val="clear" w:pos="9072"/>
          <w:tab w:val="left" w:pos="2910"/>
        </w:tabs>
        <w:rPr>
          <w:rFonts w:ascii="Times New Roman" w:hAnsi="Times New Roman"/>
          <w:b/>
          <w:bCs/>
          <w:sz w:val="24"/>
          <w:szCs w:val="24"/>
        </w:rPr>
      </w:pPr>
    </w:p>
    <w:p w14:paraId="180C5912" w14:textId="2CC1BE77" w:rsidR="00047F27" w:rsidRDefault="00047F27" w:rsidP="00502FD3">
      <w:pPr>
        <w:pStyle w:val="Footer"/>
        <w:tabs>
          <w:tab w:val="clear" w:pos="4536"/>
          <w:tab w:val="clear" w:pos="9072"/>
          <w:tab w:val="left" w:pos="2910"/>
        </w:tabs>
        <w:rPr>
          <w:rFonts w:ascii="Times New Roman" w:hAnsi="Times New Roman"/>
          <w:b/>
          <w:bCs/>
          <w:sz w:val="24"/>
          <w:szCs w:val="24"/>
        </w:rPr>
      </w:pPr>
    </w:p>
    <w:p w14:paraId="1FB4942E" w14:textId="6DA55DFC" w:rsidR="00047F27" w:rsidRDefault="00047F27" w:rsidP="00502FD3">
      <w:pPr>
        <w:pStyle w:val="Footer"/>
        <w:tabs>
          <w:tab w:val="clear" w:pos="4536"/>
          <w:tab w:val="clear" w:pos="9072"/>
          <w:tab w:val="left" w:pos="2910"/>
        </w:tabs>
        <w:rPr>
          <w:rFonts w:ascii="Times New Roman" w:hAnsi="Times New Roman"/>
          <w:b/>
          <w:bCs/>
          <w:sz w:val="24"/>
          <w:szCs w:val="24"/>
        </w:rPr>
      </w:pPr>
    </w:p>
    <w:p w14:paraId="7C136C01" w14:textId="10234C17" w:rsidR="00047F27" w:rsidRDefault="00047F27" w:rsidP="00502FD3">
      <w:pPr>
        <w:pStyle w:val="Footer"/>
        <w:tabs>
          <w:tab w:val="clear" w:pos="4536"/>
          <w:tab w:val="clear" w:pos="9072"/>
          <w:tab w:val="left" w:pos="2910"/>
        </w:tabs>
        <w:rPr>
          <w:rFonts w:ascii="Times New Roman" w:hAnsi="Times New Roman"/>
          <w:b/>
          <w:bCs/>
          <w:sz w:val="24"/>
          <w:szCs w:val="24"/>
        </w:rPr>
      </w:pPr>
    </w:p>
    <w:p w14:paraId="352ACD39" w14:textId="460FC665" w:rsidR="00047F27" w:rsidRDefault="00047F27" w:rsidP="00502FD3">
      <w:pPr>
        <w:pStyle w:val="Footer"/>
        <w:tabs>
          <w:tab w:val="clear" w:pos="4536"/>
          <w:tab w:val="clear" w:pos="9072"/>
          <w:tab w:val="left" w:pos="2910"/>
        </w:tabs>
        <w:rPr>
          <w:rFonts w:ascii="Times New Roman" w:hAnsi="Times New Roman"/>
          <w:b/>
          <w:bCs/>
          <w:sz w:val="24"/>
          <w:szCs w:val="24"/>
        </w:rPr>
      </w:pPr>
    </w:p>
    <w:p w14:paraId="663ADD7E" w14:textId="77777777" w:rsidR="00047F27" w:rsidRDefault="00047F27" w:rsidP="00502FD3">
      <w:pPr>
        <w:pStyle w:val="Footer"/>
        <w:tabs>
          <w:tab w:val="clear" w:pos="4536"/>
          <w:tab w:val="clear" w:pos="9072"/>
          <w:tab w:val="left" w:pos="2910"/>
        </w:tabs>
        <w:rPr>
          <w:rFonts w:ascii="Times New Roman" w:hAnsi="Times New Roman"/>
          <w:b/>
          <w:bCs/>
          <w:sz w:val="24"/>
          <w:szCs w:val="24"/>
        </w:rPr>
      </w:pPr>
    </w:p>
    <w:p w14:paraId="31527E27" w14:textId="301205BB" w:rsidR="00C427B2" w:rsidRDefault="00047F27" w:rsidP="00047F27">
      <w:pPr>
        <w:pStyle w:val="Footer"/>
        <w:tabs>
          <w:tab w:val="clear" w:pos="4536"/>
          <w:tab w:val="clear" w:pos="9072"/>
          <w:tab w:val="left" w:pos="2910"/>
        </w:tabs>
        <w:jc w:val="center"/>
        <w:rPr>
          <w:rFonts w:ascii="Times New Roman" w:hAnsi="Times New Roman"/>
          <w:b/>
          <w:bCs/>
          <w:sz w:val="24"/>
          <w:szCs w:val="24"/>
          <w:lang w:val="sr-Cyrl-RS"/>
        </w:rPr>
      </w:pPr>
      <w:r>
        <w:rPr>
          <w:rFonts w:ascii="Times New Roman" w:hAnsi="Times New Roman"/>
          <w:b/>
          <w:bCs/>
          <w:sz w:val="24"/>
          <w:szCs w:val="24"/>
          <w:lang w:val="sr-Cyrl-RS"/>
        </w:rPr>
        <w:t>ПЛАН АКЦИЈЕ ЗА ПРЕВЕНЦИЈУ ТРГОВИНЕ ДЕЦОМ И МЛАДИМА</w:t>
      </w:r>
    </w:p>
    <w:p w14:paraId="3E72B6B1" w14:textId="77777777" w:rsidR="00047F27" w:rsidRDefault="00047F27" w:rsidP="00047F27">
      <w:pPr>
        <w:pStyle w:val="Footer"/>
        <w:tabs>
          <w:tab w:val="clear" w:pos="4536"/>
          <w:tab w:val="clear" w:pos="9072"/>
          <w:tab w:val="left" w:pos="2910"/>
        </w:tabs>
        <w:jc w:val="center"/>
        <w:rPr>
          <w:rFonts w:ascii="Times New Roman" w:hAnsi="Times New Roman"/>
          <w:b/>
          <w:bCs/>
          <w:sz w:val="24"/>
          <w:szCs w:val="24"/>
          <w:lang w:val="sr-Cyrl-RS"/>
        </w:rPr>
      </w:pPr>
    </w:p>
    <w:p w14:paraId="7D8B60A6" w14:textId="6707C4B3" w:rsidR="00047F27" w:rsidRDefault="00047F27" w:rsidP="00047F27">
      <w:pPr>
        <w:pStyle w:val="Footer"/>
        <w:tabs>
          <w:tab w:val="clear" w:pos="4536"/>
          <w:tab w:val="clear" w:pos="9072"/>
          <w:tab w:val="left" w:pos="2910"/>
        </w:tabs>
        <w:rPr>
          <w:rFonts w:ascii="Times New Roman" w:hAnsi="Times New Roman"/>
          <w:b/>
          <w:bCs/>
          <w:sz w:val="24"/>
          <w:szCs w:val="24"/>
          <w:lang w:val="sr-Cyrl-RS"/>
        </w:rPr>
      </w:pPr>
      <w:r>
        <w:rPr>
          <w:rFonts w:ascii="Times New Roman" w:hAnsi="Times New Roman"/>
          <w:b/>
          <w:bCs/>
          <w:sz w:val="24"/>
          <w:szCs w:val="24"/>
          <w:lang w:val="sr-Cyrl-RS"/>
        </w:rPr>
        <w:t xml:space="preserve">1.Превентивне активности </w:t>
      </w:r>
    </w:p>
    <w:p w14:paraId="4138F09C" w14:textId="77777777" w:rsidR="00047F27" w:rsidRDefault="00047F27" w:rsidP="00047F27">
      <w:pPr>
        <w:pStyle w:val="Footer"/>
        <w:tabs>
          <w:tab w:val="clear" w:pos="4536"/>
          <w:tab w:val="clear" w:pos="9072"/>
          <w:tab w:val="left" w:pos="2910"/>
        </w:tabs>
        <w:jc w:val="center"/>
        <w:rPr>
          <w:rFonts w:ascii="Times New Roman" w:hAnsi="Times New Roman"/>
          <w:b/>
          <w:bCs/>
          <w:sz w:val="24"/>
          <w:szCs w:val="24"/>
          <w:lang w:val="sr-Cyrl-RS"/>
        </w:rPr>
      </w:pPr>
    </w:p>
    <w:tbl>
      <w:tblPr>
        <w:tblStyle w:val="TableGrid"/>
        <w:tblW w:w="0" w:type="auto"/>
        <w:tblLook w:val="04A0" w:firstRow="1" w:lastRow="0" w:firstColumn="1" w:lastColumn="0" w:noHBand="0" w:noVBand="1"/>
      </w:tblPr>
      <w:tblGrid>
        <w:gridCol w:w="10188"/>
      </w:tblGrid>
      <w:tr w:rsidR="00047F27" w14:paraId="7DBE1193" w14:textId="77777777" w:rsidTr="00047F27">
        <w:tc>
          <w:tcPr>
            <w:tcW w:w="10188" w:type="dxa"/>
          </w:tcPr>
          <w:tbl>
            <w:tblPr>
              <w:tblW w:w="8480" w:type="dxa"/>
              <w:tblLook w:val="04A0" w:firstRow="1" w:lastRow="0" w:firstColumn="1" w:lastColumn="0" w:noHBand="0" w:noVBand="1"/>
            </w:tblPr>
            <w:tblGrid>
              <w:gridCol w:w="919"/>
              <w:gridCol w:w="459"/>
              <w:gridCol w:w="3434"/>
              <w:gridCol w:w="1834"/>
              <w:gridCol w:w="1834"/>
            </w:tblGrid>
            <w:tr w:rsidR="00047F27" w:rsidRPr="00047F27" w14:paraId="3661E498" w14:textId="77777777" w:rsidTr="00E65864">
              <w:trPr>
                <w:trHeight w:val="600"/>
              </w:trPr>
              <w:tc>
                <w:tcPr>
                  <w:tcW w:w="920" w:type="dxa"/>
                  <w:tcBorders>
                    <w:top w:val="nil"/>
                    <w:left w:val="nil"/>
                    <w:bottom w:val="nil"/>
                    <w:right w:val="nil"/>
                  </w:tcBorders>
                  <w:shd w:val="clear" w:color="auto" w:fill="auto"/>
                  <w:vAlign w:val="center"/>
                  <w:hideMark/>
                </w:tcPr>
                <w:p w14:paraId="3A2264EC" w14:textId="77777777" w:rsidR="00047F27" w:rsidRPr="00047F27" w:rsidRDefault="00047F27" w:rsidP="00E65864">
                  <w:pPr>
                    <w:spacing w:after="0" w:line="240" w:lineRule="auto"/>
                    <w:jc w:val="center"/>
                    <w:rPr>
                      <w:rFonts w:ascii="Calibri" w:eastAsia="Times New Roman" w:hAnsi="Calibri" w:cs="Calibri"/>
                      <w:b/>
                      <w:bCs/>
                      <w:color w:val="000000"/>
                    </w:rPr>
                  </w:pPr>
                  <w:r w:rsidRPr="00047F27">
                    <w:rPr>
                      <w:rFonts w:ascii="Calibri" w:eastAsia="Times New Roman" w:hAnsi="Calibri" w:cs="Calibri"/>
                      <w:b/>
                      <w:bCs/>
                      <w:color w:val="000000"/>
                    </w:rPr>
                    <w:t>Месец</w:t>
                  </w:r>
                </w:p>
              </w:tc>
              <w:tc>
                <w:tcPr>
                  <w:tcW w:w="460" w:type="dxa"/>
                  <w:tcBorders>
                    <w:top w:val="nil"/>
                    <w:left w:val="nil"/>
                    <w:bottom w:val="nil"/>
                    <w:right w:val="nil"/>
                  </w:tcBorders>
                  <w:shd w:val="clear" w:color="auto" w:fill="auto"/>
                  <w:vAlign w:val="center"/>
                  <w:hideMark/>
                </w:tcPr>
                <w:p w14:paraId="548689ED" w14:textId="77777777" w:rsidR="00047F27" w:rsidRPr="00047F27" w:rsidRDefault="00047F27" w:rsidP="00E65864">
                  <w:pPr>
                    <w:spacing w:after="0" w:line="240" w:lineRule="auto"/>
                    <w:jc w:val="center"/>
                    <w:rPr>
                      <w:rFonts w:ascii="Calibri" w:eastAsia="Times New Roman" w:hAnsi="Calibri" w:cs="Calibri"/>
                      <w:b/>
                      <w:bCs/>
                      <w:color w:val="000000"/>
                    </w:rPr>
                  </w:pPr>
                </w:p>
              </w:tc>
              <w:tc>
                <w:tcPr>
                  <w:tcW w:w="3460" w:type="dxa"/>
                  <w:tcBorders>
                    <w:top w:val="nil"/>
                    <w:left w:val="nil"/>
                    <w:bottom w:val="nil"/>
                    <w:right w:val="nil"/>
                  </w:tcBorders>
                  <w:shd w:val="clear" w:color="auto" w:fill="auto"/>
                  <w:vAlign w:val="center"/>
                  <w:hideMark/>
                </w:tcPr>
                <w:p w14:paraId="48661AEB" w14:textId="77777777" w:rsidR="00047F27" w:rsidRPr="00047F27" w:rsidRDefault="00047F27" w:rsidP="00E65864">
                  <w:pPr>
                    <w:spacing w:after="0" w:line="240" w:lineRule="auto"/>
                    <w:jc w:val="center"/>
                    <w:rPr>
                      <w:rFonts w:ascii="Calibri" w:eastAsia="Times New Roman" w:hAnsi="Calibri" w:cs="Calibri"/>
                      <w:b/>
                      <w:bCs/>
                      <w:color w:val="000000"/>
                    </w:rPr>
                  </w:pPr>
                  <w:r w:rsidRPr="00047F27">
                    <w:rPr>
                      <w:rFonts w:ascii="Calibri" w:eastAsia="Times New Roman" w:hAnsi="Calibri" w:cs="Calibri"/>
                      <w:b/>
                      <w:bCs/>
                      <w:color w:val="000000"/>
                    </w:rPr>
                    <w:t>Програмски садржај</w:t>
                  </w:r>
                </w:p>
              </w:tc>
              <w:tc>
                <w:tcPr>
                  <w:tcW w:w="1820" w:type="dxa"/>
                  <w:tcBorders>
                    <w:top w:val="nil"/>
                    <w:left w:val="nil"/>
                    <w:bottom w:val="nil"/>
                    <w:right w:val="nil"/>
                  </w:tcBorders>
                  <w:shd w:val="clear" w:color="auto" w:fill="auto"/>
                  <w:vAlign w:val="center"/>
                  <w:hideMark/>
                </w:tcPr>
                <w:p w14:paraId="102390B3" w14:textId="77777777" w:rsidR="00047F27" w:rsidRPr="00047F27" w:rsidRDefault="00047F27" w:rsidP="00E65864">
                  <w:pPr>
                    <w:spacing w:after="0" w:line="240" w:lineRule="auto"/>
                    <w:jc w:val="center"/>
                    <w:rPr>
                      <w:rFonts w:ascii="Calibri" w:eastAsia="Times New Roman" w:hAnsi="Calibri" w:cs="Calibri"/>
                      <w:b/>
                      <w:bCs/>
                      <w:color w:val="000000"/>
                    </w:rPr>
                  </w:pPr>
                  <w:r w:rsidRPr="00047F27">
                    <w:rPr>
                      <w:rFonts w:ascii="Calibri" w:eastAsia="Times New Roman" w:hAnsi="Calibri" w:cs="Calibri"/>
                      <w:b/>
                      <w:bCs/>
                      <w:color w:val="000000"/>
                    </w:rPr>
                    <w:t>Носилац посла</w:t>
                  </w:r>
                </w:p>
              </w:tc>
              <w:tc>
                <w:tcPr>
                  <w:tcW w:w="1820" w:type="dxa"/>
                  <w:tcBorders>
                    <w:top w:val="nil"/>
                    <w:left w:val="nil"/>
                    <w:bottom w:val="nil"/>
                    <w:right w:val="nil"/>
                  </w:tcBorders>
                  <w:shd w:val="clear" w:color="auto" w:fill="auto"/>
                  <w:vAlign w:val="center"/>
                  <w:hideMark/>
                </w:tcPr>
                <w:p w14:paraId="3F72E903" w14:textId="77777777" w:rsidR="00047F27" w:rsidRPr="00047F27" w:rsidRDefault="00047F27" w:rsidP="00E65864">
                  <w:pPr>
                    <w:spacing w:after="0" w:line="240" w:lineRule="auto"/>
                    <w:jc w:val="center"/>
                    <w:rPr>
                      <w:rFonts w:ascii="Calibri" w:eastAsia="Times New Roman" w:hAnsi="Calibri" w:cs="Calibri"/>
                      <w:b/>
                      <w:bCs/>
                      <w:color w:val="000000"/>
                    </w:rPr>
                  </w:pPr>
                  <w:r w:rsidRPr="00047F27">
                    <w:rPr>
                      <w:rFonts w:ascii="Calibri" w:eastAsia="Times New Roman" w:hAnsi="Calibri" w:cs="Calibri"/>
                      <w:b/>
                      <w:bCs/>
                      <w:color w:val="000000"/>
                    </w:rPr>
                    <w:t>Начин верификације</w:t>
                  </w:r>
                </w:p>
              </w:tc>
            </w:tr>
            <w:tr w:rsidR="00047F27" w:rsidRPr="00047F27" w14:paraId="542D6CFE" w14:textId="77777777" w:rsidTr="00E65864">
              <w:trPr>
                <w:trHeight w:val="600"/>
              </w:trPr>
              <w:tc>
                <w:tcPr>
                  <w:tcW w:w="920" w:type="dxa"/>
                  <w:tcBorders>
                    <w:top w:val="nil"/>
                    <w:left w:val="nil"/>
                    <w:bottom w:val="nil"/>
                    <w:right w:val="nil"/>
                  </w:tcBorders>
                  <w:shd w:val="clear" w:color="auto" w:fill="auto"/>
                  <w:vAlign w:val="center"/>
                </w:tcPr>
                <w:p w14:paraId="648B6027" w14:textId="77777777" w:rsidR="00047F27" w:rsidRPr="00047F27" w:rsidRDefault="00047F27" w:rsidP="00E65864">
                  <w:pPr>
                    <w:spacing w:after="0" w:line="240" w:lineRule="auto"/>
                    <w:jc w:val="center"/>
                    <w:rPr>
                      <w:rFonts w:ascii="Calibri" w:eastAsia="Times New Roman" w:hAnsi="Calibri" w:cs="Calibri"/>
                      <w:b/>
                      <w:bCs/>
                      <w:color w:val="000000"/>
                    </w:rPr>
                  </w:pPr>
                </w:p>
              </w:tc>
              <w:tc>
                <w:tcPr>
                  <w:tcW w:w="460" w:type="dxa"/>
                  <w:tcBorders>
                    <w:top w:val="nil"/>
                    <w:left w:val="nil"/>
                    <w:bottom w:val="nil"/>
                    <w:right w:val="nil"/>
                  </w:tcBorders>
                  <w:shd w:val="clear" w:color="auto" w:fill="auto"/>
                  <w:vAlign w:val="center"/>
                </w:tcPr>
                <w:p w14:paraId="51F49634" w14:textId="77777777" w:rsidR="00047F27" w:rsidRPr="00047F27" w:rsidRDefault="00047F27" w:rsidP="00E65864">
                  <w:pPr>
                    <w:spacing w:after="0" w:line="240" w:lineRule="auto"/>
                    <w:jc w:val="center"/>
                    <w:rPr>
                      <w:rFonts w:ascii="Calibri" w:eastAsia="Times New Roman" w:hAnsi="Calibri" w:cs="Calibri"/>
                      <w:b/>
                      <w:bCs/>
                      <w:color w:val="000000"/>
                    </w:rPr>
                  </w:pPr>
                </w:p>
              </w:tc>
              <w:tc>
                <w:tcPr>
                  <w:tcW w:w="3460" w:type="dxa"/>
                  <w:tcBorders>
                    <w:top w:val="nil"/>
                    <w:left w:val="nil"/>
                    <w:bottom w:val="nil"/>
                    <w:right w:val="nil"/>
                  </w:tcBorders>
                  <w:shd w:val="clear" w:color="auto" w:fill="auto"/>
                  <w:vAlign w:val="center"/>
                </w:tcPr>
                <w:p w14:paraId="2F332128" w14:textId="77777777" w:rsidR="00047F27" w:rsidRPr="00047F27" w:rsidRDefault="00047F27" w:rsidP="00E65864">
                  <w:pPr>
                    <w:spacing w:after="0" w:line="240" w:lineRule="auto"/>
                    <w:jc w:val="center"/>
                    <w:rPr>
                      <w:rFonts w:ascii="Calibri" w:eastAsia="Times New Roman" w:hAnsi="Calibri" w:cs="Calibri"/>
                      <w:b/>
                      <w:bCs/>
                      <w:color w:val="000000"/>
                    </w:rPr>
                  </w:pPr>
                </w:p>
              </w:tc>
              <w:tc>
                <w:tcPr>
                  <w:tcW w:w="1820" w:type="dxa"/>
                  <w:tcBorders>
                    <w:top w:val="nil"/>
                    <w:left w:val="nil"/>
                    <w:bottom w:val="nil"/>
                    <w:right w:val="nil"/>
                  </w:tcBorders>
                  <w:shd w:val="clear" w:color="auto" w:fill="auto"/>
                  <w:vAlign w:val="center"/>
                </w:tcPr>
                <w:p w14:paraId="578BD452" w14:textId="77777777" w:rsidR="00047F27" w:rsidRPr="00047F27" w:rsidRDefault="00047F27" w:rsidP="00E65864">
                  <w:pPr>
                    <w:spacing w:after="0" w:line="240" w:lineRule="auto"/>
                    <w:jc w:val="center"/>
                    <w:rPr>
                      <w:rFonts w:ascii="Calibri" w:eastAsia="Times New Roman" w:hAnsi="Calibri" w:cs="Calibri"/>
                      <w:b/>
                      <w:bCs/>
                      <w:color w:val="000000"/>
                    </w:rPr>
                  </w:pPr>
                </w:p>
              </w:tc>
              <w:tc>
                <w:tcPr>
                  <w:tcW w:w="1820" w:type="dxa"/>
                  <w:tcBorders>
                    <w:top w:val="nil"/>
                    <w:left w:val="nil"/>
                    <w:bottom w:val="nil"/>
                    <w:right w:val="nil"/>
                  </w:tcBorders>
                  <w:shd w:val="clear" w:color="auto" w:fill="auto"/>
                  <w:vAlign w:val="center"/>
                </w:tcPr>
                <w:p w14:paraId="2A5D30FF" w14:textId="77777777" w:rsidR="00047F27" w:rsidRPr="00047F27" w:rsidRDefault="00047F27" w:rsidP="00E65864">
                  <w:pPr>
                    <w:spacing w:after="0" w:line="240" w:lineRule="auto"/>
                    <w:jc w:val="center"/>
                    <w:rPr>
                      <w:rFonts w:ascii="Calibri" w:eastAsia="Times New Roman" w:hAnsi="Calibri" w:cs="Calibri"/>
                      <w:b/>
                      <w:bCs/>
                      <w:color w:val="000000"/>
                    </w:rPr>
                  </w:pPr>
                </w:p>
              </w:tc>
            </w:tr>
            <w:tr w:rsidR="00047F27" w:rsidRPr="00047F27" w14:paraId="5642DC34" w14:textId="77777777" w:rsidTr="00E65864">
              <w:trPr>
                <w:trHeight w:val="2400"/>
              </w:trPr>
              <w:tc>
                <w:tcPr>
                  <w:tcW w:w="920" w:type="dxa"/>
                  <w:vMerge w:val="restart"/>
                  <w:tcBorders>
                    <w:top w:val="nil"/>
                    <w:left w:val="nil"/>
                    <w:bottom w:val="nil"/>
                    <w:right w:val="nil"/>
                  </w:tcBorders>
                  <w:shd w:val="clear" w:color="auto" w:fill="auto"/>
                  <w:vAlign w:val="center"/>
                  <w:hideMark/>
                </w:tcPr>
                <w:p w14:paraId="6DBB3B9D" w14:textId="77777777" w:rsidR="00047F27" w:rsidRPr="00047F27" w:rsidRDefault="00047F27" w:rsidP="00E65864">
                  <w:pPr>
                    <w:spacing w:after="0" w:line="240" w:lineRule="auto"/>
                    <w:jc w:val="center"/>
                    <w:rPr>
                      <w:rFonts w:ascii="Calibri" w:eastAsia="Times New Roman" w:hAnsi="Calibri" w:cs="Calibri"/>
                      <w:b/>
                      <w:bCs/>
                      <w:color w:val="000000"/>
                    </w:rPr>
                  </w:pPr>
                  <w:r w:rsidRPr="00047F27">
                    <w:rPr>
                      <w:rFonts w:ascii="Calibri" w:eastAsia="Times New Roman" w:hAnsi="Calibri" w:cs="Calibri"/>
                      <w:b/>
                      <w:bCs/>
                      <w:color w:val="000000"/>
                    </w:rPr>
                    <w:t>IX</w:t>
                  </w:r>
                </w:p>
              </w:tc>
              <w:tc>
                <w:tcPr>
                  <w:tcW w:w="460" w:type="dxa"/>
                  <w:tcBorders>
                    <w:top w:val="nil"/>
                    <w:left w:val="nil"/>
                    <w:bottom w:val="nil"/>
                    <w:right w:val="nil"/>
                  </w:tcBorders>
                  <w:shd w:val="clear" w:color="auto" w:fill="auto"/>
                  <w:vAlign w:val="center"/>
                  <w:hideMark/>
                </w:tcPr>
                <w:p w14:paraId="42EAF317" w14:textId="77777777" w:rsidR="00047F27" w:rsidRPr="00047F27" w:rsidRDefault="00047F27" w:rsidP="00E65864">
                  <w:pPr>
                    <w:spacing w:after="0" w:line="240" w:lineRule="auto"/>
                    <w:jc w:val="center"/>
                    <w:rPr>
                      <w:rFonts w:ascii="Calibri" w:eastAsia="Times New Roman" w:hAnsi="Calibri" w:cs="Calibri"/>
                      <w:color w:val="000000"/>
                    </w:rPr>
                  </w:pPr>
                  <w:r w:rsidRPr="00047F27">
                    <w:rPr>
                      <w:rFonts w:ascii="Calibri" w:eastAsia="Times New Roman" w:hAnsi="Calibri" w:cs="Calibri"/>
                      <w:color w:val="000000"/>
                    </w:rPr>
                    <w:t>1.</w:t>
                  </w:r>
                </w:p>
              </w:tc>
              <w:tc>
                <w:tcPr>
                  <w:tcW w:w="3460" w:type="dxa"/>
                  <w:tcBorders>
                    <w:top w:val="nil"/>
                    <w:left w:val="nil"/>
                    <w:bottom w:val="nil"/>
                    <w:right w:val="nil"/>
                  </w:tcBorders>
                  <w:shd w:val="clear" w:color="auto" w:fill="auto"/>
                  <w:vAlign w:val="center"/>
                  <w:hideMark/>
                </w:tcPr>
                <w:p w14:paraId="4A7C9957" w14:textId="77777777" w:rsidR="00047F27" w:rsidRPr="00047F27" w:rsidRDefault="00047F27" w:rsidP="00E65864">
                  <w:pPr>
                    <w:spacing w:after="0" w:line="240" w:lineRule="auto"/>
                    <w:rPr>
                      <w:rFonts w:ascii="Calibri" w:eastAsia="Times New Roman" w:hAnsi="Calibri" w:cs="Calibri"/>
                      <w:color w:val="000000"/>
                    </w:rPr>
                  </w:pPr>
                  <w:r w:rsidRPr="00047F27">
                    <w:rPr>
                      <w:rFonts w:ascii="Calibri" w:eastAsia="Times New Roman" w:hAnsi="Calibri" w:cs="Calibri"/>
                      <w:color w:val="000000"/>
                    </w:rPr>
                    <w:t>Конституисање Тима за заштиту ученика - дефинисање улога и одговорности чланова Тима и детаљније упознавање са задацима рада</w:t>
                  </w:r>
                </w:p>
              </w:tc>
              <w:tc>
                <w:tcPr>
                  <w:tcW w:w="1820" w:type="dxa"/>
                  <w:tcBorders>
                    <w:top w:val="nil"/>
                    <w:left w:val="nil"/>
                    <w:bottom w:val="nil"/>
                    <w:right w:val="nil"/>
                  </w:tcBorders>
                  <w:shd w:val="clear" w:color="auto" w:fill="auto"/>
                  <w:vAlign w:val="center"/>
                  <w:hideMark/>
                </w:tcPr>
                <w:p w14:paraId="29136C3C" w14:textId="77777777" w:rsidR="00047F27" w:rsidRPr="00047F27" w:rsidRDefault="00047F27" w:rsidP="00E65864">
                  <w:pPr>
                    <w:spacing w:after="0" w:line="240" w:lineRule="auto"/>
                    <w:rPr>
                      <w:rFonts w:ascii="Calibri" w:eastAsia="Times New Roman" w:hAnsi="Calibri" w:cs="Calibri"/>
                      <w:color w:val="000000"/>
                    </w:rPr>
                  </w:pPr>
                  <w:r w:rsidRPr="00047F27">
                    <w:rPr>
                      <w:rFonts w:ascii="Calibri" w:eastAsia="Times New Roman" w:hAnsi="Calibri" w:cs="Calibri"/>
                      <w:color w:val="000000"/>
                    </w:rPr>
                    <w:t>Тим за заштиту ученика од насиља, дискриминације, злостављања и занемаривања</w:t>
                  </w:r>
                </w:p>
              </w:tc>
              <w:tc>
                <w:tcPr>
                  <w:tcW w:w="1820" w:type="dxa"/>
                  <w:tcBorders>
                    <w:top w:val="nil"/>
                    <w:left w:val="nil"/>
                    <w:bottom w:val="nil"/>
                    <w:right w:val="nil"/>
                  </w:tcBorders>
                  <w:shd w:val="clear" w:color="auto" w:fill="auto"/>
                  <w:vAlign w:val="center"/>
                  <w:hideMark/>
                </w:tcPr>
                <w:p w14:paraId="692BF42A" w14:textId="77777777" w:rsidR="00047F27" w:rsidRPr="00047F27" w:rsidRDefault="00047F27" w:rsidP="00E65864">
                  <w:pPr>
                    <w:spacing w:after="0" w:line="240" w:lineRule="auto"/>
                    <w:rPr>
                      <w:rFonts w:ascii="Calibri" w:eastAsia="Times New Roman" w:hAnsi="Calibri" w:cs="Calibri"/>
                      <w:color w:val="000000"/>
                    </w:rPr>
                  </w:pPr>
                  <w:r w:rsidRPr="00047F27">
                    <w:rPr>
                      <w:rFonts w:ascii="Calibri" w:eastAsia="Times New Roman" w:hAnsi="Calibri" w:cs="Calibri"/>
                      <w:color w:val="000000"/>
                    </w:rPr>
                    <w:t>Увидом у Записник Тима за за заштиту ученика од насиља, дискриминације, злостављања и занемаривања</w:t>
                  </w:r>
                </w:p>
              </w:tc>
            </w:tr>
            <w:tr w:rsidR="00047F27" w:rsidRPr="00047F27" w14:paraId="5B656312" w14:textId="77777777" w:rsidTr="00E65864">
              <w:trPr>
                <w:trHeight w:val="1800"/>
              </w:trPr>
              <w:tc>
                <w:tcPr>
                  <w:tcW w:w="920" w:type="dxa"/>
                  <w:vMerge/>
                  <w:tcBorders>
                    <w:top w:val="nil"/>
                    <w:left w:val="nil"/>
                    <w:bottom w:val="nil"/>
                    <w:right w:val="nil"/>
                  </w:tcBorders>
                  <w:vAlign w:val="center"/>
                  <w:hideMark/>
                </w:tcPr>
                <w:p w14:paraId="5E0694C6" w14:textId="77777777" w:rsidR="00047F27" w:rsidRPr="00047F27" w:rsidRDefault="00047F27" w:rsidP="00E65864">
                  <w:pPr>
                    <w:spacing w:after="0" w:line="240" w:lineRule="auto"/>
                    <w:rPr>
                      <w:rFonts w:ascii="Calibri" w:eastAsia="Times New Roman" w:hAnsi="Calibri" w:cs="Calibri"/>
                      <w:b/>
                      <w:bCs/>
                      <w:color w:val="000000"/>
                    </w:rPr>
                  </w:pPr>
                </w:p>
              </w:tc>
              <w:tc>
                <w:tcPr>
                  <w:tcW w:w="460" w:type="dxa"/>
                  <w:tcBorders>
                    <w:top w:val="nil"/>
                    <w:left w:val="nil"/>
                    <w:bottom w:val="nil"/>
                    <w:right w:val="nil"/>
                  </w:tcBorders>
                  <w:shd w:val="clear" w:color="auto" w:fill="auto"/>
                  <w:vAlign w:val="center"/>
                  <w:hideMark/>
                </w:tcPr>
                <w:p w14:paraId="3D86609F" w14:textId="77777777" w:rsidR="00047F27" w:rsidRPr="00047F27" w:rsidRDefault="00047F27" w:rsidP="00E65864">
                  <w:pPr>
                    <w:spacing w:after="0" w:line="240" w:lineRule="auto"/>
                    <w:jc w:val="center"/>
                    <w:rPr>
                      <w:rFonts w:ascii="Calibri" w:eastAsia="Times New Roman" w:hAnsi="Calibri" w:cs="Calibri"/>
                      <w:color w:val="000000"/>
                    </w:rPr>
                  </w:pPr>
                  <w:r w:rsidRPr="00047F27">
                    <w:rPr>
                      <w:rFonts w:ascii="Calibri" w:eastAsia="Times New Roman" w:hAnsi="Calibri" w:cs="Calibri"/>
                      <w:color w:val="000000"/>
                    </w:rPr>
                    <w:t>2.</w:t>
                  </w:r>
                </w:p>
              </w:tc>
              <w:tc>
                <w:tcPr>
                  <w:tcW w:w="3460" w:type="dxa"/>
                  <w:tcBorders>
                    <w:top w:val="nil"/>
                    <w:left w:val="nil"/>
                    <w:bottom w:val="nil"/>
                    <w:right w:val="nil"/>
                  </w:tcBorders>
                  <w:shd w:val="clear" w:color="auto" w:fill="auto"/>
                  <w:vAlign w:val="center"/>
                  <w:hideMark/>
                </w:tcPr>
                <w:p w14:paraId="673594CB" w14:textId="77777777" w:rsidR="00047F27" w:rsidRPr="00047F27" w:rsidRDefault="00047F27" w:rsidP="00E65864">
                  <w:pPr>
                    <w:spacing w:after="0" w:line="240" w:lineRule="auto"/>
                    <w:rPr>
                      <w:rFonts w:ascii="Calibri" w:eastAsia="Times New Roman" w:hAnsi="Calibri" w:cs="Calibri"/>
                      <w:color w:val="000000"/>
                    </w:rPr>
                  </w:pPr>
                  <w:r w:rsidRPr="00047F27">
                    <w:rPr>
                      <w:rFonts w:ascii="Calibri" w:eastAsia="Times New Roman" w:hAnsi="Calibri" w:cs="Calibri"/>
                      <w:color w:val="000000"/>
                    </w:rPr>
                    <w:t>Израда Програма заштите ученика од насиља, дискриминације, злостављања и занемаривања за текућу годину</w:t>
                  </w:r>
                </w:p>
              </w:tc>
              <w:tc>
                <w:tcPr>
                  <w:tcW w:w="1820" w:type="dxa"/>
                  <w:tcBorders>
                    <w:top w:val="nil"/>
                    <w:left w:val="nil"/>
                    <w:bottom w:val="nil"/>
                    <w:right w:val="nil"/>
                  </w:tcBorders>
                  <w:shd w:val="clear" w:color="auto" w:fill="auto"/>
                  <w:vAlign w:val="center"/>
                  <w:hideMark/>
                </w:tcPr>
                <w:p w14:paraId="0D9A1235" w14:textId="77777777" w:rsidR="00047F27" w:rsidRPr="00047F27" w:rsidRDefault="00047F27" w:rsidP="00E65864">
                  <w:pPr>
                    <w:spacing w:after="0" w:line="240" w:lineRule="auto"/>
                    <w:rPr>
                      <w:rFonts w:ascii="Calibri" w:eastAsia="Times New Roman" w:hAnsi="Calibri" w:cs="Calibri"/>
                      <w:color w:val="000000"/>
                    </w:rPr>
                  </w:pPr>
                  <w:r w:rsidRPr="00047F27">
                    <w:rPr>
                      <w:rFonts w:ascii="Calibri" w:eastAsia="Times New Roman" w:hAnsi="Calibri" w:cs="Calibri"/>
                      <w:color w:val="000000"/>
                    </w:rPr>
                    <w:t>Тим за заштиту ученика од насиља, дискриминације, злостављања и занемаривања</w:t>
                  </w:r>
                </w:p>
              </w:tc>
              <w:tc>
                <w:tcPr>
                  <w:tcW w:w="1820" w:type="dxa"/>
                  <w:tcBorders>
                    <w:top w:val="nil"/>
                    <w:left w:val="nil"/>
                    <w:bottom w:val="nil"/>
                    <w:right w:val="nil"/>
                  </w:tcBorders>
                  <w:shd w:val="clear" w:color="auto" w:fill="auto"/>
                  <w:vAlign w:val="center"/>
                  <w:hideMark/>
                </w:tcPr>
                <w:p w14:paraId="6AB9224A" w14:textId="77777777" w:rsidR="00047F27" w:rsidRPr="00047F27" w:rsidRDefault="00047F27" w:rsidP="00E65864">
                  <w:pPr>
                    <w:spacing w:after="0" w:line="240" w:lineRule="auto"/>
                    <w:rPr>
                      <w:rFonts w:ascii="Calibri" w:eastAsia="Times New Roman" w:hAnsi="Calibri" w:cs="Calibri"/>
                      <w:color w:val="000000"/>
                    </w:rPr>
                  </w:pPr>
                  <w:r w:rsidRPr="00047F27">
                    <w:rPr>
                      <w:rFonts w:ascii="Calibri" w:eastAsia="Times New Roman" w:hAnsi="Calibri" w:cs="Calibri"/>
                      <w:color w:val="000000"/>
                    </w:rPr>
                    <w:t>Увидом у ГПРШ</w:t>
                  </w:r>
                </w:p>
              </w:tc>
            </w:tr>
            <w:tr w:rsidR="00047F27" w:rsidRPr="00047F27" w14:paraId="64E29695" w14:textId="77777777" w:rsidTr="00E65864">
              <w:trPr>
                <w:trHeight w:val="2400"/>
              </w:trPr>
              <w:tc>
                <w:tcPr>
                  <w:tcW w:w="920" w:type="dxa"/>
                  <w:vMerge/>
                  <w:tcBorders>
                    <w:top w:val="nil"/>
                    <w:left w:val="nil"/>
                    <w:bottom w:val="nil"/>
                    <w:right w:val="nil"/>
                  </w:tcBorders>
                  <w:vAlign w:val="center"/>
                  <w:hideMark/>
                </w:tcPr>
                <w:p w14:paraId="5B96A2D9" w14:textId="77777777" w:rsidR="00047F27" w:rsidRPr="00047F27" w:rsidRDefault="00047F27" w:rsidP="00E65864">
                  <w:pPr>
                    <w:spacing w:after="0" w:line="240" w:lineRule="auto"/>
                    <w:rPr>
                      <w:rFonts w:ascii="Calibri" w:eastAsia="Times New Roman" w:hAnsi="Calibri" w:cs="Calibri"/>
                      <w:b/>
                      <w:bCs/>
                      <w:color w:val="000000"/>
                    </w:rPr>
                  </w:pPr>
                </w:p>
              </w:tc>
              <w:tc>
                <w:tcPr>
                  <w:tcW w:w="460" w:type="dxa"/>
                  <w:tcBorders>
                    <w:top w:val="nil"/>
                    <w:left w:val="nil"/>
                    <w:bottom w:val="nil"/>
                    <w:right w:val="nil"/>
                  </w:tcBorders>
                  <w:shd w:val="clear" w:color="auto" w:fill="auto"/>
                  <w:vAlign w:val="center"/>
                  <w:hideMark/>
                </w:tcPr>
                <w:p w14:paraId="3CF23B98" w14:textId="77777777" w:rsidR="00047F27" w:rsidRPr="00047F27" w:rsidRDefault="00047F27" w:rsidP="00E65864">
                  <w:pPr>
                    <w:spacing w:after="0" w:line="240" w:lineRule="auto"/>
                    <w:jc w:val="center"/>
                    <w:rPr>
                      <w:rFonts w:ascii="Calibri" w:eastAsia="Times New Roman" w:hAnsi="Calibri" w:cs="Calibri"/>
                      <w:color w:val="000000"/>
                    </w:rPr>
                  </w:pPr>
                  <w:r w:rsidRPr="00047F27">
                    <w:rPr>
                      <w:rFonts w:ascii="Calibri" w:eastAsia="Times New Roman" w:hAnsi="Calibri" w:cs="Calibri"/>
                      <w:color w:val="000000"/>
                    </w:rPr>
                    <w:t>3.</w:t>
                  </w:r>
                </w:p>
              </w:tc>
              <w:tc>
                <w:tcPr>
                  <w:tcW w:w="3460" w:type="dxa"/>
                  <w:tcBorders>
                    <w:top w:val="nil"/>
                    <w:left w:val="nil"/>
                    <w:bottom w:val="nil"/>
                    <w:right w:val="nil"/>
                  </w:tcBorders>
                  <w:shd w:val="clear" w:color="auto" w:fill="auto"/>
                  <w:vAlign w:val="center"/>
                  <w:hideMark/>
                </w:tcPr>
                <w:p w14:paraId="33E50B1D" w14:textId="77777777" w:rsidR="00047F27" w:rsidRPr="00047F27" w:rsidRDefault="00047F27" w:rsidP="00E65864">
                  <w:pPr>
                    <w:spacing w:after="0" w:line="240" w:lineRule="auto"/>
                    <w:rPr>
                      <w:rFonts w:ascii="Calibri" w:eastAsia="Times New Roman" w:hAnsi="Calibri" w:cs="Calibri"/>
                      <w:color w:val="000000"/>
                    </w:rPr>
                  </w:pPr>
                  <w:r w:rsidRPr="00047F27">
                    <w:rPr>
                      <w:rFonts w:ascii="Calibri" w:eastAsia="Times New Roman" w:hAnsi="Calibri" w:cs="Calibri"/>
                      <w:color w:val="000000"/>
                    </w:rPr>
                    <w:t>Састанак Тима</w:t>
                  </w:r>
                </w:p>
              </w:tc>
              <w:tc>
                <w:tcPr>
                  <w:tcW w:w="1820" w:type="dxa"/>
                  <w:tcBorders>
                    <w:top w:val="nil"/>
                    <w:left w:val="nil"/>
                    <w:bottom w:val="nil"/>
                    <w:right w:val="nil"/>
                  </w:tcBorders>
                  <w:shd w:val="clear" w:color="auto" w:fill="auto"/>
                  <w:vAlign w:val="center"/>
                  <w:hideMark/>
                </w:tcPr>
                <w:p w14:paraId="74E829A7" w14:textId="77777777" w:rsidR="00047F27" w:rsidRPr="00047F27" w:rsidRDefault="00047F27" w:rsidP="00E65864">
                  <w:pPr>
                    <w:spacing w:after="0" w:line="240" w:lineRule="auto"/>
                    <w:rPr>
                      <w:rFonts w:ascii="Calibri" w:eastAsia="Times New Roman" w:hAnsi="Calibri" w:cs="Calibri"/>
                      <w:color w:val="000000"/>
                    </w:rPr>
                  </w:pPr>
                  <w:r w:rsidRPr="00047F27">
                    <w:rPr>
                      <w:rFonts w:ascii="Calibri" w:eastAsia="Times New Roman" w:hAnsi="Calibri" w:cs="Calibri"/>
                      <w:color w:val="000000"/>
                    </w:rPr>
                    <w:t>Тим за заштиту ученика од насиља, дискриминације, злостављања и занемаривања</w:t>
                  </w:r>
                </w:p>
              </w:tc>
              <w:tc>
                <w:tcPr>
                  <w:tcW w:w="1820" w:type="dxa"/>
                  <w:tcBorders>
                    <w:top w:val="nil"/>
                    <w:left w:val="nil"/>
                    <w:bottom w:val="nil"/>
                    <w:right w:val="nil"/>
                  </w:tcBorders>
                  <w:shd w:val="clear" w:color="auto" w:fill="auto"/>
                  <w:vAlign w:val="center"/>
                  <w:hideMark/>
                </w:tcPr>
                <w:p w14:paraId="0992EEDF" w14:textId="77777777" w:rsidR="00047F27" w:rsidRPr="00047F27" w:rsidRDefault="00047F27" w:rsidP="00E65864">
                  <w:pPr>
                    <w:spacing w:after="0" w:line="240" w:lineRule="auto"/>
                    <w:rPr>
                      <w:rFonts w:ascii="Calibri" w:eastAsia="Times New Roman" w:hAnsi="Calibri" w:cs="Calibri"/>
                      <w:color w:val="000000"/>
                    </w:rPr>
                  </w:pPr>
                  <w:r w:rsidRPr="00047F27">
                    <w:rPr>
                      <w:rFonts w:ascii="Calibri" w:eastAsia="Times New Roman" w:hAnsi="Calibri" w:cs="Calibri"/>
                      <w:color w:val="000000"/>
                    </w:rPr>
                    <w:t>Увидом у Записник Тима за за заштиту ученика од насиља, дискриминације, злостављања и занемаривања</w:t>
                  </w:r>
                </w:p>
              </w:tc>
            </w:tr>
            <w:tr w:rsidR="00047F27" w:rsidRPr="00047F27" w14:paraId="55D1FCA6" w14:textId="77777777" w:rsidTr="00E65864">
              <w:trPr>
                <w:trHeight w:val="2400"/>
              </w:trPr>
              <w:tc>
                <w:tcPr>
                  <w:tcW w:w="920" w:type="dxa"/>
                  <w:vMerge/>
                  <w:tcBorders>
                    <w:top w:val="nil"/>
                    <w:left w:val="nil"/>
                    <w:bottom w:val="nil"/>
                    <w:right w:val="nil"/>
                  </w:tcBorders>
                  <w:vAlign w:val="center"/>
                  <w:hideMark/>
                </w:tcPr>
                <w:p w14:paraId="63B7CD76" w14:textId="77777777" w:rsidR="00047F27" w:rsidRPr="00047F27" w:rsidRDefault="00047F27" w:rsidP="00E65864">
                  <w:pPr>
                    <w:spacing w:after="0" w:line="240" w:lineRule="auto"/>
                    <w:rPr>
                      <w:rFonts w:ascii="Calibri" w:eastAsia="Times New Roman" w:hAnsi="Calibri" w:cs="Calibri"/>
                      <w:b/>
                      <w:bCs/>
                      <w:color w:val="000000"/>
                    </w:rPr>
                  </w:pPr>
                </w:p>
              </w:tc>
              <w:tc>
                <w:tcPr>
                  <w:tcW w:w="460" w:type="dxa"/>
                  <w:tcBorders>
                    <w:top w:val="nil"/>
                    <w:left w:val="nil"/>
                    <w:bottom w:val="nil"/>
                    <w:right w:val="nil"/>
                  </w:tcBorders>
                  <w:shd w:val="clear" w:color="auto" w:fill="auto"/>
                  <w:vAlign w:val="center"/>
                  <w:hideMark/>
                </w:tcPr>
                <w:p w14:paraId="1D5200F6" w14:textId="77777777" w:rsidR="00047F27" w:rsidRPr="00047F27" w:rsidRDefault="00047F27" w:rsidP="00E65864">
                  <w:pPr>
                    <w:spacing w:after="0" w:line="240" w:lineRule="auto"/>
                    <w:jc w:val="center"/>
                    <w:rPr>
                      <w:rFonts w:ascii="Calibri" w:eastAsia="Times New Roman" w:hAnsi="Calibri" w:cs="Calibri"/>
                      <w:color w:val="000000"/>
                    </w:rPr>
                  </w:pPr>
                  <w:r w:rsidRPr="00047F27">
                    <w:rPr>
                      <w:rFonts w:ascii="Calibri" w:eastAsia="Times New Roman" w:hAnsi="Calibri" w:cs="Calibri"/>
                      <w:color w:val="000000"/>
                    </w:rPr>
                    <w:t xml:space="preserve">4. </w:t>
                  </w:r>
                </w:p>
              </w:tc>
              <w:tc>
                <w:tcPr>
                  <w:tcW w:w="3460" w:type="dxa"/>
                  <w:tcBorders>
                    <w:top w:val="nil"/>
                    <w:left w:val="nil"/>
                    <w:bottom w:val="nil"/>
                    <w:right w:val="nil"/>
                  </w:tcBorders>
                  <w:shd w:val="clear" w:color="auto" w:fill="auto"/>
                  <w:vAlign w:val="center"/>
                  <w:hideMark/>
                </w:tcPr>
                <w:p w14:paraId="6DFB8FB7" w14:textId="77777777" w:rsidR="00047F27" w:rsidRPr="00047F27" w:rsidRDefault="00047F27" w:rsidP="00E65864">
                  <w:pPr>
                    <w:spacing w:after="0" w:line="240" w:lineRule="auto"/>
                    <w:rPr>
                      <w:rFonts w:ascii="Calibri" w:eastAsia="Times New Roman" w:hAnsi="Calibri" w:cs="Calibri"/>
                      <w:color w:val="000000"/>
                    </w:rPr>
                  </w:pPr>
                  <w:r w:rsidRPr="00047F27">
                    <w:rPr>
                      <w:rFonts w:ascii="Calibri" w:eastAsia="Times New Roman" w:hAnsi="Calibri" w:cs="Calibri"/>
                      <w:color w:val="000000"/>
                    </w:rPr>
                    <w:t>Информисање свих запослених о листи индикатора за прелиминарну идентификацију ученика који су потенцијалне жртве трговине људима</w:t>
                  </w:r>
                </w:p>
              </w:tc>
              <w:tc>
                <w:tcPr>
                  <w:tcW w:w="1820" w:type="dxa"/>
                  <w:tcBorders>
                    <w:top w:val="nil"/>
                    <w:left w:val="nil"/>
                    <w:bottom w:val="nil"/>
                    <w:right w:val="nil"/>
                  </w:tcBorders>
                  <w:shd w:val="clear" w:color="auto" w:fill="auto"/>
                  <w:vAlign w:val="center"/>
                  <w:hideMark/>
                </w:tcPr>
                <w:p w14:paraId="66C56214" w14:textId="77777777" w:rsidR="00047F27" w:rsidRPr="00047F27" w:rsidRDefault="00047F27" w:rsidP="00E65864">
                  <w:pPr>
                    <w:spacing w:after="0" w:line="240" w:lineRule="auto"/>
                    <w:rPr>
                      <w:rFonts w:ascii="Calibri" w:eastAsia="Times New Roman" w:hAnsi="Calibri" w:cs="Calibri"/>
                      <w:color w:val="000000"/>
                    </w:rPr>
                  </w:pPr>
                  <w:r w:rsidRPr="00047F27">
                    <w:rPr>
                      <w:rFonts w:ascii="Calibri" w:eastAsia="Times New Roman" w:hAnsi="Calibri" w:cs="Calibri"/>
                      <w:color w:val="000000"/>
                    </w:rPr>
                    <w:t>Тим за заштиту ученика од насиља, дискриминације, злостављања и занемаривања</w:t>
                  </w:r>
                </w:p>
              </w:tc>
              <w:tc>
                <w:tcPr>
                  <w:tcW w:w="1820" w:type="dxa"/>
                  <w:tcBorders>
                    <w:top w:val="nil"/>
                    <w:left w:val="nil"/>
                    <w:bottom w:val="nil"/>
                    <w:right w:val="nil"/>
                  </w:tcBorders>
                  <w:shd w:val="clear" w:color="auto" w:fill="auto"/>
                  <w:vAlign w:val="center"/>
                  <w:hideMark/>
                </w:tcPr>
                <w:p w14:paraId="3D508A2F" w14:textId="77777777" w:rsidR="00047F27" w:rsidRPr="00047F27" w:rsidRDefault="00047F27" w:rsidP="00E65864">
                  <w:pPr>
                    <w:spacing w:after="0" w:line="240" w:lineRule="auto"/>
                    <w:rPr>
                      <w:rFonts w:ascii="Calibri" w:eastAsia="Times New Roman" w:hAnsi="Calibri" w:cs="Calibri"/>
                      <w:color w:val="000000"/>
                    </w:rPr>
                  </w:pPr>
                  <w:r w:rsidRPr="00047F27">
                    <w:rPr>
                      <w:rFonts w:ascii="Calibri" w:eastAsia="Times New Roman" w:hAnsi="Calibri" w:cs="Calibri"/>
                      <w:color w:val="000000"/>
                    </w:rPr>
                    <w:t>Увидом у Записник Тима за за заштиту ученика од насиља, дискриминације, злостављања и занемаривања</w:t>
                  </w:r>
                </w:p>
              </w:tc>
            </w:tr>
          </w:tbl>
          <w:p w14:paraId="73D64265" w14:textId="77777777" w:rsidR="00047F27" w:rsidRDefault="00047F27"/>
        </w:tc>
      </w:tr>
    </w:tbl>
    <w:p w14:paraId="61D85FBC" w14:textId="77777777" w:rsidR="00047F27" w:rsidRPr="00047F27" w:rsidRDefault="00047F27" w:rsidP="00047F27">
      <w:pPr>
        <w:pStyle w:val="Footer"/>
        <w:tabs>
          <w:tab w:val="clear" w:pos="4536"/>
          <w:tab w:val="clear" w:pos="9072"/>
          <w:tab w:val="left" w:pos="2910"/>
        </w:tabs>
        <w:jc w:val="center"/>
        <w:rPr>
          <w:rFonts w:ascii="Times New Roman" w:hAnsi="Times New Roman"/>
          <w:b/>
          <w:bCs/>
          <w:sz w:val="24"/>
          <w:szCs w:val="24"/>
          <w:lang w:val="sr-Cyrl-RS"/>
        </w:rPr>
      </w:pPr>
    </w:p>
    <w:p w14:paraId="53D833B2" w14:textId="6F128B3A" w:rsidR="00047F27" w:rsidRDefault="00047F27" w:rsidP="00047F27">
      <w:pPr>
        <w:pStyle w:val="Footer"/>
        <w:tabs>
          <w:tab w:val="clear" w:pos="4536"/>
          <w:tab w:val="clear" w:pos="9072"/>
          <w:tab w:val="left" w:pos="2910"/>
        </w:tabs>
        <w:rPr>
          <w:rFonts w:ascii="Times New Roman" w:hAnsi="Times New Roman"/>
          <w:b/>
          <w:bCs/>
          <w:sz w:val="24"/>
          <w:szCs w:val="24"/>
          <w:lang w:val="sr-Cyrl-CS"/>
        </w:rPr>
      </w:pPr>
      <w:r>
        <w:rPr>
          <w:rFonts w:ascii="Times New Roman" w:hAnsi="Times New Roman"/>
          <w:b/>
          <w:bCs/>
          <w:sz w:val="24"/>
          <w:szCs w:val="24"/>
          <w:lang w:val="sr-Cyrl-CS"/>
        </w:rPr>
        <w:lastRenderedPageBreak/>
        <w:t xml:space="preserve">2.Интервентне активности </w:t>
      </w:r>
    </w:p>
    <w:tbl>
      <w:tblPr>
        <w:tblStyle w:val="TableGrid"/>
        <w:tblW w:w="0" w:type="auto"/>
        <w:tblLook w:val="04A0" w:firstRow="1" w:lastRow="0" w:firstColumn="1" w:lastColumn="0" w:noHBand="0" w:noVBand="1"/>
      </w:tblPr>
      <w:tblGrid>
        <w:gridCol w:w="10188"/>
      </w:tblGrid>
      <w:tr w:rsidR="00047F27" w14:paraId="04C94FE9" w14:textId="77777777" w:rsidTr="00047F27">
        <w:tc>
          <w:tcPr>
            <w:tcW w:w="10188" w:type="dxa"/>
          </w:tcPr>
          <w:tbl>
            <w:tblPr>
              <w:tblW w:w="8480" w:type="dxa"/>
              <w:tblInd w:w="108" w:type="dxa"/>
              <w:tblLook w:val="04A0" w:firstRow="1" w:lastRow="0" w:firstColumn="1" w:lastColumn="0" w:noHBand="0" w:noVBand="1"/>
            </w:tblPr>
            <w:tblGrid>
              <w:gridCol w:w="917"/>
              <w:gridCol w:w="495"/>
              <w:gridCol w:w="3400"/>
              <w:gridCol w:w="1834"/>
              <w:gridCol w:w="1834"/>
            </w:tblGrid>
            <w:tr w:rsidR="00047F27" w:rsidRPr="00047F27" w14:paraId="2057F6E7" w14:textId="77777777" w:rsidTr="00791B15">
              <w:trPr>
                <w:trHeight w:val="600"/>
              </w:trPr>
              <w:tc>
                <w:tcPr>
                  <w:tcW w:w="920" w:type="dxa"/>
                  <w:vAlign w:val="center"/>
                  <w:hideMark/>
                </w:tcPr>
                <w:p w14:paraId="35B5FCE9" w14:textId="77777777" w:rsidR="00047F27" w:rsidRPr="00047F27" w:rsidRDefault="00047F27" w:rsidP="00791B15">
                  <w:pPr>
                    <w:spacing w:after="0" w:line="240" w:lineRule="auto"/>
                    <w:jc w:val="center"/>
                    <w:rPr>
                      <w:rFonts w:ascii="Calibri" w:hAnsi="Calibri" w:cs="Calibri"/>
                      <w:b/>
                      <w:bCs/>
                      <w:color w:val="000000"/>
                    </w:rPr>
                  </w:pPr>
                  <w:r w:rsidRPr="00047F27">
                    <w:rPr>
                      <w:rFonts w:ascii="Calibri" w:hAnsi="Calibri" w:cs="Calibri"/>
                      <w:b/>
                      <w:bCs/>
                      <w:color w:val="000000"/>
                    </w:rPr>
                    <w:t>Месец</w:t>
                  </w:r>
                </w:p>
              </w:tc>
              <w:tc>
                <w:tcPr>
                  <w:tcW w:w="460" w:type="dxa"/>
                  <w:vAlign w:val="center"/>
                  <w:hideMark/>
                </w:tcPr>
                <w:p w14:paraId="21B437E9" w14:textId="77777777" w:rsidR="00047F27" w:rsidRPr="00047F27" w:rsidRDefault="00047F27" w:rsidP="00791B15">
                  <w:pPr>
                    <w:spacing w:after="0" w:line="240" w:lineRule="auto"/>
                    <w:jc w:val="center"/>
                    <w:rPr>
                      <w:rFonts w:ascii="Calibri" w:hAnsi="Calibri" w:cs="Calibri"/>
                      <w:b/>
                      <w:bCs/>
                      <w:color w:val="000000"/>
                    </w:rPr>
                  </w:pPr>
                </w:p>
              </w:tc>
              <w:tc>
                <w:tcPr>
                  <w:tcW w:w="3460" w:type="dxa"/>
                  <w:vAlign w:val="center"/>
                  <w:hideMark/>
                </w:tcPr>
                <w:p w14:paraId="19D1A124" w14:textId="77777777" w:rsidR="00047F27" w:rsidRPr="00047F27" w:rsidRDefault="00047F27" w:rsidP="00791B15">
                  <w:pPr>
                    <w:spacing w:after="0" w:line="240" w:lineRule="auto"/>
                    <w:jc w:val="center"/>
                    <w:rPr>
                      <w:rFonts w:ascii="Calibri" w:hAnsi="Calibri" w:cs="Calibri"/>
                      <w:b/>
                      <w:bCs/>
                      <w:color w:val="000000"/>
                    </w:rPr>
                  </w:pPr>
                  <w:r w:rsidRPr="00047F27">
                    <w:rPr>
                      <w:rFonts w:ascii="Calibri" w:hAnsi="Calibri" w:cs="Calibri"/>
                      <w:b/>
                      <w:bCs/>
                      <w:color w:val="000000"/>
                    </w:rPr>
                    <w:t>Програмски садржај</w:t>
                  </w:r>
                </w:p>
              </w:tc>
              <w:tc>
                <w:tcPr>
                  <w:tcW w:w="1820" w:type="dxa"/>
                  <w:vAlign w:val="center"/>
                  <w:hideMark/>
                </w:tcPr>
                <w:p w14:paraId="1A1F9E19" w14:textId="77777777" w:rsidR="00047F27" w:rsidRPr="00047F27" w:rsidRDefault="00047F27" w:rsidP="00791B15">
                  <w:pPr>
                    <w:spacing w:after="0" w:line="240" w:lineRule="auto"/>
                    <w:jc w:val="center"/>
                    <w:rPr>
                      <w:rFonts w:ascii="Calibri" w:hAnsi="Calibri" w:cs="Calibri"/>
                      <w:b/>
                      <w:bCs/>
                      <w:color w:val="000000"/>
                    </w:rPr>
                  </w:pPr>
                  <w:r w:rsidRPr="00047F27">
                    <w:rPr>
                      <w:rFonts w:ascii="Calibri" w:hAnsi="Calibri" w:cs="Calibri"/>
                      <w:b/>
                      <w:bCs/>
                      <w:color w:val="000000"/>
                    </w:rPr>
                    <w:t>Носилац посла</w:t>
                  </w:r>
                </w:p>
              </w:tc>
              <w:tc>
                <w:tcPr>
                  <w:tcW w:w="1820" w:type="dxa"/>
                  <w:vAlign w:val="center"/>
                  <w:hideMark/>
                </w:tcPr>
                <w:p w14:paraId="4A00EB84" w14:textId="77777777" w:rsidR="00047F27" w:rsidRPr="00047F27" w:rsidRDefault="00047F27" w:rsidP="00791B15">
                  <w:pPr>
                    <w:spacing w:after="0" w:line="240" w:lineRule="auto"/>
                    <w:jc w:val="center"/>
                    <w:rPr>
                      <w:rFonts w:ascii="Calibri" w:hAnsi="Calibri" w:cs="Calibri"/>
                      <w:b/>
                      <w:bCs/>
                      <w:color w:val="000000"/>
                    </w:rPr>
                  </w:pPr>
                  <w:r w:rsidRPr="00047F27">
                    <w:rPr>
                      <w:rFonts w:ascii="Calibri" w:hAnsi="Calibri" w:cs="Calibri"/>
                      <w:b/>
                      <w:bCs/>
                      <w:color w:val="000000"/>
                    </w:rPr>
                    <w:t>Начин верификације</w:t>
                  </w:r>
                </w:p>
              </w:tc>
            </w:tr>
            <w:tr w:rsidR="00047F27" w:rsidRPr="00047F27" w14:paraId="0BD3F7AF" w14:textId="77777777" w:rsidTr="00791B15">
              <w:trPr>
                <w:trHeight w:val="4500"/>
              </w:trPr>
              <w:tc>
                <w:tcPr>
                  <w:tcW w:w="920" w:type="dxa"/>
                  <w:vMerge w:val="restart"/>
                  <w:textDirection w:val="btLr"/>
                  <w:vAlign w:val="center"/>
                  <w:hideMark/>
                </w:tcPr>
                <w:p w14:paraId="69A7CE7D" w14:textId="77777777" w:rsidR="00047F27" w:rsidRPr="00047F27" w:rsidRDefault="00047F27" w:rsidP="00791B15">
                  <w:pPr>
                    <w:spacing w:after="0" w:line="240" w:lineRule="auto"/>
                    <w:jc w:val="center"/>
                    <w:rPr>
                      <w:rFonts w:ascii="Calibri" w:hAnsi="Calibri" w:cs="Calibri"/>
                      <w:b/>
                      <w:bCs/>
                      <w:color w:val="000000"/>
                    </w:rPr>
                  </w:pPr>
                  <w:r w:rsidRPr="00047F27">
                    <w:rPr>
                      <w:rFonts w:ascii="Calibri" w:hAnsi="Calibri" w:cs="Calibri"/>
                      <w:b/>
                      <w:bCs/>
                      <w:color w:val="000000"/>
                    </w:rPr>
                    <w:t>Током године</w:t>
                  </w:r>
                </w:p>
              </w:tc>
              <w:tc>
                <w:tcPr>
                  <w:tcW w:w="460" w:type="dxa"/>
                  <w:vAlign w:val="center"/>
                  <w:hideMark/>
                </w:tcPr>
                <w:p w14:paraId="65A971B1" w14:textId="77777777" w:rsidR="00047F27" w:rsidRPr="00047F27" w:rsidRDefault="00047F27" w:rsidP="00791B15">
                  <w:pPr>
                    <w:spacing w:after="0" w:line="240" w:lineRule="auto"/>
                    <w:jc w:val="center"/>
                    <w:rPr>
                      <w:rFonts w:ascii="Calibri" w:hAnsi="Calibri" w:cs="Calibri"/>
                      <w:color w:val="000000"/>
                    </w:rPr>
                  </w:pPr>
                  <w:r w:rsidRPr="00047F27">
                    <w:rPr>
                      <w:rFonts w:ascii="Calibri" w:hAnsi="Calibri" w:cs="Calibri"/>
                      <w:color w:val="000000"/>
                    </w:rPr>
                    <w:t>1.</w:t>
                  </w:r>
                </w:p>
              </w:tc>
              <w:tc>
                <w:tcPr>
                  <w:tcW w:w="3460" w:type="dxa"/>
                  <w:vAlign w:val="center"/>
                  <w:hideMark/>
                </w:tcPr>
                <w:p w14:paraId="307B7CCD"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Континуирано евидентирање у случају појаве насиља, дискриминације, злостављања и занемаривања</w:t>
                  </w:r>
                </w:p>
              </w:tc>
              <w:tc>
                <w:tcPr>
                  <w:tcW w:w="1820" w:type="dxa"/>
                  <w:vAlign w:val="center"/>
                  <w:hideMark/>
                </w:tcPr>
                <w:p w14:paraId="0C6F94B9"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Тим за заштиту ученика од насиља, дискриминације, злостављања и занемаривања, Психолог, Разредне старешине,  Дежурни наставник,  Родитељи  ученика,  Педагошки колегијум</w:t>
                  </w:r>
                </w:p>
              </w:tc>
              <w:tc>
                <w:tcPr>
                  <w:tcW w:w="1820" w:type="dxa"/>
                  <w:vAlign w:val="center"/>
                  <w:hideMark/>
                </w:tcPr>
                <w:p w14:paraId="2FA9454A"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Записник Тима за за заштиту ученика од насиља, дискриминације, злостављања и занемаривања</w:t>
                  </w:r>
                </w:p>
              </w:tc>
            </w:tr>
            <w:tr w:rsidR="00047F27" w:rsidRPr="00047F27" w14:paraId="792DEE9D" w14:textId="77777777" w:rsidTr="00791B15">
              <w:trPr>
                <w:trHeight w:val="3900"/>
              </w:trPr>
              <w:tc>
                <w:tcPr>
                  <w:tcW w:w="920" w:type="dxa"/>
                  <w:vMerge/>
                  <w:vAlign w:val="center"/>
                  <w:hideMark/>
                </w:tcPr>
                <w:p w14:paraId="5DD1B935" w14:textId="77777777" w:rsidR="00047F27" w:rsidRPr="00047F27" w:rsidRDefault="00047F27" w:rsidP="00791B15">
                  <w:pPr>
                    <w:spacing w:after="0" w:line="240" w:lineRule="auto"/>
                    <w:rPr>
                      <w:rFonts w:ascii="Calibri" w:hAnsi="Calibri" w:cs="Calibri"/>
                      <w:b/>
                      <w:bCs/>
                      <w:color w:val="000000"/>
                    </w:rPr>
                  </w:pPr>
                </w:p>
              </w:tc>
              <w:tc>
                <w:tcPr>
                  <w:tcW w:w="460" w:type="dxa"/>
                  <w:vAlign w:val="center"/>
                  <w:hideMark/>
                </w:tcPr>
                <w:p w14:paraId="51BB0EC7" w14:textId="77777777" w:rsidR="00047F27" w:rsidRPr="00047F27" w:rsidRDefault="00047F27" w:rsidP="00791B15">
                  <w:pPr>
                    <w:spacing w:after="0" w:line="240" w:lineRule="auto"/>
                    <w:jc w:val="center"/>
                    <w:rPr>
                      <w:rFonts w:ascii="Calibri" w:hAnsi="Calibri" w:cs="Calibri"/>
                      <w:color w:val="000000"/>
                    </w:rPr>
                  </w:pPr>
                  <w:r w:rsidRPr="00047F27">
                    <w:rPr>
                      <w:rFonts w:ascii="Calibri" w:hAnsi="Calibri" w:cs="Calibri"/>
                      <w:color w:val="000000"/>
                    </w:rPr>
                    <w:t>2.</w:t>
                  </w:r>
                </w:p>
              </w:tc>
              <w:tc>
                <w:tcPr>
                  <w:tcW w:w="3460" w:type="dxa"/>
                  <w:vAlign w:val="center"/>
                  <w:hideMark/>
                </w:tcPr>
                <w:p w14:paraId="1032D10C"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Препознавање фактора рањивости везаних за трговину људима, пружање подршке ученику и укључивање других институција у складу са процедурама прописаним Правилником о протоколу поступања у установи у одговору на насиље, злостављање и занемаривање</w:t>
                  </w:r>
                </w:p>
              </w:tc>
              <w:tc>
                <w:tcPr>
                  <w:tcW w:w="1820" w:type="dxa"/>
                  <w:vAlign w:val="center"/>
                  <w:hideMark/>
                </w:tcPr>
                <w:p w14:paraId="088A6A4B"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Тим за заштиту ученика од насиља, дискриминације, злостављања и занемаривања, Психолог, Разредне старешине,  Дежурни наставник,  Предметни наставници</w:t>
                  </w:r>
                </w:p>
              </w:tc>
              <w:tc>
                <w:tcPr>
                  <w:tcW w:w="1820" w:type="dxa"/>
                  <w:vAlign w:val="center"/>
                  <w:hideMark/>
                </w:tcPr>
                <w:p w14:paraId="411C63D0"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Увидом у Записник Тима за за заштиту ученика од насиља, дискриминације, злостављања и занемаривања</w:t>
                  </w:r>
                </w:p>
              </w:tc>
            </w:tr>
            <w:tr w:rsidR="00047F27" w:rsidRPr="00047F27" w14:paraId="1BD1AAB8" w14:textId="77777777" w:rsidTr="00791B15">
              <w:trPr>
                <w:trHeight w:val="3900"/>
              </w:trPr>
              <w:tc>
                <w:tcPr>
                  <w:tcW w:w="920" w:type="dxa"/>
                  <w:vMerge/>
                  <w:vAlign w:val="center"/>
                  <w:hideMark/>
                </w:tcPr>
                <w:p w14:paraId="7227E4E2" w14:textId="77777777" w:rsidR="00047F27" w:rsidRPr="00047F27" w:rsidRDefault="00047F27" w:rsidP="00791B15">
                  <w:pPr>
                    <w:spacing w:after="0" w:line="240" w:lineRule="auto"/>
                    <w:rPr>
                      <w:rFonts w:ascii="Calibri" w:hAnsi="Calibri" w:cs="Calibri"/>
                      <w:b/>
                      <w:bCs/>
                      <w:color w:val="000000"/>
                    </w:rPr>
                  </w:pPr>
                </w:p>
              </w:tc>
              <w:tc>
                <w:tcPr>
                  <w:tcW w:w="460" w:type="dxa"/>
                  <w:vAlign w:val="center"/>
                  <w:hideMark/>
                </w:tcPr>
                <w:p w14:paraId="7F84A902" w14:textId="77777777" w:rsidR="00047F27" w:rsidRPr="00047F27" w:rsidRDefault="00047F27" w:rsidP="00791B15">
                  <w:pPr>
                    <w:spacing w:after="0" w:line="240" w:lineRule="auto"/>
                    <w:jc w:val="center"/>
                    <w:rPr>
                      <w:rFonts w:ascii="Calibri" w:hAnsi="Calibri" w:cs="Calibri"/>
                      <w:color w:val="000000"/>
                    </w:rPr>
                  </w:pPr>
                  <w:r w:rsidRPr="00047F27">
                    <w:rPr>
                      <w:rFonts w:ascii="Calibri" w:hAnsi="Calibri" w:cs="Calibri"/>
                      <w:color w:val="000000"/>
                    </w:rPr>
                    <w:t>3.</w:t>
                  </w:r>
                </w:p>
              </w:tc>
              <w:tc>
                <w:tcPr>
                  <w:tcW w:w="3460" w:type="dxa"/>
                  <w:vAlign w:val="center"/>
                  <w:hideMark/>
                </w:tcPr>
                <w:p w14:paraId="1F54BC1F"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У случају сумње или сазнања да је ученик укључен у било који облик трговине људима, школа реагује у складу са Правилником о протоколу поступања у установи у одговору на насиље, злостављање и занемаривање, обавештава и сарађује са надлежним службама.</w:t>
                  </w:r>
                </w:p>
              </w:tc>
              <w:tc>
                <w:tcPr>
                  <w:tcW w:w="1820" w:type="dxa"/>
                  <w:vAlign w:val="center"/>
                  <w:hideMark/>
                </w:tcPr>
                <w:p w14:paraId="10C1B79F"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Директор, Тим за заштиту ученика од насиља, дискриминације, злостављања и занемаривања, Психолог, Разредне старешине,  Дежурни наставник,  Предметни наставници</w:t>
                  </w:r>
                </w:p>
              </w:tc>
              <w:tc>
                <w:tcPr>
                  <w:tcW w:w="1820" w:type="dxa"/>
                  <w:vAlign w:val="center"/>
                  <w:hideMark/>
                </w:tcPr>
                <w:p w14:paraId="72AE17BD"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Увидом у Записник Тима за за заштиту ученика од насиља, дискриминације, злостављања и занемаривања</w:t>
                  </w:r>
                </w:p>
              </w:tc>
            </w:tr>
            <w:tr w:rsidR="00047F27" w:rsidRPr="00047F27" w14:paraId="35A6B924" w14:textId="77777777" w:rsidTr="00791B15">
              <w:trPr>
                <w:trHeight w:val="4500"/>
              </w:trPr>
              <w:tc>
                <w:tcPr>
                  <w:tcW w:w="920" w:type="dxa"/>
                  <w:vMerge/>
                  <w:vAlign w:val="center"/>
                  <w:hideMark/>
                </w:tcPr>
                <w:p w14:paraId="558F0E76" w14:textId="77777777" w:rsidR="00047F27" w:rsidRPr="00047F27" w:rsidRDefault="00047F27" w:rsidP="00791B15">
                  <w:pPr>
                    <w:spacing w:after="0" w:line="240" w:lineRule="auto"/>
                    <w:rPr>
                      <w:rFonts w:ascii="Calibri" w:hAnsi="Calibri" w:cs="Calibri"/>
                      <w:b/>
                      <w:bCs/>
                      <w:color w:val="000000"/>
                    </w:rPr>
                  </w:pPr>
                </w:p>
              </w:tc>
              <w:tc>
                <w:tcPr>
                  <w:tcW w:w="460" w:type="dxa"/>
                  <w:vAlign w:val="center"/>
                  <w:hideMark/>
                </w:tcPr>
                <w:p w14:paraId="6C2AB8DB" w14:textId="77777777" w:rsidR="00047F27" w:rsidRPr="00047F27" w:rsidRDefault="00047F27" w:rsidP="00791B15">
                  <w:pPr>
                    <w:spacing w:after="0" w:line="240" w:lineRule="auto"/>
                    <w:jc w:val="center"/>
                    <w:rPr>
                      <w:rFonts w:ascii="Calibri" w:hAnsi="Calibri" w:cs="Calibri"/>
                      <w:color w:val="000000"/>
                    </w:rPr>
                  </w:pPr>
                  <w:r w:rsidRPr="00047F27">
                    <w:rPr>
                      <w:rFonts w:ascii="Calibri" w:hAnsi="Calibri" w:cs="Calibri"/>
                      <w:color w:val="000000"/>
                    </w:rPr>
                    <w:t>4.</w:t>
                  </w:r>
                </w:p>
              </w:tc>
              <w:tc>
                <w:tcPr>
                  <w:tcW w:w="3460" w:type="dxa"/>
                  <w:vAlign w:val="center"/>
                  <w:hideMark/>
                </w:tcPr>
                <w:p w14:paraId="3E028A4B"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Обезбеђивање континуиране подршке ученику након што је био изложен неком облику трговине људима</w:t>
                  </w:r>
                </w:p>
              </w:tc>
              <w:tc>
                <w:tcPr>
                  <w:tcW w:w="1820" w:type="dxa"/>
                  <w:vAlign w:val="center"/>
                  <w:hideMark/>
                </w:tcPr>
                <w:p w14:paraId="028025E8"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Тим за заштиту ученика од насиља, дискриминације, злостављања и занемаривања, Психолог,  Разредне старешине,  Дежурни наставник,  Родитељи ученика,  Педагошки колегијум</w:t>
                  </w:r>
                </w:p>
              </w:tc>
              <w:tc>
                <w:tcPr>
                  <w:tcW w:w="1820" w:type="dxa"/>
                  <w:vAlign w:val="center"/>
                  <w:hideMark/>
                </w:tcPr>
                <w:p w14:paraId="093AF3C6"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Увидом у Записник Тима за за заштиту ученика од насиља, дискриминације, злостављања и занемаривања, Дневник рада психолога</w:t>
                  </w:r>
                </w:p>
              </w:tc>
            </w:tr>
            <w:tr w:rsidR="00047F27" w:rsidRPr="00047F27" w14:paraId="5DB2922A" w14:textId="77777777" w:rsidTr="00791B15">
              <w:trPr>
                <w:trHeight w:val="4500"/>
              </w:trPr>
              <w:tc>
                <w:tcPr>
                  <w:tcW w:w="920" w:type="dxa"/>
                  <w:vMerge/>
                  <w:vAlign w:val="center"/>
                  <w:hideMark/>
                </w:tcPr>
                <w:p w14:paraId="58196C1D" w14:textId="77777777" w:rsidR="00047F27" w:rsidRPr="00047F27" w:rsidRDefault="00047F27" w:rsidP="00791B15">
                  <w:pPr>
                    <w:spacing w:after="0" w:line="240" w:lineRule="auto"/>
                    <w:rPr>
                      <w:rFonts w:ascii="Calibri" w:hAnsi="Calibri" w:cs="Calibri"/>
                      <w:b/>
                      <w:bCs/>
                      <w:color w:val="000000"/>
                    </w:rPr>
                  </w:pPr>
                </w:p>
              </w:tc>
              <w:tc>
                <w:tcPr>
                  <w:tcW w:w="460" w:type="dxa"/>
                  <w:vAlign w:val="center"/>
                  <w:hideMark/>
                </w:tcPr>
                <w:p w14:paraId="6255817B" w14:textId="77777777" w:rsidR="00047F27" w:rsidRPr="00047F27" w:rsidRDefault="00047F27" w:rsidP="00791B15">
                  <w:pPr>
                    <w:spacing w:after="0" w:line="240" w:lineRule="auto"/>
                    <w:jc w:val="center"/>
                    <w:rPr>
                      <w:rFonts w:ascii="Calibri" w:hAnsi="Calibri" w:cs="Calibri"/>
                      <w:color w:val="000000"/>
                    </w:rPr>
                  </w:pPr>
                  <w:r w:rsidRPr="00047F27">
                    <w:rPr>
                      <w:rFonts w:ascii="Calibri" w:hAnsi="Calibri" w:cs="Calibri"/>
                      <w:color w:val="000000"/>
                    </w:rPr>
                    <w:t>5.</w:t>
                  </w:r>
                </w:p>
              </w:tc>
              <w:tc>
                <w:tcPr>
                  <w:tcW w:w="3460" w:type="dxa"/>
                  <w:vAlign w:val="center"/>
                  <w:hideMark/>
                </w:tcPr>
                <w:p w14:paraId="05552993"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 xml:space="preserve">Сарадња са локалном заједницом, тј. свим релевантним службама </w:t>
                  </w:r>
                </w:p>
              </w:tc>
              <w:tc>
                <w:tcPr>
                  <w:tcW w:w="1820" w:type="dxa"/>
                  <w:vAlign w:val="center"/>
                  <w:hideMark/>
                </w:tcPr>
                <w:p w14:paraId="2F28905F"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Тим за заштиту ученика од насиља, дискриминације, злостављања и занемаривања, Психолог,  Разредне старешине,  Дежурни наставник,  Родитељи ученика,  Педагошки колегијум</w:t>
                  </w:r>
                </w:p>
              </w:tc>
              <w:tc>
                <w:tcPr>
                  <w:tcW w:w="1820" w:type="dxa"/>
                  <w:vAlign w:val="center"/>
                  <w:hideMark/>
                </w:tcPr>
                <w:p w14:paraId="4237472E"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Увидом у Записник Тима за за заштиту ученика од насиља, дискриминације, злостављања и занемаривања</w:t>
                  </w:r>
                </w:p>
              </w:tc>
            </w:tr>
            <w:tr w:rsidR="00047F27" w:rsidRPr="00047F27" w14:paraId="7E9858C6" w14:textId="77777777" w:rsidTr="00791B15">
              <w:trPr>
                <w:trHeight w:val="4500"/>
              </w:trPr>
              <w:tc>
                <w:tcPr>
                  <w:tcW w:w="920" w:type="dxa"/>
                  <w:vMerge/>
                  <w:vAlign w:val="center"/>
                  <w:hideMark/>
                </w:tcPr>
                <w:p w14:paraId="269E4906" w14:textId="77777777" w:rsidR="00047F27" w:rsidRPr="00047F27" w:rsidRDefault="00047F27" w:rsidP="00791B15">
                  <w:pPr>
                    <w:spacing w:after="0" w:line="240" w:lineRule="auto"/>
                    <w:rPr>
                      <w:rFonts w:ascii="Calibri" w:hAnsi="Calibri" w:cs="Calibri"/>
                      <w:b/>
                      <w:bCs/>
                      <w:color w:val="000000"/>
                    </w:rPr>
                  </w:pPr>
                </w:p>
              </w:tc>
              <w:tc>
                <w:tcPr>
                  <w:tcW w:w="460" w:type="dxa"/>
                  <w:vAlign w:val="center"/>
                  <w:hideMark/>
                </w:tcPr>
                <w:p w14:paraId="21643702" w14:textId="77777777" w:rsidR="00047F27" w:rsidRPr="00047F27" w:rsidRDefault="00047F27" w:rsidP="00791B15">
                  <w:pPr>
                    <w:spacing w:after="0" w:line="240" w:lineRule="auto"/>
                    <w:jc w:val="center"/>
                    <w:rPr>
                      <w:rFonts w:ascii="Calibri" w:hAnsi="Calibri" w:cs="Calibri"/>
                      <w:color w:val="000000"/>
                    </w:rPr>
                  </w:pPr>
                  <w:r w:rsidRPr="00047F27">
                    <w:rPr>
                      <w:rFonts w:ascii="Calibri" w:hAnsi="Calibri" w:cs="Calibri"/>
                      <w:color w:val="000000"/>
                    </w:rPr>
                    <w:t>6.</w:t>
                  </w:r>
                </w:p>
              </w:tc>
              <w:tc>
                <w:tcPr>
                  <w:tcW w:w="3460" w:type="dxa"/>
                  <w:vAlign w:val="center"/>
                  <w:hideMark/>
                </w:tcPr>
                <w:p w14:paraId="1C9F1AAD"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Интензивиран васпитни рад са ученицима (праћење понашања на часу, праћење вршњачких односа, праћење ваннаставних активности - разговор са родитељима и особљем).</w:t>
                  </w:r>
                </w:p>
              </w:tc>
              <w:tc>
                <w:tcPr>
                  <w:tcW w:w="1820" w:type="dxa"/>
                  <w:vAlign w:val="center"/>
                  <w:hideMark/>
                </w:tcPr>
                <w:p w14:paraId="1ECF153F"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Тим за заштиту ученика од насиља, дискриминације, злостављања и занемаривања, Психолог, Разредне старешине, Дежурни наставник, Родитељи ученика, Педагошки колегијум</w:t>
                  </w:r>
                </w:p>
              </w:tc>
              <w:tc>
                <w:tcPr>
                  <w:tcW w:w="1820" w:type="dxa"/>
                  <w:vAlign w:val="center"/>
                  <w:hideMark/>
                </w:tcPr>
                <w:p w14:paraId="096EE6C9"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 xml:space="preserve">Дневник рада психолога </w:t>
                  </w:r>
                </w:p>
              </w:tc>
            </w:tr>
            <w:tr w:rsidR="00047F27" w:rsidRPr="00047F27" w14:paraId="2E5E2C1C" w14:textId="77777777" w:rsidTr="00791B15">
              <w:trPr>
                <w:trHeight w:val="4500"/>
              </w:trPr>
              <w:tc>
                <w:tcPr>
                  <w:tcW w:w="920" w:type="dxa"/>
                  <w:vMerge/>
                  <w:vAlign w:val="center"/>
                  <w:hideMark/>
                </w:tcPr>
                <w:p w14:paraId="3592A721" w14:textId="77777777" w:rsidR="00047F27" w:rsidRPr="00047F27" w:rsidRDefault="00047F27" w:rsidP="00791B15">
                  <w:pPr>
                    <w:spacing w:after="0" w:line="240" w:lineRule="auto"/>
                    <w:rPr>
                      <w:rFonts w:ascii="Calibri" w:hAnsi="Calibri" w:cs="Calibri"/>
                      <w:b/>
                      <w:bCs/>
                      <w:color w:val="000000"/>
                    </w:rPr>
                  </w:pPr>
                </w:p>
              </w:tc>
              <w:tc>
                <w:tcPr>
                  <w:tcW w:w="460" w:type="dxa"/>
                  <w:vAlign w:val="center"/>
                  <w:hideMark/>
                </w:tcPr>
                <w:p w14:paraId="562278ED" w14:textId="77777777" w:rsidR="00047F27" w:rsidRPr="00047F27" w:rsidRDefault="00047F27" w:rsidP="00791B15">
                  <w:pPr>
                    <w:spacing w:after="0" w:line="240" w:lineRule="auto"/>
                    <w:jc w:val="center"/>
                    <w:rPr>
                      <w:rFonts w:ascii="Calibri" w:hAnsi="Calibri" w:cs="Calibri"/>
                      <w:color w:val="000000"/>
                    </w:rPr>
                  </w:pPr>
                  <w:r w:rsidRPr="00047F27">
                    <w:rPr>
                      <w:rFonts w:ascii="Calibri" w:hAnsi="Calibri" w:cs="Calibri"/>
                      <w:color w:val="000000"/>
                    </w:rPr>
                    <w:t>7.</w:t>
                  </w:r>
                </w:p>
              </w:tc>
              <w:tc>
                <w:tcPr>
                  <w:tcW w:w="3460" w:type="dxa"/>
                  <w:vAlign w:val="center"/>
                  <w:hideMark/>
                </w:tcPr>
                <w:p w14:paraId="0385F112"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Укључивање родитеља у решавање проблема</w:t>
                  </w:r>
                </w:p>
              </w:tc>
              <w:tc>
                <w:tcPr>
                  <w:tcW w:w="1820" w:type="dxa"/>
                  <w:vAlign w:val="center"/>
                  <w:hideMark/>
                </w:tcPr>
                <w:p w14:paraId="447DF244"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Тим за заштиту ученика од насиља, дискриминације, злостављања и занемаривања, Психолог, Разредне старешине,  Дежурни наставник,  Родитељи ученика,  Педагошки колегијум</w:t>
                  </w:r>
                </w:p>
              </w:tc>
              <w:tc>
                <w:tcPr>
                  <w:tcW w:w="1820" w:type="dxa"/>
                  <w:vAlign w:val="center"/>
                  <w:hideMark/>
                </w:tcPr>
                <w:p w14:paraId="2EC3F36B"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Увидом у Записник Тима за за заштиту ученика од насиља, дискриминације, злостављања и занемаривања</w:t>
                  </w:r>
                </w:p>
              </w:tc>
            </w:tr>
            <w:tr w:rsidR="00047F27" w:rsidRPr="00047F27" w14:paraId="4E5B502A" w14:textId="77777777" w:rsidTr="00791B15">
              <w:trPr>
                <w:trHeight w:val="4500"/>
              </w:trPr>
              <w:tc>
                <w:tcPr>
                  <w:tcW w:w="920" w:type="dxa"/>
                  <w:vMerge/>
                  <w:vAlign w:val="center"/>
                  <w:hideMark/>
                </w:tcPr>
                <w:p w14:paraId="6DCEF8A6" w14:textId="77777777" w:rsidR="00047F27" w:rsidRPr="00047F27" w:rsidRDefault="00047F27" w:rsidP="00791B15">
                  <w:pPr>
                    <w:spacing w:after="0" w:line="240" w:lineRule="auto"/>
                    <w:rPr>
                      <w:rFonts w:ascii="Calibri" w:hAnsi="Calibri" w:cs="Calibri"/>
                      <w:b/>
                      <w:bCs/>
                      <w:color w:val="000000"/>
                    </w:rPr>
                  </w:pPr>
                </w:p>
              </w:tc>
              <w:tc>
                <w:tcPr>
                  <w:tcW w:w="460" w:type="dxa"/>
                  <w:vAlign w:val="center"/>
                  <w:hideMark/>
                </w:tcPr>
                <w:p w14:paraId="3825E746" w14:textId="77777777" w:rsidR="00047F27" w:rsidRPr="00047F27" w:rsidRDefault="00047F27" w:rsidP="00791B15">
                  <w:pPr>
                    <w:spacing w:after="0" w:line="240" w:lineRule="auto"/>
                    <w:jc w:val="center"/>
                    <w:rPr>
                      <w:rFonts w:ascii="Calibri" w:hAnsi="Calibri" w:cs="Calibri"/>
                      <w:color w:val="000000"/>
                    </w:rPr>
                  </w:pPr>
                  <w:r w:rsidRPr="00047F27">
                    <w:rPr>
                      <w:rFonts w:ascii="Calibri" w:hAnsi="Calibri" w:cs="Calibri"/>
                      <w:color w:val="000000"/>
                    </w:rPr>
                    <w:t>8.</w:t>
                  </w:r>
                </w:p>
              </w:tc>
              <w:tc>
                <w:tcPr>
                  <w:tcW w:w="3460" w:type="dxa"/>
                  <w:vAlign w:val="center"/>
                  <w:hideMark/>
                </w:tcPr>
                <w:p w14:paraId="212642B8"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Саветодавни рад са родитељима</w:t>
                  </w:r>
                </w:p>
              </w:tc>
              <w:tc>
                <w:tcPr>
                  <w:tcW w:w="1820" w:type="dxa"/>
                  <w:vAlign w:val="center"/>
                  <w:hideMark/>
                </w:tcPr>
                <w:p w14:paraId="53DA61F6"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Тим за заштиту ученика од насиља, дискриминације, злостављања и занемаривања, Психолог,  Разредне старешине,  Дежурни наставник, Родитељи ученика,  Педагошки колегијум</w:t>
                  </w:r>
                </w:p>
              </w:tc>
              <w:tc>
                <w:tcPr>
                  <w:tcW w:w="1820" w:type="dxa"/>
                  <w:vAlign w:val="center"/>
                  <w:hideMark/>
                </w:tcPr>
                <w:p w14:paraId="7BED0164"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Дневник рада психолога - евиденције везане за рад психолога са родитељима ученика</w:t>
                  </w:r>
                </w:p>
              </w:tc>
            </w:tr>
            <w:tr w:rsidR="00047F27" w:rsidRPr="00047F27" w14:paraId="66CFF908" w14:textId="77777777" w:rsidTr="00791B15">
              <w:trPr>
                <w:trHeight w:val="4500"/>
              </w:trPr>
              <w:tc>
                <w:tcPr>
                  <w:tcW w:w="920" w:type="dxa"/>
                  <w:vMerge/>
                  <w:vAlign w:val="center"/>
                  <w:hideMark/>
                </w:tcPr>
                <w:p w14:paraId="201F3865" w14:textId="77777777" w:rsidR="00047F27" w:rsidRPr="00047F27" w:rsidRDefault="00047F27" w:rsidP="00791B15">
                  <w:pPr>
                    <w:spacing w:after="0" w:line="240" w:lineRule="auto"/>
                    <w:rPr>
                      <w:rFonts w:ascii="Calibri" w:hAnsi="Calibri" w:cs="Calibri"/>
                      <w:b/>
                      <w:bCs/>
                      <w:color w:val="000000"/>
                    </w:rPr>
                  </w:pPr>
                </w:p>
              </w:tc>
              <w:tc>
                <w:tcPr>
                  <w:tcW w:w="460" w:type="dxa"/>
                  <w:vAlign w:val="center"/>
                  <w:hideMark/>
                </w:tcPr>
                <w:p w14:paraId="68C34C10" w14:textId="77777777" w:rsidR="00047F27" w:rsidRPr="00047F27" w:rsidRDefault="00047F27" w:rsidP="00791B15">
                  <w:pPr>
                    <w:spacing w:after="0" w:line="240" w:lineRule="auto"/>
                    <w:jc w:val="center"/>
                    <w:rPr>
                      <w:rFonts w:ascii="Calibri" w:hAnsi="Calibri" w:cs="Calibri"/>
                      <w:color w:val="000000"/>
                    </w:rPr>
                  </w:pPr>
                  <w:r w:rsidRPr="00047F27">
                    <w:rPr>
                      <w:rFonts w:ascii="Calibri" w:hAnsi="Calibri" w:cs="Calibri"/>
                      <w:color w:val="000000"/>
                    </w:rPr>
                    <w:t>9.</w:t>
                  </w:r>
                </w:p>
              </w:tc>
              <w:tc>
                <w:tcPr>
                  <w:tcW w:w="3460" w:type="dxa"/>
                  <w:vAlign w:val="center"/>
                  <w:hideMark/>
                </w:tcPr>
                <w:p w14:paraId="2749E5B2"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Помоћ наставницима у случају појаве насиља у одељењу</w:t>
                  </w:r>
                </w:p>
              </w:tc>
              <w:tc>
                <w:tcPr>
                  <w:tcW w:w="1820" w:type="dxa"/>
                  <w:vAlign w:val="center"/>
                  <w:hideMark/>
                </w:tcPr>
                <w:p w14:paraId="58FD9602"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Тим за заштиту ученика од насиља, дискриминације, злостављања и занемаривања, Психолог,  Разредне старешине,  Дежурни наставник,  Родитељи ученика,  Педагошки колегијум</w:t>
                  </w:r>
                </w:p>
              </w:tc>
              <w:tc>
                <w:tcPr>
                  <w:tcW w:w="1820" w:type="dxa"/>
                  <w:vAlign w:val="center"/>
                  <w:hideMark/>
                </w:tcPr>
                <w:p w14:paraId="1370BB59"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Записник Тима за за заштиту ученика од насиља, дискриминације, злостављања и занемаривања</w:t>
                  </w:r>
                </w:p>
              </w:tc>
            </w:tr>
            <w:tr w:rsidR="00047F27" w:rsidRPr="00047F27" w14:paraId="5913C4EC" w14:textId="77777777" w:rsidTr="00791B15">
              <w:trPr>
                <w:trHeight w:val="900"/>
              </w:trPr>
              <w:tc>
                <w:tcPr>
                  <w:tcW w:w="920" w:type="dxa"/>
                  <w:vMerge/>
                  <w:vAlign w:val="center"/>
                  <w:hideMark/>
                </w:tcPr>
                <w:p w14:paraId="53918E7B" w14:textId="77777777" w:rsidR="00047F27" w:rsidRPr="00047F27" w:rsidRDefault="00047F27" w:rsidP="00791B15">
                  <w:pPr>
                    <w:spacing w:after="0" w:line="240" w:lineRule="auto"/>
                    <w:rPr>
                      <w:rFonts w:ascii="Calibri" w:hAnsi="Calibri" w:cs="Calibri"/>
                      <w:b/>
                      <w:bCs/>
                      <w:color w:val="000000"/>
                    </w:rPr>
                  </w:pPr>
                </w:p>
              </w:tc>
              <w:tc>
                <w:tcPr>
                  <w:tcW w:w="460" w:type="dxa"/>
                  <w:vAlign w:val="center"/>
                  <w:hideMark/>
                </w:tcPr>
                <w:p w14:paraId="1213F814" w14:textId="77777777" w:rsidR="00047F27" w:rsidRPr="00047F27" w:rsidRDefault="00047F27" w:rsidP="00791B15">
                  <w:pPr>
                    <w:spacing w:after="0" w:line="240" w:lineRule="auto"/>
                    <w:jc w:val="center"/>
                    <w:rPr>
                      <w:rFonts w:ascii="Calibri" w:hAnsi="Calibri" w:cs="Calibri"/>
                      <w:color w:val="000000"/>
                    </w:rPr>
                  </w:pPr>
                  <w:r w:rsidRPr="00047F27">
                    <w:rPr>
                      <w:rFonts w:ascii="Calibri" w:hAnsi="Calibri" w:cs="Calibri"/>
                      <w:color w:val="000000"/>
                    </w:rPr>
                    <w:t>10.</w:t>
                  </w:r>
                </w:p>
              </w:tc>
              <w:tc>
                <w:tcPr>
                  <w:tcW w:w="3460" w:type="dxa"/>
                  <w:vAlign w:val="center"/>
                  <w:hideMark/>
                </w:tcPr>
                <w:p w14:paraId="2320C041"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Појачан индивидуални васпитни рад са ученицима у случају појаве насиља</w:t>
                  </w:r>
                </w:p>
              </w:tc>
              <w:tc>
                <w:tcPr>
                  <w:tcW w:w="1820" w:type="dxa"/>
                  <w:vAlign w:val="center"/>
                  <w:hideMark/>
                </w:tcPr>
                <w:p w14:paraId="3A7C3ECD"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Психолог</w:t>
                  </w:r>
                </w:p>
              </w:tc>
              <w:tc>
                <w:tcPr>
                  <w:tcW w:w="1820" w:type="dxa"/>
                  <w:vAlign w:val="center"/>
                  <w:hideMark/>
                </w:tcPr>
                <w:p w14:paraId="4B82195C"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 xml:space="preserve">Дневник рада психолога </w:t>
                  </w:r>
                </w:p>
              </w:tc>
            </w:tr>
            <w:tr w:rsidR="00047F27" w:rsidRPr="00047F27" w14:paraId="323EBAC9" w14:textId="77777777" w:rsidTr="00791B15">
              <w:trPr>
                <w:trHeight w:val="4500"/>
              </w:trPr>
              <w:tc>
                <w:tcPr>
                  <w:tcW w:w="920" w:type="dxa"/>
                  <w:vMerge/>
                  <w:vAlign w:val="center"/>
                  <w:hideMark/>
                </w:tcPr>
                <w:p w14:paraId="66767E27" w14:textId="77777777" w:rsidR="00047F27" w:rsidRPr="00047F27" w:rsidRDefault="00047F27" w:rsidP="00791B15">
                  <w:pPr>
                    <w:spacing w:after="0" w:line="240" w:lineRule="auto"/>
                    <w:rPr>
                      <w:rFonts w:ascii="Calibri" w:hAnsi="Calibri" w:cs="Calibri"/>
                      <w:b/>
                      <w:bCs/>
                      <w:color w:val="000000"/>
                    </w:rPr>
                  </w:pPr>
                </w:p>
              </w:tc>
              <w:tc>
                <w:tcPr>
                  <w:tcW w:w="460" w:type="dxa"/>
                  <w:vAlign w:val="center"/>
                  <w:hideMark/>
                </w:tcPr>
                <w:p w14:paraId="6AD29800" w14:textId="77777777" w:rsidR="00047F27" w:rsidRPr="00047F27" w:rsidRDefault="00047F27" w:rsidP="00791B15">
                  <w:pPr>
                    <w:spacing w:after="0" w:line="240" w:lineRule="auto"/>
                    <w:jc w:val="center"/>
                    <w:rPr>
                      <w:rFonts w:ascii="Calibri" w:hAnsi="Calibri" w:cs="Calibri"/>
                      <w:color w:val="000000"/>
                    </w:rPr>
                  </w:pPr>
                  <w:r w:rsidRPr="00047F27">
                    <w:rPr>
                      <w:rFonts w:ascii="Calibri" w:hAnsi="Calibri" w:cs="Calibri"/>
                      <w:color w:val="000000"/>
                    </w:rPr>
                    <w:t>11.</w:t>
                  </w:r>
                </w:p>
              </w:tc>
              <w:tc>
                <w:tcPr>
                  <w:tcW w:w="3460" w:type="dxa"/>
                  <w:vAlign w:val="center"/>
                  <w:hideMark/>
                </w:tcPr>
                <w:p w14:paraId="2C1E1F2E"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Пружање помоћи ученицима у решавању индивидуалних проблема или проблема са другима  - саветодавни рад са ученицима који имају проблема у понашању</w:t>
                  </w:r>
                </w:p>
              </w:tc>
              <w:tc>
                <w:tcPr>
                  <w:tcW w:w="1820" w:type="dxa"/>
                  <w:vAlign w:val="center"/>
                  <w:hideMark/>
                </w:tcPr>
                <w:p w14:paraId="1A9EDFD6"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Тим за заштиту ученика од насиља, дискриминације, злостављања и занемаривања, Психолог,  Разредне старешине,  Дежурни наставник,  Родитељи ученика,  Педагошки колегијум</w:t>
                  </w:r>
                </w:p>
              </w:tc>
              <w:tc>
                <w:tcPr>
                  <w:tcW w:w="1820" w:type="dxa"/>
                  <w:vAlign w:val="center"/>
                  <w:hideMark/>
                </w:tcPr>
                <w:p w14:paraId="5BFDCA17"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Евиденција психолога и Тима за заштиту ученика од насиља, дискриминације, злостављања и занемаривања о раду са ученицима</w:t>
                  </w:r>
                </w:p>
              </w:tc>
            </w:tr>
            <w:tr w:rsidR="00047F27" w:rsidRPr="00047F27" w14:paraId="1F12C514" w14:textId="77777777" w:rsidTr="00791B15">
              <w:trPr>
                <w:trHeight w:val="4200"/>
              </w:trPr>
              <w:tc>
                <w:tcPr>
                  <w:tcW w:w="920" w:type="dxa"/>
                  <w:vMerge/>
                  <w:vAlign w:val="center"/>
                  <w:hideMark/>
                </w:tcPr>
                <w:p w14:paraId="2B90701C" w14:textId="77777777" w:rsidR="00047F27" w:rsidRPr="00047F27" w:rsidRDefault="00047F27" w:rsidP="00791B15">
                  <w:pPr>
                    <w:spacing w:after="0" w:line="240" w:lineRule="auto"/>
                    <w:rPr>
                      <w:rFonts w:ascii="Calibri" w:hAnsi="Calibri" w:cs="Calibri"/>
                      <w:b/>
                      <w:bCs/>
                      <w:color w:val="000000"/>
                    </w:rPr>
                  </w:pPr>
                </w:p>
              </w:tc>
              <w:tc>
                <w:tcPr>
                  <w:tcW w:w="460" w:type="dxa"/>
                  <w:vAlign w:val="center"/>
                  <w:hideMark/>
                </w:tcPr>
                <w:p w14:paraId="5F29B9C3" w14:textId="77777777" w:rsidR="00047F27" w:rsidRPr="00047F27" w:rsidRDefault="00047F27" w:rsidP="00791B15">
                  <w:pPr>
                    <w:spacing w:after="0" w:line="240" w:lineRule="auto"/>
                    <w:jc w:val="center"/>
                    <w:rPr>
                      <w:rFonts w:ascii="Calibri" w:hAnsi="Calibri" w:cs="Calibri"/>
                      <w:color w:val="000000"/>
                    </w:rPr>
                  </w:pPr>
                  <w:r w:rsidRPr="00047F27">
                    <w:rPr>
                      <w:rFonts w:ascii="Calibri" w:hAnsi="Calibri" w:cs="Calibri"/>
                      <w:color w:val="000000"/>
                    </w:rPr>
                    <w:t>12.</w:t>
                  </w:r>
                </w:p>
              </w:tc>
              <w:tc>
                <w:tcPr>
                  <w:tcW w:w="3460" w:type="dxa"/>
                  <w:vAlign w:val="center"/>
                  <w:hideMark/>
                </w:tcPr>
                <w:p w14:paraId="5EC854A4"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Примена утврђених поступака и процедура у складу са Правилником о протоколу поступања у установи у случају насиља, дискриминације, злостављања и занемаривања у случају појаве насиља</w:t>
                  </w:r>
                </w:p>
              </w:tc>
              <w:tc>
                <w:tcPr>
                  <w:tcW w:w="1820" w:type="dxa"/>
                  <w:vAlign w:val="center"/>
                  <w:hideMark/>
                </w:tcPr>
                <w:p w14:paraId="4663F982"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Тим за заштиту ученика од насиља, дискриминације, злостављања и занемаривања, Психолог,  Разредне старешине,  Дежурни наставник,  Родитељи ученика,  Педагошки колегијум</w:t>
                  </w:r>
                </w:p>
              </w:tc>
              <w:tc>
                <w:tcPr>
                  <w:tcW w:w="1820" w:type="dxa"/>
                  <w:vAlign w:val="center"/>
                  <w:hideMark/>
                </w:tcPr>
                <w:p w14:paraId="0467D994" w14:textId="77777777" w:rsidR="00047F27" w:rsidRPr="00047F27" w:rsidRDefault="00047F27" w:rsidP="00791B15">
                  <w:pPr>
                    <w:spacing w:after="0" w:line="240" w:lineRule="auto"/>
                    <w:rPr>
                      <w:rFonts w:ascii="Calibri" w:hAnsi="Calibri" w:cs="Calibri"/>
                      <w:color w:val="000000"/>
                    </w:rPr>
                  </w:pPr>
                  <w:r w:rsidRPr="00047F27">
                    <w:rPr>
                      <w:rFonts w:ascii="Calibri" w:hAnsi="Calibri" w:cs="Calibri"/>
                      <w:color w:val="000000"/>
                    </w:rPr>
                    <w:t>Записник Тима за за заштиту ученика од насиља, дискриминације, злостављања и занемаривања</w:t>
                  </w:r>
                </w:p>
              </w:tc>
            </w:tr>
          </w:tbl>
          <w:p w14:paraId="2E1F6097" w14:textId="77777777" w:rsidR="00047F27" w:rsidRDefault="00047F27"/>
        </w:tc>
      </w:tr>
    </w:tbl>
    <w:p w14:paraId="357431C6" w14:textId="77777777" w:rsidR="00047F27" w:rsidRDefault="00047F27" w:rsidP="00047F27">
      <w:pPr>
        <w:pStyle w:val="Footer"/>
        <w:tabs>
          <w:tab w:val="clear" w:pos="4536"/>
          <w:tab w:val="clear" w:pos="9072"/>
          <w:tab w:val="left" w:pos="2910"/>
        </w:tabs>
        <w:rPr>
          <w:rFonts w:ascii="Times New Roman" w:hAnsi="Times New Roman"/>
          <w:b/>
          <w:bCs/>
          <w:sz w:val="24"/>
          <w:szCs w:val="24"/>
          <w:lang w:val="sr-Cyrl-CS"/>
        </w:rPr>
      </w:pPr>
    </w:p>
    <w:p w14:paraId="5878C07F" w14:textId="77777777" w:rsidR="00047F27" w:rsidRDefault="00047F27" w:rsidP="007106CF">
      <w:pPr>
        <w:pStyle w:val="Footer"/>
        <w:tabs>
          <w:tab w:val="clear" w:pos="4536"/>
          <w:tab w:val="clear" w:pos="9072"/>
          <w:tab w:val="left" w:pos="2910"/>
        </w:tabs>
        <w:jc w:val="center"/>
        <w:rPr>
          <w:rFonts w:ascii="Times New Roman" w:hAnsi="Times New Roman"/>
          <w:b/>
          <w:bCs/>
          <w:sz w:val="24"/>
          <w:szCs w:val="24"/>
          <w:lang w:val="sr-Cyrl-CS"/>
        </w:rPr>
      </w:pPr>
    </w:p>
    <w:p w14:paraId="0EEC77C9" w14:textId="77777777" w:rsidR="00047F27" w:rsidRDefault="00047F27" w:rsidP="007106CF">
      <w:pPr>
        <w:pStyle w:val="Footer"/>
        <w:tabs>
          <w:tab w:val="clear" w:pos="4536"/>
          <w:tab w:val="clear" w:pos="9072"/>
          <w:tab w:val="left" w:pos="2910"/>
        </w:tabs>
        <w:jc w:val="center"/>
        <w:rPr>
          <w:rFonts w:ascii="Times New Roman" w:hAnsi="Times New Roman"/>
          <w:b/>
          <w:bCs/>
          <w:sz w:val="24"/>
          <w:szCs w:val="24"/>
          <w:lang w:val="sr-Cyrl-CS"/>
        </w:rPr>
      </w:pPr>
    </w:p>
    <w:p w14:paraId="6CD3EAF9" w14:textId="77777777" w:rsidR="00047F27" w:rsidRDefault="00047F27" w:rsidP="007106CF">
      <w:pPr>
        <w:pStyle w:val="Footer"/>
        <w:tabs>
          <w:tab w:val="clear" w:pos="4536"/>
          <w:tab w:val="clear" w:pos="9072"/>
          <w:tab w:val="left" w:pos="2910"/>
        </w:tabs>
        <w:jc w:val="center"/>
        <w:rPr>
          <w:rFonts w:ascii="Times New Roman" w:hAnsi="Times New Roman"/>
          <w:b/>
          <w:bCs/>
          <w:sz w:val="24"/>
          <w:szCs w:val="24"/>
          <w:lang w:val="sr-Cyrl-CS"/>
        </w:rPr>
      </w:pPr>
    </w:p>
    <w:p w14:paraId="6FE2359B" w14:textId="77777777" w:rsidR="00047F27" w:rsidRDefault="00047F27" w:rsidP="007106CF">
      <w:pPr>
        <w:pStyle w:val="Footer"/>
        <w:tabs>
          <w:tab w:val="clear" w:pos="4536"/>
          <w:tab w:val="clear" w:pos="9072"/>
          <w:tab w:val="left" w:pos="2910"/>
        </w:tabs>
        <w:jc w:val="center"/>
        <w:rPr>
          <w:rFonts w:ascii="Times New Roman" w:hAnsi="Times New Roman"/>
          <w:b/>
          <w:bCs/>
          <w:sz w:val="24"/>
          <w:szCs w:val="24"/>
          <w:lang w:val="sr-Cyrl-CS"/>
        </w:rPr>
      </w:pPr>
    </w:p>
    <w:p w14:paraId="39FEA0A7" w14:textId="77777777" w:rsidR="00047F27" w:rsidRDefault="00047F27" w:rsidP="007106CF">
      <w:pPr>
        <w:pStyle w:val="Footer"/>
        <w:tabs>
          <w:tab w:val="clear" w:pos="4536"/>
          <w:tab w:val="clear" w:pos="9072"/>
          <w:tab w:val="left" w:pos="2910"/>
        </w:tabs>
        <w:jc w:val="center"/>
        <w:rPr>
          <w:rFonts w:ascii="Times New Roman" w:hAnsi="Times New Roman"/>
          <w:b/>
          <w:bCs/>
          <w:sz w:val="24"/>
          <w:szCs w:val="24"/>
          <w:lang w:val="sr-Cyrl-CS"/>
        </w:rPr>
      </w:pPr>
    </w:p>
    <w:p w14:paraId="7D845D81" w14:textId="77777777" w:rsidR="00047F27" w:rsidRDefault="00047F27" w:rsidP="007106CF">
      <w:pPr>
        <w:pStyle w:val="Footer"/>
        <w:tabs>
          <w:tab w:val="clear" w:pos="4536"/>
          <w:tab w:val="clear" w:pos="9072"/>
          <w:tab w:val="left" w:pos="2910"/>
        </w:tabs>
        <w:jc w:val="center"/>
        <w:rPr>
          <w:rFonts w:ascii="Times New Roman" w:hAnsi="Times New Roman"/>
          <w:b/>
          <w:bCs/>
          <w:sz w:val="24"/>
          <w:szCs w:val="24"/>
          <w:lang w:val="sr-Cyrl-CS"/>
        </w:rPr>
      </w:pPr>
    </w:p>
    <w:p w14:paraId="6C32F636" w14:textId="77777777" w:rsidR="00047F27" w:rsidRDefault="00047F27" w:rsidP="007106CF">
      <w:pPr>
        <w:pStyle w:val="Footer"/>
        <w:tabs>
          <w:tab w:val="clear" w:pos="4536"/>
          <w:tab w:val="clear" w:pos="9072"/>
          <w:tab w:val="left" w:pos="2910"/>
        </w:tabs>
        <w:jc w:val="center"/>
        <w:rPr>
          <w:rFonts w:ascii="Times New Roman" w:hAnsi="Times New Roman"/>
          <w:b/>
          <w:bCs/>
          <w:sz w:val="24"/>
          <w:szCs w:val="24"/>
          <w:lang w:val="sr-Cyrl-CS"/>
        </w:rPr>
      </w:pPr>
    </w:p>
    <w:p w14:paraId="55EC8E15" w14:textId="77777777" w:rsidR="00047F27" w:rsidRDefault="00047F27" w:rsidP="00047F27">
      <w:pPr>
        <w:pStyle w:val="Footer"/>
        <w:tabs>
          <w:tab w:val="clear" w:pos="4536"/>
          <w:tab w:val="clear" w:pos="9072"/>
          <w:tab w:val="left" w:pos="2910"/>
        </w:tabs>
        <w:rPr>
          <w:rFonts w:ascii="Times New Roman" w:hAnsi="Times New Roman"/>
          <w:b/>
          <w:bCs/>
          <w:sz w:val="24"/>
          <w:szCs w:val="24"/>
          <w:lang w:val="sr-Cyrl-CS"/>
        </w:rPr>
      </w:pPr>
    </w:p>
    <w:p w14:paraId="5C8257F7" w14:textId="77777777" w:rsidR="00047F27" w:rsidRDefault="00047F27" w:rsidP="007106CF">
      <w:pPr>
        <w:pStyle w:val="Footer"/>
        <w:tabs>
          <w:tab w:val="clear" w:pos="4536"/>
          <w:tab w:val="clear" w:pos="9072"/>
          <w:tab w:val="left" w:pos="2910"/>
        </w:tabs>
        <w:jc w:val="center"/>
        <w:rPr>
          <w:rFonts w:ascii="Times New Roman" w:hAnsi="Times New Roman"/>
          <w:b/>
          <w:bCs/>
          <w:sz w:val="24"/>
          <w:szCs w:val="24"/>
          <w:lang w:val="sr-Cyrl-CS"/>
        </w:rPr>
      </w:pPr>
    </w:p>
    <w:p w14:paraId="67699224" w14:textId="6F138FD9" w:rsidR="007106CF" w:rsidRDefault="00600481" w:rsidP="007106CF">
      <w:pPr>
        <w:pStyle w:val="Footer"/>
        <w:tabs>
          <w:tab w:val="clear" w:pos="4536"/>
          <w:tab w:val="clear" w:pos="9072"/>
          <w:tab w:val="left" w:pos="2910"/>
        </w:tabs>
        <w:jc w:val="center"/>
        <w:rPr>
          <w:rFonts w:ascii="Times New Roman" w:hAnsi="Times New Roman"/>
          <w:b/>
          <w:bCs/>
          <w:sz w:val="24"/>
          <w:szCs w:val="24"/>
          <w:lang w:val="sr-Cyrl-CS"/>
        </w:rPr>
      </w:pPr>
      <w:r>
        <w:rPr>
          <w:rFonts w:ascii="Times New Roman" w:hAnsi="Times New Roman"/>
          <w:b/>
          <w:bCs/>
          <w:sz w:val="24"/>
          <w:szCs w:val="24"/>
          <w:lang w:val="sr-Cyrl-CS"/>
        </w:rPr>
        <w:t>12.1.</w:t>
      </w:r>
      <w:r w:rsidR="007106CF" w:rsidRPr="002771F4">
        <w:rPr>
          <w:rFonts w:ascii="Times New Roman" w:hAnsi="Times New Roman"/>
          <w:b/>
          <w:bCs/>
          <w:sz w:val="24"/>
          <w:szCs w:val="24"/>
          <w:lang w:val="sr-Cyrl-CS"/>
        </w:rPr>
        <w:t xml:space="preserve"> ТИМ ЗА ЗАШТИТУ УЧЕНИКА ОД НАСИЉА</w:t>
      </w:r>
      <w:r w:rsidR="00A40769">
        <w:rPr>
          <w:rFonts w:ascii="Times New Roman" w:hAnsi="Times New Roman"/>
          <w:b/>
          <w:bCs/>
          <w:sz w:val="24"/>
          <w:szCs w:val="24"/>
          <w:lang w:val="sr-Cyrl-CS"/>
        </w:rPr>
        <w:t>,ЗЛОСТАВЉАЊА И ЗАНЕМАРИВАЊА</w:t>
      </w:r>
    </w:p>
    <w:p w14:paraId="4E523B47" w14:textId="7E1764CE" w:rsidR="00846C3C" w:rsidRPr="006A6E94" w:rsidRDefault="006A6E94" w:rsidP="006A6E94">
      <w:pPr>
        <w:jc w:val="both"/>
        <w:rPr>
          <w:rFonts w:ascii="Times New Roman" w:hAnsi="Times New Roman" w:cs="Times New Roman"/>
          <w:color w:val="000000" w:themeColor="text1"/>
          <w:sz w:val="24"/>
          <w:szCs w:val="24"/>
          <w:lang w:val="sr-Cyrl-CS"/>
        </w:rPr>
      </w:pPr>
      <w:r w:rsidRPr="006A6E94">
        <w:rPr>
          <w:rFonts w:ascii="Times New Roman" w:hAnsi="Times New Roman" w:cs="Times New Roman"/>
          <w:color w:val="000000" w:themeColor="text1"/>
          <w:sz w:val="24"/>
          <w:szCs w:val="24"/>
          <w:lang w:val="sr-Cyrl-CS"/>
        </w:rPr>
        <w:t>Полазећи од чл. 111. Закона о основама система образовања и васпитања којим се каже да је:у установи забрањено физичко, психичко, социјално и сексуално, дигитално и свако друго насиље, злостављање и занемаривањедетета, ученика, одраслог, родитеља односно другог законског заступника или трећег лица у установи директор школе је именовао стручни тим на Наставничком већу</w:t>
      </w:r>
    </w:p>
    <w:p w14:paraId="38AEFA27" w14:textId="77777777" w:rsidR="006A6E94" w:rsidRPr="002771F4" w:rsidRDefault="006A6E94" w:rsidP="006A6E94">
      <w:pPr>
        <w:jc w:val="both"/>
        <w:rPr>
          <w:rFonts w:ascii="Times New Roman" w:hAnsi="Times New Roman" w:cs="Times New Roman"/>
          <w:sz w:val="24"/>
          <w:szCs w:val="24"/>
          <w:lang w:val="sr-Latn-CS"/>
        </w:rPr>
      </w:pPr>
      <w:r w:rsidRPr="002771F4">
        <w:rPr>
          <w:rFonts w:ascii="Times New Roman" w:hAnsi="Times New Roman" w:cs="Times New Roman"/>
          <w:sz w:val="24"/>
          <w:szCs w:val="24"/>
          <w:lang w:val="sr-Cyrl-CS"/>
        </w:rPr>
        <w:t>Стручни тим чине :</w:t>
      </w:r>
    </w:p>
    <w:p w14:paraId="455816E3" w14:textId="77777777" w:rsidR="00846C3C" w:rsidRPr="00846C3C" w:rsidRDefault="00846C3C" w:rsidP="00846C3C">
      <w:pPr>
        <w:rPr>
          <w:rFonts w:ascii="Times New Roman" w:hAnsi="Times New Roman" w:cs="Times New Roman"/>
          <w:sz w:val="24"/>
          <w:szCs w:val="24"/>
          <w:u w:val="single"/>
          <w:lang w:val="sr-Cyrl-RS"/>
        </w:rPr>
      </w:pPr>
      <w:r w:rsidRPr="00846C3C">
        <w:rPr>
          <w:rFonts w:ascii="Times New Roman" w:hAnsi="Times New Roman" w:cs="Times New Roman"/>
          <w:sz w:val="24"/>
          <w:szCs w:val="24"/>
          <w:u w:val="single"/>
          <w:lang w:val="sr-Cyrl-RS"/>
        </w:rPr>
        <w:t>1.Нада Поповић – координатор тима</w:t>
      </w:r>
    </w:p>
    <w:p w14:paraId="5F72DE40" w14:textId="77777777" w:rsidR="00846C3C" w:rsidRPr="00846C3C" w:rsidRDefault="00846C3C" w:rsidP="00846C3C">
      <w:pPr>
        <w:rPr>
          <w:rFonts w:ascii="Times New Roman" w:hAnsi="Times New Roman" w:cs="Times New Roman"/>
          <w:sz w:val="24"/>
          <w:szCs w:val="24"/>
          <w:lang w:val="sr-Cyrl-RS"/>
        </w:rPr>
      </w:pPr>
      <w:r w:rsidRPr="00846C3C">
        <w:rPr>
          <w:rFonts w:ascii="Times New Roman" w:hAnsi="Times New Roman" w:cs="Times New Roman"/>
          <w:sz w:val="24"/>
          <w:szCs w:val="24"/>
          <w:lang w:val="sr-Cyrl-RS"/>
        </w:rPr>
        <w:t>2.Биљана Шимон</w:t>
      </w:r>
    </w:p>
    <w:p w14:paraId="54C52AA5" w14:textId="77777777" w:rsidR="00846C3C" w:rsidRPr="00846C3C" w:rsidRDefault="00846C3C" w:rsidP="00846C3C">
      <w:pPr>
        <w:rPr>
          <w:rFonts w:ascii="Times New Roman" w:hAnsi="Times New Roman" w:cs="Times New Roman"/>
          <w:sz w:val="24"/>
          <w:szCs w:val="24"/>
          <w:lang w:val="sr-Cyrl-RS"/>
        </w:rPr>
      </w:pPr>
      <w:r w:rsidRPr="00846C3C">
        <w:rPr>
          <w:rFonts w:ascii="Times New Roman" w:hAnsi="Times New Roman" w:cs="Times New Roman"/>
          <w:sz w:val="24"/>
          <w:szCs w:val="24"/>
          <w:lang w:val="sr-Cyrl-RS"/>
        </w:rPr>
        <w:t>3.Милана Псодоров</w:t>
      </w:r>
    </w:p>
    <w:p w14:paraId="2B01DD46" w14:textId="77777777" w:rsidR="00846C3C" w:rsidRPr="00846C3C" w:rsidRDefault="00846C3C" w:rsidP="00846C3C">
      <w:pPr>
        <w:rPr>
          <w:rFonts w:ascii="Times New Roman" w:hAnsi="Times New Roman" w:cs="Times New Roman"/>
          <w:sz w:val="24"/>
          <w:szCs w:val="24"/>
          <w:lang w:val="sr-Cyrl-RS"/>
        </w:rPr>
      </w:pPr>
      <w:r w:rsidRPr="00846C3C">
        <w:rPr>
          <w:rFonts w:ascii="Times New Roman" w:hAnsi="Times New Roman" w:cs="Times New Roman"/>
          <w:sz w:val="24"/>
          <w:szCs w:val="24"/>
          <w:lang w:val="sr-Cyrl-RS"/>
        </w:rPr>
        <w:t>4.Ивана Игњатов</w:t>
      </w:r>
    </w:p>
    <w:p w14:paraId="01929E66" w14:textId="77777777" w:rsidR="00846C3C" w:rsidRPr="00846C3C" w:rsidRDefault="00846C3C" w:rsidP="00846C3C">
      <w:pPr>
        <w:rPr>
          <w:rFonts w:ascii="Times New Roman" w:hAnsi="Times New Roman" w:cs="Times New Roman"/>
          <w:sz w:val="24"/>
          <w:szCs w:val="24"/>
          <w:lang w:val="sr-Cyrl-RS"/>
        </w:rPr>
      </w:pPr>
      <w:r w:rsidRPr="00846C3C">
        <w:rPr>
          <w:rFonts w:ascii="Times New Roman" w:hAnsi="Times New Roman" w:cs="Times New Roman"/>
          <w:sz w:val="24"/>
          <w:szCs w:val="24"/>
          <w:lang w:val="sr-Cyrl-RS"/>
        </w:rPr>
        <w:t xml:space="preserve">5.Љубиша Француски </w:t>
      </w:r>
    </w:p>
    <w:p w14:paraId="70D36BF8" w14:textId="77777777" w:rsidR="00846C3C" w:rsidRPr="00846C3C" w:rsidRDefault="00846C3C" w:rsidP="00846C3C">
      <w:pPr>
        <w:rPr>
          <w:rFonts w:ascii="Times New Roman" w:hAnsi="Times New Roman" w:cs="Times New Roman"/>
          <w:sz w:val="24"/>
          <w:szCs w:val="24"/>
          <w:lang w:val="sr-Cyrl-RS"/>
        </w:rPr>
      </w:pPr>
      <w:r w:rsidRPr="00846C3C">
        <w:rPr>
          <w:rFonts w:ascii="Times New Roman" w:hAnsi="Times New Roman" w:cs="Times New Roman"/>
          <w:sz w:val="24"/>
          <w:szCs w:val="24"/>
          <w:lang w:val="sr-Cyrl-RS"/>
        </w:rPr>
        <w:t xml:space="preserve">6.Мелита Гомабр </w:t>
      </w:r>
    </w:p>
    <w:p w14:paraId="79E1FCC8" w14:textId="77777777" w:rsidR="00846C3C" w:rsidRPr="00846C3C" w:rsidRDefault="00846C3C" w:rsidP="00846C3C">
      <w:pPr>
        <w:rPr>
          <w:rFonts w:ascii="Times New Roman" w:hAnsi="Times New Roman" w:cs="Times New Roman"/>
          <w:sz w:val="24"/>
          <w:szCs w:val="24"/>
          <w:lang w:val="sr-Cyrl-RS"/>
        </w:rPr>
      </w:pPr>
      <w:r w:rsidRPr="00846C3C">
        <w:rPr>
          <w:rFonts w:ascii="Times New Roman" w:hAnsi="Times New Roman" w:cs="Times New Roman"/>
          <w:sz w:val="24"/>
          <w:szCs w:val="24"/>
          <w:lang w:val="sr-Cyrl-RS"/>
        </w:rPr>
        <w:t xml:space="preserve">7.Александар Коцкар </w:t>
      </w:r>
    </w:p>
    <w:p w14:paraId="6DAB7B6A" w14:textId="77777777" w:rsidR="00846C3C" w:rsidRDefault="00846C3C" w:rsidP="00846C3C">
      <w:pPr>
        <w:rPr>
          <w:rFonts w:ascii="Times New Roman" w:hAnsi="Times New Roman" w:cs="Times New Roman"/>
          <w:sz w:val="28"/>
          <w:szCs w:val="28"/>
          <w:lang w:val="sr-Cyrl-RS"/>
        </w:rPr>
      </w:pPr>
    </w:p>
    <w:p w14:paraId="10C54894" w14:textId="77777777" w:rsidR="006A6E94" w:rsidRPr="002771F4" w:rsidRDefault="006A6E94" w:rsidP="006A6E94">
      <w:pPr>
        <w:pStyle w:val="Footer"/>
        <w:tabs>
          <w:tab w:val="clear" w:pos="4536"/>
          <w:tab w:val="clear" w:pos="9072"/>
          <w:tab w:val="left" w:pos="2910"/>
        </w:tabs>
        <w:jc w:val="both"/>
        <w:rPr>
          <w:rFonts w:ascii="Times New Roman" w:hAnsi="Times New Roman"/>
          <w:sz w:val="24"/>
          <w:szCs w:val="24"/>
          <w:lang w:val="sr-Cyrl-CS"/>
        </w:rPr>
      </w:pPr>
    </w:p>
    <w:p w14:paraId="7B7E069E" w14:textId="77777777" w:rsidR="007106CF" w:rsidRPr="002771F4" w:rsidRDefault="007106CF" w:rsidP="007106CF">
      <w:pPr>
        <w:pStyle w:val="Footer"/>
        <w:tabs>
          <w:tab w:val="clear" w:pos="4536"/>
          <w:tab w:val="clear" w:pos="9072"/>
          <w:tab w:val="left" w:pos="2910"/>
        </w:tabs>
        <w:jc w:val="both"/>
        <w:rPr>
          <w:rFonts w:ascii="Times New Roman" w:hAnsi="Times New Roman"/>
          <w:sz w:val="24"/>
          <w:szCs w:val="24"/>
          <w:lang w:val="sr-Cyrl-CS"/>
        </w:rPr>
      </w:pPr>
      <w:r w:rsidRPr="002771F4">
        <w:rPr>
          <w:rFonts w:ascii="Times New Roman" w:hAnsi="Times New Roman"/>
          <w:sz w:val="24"/>
          <w:szCs w:val="24"/>
          <w:lang w:val="sr-Cyrl-CS"/>
        </w:rPr>
        <w:t>учествовање у обуци за заштиту ученика од насиља , злостављања</w:t>
      </w:r>
      <w:r w:rsidR="006A6E94">
        <w:rPr>
          <w:rFonts w:ascii="Times New Roman" w:hAnsi="Times New Roman"/>
          <w:sz w:val="24"/>
          <w:szCs w:val="24"/>
          <w:lang w:val="sr-Cyrl-CS"/>
        </w:rPr>
        <w:t xml:space="preserve"> и занемаривања</w:t>
      </w:r>
    </w:p>
    <w:p w14:paraId="2CD0C5B9" w14:textId="77777777" w:rsidR="007106CF" w:rsidRPr="002771F4" w:rsidRDefault="006A6E94" w:rsidP="006A6E94">
      <w:pPr>
        <w:pStyle w:val="Footer"/>
        <w:tabs>
          <w:tab w:val="clear" w:pos="4536"/>
          <w:tab w:val="clear" w:pos="9072"/>
          <w:tab w:val="left" w:pos="2910"/>
        </w:tabs>
        <w:rPr>
          <w:rFonts w:ascii="Times New Roman" w:hAnsi="Times New Roman"/>
          <w:sz w:val="24"/>
          <w:szCs w:val="24"/>
          <w:lang w:val="sr-Cyrl-CS"/>
        </w:rPr>
      </w:pPr>
      <w:r w:rsidRPr="002771F4">
        <w:rPr>
          <w:rFonts w:ascii="Times New Roman" w:hAnsi="Times New Roman"/>
          <w:sz w:val="24"/>
          <w:szCs w:val="24"/>
          <w:lang w:val="sr-Cyrl-CS"/>
        </w:rPr>
        <w:t xml:space="preserve"> </w:t>
      </w:r>
      <w:r w:rsidR="007106CF" w:rsidRPr="002771F4">
        <w:rPr>
          <w:rFonts w:ascii="Times New Roman" w:hAnsi="Times New Roman"/>
          <w:sz w:val="24"/>
          <w:szCs w:val="24"/>
          <w:lang w:val="sr-Cyrl-CS"/>
        </w:rPr>
        <w:t>информисање и пружање основне обуке за све запослене у установи са циљем стицања минимума знања и вештина неопходних за превенцију , препознавање, процену и реаговање на појаву насиља, злостављања и занемаривања ученика;</w:t>
      </w:r>
    </w:p>
    <w:p w14:paraId="603E1A74" w14:textId="77777777" w:rsidR="006A6E94" w:rsidRPr="006A6E94" w:rsidRDefault="007106CF" w:rsidP="00FD4CC8">
      <w:pPr>
        <w:pStyle w:val="wyq050---odeljak"/>
        <w:numPr>
          <w:ilvl w:val="0"/>
          <w:numId w:val="85"/>
        </w:numPr>
        <w:shd w:val="clear" w:color="auto" w:fill="FFFFFF"/>
        <w:spacing w:before="0" w:beforeAutospacing="0" w:after="0" w:afterAutospacing="0"/>
        <w:jc w:val="both"/>
        <w:rPr>
          <w:b/>
          <w:bCs/>
          <w:color w:val="333333"/>
        </w:rPr>
      </w:pPr>
      <w:r w:rsidRPr="002771F4">
        <w:rPr>
          <w:lang w:val="sr-Cyrl-CS"/>
        </w:rPr>
        <w:t xml:space="preserve">упознавање ученика, родитеља/старатеља и локалне заједнице </w:t>
      </w:r>
      <w:r w:rsidRPr="006A6E94">
        <w:rPr>
          <w:lang w:val="sr-Cyrl-CS"/>
        </w:rPr>
        <w:t>са</w:t>
      </w:r>
      <w:r w:rsidR="006A6E94" w:rsidRPr="006A6E94">
        <w:rPr>
          <w:b/>
          <w:bCs/>
          <w:color w:val="333333"/>
        </w:rPr>
        <w:t xml:space="preserve"> </w:t>
      </w:r>
      <w:r w:rsidR="006A6E94">
        <w:rPr>
          <w:b/>
          <w:bCs/>
          <w:color w:val="333333"/>
        </w:rPr>
        <w:t>П</w:t>
      </w:r>
      <w:r w:rsidR="006A6E94">
        <w:rPr>
          <w:bCs/>
          <w:color w:val="333333"/>
        </w:rPr>
        <w:t>ротоколом о поступању у установи и одговору на насиље, злостављање и уанемаривање</w:t>
      </w:r>
      <w:r w:rsidR="006A6E94" w:rsidRPr="006A6E94">
        <w:rPr>
          <w:bCs/>
          <w:color w:val="333333"/>
        </w:rPr>
        <w:t xml:space="preserve"> </w:t>
      </w:r>
    </w:p>
    <w:p w14:paraId="4989C296" w14:textId="77777777" w:rsidR="007106CF" w:rsidRPr="002771F4" w:rsidRDefault="007106CF" w:rsidP="00FD4CC8">
      <w:pPr>
        <w:pStyle w:val="Footer"/>
        <w:numPr>
          <w:ilvl w:val="0"/>
          <w:numId w:val="85"/>
        </w:numPr>
        <w:tabs>
          <w:tab w:val="clear" w:pos="4536"/>
          <w:tab w:val="clear" w:pos="9072"/>
          <w:tab w:val="left" w:pos="360"/>
          <w:tab w:val="left" w:pos="2910"/>
        </w:tabs>
        <w:rPr>
          <w:rFonts w:ascii="Times New Roman" w:hAnsi="Times New Roman"/>
          <w:sz w:val="24"/>
          <w:szCs w:val="24"/>
          <w:lang w:val="sr-Cyrl-CS"/>
        </w:rPr>
      </w:pPr>
      <w:r w:rsidRPr="002771F4">
        <w:rPr>
          <w:rFonts w:ascii="Times New Roman" w:hAnsi="Times New Roman"/>
          <w:sz w:val="24"/>
          <w:szCs w:val="24"/>
          <w:lang w:val="sr-Cyrl-CS"/>
        </w:rPr>
        <w:t>координирање израде и реализације програма заштите ученика од насиља  ( превентивне и интервентне активности );</w:t>
      </w:r>
    </w:p>
    <w:p w14:paraId="44FAC44A" w14:textId="77777777" w:rsidR="007106CF" w:rsidRPr="002771F4" w:rsidRDefault="007106CF" w:rsidP="00FD4CC8">
      <w:pPr>
        <w:pStyle w:val="Footer"/>
        <w:numPr>
          <w:ilvl w:val="0"/>
          <w:numId w:val="85"/>
        </w:numPr>
        <w:tabs>
          <w:tab w:val="clear" w:pos="4536"/>
          <w:tab w:val="clear" w:pos="9072"/>
          <w:tab w:val="left" w:pos="360"/>
          <w:tab w:val="left" w:pos="2910"/>
        </w:tabs>
        <w:rPr>
          <w:rFonts w:ascii="Times New Roman" w:hAnsi="Times New Roman"/>
          <w:sz w:val="24"/>
          <w:szCs w:val="24"/>
          <w:lang w:val="sr-Cyrl-CS"/>
        </w:rPr>
      </w:pPr>
      <w:r w:rsidRPr="002771F4">
        <w:rPr>
          <w:rFonts w:ascii="Times New Roman" w:hAnsi="Times New Roman"/>
          <w:sz w:val="24"/>
          <w:szCs w:val="24"/>
          <w:lang w:val="sr-Cyrl-CS"/>
        </w:rPr>
        <w:t>организовање консултације у установи и процена нивоа ризика за безбедност  ученика;</w:t>
      </w:r>
    </w:p>
    <w:p w14:paraId="634935E1" w14:textId="77777777" w:rsidR="007106CF" w:rsidRPr="002771F4" w:rsidRDefault="007106CF" w:rsidP="00FD4CC8">
      <w:pPr>
        <w:pStyle w:val="Footer"/>
        <w:numPr>
          <w:ilvl w:val="0"/>
          <w:numId w:val="85"/>
        </w:numPr>
        <w:tabs>
          <w:tab w:val="clear" w:pos="4536"/>
          <w:tab w:val="clear" w:pos="9072"/>
          <w:tab w:val="left" w:pos="360"/>
          <w:tab w:val="left" w:pos="2910"/>
        </w:tabs>
        <w:rPr>
          <w:rFonts w:ascii="Times New Roman" w:hAnsi="Times New Roman"/>
          <w:sz w:val="24"/>
          <w:szCs w:val="24"/>
          <w:lang w:val="sr-Cyrl-CS"/>
        </w:rPr>
      </w:pPr>
      <w:r w:rsidRPr="002771F4">
        <w:rPr>
          <w:rFonts w:ascii="Times New Roman" w:hAnsi="Times New Roman"/>
          <w:sz w:val="24"/>
          <w:szCs w:val="24"/>
          <w:lang w:val="sr-Cyrl-CS"/>
        </w:rPr>
        <w:t>праћење и процена ефеката предузетих мера у заштити ученика;</w:t>
      </w:r>
    </w:p>
    <w:p w14:paraId="0AA4E144" w14:textId="77777777" w:rsidR="007106CF" w:rsidRPr="002771F4" w:rsidRDefault="007106CF" w:rsidP="00FD4CC8">
      <w:pPr>
        <w:pStyle w:val="Footer"/>
        <w:numPr>
          <w:ilvl w:val="0"/>
          <w:numId w:val="85"/>
        </w:numPr>
        <w:tabs>
          <w:tab w:val="clear" w:pos="4536"/>
          <w:tab w:val="clear" w:pos="9072"/>
          <w:tab w:val="left" w:pos="360"/>
          <w:tab w:val="left" w:pos="2910"/>
        </w:tabs>
        <w:rPr>
          <w:rFonts w:ascii="Times New Roman" w:hAnsi="Times New Roman"/>
          <w:sz w:val="24"/>
          <w:szCs w:val="24"/>
          <w:lang w:val="sr-Cyrl-CS"/>
        </w:rPr>
      </w:pPr>
      <w:r w:rsidRPr="002771F4">
        <w:rPr>
          <w:rFonts w:ascii="Times New Roman" w:hAnsi="Times New Roman"/>
          <w:sz w:val="24"/>
          <w:szCs w:val="24"/>
          <w:lang w:val="sr-Cyrl-CS"/>
        </w:rPr>
        <w:t>сарађивање са релевантним установама;</w:t>
      </w:r>
    </w:p>
    <w:p w14:paraId="7262B016" w14:textId="77777777" w:rsidR="007106CF" w:rsidRPr="002771F4" w:rsidRDefault="007106CF" w:rsidP="00FD4CC8">
      <w:pPr>
        <w:pStyle w:val="Footer"/>
        <w:numPr>
          <w:ilvl w:val="0"/>
          <w:numId w:val="85"/>
        </w:numPr>
        <w:tabs>
          <w:tab w:val="clear" w:pos="4536"/>
          <w:tab w:val="clear" w:pos="9072"/>
          <w:tab w:val="left" w:pos="360"/>
          <w:tab w:val="left" w:pos="2910"/>
        </w:tabs>
        <w:rPr>
          <w:rFonts w:ascii="Times New Roman" w:hAnsi="Times New Roman"/>
          <w:sz w:val="24"/>
          <w:szCs w:val="24"/>
          <w:lang w:val="sr-Cyrl-CS"/>
        </w:rPr>
      </w:pPr>
      <w:r w:rsidRPr="002771F4">
        <w:rPr>
          <w:rFonts w:ascii="Times New Roman" w:hAnsi="Times New Roman"/>
          <w:sz w:val="24"/>
          <w:szCs w:val="24"/>
          <w:lang w:val="sr-Cyrl-CS"/>
        </w:rPr>
        <w:t>припремање плана наступа установе пред јавношћу и медијима;</w:t>
      </w:r>
    </w:p>
    <w:p w14:paraId="4F0A39A5" w14:textId="77777777" w:rsidR="007106CF" w:rsidRPr="002771F4" w:rsidRDefault="007106CF" w:rsidP="00FD4CC8">
      <w:pPr>
        <w:pStyle w:val="Footer"/>
        <w:numPr>
          <w:ilvl w:val="0"/>
          <w:numId w:val="85"/>
        </w:numPr>
        <w:tabs>
          <w:tab w:val="clear" w:pos="4536"/>
          <w:tab w:val="clear" w:pos="9072"/>
          <w:tab w:val="left" w:pos="360"/>
          <w:tab w:val="left" w:pos="2910"/>
        </w:tabs>
        <w:rPr>
          <w:rFonts w:ascii="Times New Roman" w:hAnsi="Times New Roman"/>
          <w:sz w:val="24"/>
          <w:szCs w:val="24"/>
          <w:lang w:val="sr-Cyrl-CS"/>
        </w:rPr>
      </w:pPr>
      <w:r w:rsidRPr="002771F4">
        <w:rPr>
          <w:rFonts w:ascii="Times New Roman" w:hAnsi="Times New Roman"/>
          <w:sz w:val="24"/>
          <w:szCs w:val="24"/>
          <w:lang w:val="sr-Cyrl-CS"/>
        </w:rPr>
        <w:lastRenderedPageBreak/>
        <w:t>евидентирање појаве насиља;</w:t>
      </w:r>
    </w:p>
    <w:p w14:paraId="5652604F" w14:textId="77777777" w:rsidR="007106CF" w:rsidRPr="002771F4" w:rsidRDefault="007106CF" w:rsidP="00FD4CC8">
      <w:pPr>
        <w:pStyle w:val="Footer"/>
        <w:numPr>
          <w:ilvl w:val="0"/>
          <w:numId w:val="85"/>
        </w:numPr>
        <w:tabs>
          <w:tab w:val="clear" w:pos="4536"/>
          <w:tab w:val="clear" w:pos="9072"/>
          <w:tab w:val="left" w:pos="360"/>
          <w:tab w:val="left" w:pos="2910"/>
        </w:tabs>
        <w:rPr>
          <w:rFonts w:ascii="Times New Roman" w:hAnsi="Times New Roman"/>
          <w:sz w:val="24"/>
          <w:szCs w:val="24"/>
          <w:lang w:val="sr-Cyrl-CS"/>
        </w:rPr>
      </w:pPr>
      <w:r w:rsidRPr="002771F4">
        <w:rPr>
          <w:rFonts w:ascii="Times New Roman" w:hAnsi="Times New Roman"/>
          <w:sz w:val="24"/>
          <w:szCs w:val="24"/>
          <w:lang w:val="sr-Cyrl-CS"/>
        </w:rPr>
        <w:t>прикупљање документације;</w:t>
      </w:r>
    </w:p>
    <w:p w14:paraId="314589B9" w14:textId="77777777" w:rsidR="007106CF" w:rsidRDefault="007106CF" w:rsidP="00FD4CC8">
      <w:pPr>
        <w:pStyle w:val="Footer"/>
        <w:numPr>
          <w:ilvl w:val="0"/>
          <w:numId w:val="85"/>
        </w:numPr>
        <w:tabs>
          <w:tab w:val="clear" w:pos="4536"/>
          <w:tab w:val="clear" w:pos="9072"/>
          <w:tab w:val="left" w:pos="360"/>
          <w:tab w:val="left" w:pos="2910"/>
        </w:tabs>
        <w:rPr>
          <w:rFonts w:ascii="Times New Roman" w:hAnsi="Times New Roman"/>
          <w:sz w:val="24"/>
          <w:szCs w:val="24"/>
          <w:lang w:val="sr-Cyrl-CS"/>
        </w:rPr>
      </w:pPr>
      <w:r w:rsidRPr="002771F4">
        <w:rPr>
          <w:rFonts w:ascii="Times New Roman" w:hAnsi="Times New Roman"/>
          <w:sz w:val="24"/>
          <w:szCs w:val="24"/>
          <w:lang w:val="sr-Cyrl-CS"/>
        </w:rPr>
        <w:t>извештавање стручних тела и органа управљања;</w:t>
      </w:r>
    </w:p>
    <w:p w14:paraId="53C13B93" w14:textId="49F79069" w:rsidR="006A6E94" w:rsidRDefault="006A6E94" w:rsidP="00924D40">
      <w:pPr>
        <w:pStyle w:val="Footer"/>
        <w:tabs>
          <w:tab w:val="clear" w:pos="4536"/>
          <w:tab w:val="clear" w:pos="9072"/>
          <w:tab w:val="left" w:pos="360"/>
          <w:tab w:val="left" w:pos="2910"/>
        </w:tabs>
        <w:ind w:left="360" w:hanging="360"/>
        <w:rPr>
          <w:rFonts w:ascii="Times New Roman" w:hAnsi="Times New Roman"/>
          <w:sz w:val="24"/>
          <w:szCs w:val="24"/>
        </w:rPr>
      </w:pPr>
    </w:p>
    <w:p w14:paraId="396BF14C" w14:textId="77777777" w:rsidR="00C427B2" w:rsidRDefault="00C427B2" w:rsidP="00924D40">
      <w:pPr>
        <w:pStyle w:val="Footer"/>
        <w:tabs>
          <w:tab w:val="clear" w:pos="4536"/>
          <w:tab w:val="clear" w:pos="9072"/>
          <w:tab w:val="left" w:pos="360"/>
          <w:tab w:val="left" w:pos="2910"/>
        </w:tabs>
        <w:ind w:left="360" w:hanging="360"/>
        <w:rPr>
          <w:rFonts w:ascii="Times New Roman" w:hAnsi="Times New Roman"/>
          <w:sz w:val="24"/>
          <w:szCs w:val="24"/>
        </w:rPr>
      </w:pPr>
    </w:p>
    <w:p w14:paraId="3717472D" w14:textId="77777777" w:rsidR="00476064" w:rsidRPr="004C4AB0" w:rsidRDefault="00476064" w:rsidP="00476064">
      <w:pPr>
        <w:autoSpaceDE w:val="0"/>
        <w:autoSpaceDN w:val="0"/>
        <w:adjustRightInd w:val="0"/>
        <w:jc w:val="center"/>
        <w:rPr>
          <w:rFonts w:ascii="Times New Roman" w:eastAsia="Times New Roman" w:hAnsi="Times New Roman" w:cs="Times New Roman"/>
          <w:b/>
          <w:bCs/>
          <w:sz w:val="24"/>
          <w:szCs w:val="24"/>
          <w:lang w:val="sr-Cyrl-CS"/>
        </w:rPr>
      </w:pPr>
      <w:r w:rsidRPr="004C4AB0">
        <w:rPr>
          <w:rFonts w:ascii="Times New Roman" w:eastAsia="Times New Roman" w:hAnsi="Times New Roman" w:cs="Times New Roman"/>
          <w:b/>
          <w:bCs/>
          <w:sz w:val="24"/>
          <w:szCs w:val="24"/>
          <w:lang w:val="ru-RU"/>
        </w:rPr>
        <w:t>ГОДИШЊИ ПЛАН РАДА ТИМА ЗА ЗАШТИТУ УЧЕНИКА ОД НАСИЉА</w:t>
      </w:r>
    </w:p>
    <w:p w14:paraId="13125BD9" w14:textId="77777777" w:rsidR="00476064" w:rsidRPr="004C4AB0" w:rsidRDefault="00476064" w:rsidP="00476064">
      <w:pPr>
        <w:rPr>
          <w:rFonts w:ascii="Times New Roman" w:eastAsia="Times New Roman" w:hAnsi="Times New Roman" w:cs="Times New Roman"/>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1368"/>
      </w:tblGrid>
      <w:tr w:rsidR="00476064" w:rsidRPr="004C4AB0" w14:paraId="0CAD26BA" w14:textId="77777777" w:rsidTr="006A6E94">
        <w:trPr>
          <w:jc w:val="center"/>
        </w:trPr>
        <w:tc>
          <w:tcPr>
            <w:tcW w:w="5418" w:type="dxa"/>
            <w:vAlign w:val="center"/>
          </w:tcPr>
          <w:p w14:paraId="425A46C9" w14:textId="77777777" w:rsidR="00476064" w:rsidRPr="004C4AB0" w:rsidRDefault="00476064" w:rsidP="006A6E94">
            <w:pPr>
              <w:autoSpaceDE w:val="0"/>
              <w:autoSpaceDN w:val="0"/>
              <w:adjustRightInd w:val="0"/>
              <w:jc w:val="center"/>
              <w:rPr>
                <w:rFonts w:ascii="Times New Roman" w:eastAsia="Times New Roman" w:hAnsi="Times New Roman" w:cs="Times New Roman"/>
                <w:b/>
                <w:bCs/>
                <w:sz w:val="24"/>
                <w:szCs w:val="24"/>
              </w:rPr>
            </w:pPr>
            <w:r w:rsidRPr="004C4AB0">
              <w:rPr>
                <w:rFonts w:ascii="Times New Roman" w:eastAsia="Times New Roman" w:hAnsi="Times New Roman" w:cs="Times New Roman"/>
                <w:b/>
                <w:bCs/>
                <w:sz w:val="24"/>
                <w:szCs w:val="24"/>
              </w:rPr>
              <w:t>АКТИВНОСТИ</w:t>
            </w:r>
          </w:p>
        </w:tc>
        <w:tc>
          <w:tcPr>
            <w:tcW w:w="2790" w:type="dxa"/>
            <w:vAlign w:val="center"/>
          </w:tcPr>
          <w:p w14:paraId="1C5A5447" w14:textId="77777777" w:rsidR="00476064" w:rsidRPr="004C4AB0" w:rsidRDefault="00476064" w:rsidP="006A6E94">
            <w:pPr>
              <w:autoSpaceDE w:val="0"/>
              <w:autoSpaceDN w:val="0"/>
              <w:adjustRightInd w:val="0"/>
              <w:jc w:val="center"/>
              <w:rPr>
                <w:rFonts w:ascii="Times New Roman" w:eastAsia="Times New Roman" w:hAnsi="Times New Roman" w:cs="Times New Roman"/>
                <w:b/>
                <w:bCs/>
                <w:sz w:val="24"/>
                <w:szCs w:val="24"/>
              </w:rPr>
            </w:pPr>
            <w:r w:rsidRPr="004C4AB0">
              <w:rPr>
                <w:rFonts w:ascii="Times New Roman" w:eastAsia="Times New Roman" w:hAnsi="Times New Roman" w:cs="Times New Roman"/>
                <w:b/>
                <w:bCs/>
                <w:sz w:val="24"/>
                <w:szCs w:val="24"/>
              </w:rPr>
              <w:t>НОСИОЦИ</w:t>
            </w:r>
          </w:p>
        </w:tc>
        <w:tc>
          <w:tcPr>
            <w:tcW w:w="1368" w:type="dxa"/>
            <w:vAlign w:val="center"/>
          </w:tcPr>
          <w:p w14:paraId="505FF7AA" w14:textId="77777777" w:rsidR="00476064" w:rsidRPr="004C4AB0" w:rsidRDefault="00476064" w:rsidP="006A6E94">
            <w:pPr>
              <w:autoSpaceDE w:val="0"/>
              <w:autoSpaceDN w:val="0"/>
              <w:adjustRightInd w:val="0"/>
              <w:jc w:val="center"/>
              <w:rPr>
                <w:rFonts w:ascii="Times New Roman" w:eastAsia="Times New Roman" w:hAnsi="Times New Roman" w:cs="Times New Roman"/>
                <w:b/>
                <w:bCs/>
                <w:sz w:val="24"/>
                <w:szCs w:val="24"/>
              </w:rPr>
            </w:pPr>
            <w:r w:rsidRPr="004C4AB0">
              <w:rPr>
                <w:rFonts w:ascii="Times New Roman" w:eastAsia="Times New Roman" w:hAnsi="Times New Roman" w:cs="Times New Roman"/>
                <w:b/>
                <w:bCs/>
                <w:sz w:val="24"/>
                <w:szCs w:val="24"/>
              </w:rPr>
              <w:t>ВРЕМЕ</w:t>
            </w:r>
          </w:p>
        </w:tc>
      </w:tr>
      <w:tr w:rsidR="00476064" w:rsidRPr="004C4AB0" w14:paraId="686BAD6C" w14:textId="77777777" w:rsidTr="006A6E94">
        <w:trPr>
          <w:jc w:val="center"/>
        </w:trPr>
        <w:tc>
          <w:tcPr>
            <w:tcW w:w="5418" w:type="dxa"/>
          </w:tcPr>
          <w:p w14:paraId="69B36B9C"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lang w:val="ru-RU"/>
              </w:rPr>
            </w:pPr>
            <w:r w:rsidRPr="004C4AB0">
              <w:rPr>
                <w:rFonts w:ascii="Times New Roman" w:eastAsia="Times New Roman" w:hAnsi="Times New Roman" w:cs="Times New Roman"/>
                <w:bCs/>
                <w:sz w:val="24"/>
                <w:szCs w:val="24"/>
                <w:lang w:val="ru-RU"/>
              </w:rPr>
              <w:t>Формирање тима и подела задужења међу члановима тима</w:t>
            </w:r>
          </w:p>
        </w:tc>
        <w:tc>
          <w:tcPr>
            <w:tcW w:w="2790" w:type="dxa"/>
          </w:tcPr>
          <w:p w14:paraId="233428CC"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Координатор тима</w:t>
            </w:r>
          </w:p>
        </w:tc>
        <w:tc>
          <w:tcPr>
            <w:tcW w:w="1368" w:type="dxa"/>
          </w:tcPr>
          <w:p w14:paraId="230DEDE2" w14:textId="5CDFA8AC"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септембар 202</w:t>
            </w:r>
            <w:r w:rsidR="00B9276C">
              <w:rPr>
                <w:rFonts w:ascii="Times New Roman" w:eastAsia="Times New Roman" w:hAnsi="Times New Roman" w:cs="Times New Roman"/>
                <w:bCs/>
                <w:sz w:val="24"/>
                <w:szCs w:val="24"/>
                <w:lang w:val="sr-Cyrl-RS"/>
              </w:rPr>
              <w:t>2</w:t>
            </w:r>
            <w:r w:rsidRPr="004C4AB0">
              <w:rPr>
                <w:rFonts w:ascii="Times New Roman" w:eastAsia="Times New Roman" w:hAnsi="Times New Roman" w:cs="Times New Roman"/>
                <w:bCs/>
                <w:sz w:val="24"/>
                <w:szCs w:val="24"/>
              </w:rPr>
              <w:t>.</w:t>
            </w:r>
          </w:p>
        </w:tc>
      </w:tr>
      <w:tr w:rsidR="00476064" w:rsidRPr="004C4AB0" w14:paraId="2A3C158D" w14:textId="77777777" w:rsidTr="006A6E94">
        <w:trPr>
          <w:jc w:val="center"/>
        </w:trPr>
        <w:tc>
          <w:tcPr>
            <w:tcW w:w="5418" w:type="dxa"/>
          </w:tcPr>
          <w:p w14:paraId="05E8FC87"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lang w:val="ru-RU"/>
              </w:rPr>
            </w:pPr>
            <w:r w:rsidRPr="004C4AB0">
              <w:rPr>
                <w:rFonts w:ascii="Times New Roman" w:eastAsia="Times New Roman" w:hAnsi="Times New Roman" w:cs="Times New Roman"/>
                <w:bCs/>
                <w:sz w:val="24"/>
                <w:szCs w:val="24"/>
                <w:lang w:val="ru-RU"/>
              </w:rPr>
              <w:t>Израда програма заштите ученика од насиља</w:t>
            </w:r>
          </w:p>
        </w:tc>
        <w:tc>
          <w:tcPr>
            <w:tcW w:w="2790" w:type="dxa"/>
          </w:tcPr>
          <w:p w14:paraId="562C76EC"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Чланови тима</w:t>
            </w:r>
          </w:p>
        </w:tc>
        <w:tc>
          <w:tcPr>
            <w:tcW w:w="1368" w:type="dxa"/>
          </w:tcPr>
          <w:p w14:paraId="02DB1833" w14:textId="1A91FB24"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септембар 202</w:t>
            </w:r>
            <w:r w:rsidR="00B9276C">
              <w:rPr>
                <w:rFonts w:ascii="Times New Roman" w:eastAsia="Times New Roman" w:hAnsi="Times New Roman" w:cs="Times New Roman"/>
                <w:bCs/>
                <w:sz w:val="24"/>
                <w:szCs w:val="24"/>
                <w:lang w:val="sr-Cyrl-RS"/>
              </w:rPr>
              <w:t>2</w:t>
            </w:r>
            <w:r w:rsidRPr="004C4AB0">
              <w:rPr>
                <w:rFonts w:ascii="Times New Roman" w:eastAsia="Times New Roman" w:hAnsi="Times New Roman" w:cs="Times New Roman"/>
                <w:bCs/>
                <w:sz w:val="24"/>
                <w:szCs w:val="24"/>
              </w:rPr>
              <w:t>.</w:t>
            </w:r>
          </w:p>
        </w:tc>
      </w:tr>
      <w:tr w:rsidR="00476064" w:rsidRPr="004C4AB0" w14:paraId="075D0442" w14:textId="77777777" w:rsidTr="006A6E94">
        <w:trPr>
          <w:jc w:val="center"/>
        </w:trPr>
        <w:tc>
          <w:tcPr>
            <w:tcW w:w="5418" w:type="dxa"/>
          </w:tcPr>
          <w:p w14:paraId="5E137E77"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lang w:val="ru-RU"/>
              </w:rPr>
            </w:pPr>
            <w:r w:rsidRPr="004C4AB0">
              <w:rPr>
                <w:rFonts w:ascii="Times New Roman" w:eastAsia="Times New Roman" w:hAnsi="Times New Roman" w:cs="Times New Roman"/>
                <w:bCs/>
                <w:sz w:val="24"/>
                <w:szCs w:val="24"/>
                <w:lang w:val="ru-RU"/>
              </w:rPr>
              <w:t>Учествовање у реализацији делова програма за заштиту ученика од насиља</w:t>
            </w:r>
          </w:p>
        </w:tc>
        <w:tc>
          <w:tcPr>
            <w:tcW w:w="2790" w:type="dxa"/>
          </w:tcPr>
          <w:p w14:paraId="2CE78D93"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Чланови тима</w:t>
            </w:r>
          </w:p>
        </w:tc>
        <w:tc>
          <w:tcPr>
            <w:tcW w:w="1368" w:type="dxa"/>
          </w:tcPr>
          <w:p w14:paraId="4A2EFAEC"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 xml:space="preserve">Т.Г. </w:t>
            </w:r>
          </w:p>
        </w:tc>
      </w:tr>
      <w:tr w:rsidR="00476064" w:rsidRPr="004C4AB0" w14:paraId="7F678982" w14:textId="77777777" w:rsidTr="006A6E94">
        <w:trPr>
          <w:jc w:val="center"/>
        </w:trPr>
        <w:tc>
          <w:tcPr>
            <w:tcW w:w="5418" w:type="dxa"/>
          </w:tcPr>
          <w:p w14:paraId="16790742"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lang w:val="ru-RU"/>
              </w:rPr>
            </w:pPr>
            <w:r w:rsidRPr="004C4AB0">
              <w:rPr>
                <w:rFonts w:ascii="Times New Roman" w:eastAsia="Times New Roman" w:hAnsi="Times New Roman" w:cs="Times New Roman"/>
                <w:bCs/>
                <w:sz w:val="24"/>
                <w:szCs w:val="24"/>
                <w:lang w:val="ru-RU"/>
              </w:rPr>
              <w:t>Редовно састајање тима због праћења реализације и ефеката превентивних активности</w:t>
            </w:r>
          </w:p>
        </w:tc>
        <w:tc>
          <w:tcPr>
            <w:tcW w:w="2790" w:type="dxa"/>
          </w:tcPr>
          <w:p w14:paraId="3C183A0E"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Чланови тима</w:t>
            </w:r>
          </w:p>
        </w:tc>
        <w:tc>
          <w:tcPr>
            <w:tcW w:w="1368" w:type="dxa"/>
          </w:tcPr>
          <w:p w14:paraId="08780514" w14:textId="77777777" w:rsidR="00476064" w:rsidRPr="004C4AB0" w:rsidRDefault="00476064" w:rsidP="0047606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Сваког месецу</w:t>
            </w:r>
          </w:p>
        </w:tc>
      </w:tr>
      <w:tr w:rsidR="00476064" w:rsidRPr="004C4AB0" w14:paraId="5D3F8044" w14:textId="77777777" w:rsidTr="006A6E94">
        <w:trPr>
          <w:jc w:val="center"/>
        </w:trPr>
        <w:tc>
          <w:tcPr>
            <w:tcW w:w="5418" w:type="dxa"/>
          </w:tcPr>
          <w:p w14:paraId="421337BD"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lang w:val="ru-RU"/>
              </w:rPr>
            </w:pPr>
            <w:r w:rsidRPr="004C4AB0">
              <w:rPr>
                <w:rFonts w:ascii="Times New Roman" w:eastAsia="Times New Roman" w:hAnsi="Times New Roman" w:cs="Times New Roman"/>
                <w:bCs/>
                <w:sz w:val="24"/>
                <w:szCs w:val="24"/>
                <w:lang w:val="ru-RU"/>
              </w:rPr>
              <w:t>Састајање тима према указаној потреби у поступку интервенције</w:t>
            </w:r>
          </w:p>
        </w:tc>
        <w:tc>
          <w:tcPr>
            <w:tcW w:w="2790" w:type="dxa"/>
          </w:tcPr>
          <w:p w14:paraId="764E1CB5"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Чланови тима</w:t>
            </w:r>
          </w:p>
        </w:tc>
        <w:tc>
          <w:tcPr>
            <w:tcW w:w="1368" w:type="dxa"/>
          </w:tcPr>
          <w:p w14:paraId="2DB03DCC"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 xml:space="preserve">Т.г. </w:t>
            </w:r>
          </w:p>
        </w:tc>
      </w:tr>
      <w:tr w:rsidR="00476064" w:rsidRPr="004C4AB0" w14:paraId="10A27C3F" w14:textId="77777777" w:rsidTr="006A6E94">
        <w:trPr>
          <w:jc w:val="center"/>
        </w:trPr>
        <w:tc>
          <w:tcPr>
            <w:tcW w:w="5418" w:type="dxa"/>
          </w:tcPr>
          <w:p w14:paraId="6828A3A4"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Вођење документације</w:t>
            </w:r>
          </w:p>
        </w:tc>
        <w:tc>
          <w:tcPr>
            <w:tcW w:w="2790" w:type="dxa"/>
          </w:tcPr>
          <w:p w14:paraId="7A1ABCD7"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Координатор</w:t>
            </w:r>
          </w:p>
        </w:tc>
        <w:tc>
          <w:tcPr>
            <w:tcW w:w="1368" w:type="dxa"/>
          </w:tcPr>
          <w:p w14:paraId="6ECB8461"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Т.Г.</w:t>
            </w:r>
          </w:p>
        </w:tc>
      </w:tr>
      <w:tr w:rsidR="00476064" w:rsidRPr="004C4AB0" w14:paraId="2D540941" w14:textId="77777777" w:rsidTr="006A6E94">
        <w:trPr>
          <w:jc w:val="center"/>
        </w:trPr>
        <w:tc>
          <w:tcPr>
            <w:tcW w:w="5418" w:type="dxa"/>
          </w:tcPr>
          <w:p w14:paraId="44852BDE"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lang w:val="ru-RU"/>
              </w:rPr>
            </w:pPr>
            <w:r w:rsidRPr="004C4AB0">
              <w:rPr>
                <w:rFonts w:ascii="Times New Roman" w:eastAsia="Times New Roman" w:hAnsi="Times New Roman" w:cs="Times New Roman"/>
                <w:bCs/>
                <w:sz w:val="24"/>
                <w:szCs w:val="24"/>
                <w:lang w:val="ru-RU"/>
              </w:rPr>
              <w:t>Анализа резултата рада тима и израда извештаја</w:t>
            </w:r>
          </w:p>
        </w:tc>
        <w:tc>
          <w:tcPr>
            <w:tcW w:w="2790" w:type="dxa"/>
          </w:tcPr>
          <w:p w14:paraId="43F0B937" w14:textId="77777777"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Чланови тима</w:t>
            </w:r>
          </w:p>
        </w:tc>
        <w:tc>
          <w:tcPr>
            <w:tcW w:w="1368" w:type="dxa"/>
          </w:tcPr>
          <w:p w14:paraId="04FE5D75" w14:textId="0965766C" w:rsidR="00476064" w:rsidRPr="004C4AB0" w:rsidRDefault="00476064" w:rsidP="006A6E94">
            <w:pPr>
              <w:autoSpaceDE w:val="0"/>
              <w:autoSpaceDN w:val="0"/>
              <w:adjustRightInd w:val="0"/>
              <w:rPr>
                <w:rFonts w:ascii="Times New Roman" w:eastAsia="Times New Roman" w:hAnsi="Times New Roman" w:cs="Times New Roman"/>
                <w:bCs/>
                <w:sz w:val="24"/>
                <w:szCs w:val="24"/>
              </w:rPr>
            </w:pPr>
            <w:r w:rsidRPr="004C4AB0">
              <w:rPr>
                <w:rFonts w:ascii="Times New Roman" w:eastAsia="Times New Roman" w:hAnsi="Times New Roman" w:cs="Times New Roman"/>
                <w:bCs/>
                <w:sz w:val="24"/>
                <w:szCs w:val="24"/>
              </w:rPr>
              <w:t>Јун 202</w:t>
            </w:r>
            <w:r w:rsidR="00B9276C">
              <w:rPr>
                <w:rFonts w:ascii="Times New Roman" w:eastAsia="Times New Roman" w:hAnsi="Times New Roman" w:cs="Times New Roman"/>
                <w:bCs/>
                <w:sz w:val="24"/>
                <w:szCs w:val="24"/>
                <w:lang w:val="sr-Cyrl-RS"/>
              </w:rPr>
              <w:t>3</w:t>
            </w:r>
            <w:r w:rsidRPr="004C4AB0">
              <w:rPr>
                <w:rFonts w:ascii="Times New Roman" w:eastAsia="Times New Roman" w:hAnsi="Times New Roman" w:cs="Times New Roman"/>
                <w:bCs/>
                <w:sz w:val="24"/>
                <w:szCs w:val="24"/>
              </w:rPr>
              <w:t>.</w:t>
            </w:r>
          </w:p>
        </w:tc>
      </w:tr>
    </w:tbl>
    <w:p w14:paraId="0BF3BB7D" w14:textId="77777777" w:rsidR="00476064" w:rsidRPr="004C4AB0" w:rsidRDefault="00476064" w:rsidP="00502FD3">
      <w:pPr>
        <w:pStyle w:val="Footer"/>
        <w:tabs>
          <w:tab w:val="clear" w:pos="4536"/>
          <w:tab w:val="clear" w:pos="9072"/>
          <w:tab w:val="left" w:pos="360"/>
          <w:tab w:val="left" w:pos="2910"/>
        </w:tabs>
        <w:rPr>
          <w:rFonts w:ascii="Times New Roman" w:hAnsi="Times New Roman"/>
          <w:b/>
          <w:sz w:val="24"/>
          <w:szCs w:val="24"/>
        </w:rPr>
      </w:pPr>
    </w:p>
    <w:p w14:paraId="206C58B8" w14:textId="77777777" w:rsidR="007106CF" w:rsidRPr="002771F4" w:rsidRDefault="007106CF" w:rsidP="007106CF">
      <w:pPr>
        <w:pStyle w:val="Footer"/>
        <w:tabs>
          <w:tab w:val="clear" w:pos="4536"/>
          <w:tab w:val="clear" w:pos="9072"/>
          <w:tab w:val="left" w:pos="2910"/>
        </w:tabs>
        <w:jc w:val="center"/>
        <w:rPr>
          <w:rFonts w:ascii="Times New Roman" w:hAnsi="Times New Roman"/>
          <w:sz w:val="24"/>
          <w:szCs w:val="24"/>
          <w:lang w:val="sr-Cyrl-CS"/>
        </w:rPr>
      </w:pPr>
      <w:r w:rsidRPr="002771F4">
        <w:rPr>
          <w:rFonts w:ascii="Times New Roman" w:hAnsi="Times New Roman"/>
          <w:b/>
          <w:sz w:val="24"/>
          <w:szCs w:val="24"/>
          <w:lang w:val="sr-Cyrl-CS"/>
        </w:rPr>
        <w:t xml:space="preserve"> ЕВИДЕНЦИЈА И ДОКУМЕНТАЦИЈА</w:t>
      </w:r>
    </w:p>
    <w:p w14:paraId="7794480F" w14:textId="77777777" w:rsidR="007106CF" w:rsidRPr="002771F4" w:rsidRDefault="007106CF" w:rsidP="007106CF">
      <w:pPr>
        <w:pStyle w:val="Footer"/>
        <w:tabs>
          <w:tab w:val="clear" w:pos="4536"/>
          <w:tab w:val="clear" w:pos="9072"/>
          <w:tab w:val="left" w:pos="2910"/>
        </w:tabs>
        <w:rPr>
          <w:rFonts w:ascii="Times New Roman" w:hAnsi="Times New Roman"/>
          <w:sz w:val="24"/>
          <w:szCs w:val="24"/>
          <w:lang w:val="sr-Cyrl-CS"/>
        </w:rPr>
      </w:pPr>
      <w:r w:rsidRPr="002771F4">
        <w:rPr>
          <w:rFonts w:ascii="Times New Roman" w:hAnsi="Times New Roman"/>
          <w:sz w:val="24"/>
          <w:szCs w:val="24"/>
          <w:lang w:val="sr-Cyrl-CS"/>
        </w:rPr>
        <w:t>Запослени у установи су дужни да воде евиденцију о појавама насиља у књизи дежурства, одељењској свесци, али и зависно где  се догађај десио.</w:t>
      </w:r>
    </w:p>
    <w:p w14:paraId="0E9D50A7" w14:textId="77777777" w:rsidR="007106CF" w:rsidRPr="002771F4" w:rsidRDefault="007106CF" w:rsidP="007106CF">
      <w:pPr>
        <w:pStyle w:val="Footer"/>
        <w:tabs>
          <w:tab w:val="clear" w:pos="4536"/>
          <w:tab w:val="clear" w:pos="9072"/>
          <w:tab w:val="left" w:pos="2910"/>
        </w:tabs>
        <w:rPr>
          <w:rFonts w:ascii="Times New Roman" w:hAnsi="Times New Roman"/>
          <w:sz w:val="24"/>
          <w:szCs w:val="24"/>
          <w:lang w:val="sr-Cyrl-CS"/>
        </w:rPr>
      </w:pPr>
      <w:r w:rsidRPr="002771F4">
        <w:rPr>
          <w:rFonts w:ascii="Times New Roman" w:hAnsi="Times New Roman"/>
          <w:sz w:val="24"/>
          <w:szCs w:val="24"/>
          <w:lang w:val="sr-Cyrl-CS"/>
        </w:rPr>
        <w:t>У случају било  какавог облика насиља, сваки наставник и запослени  може  још у своју личну евиденцију, да унесе све битне елементе неког догађаја – кад се десио догађај, где, ко је био присутан; Детаљи су важни ради објективног описа, без процена и тумачења, као и даљег рада свих нас у процедури  заштите деце од насиља.</w:t>
      </w:r>
    </w:p>
    <w:p w14:paraId="442BCB0B" w14:textId="77777777" w:rsidR="007106CF" w:rsidRPr="002771F4" w:rsidRDefault="007106CF" w:rsidP="007106CF">
      <w:pPr>
        <w:pStyle w:val="Footer"/>
        <w:tabs>
          <w:tab w:val="clear" w:pos="4536"/>
          <w:tab w:val="clear" w:pos="9072"/>
          <w:tab w:val="left" w:pos="2910"/>
        </w:tabs>
        <w:rPr>
          <w:rFonts w:ascii="Times New Roman" w:hAnsi="Times New Roman"/>
          <w:sz w:val="24"/>
          <w:szCs w:val="24"/>
          <w:lang w:val="sr-Cyrl-CS"/>
        </w:rPr>
      </w:pPr>
      <w:r w:rsidRPr="002771F4">
        <w:rPr>
          <w:rFonts w:ascii="Times New Roman" w:hAnsi="Times New Roman"/>
          <w:sz w:val="24"/>
          <w:szCs w:val="24"/>
          <w:lang w:val="sr-Cyrl-CS"/>
        </w:rPr>
        <w:lastRenderedPageBreak/>
        <w:t>У посебну одељењску свеку коју смо увели за свако одељење предметне наставе, наставити водити евиденцију, али уз напомену о предузетим мерама које је обавио  предметни наставник, а посебно о предузетим мерама које је обавио одељењски старешина.</w:t>
      </w:r>
      <w:r w:rsidRPr="002771F4">
        <w:rPr>
          <w:rFonts w:ascii="Times New Roman" w:hAnsi="Times New Roman"/>
          <w:sz w:val="24"/>
          <w:szCs w:val="24"/>
          <w:lang w:val="sr-Cyrl-CS"/>
        </w:rPr>
        <w:tab/>
      </w:r>
      <w:r w:rsidRPr="002771F4">
        <w:rPr>
          <w:rFonts w:ascii="Times New Roman" w:hAnsi="Times New Roman"/>
          <w:sz w:val="24"/>
          <w:szCs w:val="24"/>
          <w:lang w:val="sr-Cyrl-CS"/>
        </w:rPr>
        <w:tab/>
      </w:r>
      <w:r w:rsidRPr="002771F4">
        <w:rPr>
          <w:rFonts w:ascii="Times New Roman" w:hAnsi="Times New Roman"/>
          <w:sz w:val="24"/>
          <w:szCs w:val="24"/>
          <w:lang w:val="sr-Cyrl-CS"/>
        </w:rPr>
        <w:tab/>
      </w:r>
      <w:r w:rsidRPr="002771F4">
        <w:rPr>
          <w:rFonts w:ascii="Times New Roman" w:hAnsi="Times New Roman"/>
          <w:sz w:val="24"/>
          <w:szCs w:val="24"/>
          <w:lang w:val="sr-Cyrl-CS"/>
        </w:rPr>
        <w:tab/>
      </w:r>
      <w:r w:rsidRPr="002771F4">
        <w:rPr>
          <w:rFonts w:ascii="Times New Roman" w:hAnsi="Times New Roman"/>
          <w:sz w:val="24"/>
          <w:szCs w:val="24"/>
          <w:lang w:val="sr-Cyrl-CS"/>
        </w:rPr>
        <w:tab/>
      </w:r>
      <w:r w:rsidRPr="002771F4">
        <w:rPr>
          <w:rFonts w:ascii="Times New Roman" w:hAnsi="Times New Roman"/>
          <w:sz w:val="24"/>
          <w:szCs w:val="24"/>
          <w:lang w:val="sr-Cyrl-CS"/>
        </w:rPr>
        <w:tab/>
      </w:r>
      <w:r w:rsidRPr="002771F4">
        <w:rPr>
          <w:rFonts w:ascii="Times New Roman" w:hAnsi="Times New Roman"/>
          <w:sz w:val="24"/>
          <w:szCs w:val="24"/>
          <w:lang w:val="sr-Cyrl-CS"/>
        </w:rPr>
        <w:tab/>
      </w:r>
      <w:r w:rsidRPr="002771F4">
        <w:rPr>
          <w:rFonts w:ascii="Times New Roman" w:hAnsi="Times New Roman"/>
          <w:sz w:val="24"/>
          <w:szCs w:val="24"/>
          <w:lang w:val="sr-Cyrl-CS"/>
        </w:rPr>
        <w:tab/>
      </w:r>
      <w:r w:rsidRPr="002771F4">
        <w:rPr>
          <w:rFonts w:ascii="Times New Roman" w:hAnsi="Times New Roman"/>
          <w:sz w:val="24"/>
          <w:szCs w:val="24"/>
          <w:lang w:val="sr-Cyrl-CS"/>
        </w:rPr>
        <w:tab/>
        <w:t xml:space="preserve">                                                          </w:t>
      </w:r>
    </w:p>
    <w:p w14:paraId="22E3A13A" w14:textId="77777777" w:rsidR="00C427B2" w:rsidRDefault="007106CF" w:rsidP="00600481">
      <w:pPr>
        <w:pStyle w:val="Footer"/>
        <w:tabs>
          <w:tab w:val="clear" w:pos="4536"/>
          <w:tab w:val="clear" w:pos="9072"/>
          <w:tab w:val="left" w:pos="2910"/>
        </w:tabs>
        <w:rPr>
          <w:rFonts w:ascii="Times New Roman" w:hAnsi="Times New Roman"/>
          <w:sz w:val="24"/>
          <w:szCs w:val="24"/>
          <w:lang w:val="sr-Cyrl-CS"/>
        </w:rPr>
      </w:pPr>
      <w:r w:rsidRPr="002771F4">
        <w:rPr>
          <w:rFonts w:ascii="Times New Roman" w:hAnsi="Times New Roman"/>
          <w:sz w:val="24"/>
          <w:szCs w:val="24"/>
          <w:lang w:val="sr-Cyrl-CS"/>
        </w:rPr>
        <w:t xml:space="preserve">       </w:t>
      </w:r>
    </w:p>
    <w:p w14:paraId="5F193D8F" w14:textId="7D14D2B0" w:rsidR="007106CF" w:rsidRPr="00600481" w:rsidRDefault="007106CF" w:rsidP="00600481">
      <w:pPr>
        <w:pStyle w:val="Footer"/>
        <w:tabs>
          <w:tab w:val="clear" w:pos="4536"/>
          <w:tab w:val="clear" w:pos="9072"/>
          <w:tab w:val="left" w:pos="2910"/>
        </w:tabs>
        <w:rPr>
          <w:rFonts w:ascii="Times New Roman" w:hAnsi="Times New Roman"/>
          <w:sz w:val="24"/>
          <w:szCs w:val="24"/>
          <w:lang w:val="sr-Cyrl-CS"/>
        </w:rPr>
      </w:pPr>
      <w:r w:rsidRPr="002771F4">
        <w:rPr>
          <w:rFonts w:ascii="Times New Roman" w:hAnsi="Times New Roman"/>
          <w:sz w:val="24"/>
          <w:szCs w:val="24"/>
          <w:lang w:val="sr-Cyrl-CS"/>
        </w:rPr>
        <w:t xml:space="preserve">                                                          </w:t>
      </w:r>
      <w:r w:rsidR="0049449D">
        <w:rPr>
          <w:rFonts w:ascii="Times New Roman" w:hAnsi="Times New Roman"/>
          <w:sz w:val="24"/>
          <w:szCs w:val="24"/>
          <w:lang w:val="sr-Cyrl-CS"/>
        </w:rPr>
        <w:t xml:space="preserve">                        </w:t>
      </w:r>
    </w:p>
    <w:p w14:paraId="665B8B9C" w14:textId="77777777" w:rsidR="0049449D" w:rsidRDefault="00870ACE" w:rsidP="00B00BA0">
      <w:pPr>
        <w:pStyle w:val="Heading1"/>
        <w:keepNext w:val="0"/>
        <w:keepLines w:val="0"/>
        <w:numPr>
          <w:ilvl w:val="0"/>
          <w:numId w:val="20"/>
        </w:numPr>
        <w:suppressAutoHyphens/>
        <w:jc w:val="both"/>
        <w:rPr>
          <w:rFonts w:ascii="Times New Roman" w:hAnsi="Times New Roman" w:cs="Times New Roman"/>
          <w:color w:val="auto"/>
          <w:sz w:val="32"/>
          <w:szCs w:val="32"/>
        </w:rPr>
      </w:pPr>
      <w:bookmarkStart w:id="79" w:name="__RefHeading__443_141934665"/>
      <w:bookmarkStart w:id="80" w:name="_Toc524433015"/>
      <w:bookmarkEnd w:id="79"/>
      <w:r>
        <w:rPr>
          <w:rFonts w:ascii="Times New Roman" w:hAnsi="Times New Roman" w:cs="Times New Roman"/>
          <w:color w:val="auto"/>
          <w:sz w:val="32"/>
          <w:szCs w:val="32"/>
        </w:rPr>
        <w:t>1</w:t>
      </w:r>
      <w:r w:rsidR="00AC317A">
        <w:rPr>
          <w:rFonts w:ascii="Times New Roman" w:hAnsi="Times New Roman" w:cs="Times New Roman"/>
          <w:color w:val="auto"/>
          <w:sz w:val="32"/>
          <w:szCs w:val="32"/>
        </w:rPr>
        <w:t>5</w:t>
      </w:r>
      <w:r w:rsidR="0049449D">
        <w:rPr>
          <w:rFonts w:ascii="Times New Roman" w:hAnsi="Times New Roman" w:cs="Times New Roman"/>
          <w:color w:val="auto"/>
          <w:sz w:val="32"/>
          <w:szCs w:val="32"/>
        </w:rPr>
        <w:t>.ПЛАН РАДА ТИМА ЗА ОБЕЗБЕЂИВАЊЕ КВАЛИТЕТА И РАЗВОЈ УСТАНОВЕ</w:t>
      </w:r>
      <w:bookmarkEnd w:id="80"/>
    </w:p>
    <w:p w14:paraId="6107D8C1" w14:textId="77777777" w:rsidR="0049449D" w:rsidRDefault="00AC3634" w:rsidP="0049449D">
      <w:pPr>
        <w:rPr>
          <w:rFonts w:ascii="Times New Roman" w:hAnsi="Times New Roman" w:cs="Times New Roman"/>
          <w:sz w:val="24"/>
          <w:szCs w:val="24"/>
        </w:rPr>
      </w:pPr>
      <w:r w:rsidRPr="00F018AD">
        <w:rPr>
          <w:rFonts w:ascii="Times New Roman" w:hAnsi="Times New Roman" w:cs="Times New Roman"/>
          <w:sz w:val="24"/>
          <w:szCs w:val="24"/>
        </w:rPr>
        <w:t>Чланови тима су:</w:t>
      </w:r>
    </w:p>
    <w:p w14:paraId="6305D060" w14:textId="77777777" w:rsidR="00AA587E" w:rsidRPr="00C92C65" w:rsidRDefault="00AA587E" w:rsidP="00AA587E">
      <w:pPr>
        <w:rPr>
          <w:rFonts w:ascii="Times New Roman" w:hAnsi="Times New Roman" w:cs="Times New Roman"/>
          <w:sz w:val="24"/>
          <w:szCs w:val="24"/>
          <w:u w:val="single"/>
          <w:lang w:val="sr-Cyrl-RS"/>
        </w:rPr>
      </w:pPr>
      <w:r w:rsidRPr="00C92C65">
        <w:rPr>
          <w:rFonts w:ascii="Times New Roman" w:hAnsi="Times New Roman" w:cs="Times New Roman"/>
          <w:sz w:val="24"/>
          <w:szCs w:val="24"/>
          <w:u w:val="single"/>
          <w:lang w:val="sr-Cyrl-RS"/>
        </w:rPr>
        <w:t xml:space="preserve">1.Ивана Глигорин – координатор тима </w:t>
      </w:r>
    </w:p>
    <w:p w14:paraId="7117EB6F" w14:textId="77777777" w:rsidR="00AA587E" w:rsidRPr="00C92C65" w:rsidRDefault="00AA587E" w:rsidP="00AA587E">
      <w:pPr>
        <w:rPr>
          <w:rFonts w:ascii="Times New Roman" w:hAnsi="Times New Roman" w:cs="Times New Roman"/>
          <w:sz w:val="24"/>
          <w:szCs w:val="24"/>
          <w:lang w:val="sr-Cyrl-RS"/>
        </w:rPr>
      </w:pPr>
      <w:r w:rsidRPr="00C92C65">
        <w:rPr>
          <w:rFonts w:ascii="Times New Roman" w:hAnsi="Times New Roman" w:cs="Times New Roman"/>
          <w:sz w:val="24"/>
          <w:szCs w:val="24"/>
          <w:lang w:val="sr-Cyrl-RS"/>
        </w:rPr>
        <w:t>2.Ивана Игњатов</w:t>
      </w:r>
    </w:p>
    <w:p w14:paraId="3DAFE521" w14:textId="77777777" w:rsidR="00AA587E" w:rsidRPr="00C92C65" w:rsidRDefault="00AA587E" w:rsidP="00AA587E">
      <w:pPr>
        <w:rPr>
          <w:rFonts w:ascii="Times New Roman" w:hAnsi="Times New Roman" w:cs="Times New Roman"/>
          <w:sz w:val="24"/>
          <w:szCs w:val="24"/>
          <w:lang w:val="sr-Cyrl-RS"/>
        </w:rPr>
      </w:pPr>
      <w:r w:rsidRPr="00C92C65">
        <w:rPr>
          <w:rFonts w:ascii="Times New Roman" w:hAnsi="Times New Roman" w:cs="Times New Roman"/>
          <w:sz w:val="24"/>
          <w:szCs w:val="24"/>
          <w:lang w:val="sr-Cyrl-RS"/>
        </w:rPr>
        <w:t>3.Биљана Шимон</w:t>
      </w:r>
    </w:p>
    <w:p w14:paraId="1FF5FABB" w14:textId="77777777" w:rsidR="00AA587E" w:rsidRPr="00C92C65" w:rsidRDefault="00AA587E" w:rsidP="00AA587E">
      <w:pPr>
        <w:rPr>
          <w:rFonts w:ascii="Times New Roman" w:hAnsi="Times New Roman" w:cs="Times New Roman"/>
          <w:sz w:val="24"/>
          <w:szCs w:val="24"/>
          <w:lang w:val="sr-Cyrl-RS"/>
        </w:rPr>
      </w:pPr>
      <w:r w:rsidRPr="00C92C65">
        <w:rPr>
          <w:rFonts w:ascii="Times New Roman" w:hAnsi="Times New Roman" w:cs="Times New Roman"/>
          <w:sz w:val="24"/>
          <w:szCs w:val="24"/>
          <w:lang w:val="sr-Cyrl-RS"/>
        </w:rPr>
        <w:t>4.Нада Поповић</w:t>
      </w:r>
    </w:p>
    <w:p w14:paraId="3AA0A64F" w14:textId="77777777" w:rsidR="00AA587E" w:rsidRPr="00C92C65" w:rsidRDefault="00AA587E" w:rsidP="00AA587E">
      <w:pPr>
        <w:rPr>
          <w:rFonts w:ascii="Times New Roman" w:hAnsi="Times New Roman" w:cs="Times New Roman"/>
          <w:sz w:val="24"/>
          <w:szCs w:val="24"/>
          <w:lang w:val="sr-Cyrl-RS"/>
        </w:rPr>
      </w:pPr>
      <w:r w:rsidRPr="00C92C65">
        <w:rPr>
          <w:rFonts w:ascii="Times New Roman" w:hAnsi="Times New Roman" w:cs="Times New Roman"/>
          <w:sz w:val="24"/>
          <w:szCs w:val="24"/>
          <w:lang w:val="sr-Cyrl-RS"/>
        </w:rPr>
        <w:t>5.Јелена Булатовић</w:t>
      </w:r>
    </w:p>
    <w:p w14:paraId="4018FE64" w14:textId="77777777" w:rsidR="00AA587E" w:rsidRPr="00C92C65" w:rsidRDefault="00AA587E" w:rsidP="00AA587E">
      <w:pPr>
        <w:rPr>
          <w:rFonts w:ascii="Times New Roman" w:hAnsi="Times New Roman" w:cs="Times New Roman"/>
          <w:sz w:val="24"/>
          <w:szCs w:val="24"/>
          <w:lang w:val="sr-Cyrl-RS"/>
        </w:rPr>
      </w:pPr>
      <w:r w:rsidRPr="00C92C65">
        <w:rPr>
          <w:rFonts w:ascii="Times New Roman" w:hAnsi="Times New Roman" w:cs="Times New Roman"/>
          <w:sz w:val="24"/>
          <w:szCs w:val="24"/>
          <w:lang w:val="sr-Cyrl-RS"/>
        </w:rPr>
        <w:t>6.Љиља Вуковић</w:t>
      </w:r>
    </w:p>
    <w:p w14:paraId="19E40611" w14:textId="77777777" w:rsidR="00AA587E" w:rsidRPr="00C92C65" w:rsidRDefault="00AA587E" w:rsidP="00AA587E">
      <w:pPr>
        <w:rPr>
          <w:rFonts w:ascii="Times New Roman" w:hAnsi="Times New Roman" w:cs="Times New Roman"/>
          <w:sz w:val="24"/>
          <w:szCs w:val="24"/>
          <w:lang w:val="sr-Cyrl-RS"/>
        </w:rPr>
      </w:pPr>
      <w:r w:rsidRPr="00C92C65">
        <w:rPr>
          <w:rFonts w:ascii="Times New Roman" w:hAnsi="Times New Roman" w:cs="Times New Roman"/>
          <w:sz w:val="24"/>
          <w:szCs w:val="24"/>
          <w:lang w:val="sr-Cyrl-RS"/>
        </w:rPr>
        <w:t>7.Драгана Миладинов</w:t>
      </w:r>
    </w:p>
    <w:p w14:paraId="7190B365" w14:textId="77777777" w:rsidR="009F2038" w:rsidRPr="009F2038" w:rsidRDefault="009F2038" w:rsidP="0049449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12"/>
        <w:gridCol w:w="2511"/>
        <w:gridCol w:w="1781"/>
        <w:gridCol w:w="1793"/>
        <w:gridCol w:w="1751"/>
        <w:gridCol w:w="1640"/>
      </w:tblGrid>
      <w:tr w:rsidR="003C23DC" w:rsidRPr="00F018AD" w14:paraId="5A6AC2A9" w14:textId="77777777" w:rsidTr="008A1FCA">
        <w:tc>
          <w:tcPr>
            <w:tcW w:w="674" w:type="dxa"/>
          </w:tcPr>
          <w:p w14:paraId="573F1417"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Р.бр.</w:t>
            </w:r>
          </w:p>
        </w:tc>
        <w:tc>
          <w:tcPr>
            <w:tcW w:w="2765" w:type="dxa"/>
          </w:tcPr>
          <w:p w14:paraId="29F28D80" w14:textId="77777777" w:rsidR="003C23DC" w:rsidRPr="00F018AD" w:rsidRDefault="00FF0261" w:rsidP="0049449D">
            <w:pPr>
              <w:rPr>
                <w:rFonts w:ascii="Times New Roman" w:hAnsi="Times New Roman" w:cs="Times New Roman"/>
                <w:sz w:val="24"/>
                <w:szCs w:val="24"/>
              </w:rPr>
            </w:pPr>
            <w:r w:rsidRPr="00F018AD">
              <w:rPr>
                <w:rFonts w:ascii="Times New Roman" w:hAnsi="Times New Roman" w:cs="Times New Roman"/>
                <w:sz w:val="24"/>
                <w:szCs w:val="24"/>
              </w:rPr>
              <w:t>А</w:t>
            </w:r>
            <w:r w:rsidR="003C23DC" w:rsidRPr="00F018AD">
              <w:rPr>
                <w:rFonts w:ascii="Times New Roman" w:hAnsi="Times New Roman" w:cs="Times New Roman"/>
                <w:sz w:val="24"/>
                <w:szCs w:val="24"/>
              </w:rPr>
              <w:t>ктивност</w:t>
            </w:r>
          </w:p>
        </w:tc>
        <w:tc>
          <w:tcPr>
            <w:tcW w:w="1833" w:type="dxa"/>
          </w:tcPr>
          <w:p w14:paraId="592B247E" w14:textId="77777777" w:rsidR="003C23DC" w:rsidRPr="00F018AD" w:rsidRDefault="005B7652" w:rsidP="0049449D">
            <w:pPr>
              <w:rPr>
                <w:rFonts w:ascii="Times New Roman" w:hAnsi="Times New Roman" w:cs="Times New Roman"/>
                <w:sz w:val="24"/>
                <w:szCs w:val="24"/>
              </w:rPr>
            </w:pPr>
            <w:r w:rsidRPr="00F018AD">
              <w:rPr>
                <w:rFonts w:ascii="Times New Roman" w:hAnsi="Times New Roman" w:cs="Times New Roman"/>
                <w:sz w:val="24"/>
                <w:szCs w:val="24"/>
              </w:rPr>
              <w:t>В</w:t>
            </w:r>
            <w:r w:rsidR="003C23DC" w:rsidRPr="00F018AD">
              <w:rPr>
                <w:rFonts w:ascii="Times New Roman" w:hAnsi="Times New Roman" w:cs="Times New Roman"/>
                <w:sz w:val="24"/>
                <w:szCs w:val="24"/>
              </w:rPr>
              <w:t>реме</w:t>
            </w:r>
          </w:p>
        </w:tc>
        <w:tc>
          <w:tcPr>
            <w:tcW w:w="1843" w:type="dxa"/>
          </w:tcPr>
          <w:p w14:paraId="6723CA11" w14:textId="77777777" w:rsidR="003C23DC" w:rsidRPr="00F018AD" w:rsidRDefault="00600481" w:rsidP="0049449D">
            <w:pPr>
              <w:rPr>
                <w:rFonts w:ascii="Times New Roman" w:hAnsi="Times New Roman" w:cs="Times New Roman"/>
                <w:sz w:val="24"/>
                <w:szCs w:val="24"/>
              </w:rPr>
            </w:pPr>
            <w:r w:rsidRPr="00F018AD">
              <w:rPr>
                <w:rFonts w:ascii="Times New Roman" w:hAnsi="Times New Roman" w:cs="Times New Roman"/>
                <w:sz w:val="24"/>
                <w:szCs w:val="24"/>
              </w:rPr>
              <w:t>Н</w:t>
            </w:r>
            <w:r w:rsidR="003C23DC" w:rsidRPr="00F018AD">
              <w:rPr>
                <w:rFonts w:ascii="Times New Roman" w:hAnsi="Times New Roman" w:cs="Times New Roman"/>
                <w:sz w:val="24"/>
                <w:szCs w:val="24"/>
              </w:rPr>
              <w:t>осиоци</w:t>
            </w:r>
          </w:p>
        </w:tc>
        <w:tc>
          <w:tcPr>
            <w:tcW w:w="1591" w:type="dxa"/>
            <w:tcBorders>
              <w:right w:val="single" w:sz="4" w:space="0" w:color="auto"/>
            </w:tcBorders>
          </w:tcPr>
          <w:p w14:paraId="630BD546" w14:textId="77777777" w:rsidR="003C23DC" w:rsidRPr="00F018AD" w:rsidRDefault="00B56286" w:rsidP="0049449D">
            <w:pPr>
              <w:rPr>
                <w:rFonts w:ascii="Times New Roman" w:hAnsi="Times New Roman" w:cs="Times New Roman"/>
                <w:sz w:val="24"/>
                <w:szCs w:val="24"/>
              </w:rPr>
            </w:pPr>
            <w:r w:rsidRPr="00F018AD">
              <w:rPr>
                <w:rFonts w:ascii="Times New Roman" w:hAnsi="Times New Roman" w:cs="Times New Roman"/>
                <w:sz w:val="24"/>
                <w:szCs w:val="24"/>
              </w:rPr>
              <w:t>Н</w:t>
            </w:r>
            <w:r w:rsidR="003C23DC" w:rsidRPr="00F018AD">
              <w:rPr>
                <w:rFonts w:ascii="Times New Roman" w:hAnsi="Times New Roman" w:cs="Times New Roman"/>
                <w:sz w:val="24"/>
                <w:szCs w:val="24"/>
              </w:rPr>
              <w:t>ачин</w:t>
            </w:r>
          </w:p>
        </w:tc>
        <w:tc>
          <w:tcPr>
            <w:tcW w:w="1482" w:type="dxa"/>
            <w:tcBorders>
              <w:left w:val="single" w:sz="4" w:space="0" w:color="auto"/>
            </w:tcBorders>
          </w:tcPr>
          <w:p w14:paraId="5801DC3C" w14:textId="77777777" w:rsidR="003C23DC" w:rsidRPr="00F018AD" w:rsidRDefault="00103B93" w:rsidP="00DD7E1F">
            <w:pPr>
              <w:rPr>
                <w:rFonts w:ascii="Times New Roman" w:hAnsi="Times New Roman" w:cs="Times New Roman"/>
                <w:sz w:val="24"/>
                <w:szCs w:val="24"/>
              </w:rPr>
            </w:pPr>
            <w:r w:rsidRPr="00F018AD">
              <w:rPr>
                <w:rFonts w:ascii="Times New Roman" w:hAnsi="Times New Roman" w:cs="Times New Roman"/>
                <w:sz w:val="24"/>
                <w:szCs w:val="24"/>
              </w:rPr>
              <w:t>Д</w:t>
            </w:r>
            <w:r w:rsidR="003C23DC" w:rsidRPr="00F018AD">
              <w:rPr>
                <w:rFonts w:ascii="Times New Roman" w:hAnsi="Times New Roman" w:cs="Times New Roman"/>
                <w:sz w:val="24"/>
                <w:szCs w:val="24"/>
              </w:rPr>
              <w:t>оказ</w:t>
            </w:r>
          </w:p>
        </w:tc>
      </w:tr>
      <w:tr w:rsidR="003C23DC" w:rsidRPr="00F018AD" w14:paraId="6434AA90" w14:textId="77777777" w:rsidTr="008A1FCA">
        <w:tc>
          <w:tcPr>
            <w:tcW w:w="674" w:type="dxa"/>
          </w:tcPr>
          <w:p w14:paraId="4CBAB791"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1.</w:t>
            </w:r>
          </w:p>
        </w:tc>
        <w:tc>
          <w:tcPr>
            <w:tcW w:w="2765" w:type="dxa"/>
          </w:tcPr>
          <w:p w14:paraId="32211E47"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Утврђивање критеријума за одабир чланова тима</w:t>
            </w:r>
          </w:p>
        </w:tc>
        <w:tc>
          <w:tcPr>
            <w:tcW w:w="1833" w:type="dxa"/>
          </w:tcPr>
          <w:p w14:paraId="3B935326"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9 месец</w:t>
            </w:r>
          </w:p>
        </w:tc>
        <w:tc>
          <w:tcPr>
            <w:tcW w:w="1843" w:type="dxa"/>
          </w:tcPr>
          <w:p w14:paraId="1DE9ABFA"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Директор,</w:t>
            </w:r>
          </w:p>
        </w:tc>
        <w:tc>
          <w:tcPr>
            <w:tcW w:w="1591" w:type="dxa"/>
            <w:tcBorders>
              <w:right w:val="single" w:sz="4" w:space="0" w:color="auto"/>
            </w:tcBorders>
          </w:tcPr>
          <w:p w14:paraId="28776120"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Анализа</w:t>
            </w:r>
          </w:p>
          <w:p w14:paraId="06D5D129"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компетенција</w:t>
            </w:r>
          </w:p>
        </w:tc>
        <w:tc>
          <w:tcPr>
            <w:tcW w:w="1482" w:type="dxa"/>
            <w:tcBorders>
              <w:left w:val="single" w:sz="4" w:space="0" w:color="auto"/>
            </w:tcBorders>
          </w:tcPr>
          <w:p w14:paraId="53C5BEC7" w14:textId="77777777" w:rsidR="003C23DC" w:rsidRPr="00F018AD" w:rsidRDefault="00103B93" w:rsidP="00DD7E1F">
            <w:pPr>
              <w:rPr>
                <w:rFonts w:ascii="Times New Roman" w:hAnsi="Times New Roman" w:cs="Times New Roman"/>
                <w:sz w:val="24"/>
                <w:szCs w:val="24"/>
              </w:rPr>
            </w:pPr>
            <w:r w:rsidRPr="00F018AD">
              <w:rPr>
                <w:rFonts w:ascii="Times New Roman" w:hAnsi="Times New Roman" w:cs="Times New Roman"/>
                <w:sz w:val="24"/>
                <w:szCs w:val="24"/>
              </w:rPr>
              <w:t>О</w:t>
            </w:r>
            <w:r w:rsidR="003C23DC" w:rsidRPr="00F018AD">
              <w:rPr>
                <w:rFonts w:ascii="Times New Roman" w:hAnsi="Times New Roman" w:cs="Times New Roman"/>
                <w:sz w:val="24"/>
                <w:szCs w:val="24"/>
              </w:rPr>
              <w:t>длука</w:t>
            </w:r>
          </w:p>
        </w:tc>
      </w:tr>
      <w:tr w:rsidR="003C23DC" w:rsidRPr="00F018AD" w14:paraId="5F4A8977" w14:textId="77777777" w:rsidTr="008A1FCA">
        <w:tc>
          <w:tcPr>
            <w:tcW w:w="674" w:type="dxa"/>
          </w:tcPr>
          <w:p w14:paraId="53804116"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2.</w:t>
            </w:r>
          </w:p>
        </w:tc>
        <w:tc>
          <w:tcPr>
            <w:tcW w:w="2765" w:type="dxa"/>
          </w:tcPr>
          <w:p w14:paraId="7A4DBC9C"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Формирање тима</w:t>
            </w:r>
          </w:p>
        </w:tc>
        <w:tc>
          <w:tcPr>
            <w:tcW w:w="1833" w:type="dxa"/>
          </w:tcPr>
          <w:p w14:paraId="1349A1CA"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9 месец</w:t>
            </w:r>
          </w:p>
        </w:tc>
        <w:tc>
          <w:tcPr>
            <w:tcW w:w="1843" w:type="dxa"/>
          </w:tcPr>
          <w:p w14:paraId="0AD07244"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Директор, педагог</w:t>
            </w:r>
          </w:p>
        </w:tc>
        <w:tc>
          <w:tcPr>
            <w:tcW w:w="1591" w:type="dxa"/>
            <w:tcBorders>
              <w:right w:val="single" w:sz="4" w:space="0" w:color="auto"/>
            </w:tcBorders>
          </w:tcPr>
          <w:p w14:paraId="79BC50CC" w14:textId="77777777" w:rsidR="003C23DC" w:rsidRPr="00F018AD" w:rsidRDefault="003C23DC" w:rsidP="003C23DC">
            <w:pPr>
              <w:rPr>
                <w:rFonts w:ascii="Times New Roman" w:hAnsi="Times New Roman" w:cs="Times New Roman"/>
                <w:sz w:val="24"/>
                <w:szCs w:val="24"/>
              </w:rPr>
            </w:pPr>
            <w:r w:rsidRPr="00F018AD">
              <w:rPr>
                <w:rFonts w:ascii="Times New Roman" w:hAnsi="Times New Roman" w:cs="Times New Roman"/>
                <w:sz w:val="24"/>
                <w:szCs w:val="24"/>
              </w:rPr>
              <w:t>Анализа</w:t>
            </w:r>
          </w:p>
          <w:p w14:paraId="4874A7DB" w14:textId="77777777" w:rsidR="003C23DC" w:rsidRPr="00F018AD" w:rsidRDefault="003C23DC" w:rsidP="003C23DC">
            <w:pPr>
              <w:rPr>
                <w:rFonts w:ascii="Times New Roman" w:hAnsi="Times New Roman" w:cs="Times New Roman"/>
                <w:sz w:val="24"/>
                <w:szCs w:val="24"/>
              </w:rPr>
            </w:pPr>
            <w:r w:rsidRPr="00F018AD">
              <w:rPr>
                <w:rFonts w:ascii="Times New Roman" w:hAnsi="Times New Roman" w:cs="Times New Roman"/>
                <w:sz w:val="24"/>
                <w:szCs w:val="24"/>
              </w:rPr>
              <w:t>Компетенција и задужења</w:t>
            </w:r>
          </w:p>
        </w:tc>
        <w:tc>
          <w:tcPr>
            <w:tcW w:w="1482" w:type="dxa"/>
            <w:tcBorders>
              <w:left w:val="single" w:sz="4" w:space="0" w:color="auto"/>
            </w:tcBorders>
          </w:tcPr>
          <w:p w14:paraId="3E585F3D" w14:textId="77777777" w:rsidR="003C23DC" w:rsidRPr="00F018AD" w:rsidRDefault="00103B93" w:rsidP="00DD7E1F">
            <w:pPr>
              <w:rPr>
                <w:rFonts w:ascii="Times New Roman" w:hAnsi="Times New Roman" w:cs="Times New Roman"/>
                <w:sz w:val="24"/>
                <w:szCs w:val="24"/>
              </w:rPr>
            </w:pPr>
            <w:r w:rsidRPr="00F018AD">
              <w:rPr>
                <w:rFonts w:ascii="Times New Roman" w:hAnsi="Times New Roman" w:cs="Times New Roman"/>
                <w:sz w:val="24"/>
                <w:szCs w:val="24"/>
              </w:rPr>
              <w:t>З</w:t>
            </w:r>
            <w:r w:rsidR="003C23DC" w:rsidRPr="00F018AD">
              <w:rPr>
                <w:rFonts w:ascii="Times New Roman" w:hAnsi="Times New Roman" w:cs="Times New Roman"/>
                <w:sz w:val="24"/>
                <w:szCs w:val="24"/>
              </w:rPr>
              <w:t>аписник</w:t>
            </w:r>
          </w:p>
        </w:tc>
      </w:tr>
      <w:tr w:rsidR="003C23DC" w:rsidRPr="00F018AD" w14:paraId="4AC9F6A9" w14:textId="77777777" w:rsidTr="008A1FCA">
        <w:tc>
          <w:tcPr>
            <w:tcW w:w="674" w:type="dxa"/>
          </w:tcPr>
          <w:p w14:paraId="4988800F"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3.</w:t>
            </w:r>
          </w:p>
        </w:tc>
        <w:tc>
          <w:tcPr>
            <w:tcW w:w="2765" w:type="dxa"/>
          </w:tcPr>
          <w:p w14:paraId="14A59386"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Израда плана рада</w:t>
            </w:r>
          </w:p>
        </w:tc>
        <w:tc>
          <w:tcPr>
            <w:tcW w:w="1833" w:type="dxa"/>
          </w:tcPr>
          <w:p w14:paraId="2F192784"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9 месец</w:t>
            </w:r>
          </w:p>
        </w:tc>
        <w:tc>
          <w:tcPr>
            <w:tcW w:w="1843" w:type="dxa"/>
          </w:tcPr>
          <w:p w14:paraId="730DB064" w14:textId="77777777" w:rsidR="003C23DC" w:rsidRPr="00F018AD" w:rsidRDefault="00600481" w:rsidP="0049449D">
            <w:pPr>
              <w:rPr>
                <w:rFonts w:ascii="Times New Roman" w:hAnsi="Times New Roman" w:cs="Times New Roman"/>
                <w:sz w:val="24"/>
                <w:szCs w:val="24"/>
              </w:rPr>
            </w:pPr>
            <w:r w:rsidRPr="00F018AD">
              <w:rPr>
                <w:rFonts w:ascii="Times New Roman" w:hAnsi="Times New Roman" w:cs="Times New Roman"/>
                <w:sz w:val="24"/>
                <w:szCs w:val="24"/>
              </w:rPr>
              <w:t>Т</w:t>
            </w:r>
            <w:r w:rsidR="003C23DC" w:rsidRPr="00F018AD">
              <w:rPr>
                <w:rFonts w:ascii="Times New Roman" w:hAnsi="Times New Roman" w:cs="Times New Roman"/>
                <w:sz w:val="24"/>
                <w:szCs w:val="24"/>
              </w:rPr>
              <w:t>им</w:t>
            </w:r>
          </w:p>
        </w:tc>
        <w:tc>
          <w:tcPr>
            <w:tcW w:w="1591" w:type="dxa"/>
            <w:tcBorders>
              <w:right w:val="single" w:sz="4" w:space="0" w:color="auto"/>
            </w:tcBorders>
          </w:tcPr>
          <w:p w14:paraId="6F34EA6E"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Дискусија</w:t>
            </w:r>
          </w:p>
        </w:tc>
        <w:tc>
          <w:tcPr>
            <w:tcW w:w="1482" w:type="dxa"/>
            <w:tcBorders>
              <w:left w:val="single" w:sz="4" w:space="0" w:color="auto"/>
            </w:tcBorders>
          </w:tcPr>
          <w:p w14:paraId="5C1272C6" w14:textId="77777777" w:rsidR="003C23DC" w:rsidRPr="00F018AD" w:rsidRDefault="00103B93" w:rsidP="00DD7E1F">
            <w:pPr>
              <w:rPr>
                <w:rFonts w:ascii="Times New Roman" w:hAnsi="Times New Roman" w:cs="Times New Roman"/>
                <w:sz w:val="24"/>
                <w:szCs w:val="24"/>
              </w:rPr>
            </w:pPr>
            <w:r w:rsidRPr="00F018AD">
              <w:rPr>
                <w:rFonts w:ascii="Times New Roman" w:hAnsi="Times New Roman" w:cs="Times New Roman"/>
                <w:sz w:val="24"/>
                <w:szCs w:val="24"/>
              </w:rPr>
              <w:t>З</w:t>
            </w:r>
            <w:r w:rsidR="003C23DC" w:rsidRPr="00F018AD">
              <w:rPr>
                <w:rFonts w:ascii="Times New Roman" w:hAnsi="Times New Roman" w:cs="Times New Roman"/>
                <w:sz w:val="24"/>
                <w:szCs w:val="24"/>
              </w:rPr>
              <w:t>аписник</w:t>
            </w:r>
          </w:p>
        </w:tc>
      </w:tr>
      <w:tr w:rsidR="003C23DC" w:rsidRPr="00F018AD" w14:paraId="7511C4EC" w14:textId="77777777" w:rsidTr="008A1FCA">
        <w:tc>
          <w:tcPr>
            <w:tcW w:w="674" w:type="dxa"/>
          </w:tcPr>
          <w:p w14:paraId="41089E57"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4.</w:t>
            </w:r>
          </w:p>
        </w:tc>
        <w:tc>
          <w:tcPr>
            <w:tcW w:w="2765" w:type="dxa"/>
          </w:tcPr>
          <w:p w14:paraId="02AF4D7F"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Презентовање плана рада Наставничком већу</w:t>
            </w:r>
          </w:p>
        </w:tc>
        <w:tc>
          <w:tcPr>
            <w:tcW w:w="1833" w:type="dxa"/>
          </w:tcPr>
          <w:p w14:paraId="1A3CA51B"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10 месец</w:t>
            </w:r>
          </w:p>
        </w:tc>
        <w:tc>
          <w:tcPr>
            <w:tcW w:w="1843" w:type="dxa"/>
          </w:tcPr>
          <w:p w14:paraId="2396B77B"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Представници тима</w:t>
            </w:r>
          </w:p>
        </w:tc>
        <w:tc>
          <w:tcPr>
            <w:tcW w:w="1591" w:type="dxa"/>
            <w:tcBorders>
              <w:right w:val="single" w:sz="4" w:space="0" w:color="auto"/>
            </w:tcBorders>
          </w:tcPr>
          <w:p w14:paraId="6809BCC7"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Излагање, презентација</w:t>
            </w:r>
          </w:p>
        </w:tc>
        <w:tc>
          <w:tcPr>
            <w:tcW w:w="1482" w:type="dxa"/>
            <w:tcBorders>
              <w:left w:val="single" w:sz="4" w:space="0" w:color="auto"/>
            </w:tcBorders>
          </w:tcPr>
          <w:p w14:paraId="589C08FD"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Записник Наставничког већа</w:t>
            </w:r>
          </w:p>
        </w:tc>
      </w:tr>
      <w:tr w:rsidR="005B7652" w:rsidRPr="00F018AD" w14:paraId="7B321A8D" w14:textId="77777777" w:rsidTr="008A1FCA">
        <w:tc>
          <w:tcPr>
            <w:tcW w:w="674" w:type="dxa"/>
          </w:tcPr>
          <w:p w14:paraId="45BC8AF8" w14:textId="77777777" w:rsidR="005B7652" w:rsidRPr="00F018AD" w:rsidRDefault="005B7652" w:rsidP="0049449D">
            <w:pPr>
              <w:rPr>
                <w:rFonts w:ascii="Times New Roman" w:hAnsi="Times New Roman" w:cs="Times New Roman"/>
                <w:sz w:val="24"/>
                <w:szCs w:val="24"/>
              </w:rPr>
            </w:pPr>
            <w:r w:rsidRPr="00F018AD">
              <w:rPr>
                <w:rFonts w:ascii="Times New Roman" w:hAnsi="Times New Roman" w:cs="Times New Roman"/>
                <w:sz w:val="24"/>
                <w:szCs w:val="24"/>
              </w:rPr>
              <w:t>5</w:t>
            </w:r>
          </w:p>
        </w:tc>
        <w:tc>
          <w:tcPr>
            <w:tcW w:w="2765" w:type="dxa"/>
          </w:tcPr>
          <w:p w14:paraId="6D2C2209" w14:textId="77777777" w:rsidR="005B7652" w:rsidRPr="00F018AD" w:rsidRDefault="005B7652" w:rsidP="0049449D">
            <w:pPr>
              <w:rPr>
                <w:rFonts w:ascii="Times New Roman" w:hAnsi="Times New Roman" w:cs="Times New Roman"/>
                <w:sz w:val="24"/>
                <w:szCs w:val="24"/>
              </w:rPr>
            </w:pPr>
            <w:r w:rsidRPr="00F018AD">
              <w:rPr>
                <w:rFonts w:ascii="Times New Roman" w:hAnsi="Times New Roman" w:cs="Times New Roman"/>
                <w:sz w:val="24"/>
                <w:szCs w:val="24"/>
              </w:rPr>
              <w:t>Развијање методологије самовредновања у односу на стандарде квалитетеа рада</w:t>
            </w:r>
            <w:r w:rsidR="008A1FCA" w:rsidRPr="00F018AD">
              <w:rPr>
                <w:rFonts w:ascii="Times New Roman" w:hAnsi="Times New Roman" w:cs="Times New Roman"/>
                <w:sz w:val="24"/>
                <w:szCs w:val="24"/>
              </w:rPr>
              <w:t xml:space="preserve"> и упознавање Наставничког Већа са </w:t>
            </w:r>
            <w:r w:rsidR="008A1FCA" w:rsidRPr="00F018AD">
              <w:rPr>
                <w:rFonts w:ascii="Times New Roman" w:hAnsi="Times New Roman" w:cs="Times New Roman"/>
                <w:sz w:val="24"/>
                <w:szCs w:val="24"/>
              </w:rPr>
              <w:lastRenderedPageBreak/>
              <w:t>истом</w:t>
            </w:r>
          </w:p>
        </w:tc>
        <w:tc>
          <w:tcPr>
            <w:tcW w:w="1833" w:type="dxa"/>
          </w:tcPr>
          <w:p w14:paraId="51229A38" w14:textId="77777777" w:rsidR="005B7652" w:rsidRPr="00F018AD" w:rsidRDefault="005B7652" w:rsidP="0049449D">
            <w:pPr>
              <w:rPr>
                <w:rFonts w:ascii="Times New Roman" w:hAnsi="Times New Roman" w:cs="Times New Roman"/>
                <w:sz w:val="24"/>
                <w:szCs w:val="24"/>
              </w:rPr>
            </w:pPr>
            <w:r w:rsidRPr="00F018AD">
              <w:rPr>
                <w:rFonts w:ascii="Times New Roman" w:hAnsi="Times New Roman" w:cs="Times New Roman"/>
                <w:sz w:val="24"/>
                <w:szCs w:val="24"/>
              </w:rPr>
              <w:lastRenderedPageBreak/>
              <w:t>Током године</w:t>
            </w:r>
          </w:p>
        </w:tc>
        <w:tc>
          <w:tcPr>
            <w:tcW w:w="1843" w:type="dxa"/>
          </w:tcPr>
          <w:p w14:paraId="3783465D" w14:textId="77777777" w:rsidR="005B7652" w:rsidRPr="00F018AD" w:rsidRDefault="00600481" w:rsidP="0049449D">
            <w:pPr>
              <w:rPr>
                <w:rFonts w:ascii="Times New Roman" w:hAnsi="Times New Roman" w:cs="Times New Roman"/>
                <w:sz w:val="24"/>
                <w:szCs w:val="24"/>
              </w:rPr>
            </w:pPr>
            <w:r w:rsidRPr="00F018AD">
              <w:rPr>
                <w:rFonts w:ascii="Times New Roman" w:hAnsi="Times New Roman" w:cs="Times New Roman"/>
                <w:sz w:val="24"/>
                <w:szCs w:val="24"/>
              </w:rPr>
              <w:t>Т</w:t>
            </w:r>
            <w:r w:rsidR="005B7652" w:rsidRPr="00F018AD">
              <w:rPr>
                <w:rFonts w:ascii="Times New Roman" w:hAnsi="Times New Roman" w:cs="Times New Roman"/>
                <w:sz w:val="24"/>
                <w:szCs w:val="24"/>
              </w:rPr>
              <w:t>им</w:t>
            </w:r>
          </w:p>
        </w:tc>
        <w:tc>
          <w:tcPr>
            <w:tcW w:w="1591" w:type="dxa"/>
            <w:tcBorders>
              <w:right w:val="single" w:sz="4" w:space="0" w:color="auto"/>
            </w:tcBorders>
          </w:tcPr>
          <w:p w14:paraId="422F2677" w14:textId="77777777" w:rsidR="005B7652" w:rsidRPr="00F018AD" w:rsidRDefault="008A1FCA" w:rsidP="0049449D">
            <w:pPr>
              <w:rPr>
                <w:rFonts w:ascii="Times New Roman" w:hAnsi="Times New Roman" w:cs="Times New Roman"/>
                <w:sz w:val="24"/>
                <w:szCs w:val="24"/>
              </w:rPr>
            </w:pPr>
            <w:r w:rsidRPr="00F018AD">
              <w:rPr>
                <w:rFonts w:ascii="Times New Roman" w:hAnsi="Times New Roman" w:cs="Times New Roman"/>
                <w:sz w:val="24"/>
                <w:szCs w:val="24"/>
              </w:rPr>
              <w:t>Анализа</w:t>
            </w:r>
          </w:p>
          <w:p w14:paraId="25E3846A" w14:textId="77777777" w:rsidR="008A1FCA" w:rsidRPr="00F018AD" w:rsidRDefault="008A1FCA" w:rsidP="0049449D">
            <w:pPr>
              <w:rPr>
                <w:rFonts w:ascii="Times New Roman" w:hAnsi="Times New Roman" w:cs="Times New Roman"/>
                <w:sz w:val="24"/>
                <w:szCs w:val="24"/>
              </w:rPr>
            </w:pPr>
            <w:r w:rsidRPr="00F018AD">
              <w:rPr>
                <w:rFonts w:ascii="Times New Roman" w:hAnsi="Times New Roman" w:cs="Times New Roman"/>
                <w:sz w:val="24"/>
                <w:szCs w:val="24"/>
              </w:rPr>
              <w:t xml:space="preserve">Договор, </w:t>
            </w:r>
          </w:p>
          <w:p w14:paraId="245BA08A" w14:textId="77777777" w:rsidR="008A1FCA" w:rsidRPr="00F018AD" w:rsidRDefault="008A1FCA" w:rsidP="0049449D">
            <w:pPr>
              <w:rPr>
                <w:rFonts w:ascii="Times New Roman" w:hAnsi="Times New Roman" w:cs="Times New Roman"/>
                <w:sz w:val="24"/>
                <w:szCs w:val="24"/>
              </w:rPr>
            </w:pPr>
            <w:r w:rsidRPr="00F018AD">
              <w:rPr>
                <w:rFonts w:ascii="Times New Roman" w:hAnsi="Times New Roman" w:cs="Times New Roman"/>
                <w:sz w:val="24"/>
                <w:szCs w:val="24"/>
              </w:rPr>
              <w:t>Презентација,</w:t>
            </w:r>
          </w:p>
          <w:p w14:paraId="6A2A934A" w14:textId="77777777" w:rsidR="008A1FCA" w:rsidRPr="00F018AD" w:rsidRDefault="00B56286" w:rsidP="0049449D">
            <w:pPr>
              <w:rPr>
                <w:rFonts w:ascii="Times New Roman" w:hAnsi="Times New Roman" w:cs="Times New Roman"/>
                <w:sz w:val="24"/>
                <w:szCs w:val="24"/>
              </w:rPr>
            </w:pPr>
            <w:r w:rsidRPr="00F018AD">
              <w:rPr>
                <w:rFonts w:ascii="Times New Roman" w:hAnsi="Times New Roman" w:cs="Times New Roman"/>
                <w:sz w:val="24"/>
                <w:szCs w:val="24"/>
              </w:rPr>
              <w:t>И</w:t>
            </w:r>
            <w:r w:rsidR="008A1FCA" w:rsidRPr="00F018AD">
              <w:rPr>
                <w:rFonts w:ascii="Times New Roman" w:hAnsi="Times New Roman" w:cs="Times New Roman"/>
                <w:sz w:val="24"/>
                <w:szCs w:val="24"/>
              </w:rPr>
              <w:t>злагање</w:t>
            </w:r>
          </w:p>
        </w:tc>
        <w:tc>
          <w:tcPr>
            <w:tcW w:w="1482" w:type="dxa"/>
            <w:tcBorders>
              <w:left w:val="single" w:sz="4" w:space="0" w:color="auto"/>
            </w:tcBorders>
          </w:tcPr>
          <w:p w14:paraId="7E6170D2" w14:textId="77777777" w:rsidR="005B7652" w:rsidRPr="00F018AD" w:rsidRDefault="00103B93" w:rsidP="0049449D">
            <w:pPr>
              <w:rPr>
                <w:rFonts w:ascii="Times New Roman" w:hAnsi="Times New Roman" w:cs="Times New Roman"/>
                <w:sz w:val="24"/>
                <w:szCs w:val="24"/>
              </w:rPr>
            </w:pPr>
            <w:r w:rsidRPr="00F018AD">
              <w:rPr>
                <w:rFonts w:ascii="Times New Roman" w:hAnsi="Times New Roman" w:cs="Times New Roman"/>
                <w:sz w:val="24"/>
                <w:szCs w:val="24"/>
              </w:rPr>
              <w:t>З</w:t>
            </w:r>
            <w:r w:rsidR="008A1FCA" w:rsidRPr="00F018AD">
              <w:rPr>
                <w:rFonts w:ascii="Times New Roman" w:hAnsi="Times New Roman" w:cs="Times New Roman"/>
                <w:sz w:val="24"/>
                <w:szCs w:val="24"/>
              </w:rPr>
              <w:t>аписници</w:t>
            </w:r>
          </w:p>
        </w:tc>
      </w:tr>
      <w:tr w:rsidR="008A1FCA" w:rsidRPr="00F018AD" w14:paraId="16A3C11C" w14:textId="77777777" w:rsidTr="008A1FCA">
        <w:tc>
          <w:tcPr>
            <w:tcW w:w="674" w:type="dxa"/>
          </w:tcPr>
          <w:p w14:paraId="4C319393" w14:textId="77777777" w:rsidR="008A1FCA" w:rsidRPr="00F018AD" w:rsidRDefault="008A1FCA" w:rsidP="0049449D">
            <w:pPr>
              <w:rPr>
                <w:rFonts w:ascii="Times New Roman" w:hAnsi="Times New Roman" w:cs="Times New Roman"/>
                <w:sz w:val="24"/>
                <w:szCs w:val="24"/>
              </w:rPr>
            </w:pPr>
            <w:r w:rsidRPr="00F018AD">
              <w:rPr>
                <w:rFonts w:ascii="Times New Roman" w:hAnsi="Times New Roman" w:cs="Times New Roman"/>
                <w:sz w:val="24"/>
                <w:szCs w:val="24"/>
              </w:rPr>
              <w:t>6.</w:t>
            </w:r>
          </w:p>
        </w:tc>
        <w:tc>
          <w:tcPr>
            <w:tcW w:w="2765" w:type="dxa"/>
          </w:tcPr>
          <w:p w14:paraId="24F74E16" w14:textId="77777777" w:rsidR="008A1FCA" w:rsidRPr="00F018AD" w:rsidRDefault="008A1FCA" w:rsidP="0049449D">
            <w:pPr>
              <w:rPr>
                <w:rFonts w:ascii="Times New Roman" w:hAnsi="Times New Roman" w:cs="Times New Roman"/>
                <w:sz w:val="24"/>
                <w:szCs w:val="24"/>
              </w:rPr>
            </w:pPr>
            <w:r w:rsidRPr="00F018AD">
              <w:rPr>
                <w:rFonts w:ascii="Times New Roman" w:hAnsi="Times New Roman" w:cs="Times New Roman"/>
                <w:sz w:val="24"/>
                <w:szCs w:val="24"/>
              </w:rPr>
              <w:t>Праћење развоја компетенција наставника у односу на захтеве, резултате самовредновања и екстерног вредновања</w:t>
            </w:r>
          </w:p>
        </w:tc>
        <w:tc>
          <w:tcPr>
            <w:tcW w:w="1833" w:type="dxa"/>
          </w:tcPr>
          <w:p w14:paraId="3E7B7A1C" w14:textId="77777777" w:rsidR="008A1FCA" w:rsidRPr="00F018AD" w:rsidRDefault="008A1FCA" w:rsidP="0049449D">
            <w:pPr>
              <w:rPr>
                <w:rFonts w:ascii="Times New Roman" w:hAnsi="Times New Roman" w:cs="Times New Roman"/>
                <w:sz w:val="24"/>
                <w:szCs w:val="24"/>
              </w:rPr>
            </w:pPr>
            <w:r w:rsidRPr="00F018AD">
              <w:rPr>
                <w:rFonts w:ascii="Times New Roman" w:hAnsi="Times New Roman" w:cs="Times New Roman"/>
                <w:sz w:val="24"/>
                <w:szCs w:val="24"/>
              </w:rPr>
              <w:t>континуирано</w:t>
            </w:r>
          </w:p>
        </w:tc>
        <w:tc>
          <w:tcPr>
            <w:tcW w:w="1843" w:type="dxa"/>
          </w:tcPr>
          <w:p w14:paraId="22084F07" w14:textId="77777777" w:rsidR="008A1FCA" w:rsidRPr="00F018AD" w:rsidRDefault="00600481" w:rsidP="0049449D">
            <w:pPr>
              <w:rPr>
                <w:rFonts w:ascii="Times New Roman" w:hAnsi="Times New Roman" w:cs="Times New Roman"/>
                <w:sz w:val="24"/>
                <w:szCs w:val="24"/>
              </w:rPr>
            </w:pPr>
            <w:r w:rsidRPr="00F018AD">
              <w:rPr>
                <w:rFonts w:ascii="Times New Roman" w:hAnsi="Times New Roman" w:cs="Times New Roman"/>
                <w:sz w:val="24"/>
                <w:szCs w:val="24"/>
              </w:rPr>
              <w:t>Т</w:t>
            </w:r>
            <w:r w:rsidR="008A1FCA" w:rsidRPr="00F018AD">
              <w:rPr>
                <w:rFonts w:ascii="Times New Roman" w:hAnsi="Times New Roman" w:cs="Times New Roman"/>
                <w:sz w:val="24"/>
                <w:szCs w:val="24"/>
              </w:rPr>
              <w:t>им</w:t>
            </w:r>
          </w:p>
        </w:tc>
        <w:tc>
          <w:tcPr>
            <w:tcW w:w="1591" w:type="dxa"/>
            <w:tcBorders>
              <w:right w:val="single" w:sz="4" w:space="0" w:color="auto"/>
            </w:tcBorders>
          </w:tcPr>
          <w:p w14:paraId="33CC84A1" w14:textId="77777777" w:rsidR="008A1FCA" w:rsidRPr="00F018AD" w:rsidRDefault="008A1FCA" w:rsidP="0049449D">
            <w:pPr>
              <w:rPr>
                <w:rFonts w:ascii="Times New Roman" w:hAnsi="Times New Roman" w:cs="Times New Roman"/>
                <w:sz w:val="24"/>
                <w:szCs w:val="24"/>
              </w:rPr>
            </w:pPr>
            <w:r w:rsidRPr="00F018AD">
              <w:rPr>
                <w:rFonts w:ascii="Times New Roman" w:hAnsi="Times New Roman" w:cs="Times New Roman"/>
                <w:sz w:val="24"/>
                <w:szCs w:val="24"/>
              </w:rPr>
              <w:t>Квантитативна и квалитативна анализа</w:t>
            </w:r>
          </w:p>
        </w:tc>
        <w:tc>
          <w:tcPr>
            <w:tcW w:w="1482" w:type="dxa"/>
            <w:tcBorders>
              <w:left w:val="single" w:sz="4" w:space="0" w:color="auto"/>
            </w:tcBorders>
          </w:tcPr>
          <w:p w14:paraId="4808DA19" w14:textId="77777777" w:rsidR="008A1FCA" w:rsidRPr="00F018AD" w:rsidRDefault="00103B93" w:rsidP="0049449D">
            <w:pPr>
              <w:rPr>
                <w:rFonts w:ascii="Times New Roman" w:hAnsi="Times New Roman" w:cs="Times New Roman"/>
                <w:sz w:val="24"/>
                <w:szCs w:val="24"/>
              </w:rPr>
            </w:pPr>
            <w:r w:rsidRPr="00F018AD">
              <w:rPr>
                <w:rFonts w:ascii="Times New Roman" w:hAnsi="Times New Roman" w:cs="Times New Roman"/>
                <w:sz w:val="24"/>
                <w:szCs w:val="24"/>
              </w:rPr>
              <w:t>З</w:t>
            </w:r>
            <w:r w:rsidR="008A1FCA" w:rsidRPr="00F018AD">
              <w:rPr>
                <w:rFonts w:ascii="Times New Roman" w:hAnsi="Times New Roman" w:cs="Times New Roman"/>
                <w:sz w:val="24"/>
                <w:szCs w:val="24"/>
              </w:rPr>
              <w:t>аписници</w:t>
            </w:r>
          </w:p>
        </w:tc>
      </w:tr>
      <w:tr w:rsidR="003C23DC" w:rsidRPr="00F018AD" w14:paraId="19F929D7" w14:textId="77777777" w:rsidTr="008A1FCA">
        <w:tc>
          <w:tcPr>
            <w:tcW w:w="674" w:type="dxa"/>
          </w:tcPr>
          <w:p w14:paraId="2334025A" w14:textId="77777777" w:rsidR="003C23DC" w:rsidRPr="00F018AD" w:rsidRDefault="008A1FCA" w:rsidP="0049449D">
            <w:pPr>
              <w:rPr>
                <w:rFonts w:ascii="Times New Roman" w:hAnsi="Times New Roman" w:cs="Times New Roman"/>
                <w:sz w:val="24"/>
                <w:szCs w:val="24"/>
              </w:rPr>
            </w:pPr>
            <w:r w:rsidRPr="00F018AD">
              <w:rPr>
                <w:rFonts w:ascii="Times New Roman" w:hAnsi="Times New Roman" w:cs="Times New Roman"/>
                <w:sz w:val="24"/>
                <w:szCs w:val="24"/>
              </w:rPr>
              <w:t>7</w:t>
            </w:r>
            <w:r w:rsidR="003C23DC" w:rsidRPr="00F018AD">
              <w:rPr>
                <w:rFonts w:ascii="Times New Roman" w:hAnsi="Times New Roman" w:cs="Times New Roman"/>
                <w:sz w:val="24"/>
                <w:szCs w:val="24"/>
              </w:rPr>
              <w:t>.</w:t>
            </w:r>
          </w:p>
        </w:tc>
        <w:tc>
          <w:tcPr>
            <w:tcW w:w="2765" w:type="dxa"/>
          </w:tcPr>
          <w:p w14:paraId="1D4AEC7F"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Анализа резултата самовредновања</w:t>
            </w:r>
          </w:p>
        </w:tc>
        <w:tc>
          <w:tcPr>
            <w:tcW w:w="1833" w:type="dxa"/>
          </w:tcPr>
          <w:p w14:paraId="5E5F87A5"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Током године</w:t>
            </w:r>
          </w:p>
        </w:tc>
        <w:tc>
          <w:tcPr>
            <w:tcW w:w="1843" w:type="dxa"/>
          </w:tcPr>
          <w:p w14:paraId="11E3B809"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 xml:space="preserve">Тим, </w:t>
            </w:r>
          </w:p>
        </w:tc>
        <w:tc>
          <w:tcPr>
            <w:tcW w:w="1591" w:type="dxa"/>
            <w:tcBorders>
              <w:right w:val="single" w:sz="4" w:space="0" w:color="auto"/>
            </w:tcBorders>
          </w:tcPr>
          <w:p w14:paraId="6817E4BE" w14:textId="77777777" w:rsidR="003C23DC" w:rsidRPr="00F018AD" w:rsidRDefault="003C23DC" w:rsidP="0049449D">
            <w:pPr>
              <w:rPr>
                <w:rFonts w:ascii="Times New Roman" w:hAnsi="Times New Roman" w:cs="Times New Roman"/>
                <w:sz w:val="24"/>
                <w:szCs w:val="24"/>
              </w:rPr>
            </w:pPr>
            <w:r w:rsidRPr="00F018AD">
              <w:rPr>
                <w:rFonts w:ascii="Times New Roman" w:hAnsi="Times New Roman" w:cs="Times New Roman"/>
                <w:sz w:val="24"/>
                <w:szCs w:val="24"/>
              </w:rPr>
              <w:t>Квантитативна и квалитативна анализа</w:t>
            </w:r>
          </w:p>
        </w:tc>
        <w:tc>
          <w:tcPr>
            <w:tcW w:w="1482" w:type="dxa"/>
            <w:tcBorders>
              <w:left w:val="single" w:sz="4" w:space="0" w:color="auto"/>
            </w:tcBorders>
          </w:tcPr>
          <w:p w14:paraId="77AF450E" w14:textId="77777777" w:rsidR="003C23DC" w:rsidRPr="00F018AD" w:rsidRDefault="00E97C2C" w:rsidP="0049449D">
            <w:pPr>
              <w:rPr>
                <w:rFonts w:ascii="Times New Roman" w:hAnsi="Times New Roman" w:cs="Times New Roman"/>
                <w:sz w:val="24"/>
                <w:szCs w:val="24"/>
              </w:rPr>
            </w:pPr>
            <w:r w:rsidRPr="00F018AD">
              <w:rPr>
                <w:rFonts w:ascii="Times New Roman" w:hAnsi="Times New Roman" w:cs="Times New Roman"/>
                <w:sz w:val="24"/>
                <w:szCs w:val="24"/>
              </w:rPr>
              <w:t>Записник тима</w:t>
            </w:r>
          </w:p>
        </w:tc>
      </w:tr>
      <w:tr w:rsidR="00E97C2C" w:rsidRPr="00F018AD" w14:paraId="17242E18" w14:textId="77777777" w:rsidTr="008A1FCA">
        <w:tc>
          <w:tcPr>
            <w:tcW w:w="674" w:type="dxa"/>
          </w:tcPr>
          <w:p w14:paraId="06C6EB69" w14:textId="77777777" w:rsidR="00E97C2C" w:rsidRPr="00F018AD" w:rsidRDefault="00E97C2C" w:rsidP="0049449D">
            <w:pPr>
              <w:rPr>
                <w:rFonts w:ascii="Times New Roman" w:hAnsi="Times New Roman" w:cs="Times New Roman"/>
                <w:sz w:val="24"/>
                <w:szCs w:val="24"/>
              </w:rPr>
            </w:pPr>
            <w:r w:rsidRPr="00F018AD">
              <w:rPr>
                <w:rFonts w:ascii="Times New Roman" w:hAnsi="Times New Roman" w:cs="Times New Roman"/>
                <w:sz w:val="24"/>
                <w:szCs w:val="24"/>
              </w:rPr>
              <w:t>6.</w:t>
            </w:r>
          </w:p>
        </w:tc>
        <w:tc>
          <w:tcPr>
            <w:tcW w:w="2765" w:type="dxa"/>
          </w:tcPr>
          <w:p w14:paraId="1841C781" w14:textId="77777777" w:rsidR="00E97C2C" w:rsidRPr="00F018AD" w:rsidRDefault="00E97C2C" w:rsidP="0049449D">
            <w:pPr>
              <w:rPr>
                <w:rFonts w:ascii="Times New Roman" w:hAnsi="Times New Roman" w:cs="Times New Roman"/>
                <w:sz w:val="24"/>
                <w:szCs w:val="24"/>
              </w:rPr>
            </w:pPr>
            <w:r w:rsidRPr="00F018AD">
              <w:rPr>
                <w:rFonts w:ascii="Times New Roman" w:hAnsi="Times New Roman" w:cs="Times New Roman"/>
                <w:sz w:val="24"/>
                <w:szCs w:val="24"/>
              </w:rPr>
              <w:t>Упознавање колектива,савета родитеља,ђачког парламента и школског одбора са резултатима самовредновања</w:t>
            </w:r>
          </w:p>
        </w:tc>
        <w:tc>
          <w:tcPr>
            <w:tcW w:w="1833" w:type="dxa"/>
          </w:tcPr>
          <w:p w14:paraId="2E8F67B9" w14:textId="77777777" w:rsidR="00E97C2C" w:rsidRPr="00F018AD" w:rsidRDefault="00E97C2C" w:rsidP="0049449D">
            <w:pPr>
              <w:rPr>
                <w:rFonts w:ascii="Times New Roman" w:hAnsi="Times New Roman" w:cs="Times New Roman"/>
                <w:sz w:val="24"/>
                <w:szCs w:val="24"/>
              </w:rPr>
            </w:pPr>
            <w:r w:rsidRPr="00F018AD">
              <w:rPr>
                <w:rFonts w:ascii="Times New Roman" w:hAnsi="Times New Roman" w:cs="Times New Roman"/>
                <w:sz w:val="24"/>
                <w:szCs w:val="24"/>
              </w:rPr>
              <w:t>Током године</w:t>
            </w:r>
          </w:p>
        </w:tc>
        <w:tc>
          <w:tcPr>
            <w:tcW w:w="1843" w:type="dxa"/>
          </w:tcPr>
          <w:p w14:paraId="4E8ADF1A" w14:textId="77777777" w:rsidR="00E97C2C" w:rsidRPr="00F018AD" w:rsidRDefault="00600481" w:rsidP="0049449D">
            <w:pPr>
              <w:rPr>
                <w:rFonts w:ascii="Times New Roman" w:hAnsi="Times New Roman" w:cs="Times New Roman"/>
                <w:sz w:val="24"/>
                <w:szCs w:val="24"/>
              </w:rPr>
            </w:pPr>
            <w:r w:rsidRPr="00F018AD">
              <w:rPr>
                <w:rFonts w:ascii="Times New Roman" w:hAnsi="Times New Roman" w:cs="Times New Roman"/>
                <w:sz w:val="24"/>
                <w:szCs w:val="24"/>
              </w:rPr>
              <w:t>Д</w:t>
            </w:r>
            <w:r w:rsidR="00E97C2C" w:rsidRPr="00F018AD">
              <w:rPr>
                <w:rFonts w:ascii="Times New Roman" w:hAnsi="Times New Roman" w:cs="Times New Roman"/>
                <w:sz w:val="24"/>
                <w:szCs w:val="24"/>
              </w:rPr>
              <w:t>иректор</w:t>
            </w:r>
          </w:p>
        </w:tc>
        <w:tc>
          <w:tcPr>
            <w:tcW w:w="1591" w:type="dxa"/>
            <w:tcBorders>
              <w:right w:val="single" w:sz="4" w:space="0" w:color="auto"/>
            </w:tcBorders>
          </w:tcPr>
          <w:p w14:paraId="409DB971" w14:textId="77777777" w:rsidR="00E97C2C" w:rsidRPr="00F018AD" w:rsidRDefault="00E97C2C" w:rsidP="0049449D">
            <w:pPr>
              <w:rPr>
                <w:rFonts w:ascii="Times New Roman" w:hAnsi="Times New Roman" w:cs="Times New Roman"/>
                <w:sz w:val="24"/>
                <w:szCs w:val="24"/>
              </w:rPr>
            </w:pPr>
            <w:r w:rsidRPr="00F018AD">
              <w:rPr>
                <w:rFonts w:ascii="Times New Roman" w:hAnsi="Times New Roman" w:cs="Times New Roman"/>
                <w:sz w:val="24"/>
                <w:szCs w:val="24"/>
              </w:rPr>
              <w:t>Излагање, презентација</w:t>
            </w:r>
          </w:p>
        </w:tc>
        <w:tc>
          <w:tcPr>
            <w:tcW w:w="1482" w:type="dxa"/>
            <w:tcBorders>
              <w:left w:val="single" w:sz="4" w:space="0" w:color="auto"/>
            </w:tcBorders>
          </w:tcPr>
          <w:p w14:paraId="7DE00B73" w14:textId="77777777" w:rsidR="00E97C2C" w:rsidRPr="00F018AD" w:rsidRDefault="00E97C2C" w:rsidP="0049449D">
            <w:pPr>
              <w:rPr>
                <w:rFonts w:ascii="Times New Roman" w:hAnsi="Times New Roman" w:cs="Times New Roman"/>
                <w:sz w:val="24"/>
                <w:szCs w:val="24"/>
              </w:rPr>
            </w:pPr>
            <w:r w:rsidRPr="00F018AD">
              <w:rPr>
                <w:rFonts w:ascii="Times New Roman" w:hAnsi="Times New Roman" w:cs="Times New Roman"/>
                <w:sz w:val="24"/>
                <w:szCs w:val="24"/>
              </w:rPr>
              <w:t>записник</w:t>
            </w:r>
          </w:p>
        </w:tc>
      </w:tr>
      <w:tr w:rsidR="00E97C2C" w:rsidRPr="00F018AD" w14:paraId="2B290A61" w14:textId="77777777" w:rsidTr="008A1FCA">
        <w:tc>
          <w:tcPr>
            <w:tcW w:w="674" w:type="dxa"/>
          </w:tcPr>
          <w:p w14:paraId="6209172C" w14:textId="77777777" w:rsidR="00E97C2C" w:rsidRPr="00F018AD" w:rsidRDefault="00E97C2C" w:rsidP="0049449D">
            <w:pPr>
              <w:rPr>
                <w:rFonts w:ascii="Times New Roman" w:hAnsi="Times New Roman" w:cs="Times New Roman"/>
                <w:sz w:val="24"/>
                <w:szCs w:val="24"/>
              </w:rPr>
            </w:pPr>
            <w:r w:rsidRPr="00F018AD">
              <w:rPr>
                <w:rFonts w:ascii="Times New Roman" w:hAnsi="Times New Roman" w:cs="Times New Roman"/>
                <w:sz w:val="24"/>
                <w:szCs w:val="24"/>
              </w:rPr>
              <w:t>7.</w:t>
            </w:r>
          </w:p>
        </w:tc>
        <w:tc>
          <w:tcPr>
            <w:tcW w:w="2765" w:type="dxa"/>
          </w:tcPr>
          <w:p w14:paraId="11CAE5A1" w14:textId="77777777" w:rsidR="00E97C2C" w:rsidRPr="00F018AD" w:rsidRDefault="008A1FCA" w:rsidP="0049449D">
            <w:pPr>
              <w:rPr>
                <w:rFonts w:ascii="Times New Roman" w:hAnsi="Times New Roman" w:cs="Times New Roman"/>
                <w:sz w:val="24"/>
                <w:szCs w:val="24"/>
              </w:rPr>
            </w:pPr>
            <w:r w:rsidRPr="00F018AD">
              <w:rPr>
                <w:rFonts w:ascii="Times New Roman" w:hAnsi="Times New Roman" w:cs="Times New Roman"/>
                <w:sz w:val="24"/>
                <w:szCs w:val="24"/>
              </w:rPr>
              <w:t xml:space="preserve">Праћење напредовање ученика </w:t>
            </w:r>
          </w:p>
        </w:tc>
        <w:tc>
          <w:tcPr>
            <w:tcW w:w="1833" w:type="dxa"/>
          </w:tcPr>
          <w:p w14:paraId="2FD80185" w14:textId="77777777" w:rsidR="00E97C2C" w:rsidRPr="00F018AD" w:rsidRDefault="00E97C2C" w:rsidP="0049449D">
            <w:pPr>
              <w:rPr>
                <w:rFonts w:ascii="Times New Roman" w:hAnsi="Times New Roman" w:cs="Times New Roman"/>
                <w:sz w:val="24"/>
                <w:szCs w:val="24"/>
              </w:rPr>
            </w:pPr>
            <w:r w:rsidRPr="00F018AD">
              <w:rPr>
                <w:rFonts w:ascii="Times New Roman" w:hAnsi="Times New Roman" w:cs="Times New Roman"/>
                <w:sz w:val="24"/>
                <w:szCs w:val="24"/>
              </w:rPr>
              <w:t>Током године</w:t>
            </w:r>
          </w:p>
        </w:tc>
        <w:tc>
          <w:tcPr>
            <w:tcW w:w="1843" w:type="dxa"/>
          </w:tcPr>
          <w:p w14:paraId="0CBF0F5B" w14:textId="77777777" w:rsidR="00E97C2C" w:rsidRPr="00F018AD" w:rsidRDefault="00600481" w:rsidP="0049449D">
            <w:pPr>
              <w:rPr>
                <w:rFonts w:ascii="Times New Roman" w:hAnsi="Times New Roman" w:cs="Times New Roman"/>
                <w:sz w:val="24"/>
                <w:szCs w:val="24"/>
              </w:rPr>
            </w:pPr>
            <w:r w:rsidRPr="00F018AD">
              <w:rPr>
                <w:rFonts w:ascii="Times New Roman" w:hAnsi="Times New Roman" w:cs="Times New Roman"/>
                <w:sz w:val="24"/>
                <w:szCs w:val="24"/>
              </w:rPr>
              <w:t>Т</w:t>
            </w:r>
            <w:r w:rsidR="00E97C2C" w:rsidRPr="00F018AD">
              <w:rPr>
                <w:rFonts w:ascii="Times New Roman" w:hAnsi="Times New Roman" w:cs="Times New Roman"/>
                <w:sz w:val="24"/>
                <w:szCs w:val="24"/>
              </w:rPr>
              <w:t>им</w:t>
            </w:r>
          </w:p>
        </w:tc>
        <w:tc>
          <w:tcPr>
            <w:tcW w:w="1591" w:type="dxa"/>
            <w:tcBorders>
              <w:right w:val="single" w:sz="4" w:space="0" w:color="auto"/>
            </w:tcBorders>
          </w:tcPr>
          <w:p w14:paraId="18BCC6D7" w14:textId="77777777" w:rsidR="00E97C2C" w:rsidRPr="00F018AD" w:rsidRDefault="00E97C2C" w:rsidP="0049449D">
            <w:pPr>
              <w:rPr>
                <w:rFonts w:ascii="Times New Roman" w:hAnsi="Times New Roman" w:cs="Times New Roman"/>
                <w:sz w:val="24"/>
                <w:szCs w:val="24"/>
              </w:rPr>
            </w:pPr>
          </w:p>
        </w:tc>
        <w:tc>
          <w:tcPr>
            <w:tcW w:w="1482" w:type="dxa"/>
            <w:tcBorders>
              <w:left w:val="single" w:sz="4" w:space="0" w:color="auto"/>
            </w:tcBorders>
          </w:tcPr>
          <w:p w14:paraId="1D24E319" w14:textId="77777777" w:rsidR="00E97C2C" w:rsidRPr="00F018AD" w:rsidRDefault="00104DF5" w:rsidP="0049449D">
            <w:pPr>
              <w:rPr>
                <w:rFonts w:ascii="Times New Roman" w:hAnsi="Times New Roman" w:cs="Times New Roman"/>
                <w:sz w:val="24"/>
                <w:szCs w:val="24"/>
              </w:rPr>
            </w:pPr>
            <w:r w:rsidRPr="00F018AD">
              <w:rPr>
                <w:rFonts w:ascii="Times New Roman" w:hAnsi="Times New Roman" w:cs="Times New Roman"/>
                <w:sz w:val="24"/>
                <w:szCs w:val="24"/>
              </w:rPr>
              <w:t>П</w:t>
            </w:r>
            <w:r w:rsidR="00E97C2C" w:rsidRPr="00F018AD">
              <w:rPr>
                <w:rFonts w:ascii="Times New Roman" w:hAnsi="Times New Roman" w:cs="Times New Roman"/>
                <w:sz w:val="24"/>
                <w:szCs w:val="24"/>
              </w:rPr>
              <w:t>лан</w:t>
            </w:r>
          </w:p>
        </w:tc>
      </w:tr>
      <w:tr w:rsidR="008A1FCA" w:rsidRPr="00F018AD" w14:paraId="0DF6BD59" w14:textId="77777777" w:rsidTr="008A1FCA">
        <w:tc>
          <w:tcPr>
            <w:tcW w:w="674" w:type="dxa"/>
          </w:tcPr>
          <w:p w14:paraId="607FEBFA" w14:textId="77777777" w:rsidR="008A1FCA" w:rsidRPr="00F018AD" w:rsidRDefault="008A1FCA" w:rsidP="00297D8E">
            <w:pPr>
              <w:rPr>
                <w:rFonts w:ascii="Times New Roman" w:hAnsi="Times New Roman" w:cs="Times New Roman"/>
                <w:sz w:val="24"/>
                <w:szCs w:val="24"/>
              </w:rPr>
            </w:pPr>
            <w:r w:rsidRPr="00F018AD">
              <w:rPr>
                <w:rFonts w:ascii="Times New Roman" w:hAnsi="Times New Roman" w:cs="Times New Roman"/>
                <w:sz w:val="24"/>
                <w:szCs w:val="24"/>
              </w:rPr>
              <w:t>8.</w:t>
            </w:r>
          </w:p>
        </w:tc>
        <w:tc>
          <w:tcPr>
            <w:tcW w:w="2765" w:type="dxa"/>
          </w:tcPr>
          <w:p w14:paraId="268CAD43" w14:textId="77777777" w:rsidR="008A1FCA" w:rsidRPr="00F018AD" w:rsidRDefault="008A1FCA" w:rsidP="00297D8E">
            <w:pPr>
              <w:rPr>
                <w:rFonts w:ascii="Times New Roman" w:hAnsi="Times New Roman" w:cs="Times New Roman"/>
                <w:sz w:val="24"/>
                <w:szCs w:val="24"/>
              </w:rPr>
            </w:pPr>
            <w:r w:rsidRPr="00F018AD">
              <w:rPr>
                <w:rFonts w:ascii="Times New Roman" w:hAnsi="Times New Roman" w:cs="Times New Roman"/>
                <w:sz w:val="24"/>
                <w:szCs w:val="24"/>
              </w:rPr>
              <w:t>Доношење плана за побољшање квалитета рада</w:t>
            </w:r>
          </w:p>
        </w:tc>
        <w:tc>
          <w:tcPr>
            <w:tcW w:w="1833" w:type="dxa"/>
          </w:tcPr>
          <w:p w14:paraId="7DDFBC34" w14:textId="77777777" w:rsidR="008A1FCA" w:rsidRPr="00F018AD" w:rsidRDefault="008A1FCA" w:rsidP="00297D8E">
            <w:pPr>
              <w:rPr>
                <w:rFonts w:ascii="Times New Roman" w:hAnsi="Times New Roman" w:cs="Times New Roman"/>
                <w:sz w:val="24"/>
                <w:szCs w:val="24"/>
              </w:rPr>
            </w:pPr>
            <w:r w:rsidRPr="00F018AD">
              <w:rPr>
                <w:rFonts w:ascii="Times New Roman" w:hAnsi="Times New Roman" w:cs="Times New Roman"/>
                <w:sz w:val="24"/>
                <w:szCs w:val="24"/>
              </w:rPr>
              <w:t>Током године</w:t>
            </w:r>
          </w:p>
        </w:tc>
        <w:tc>
          <w:tcPr>
            <w:tcW w:w="1843" w:type="dxa"/>
          </w:tcPr>
          <w:p w14:paraId="0B440111" w14:textId="77777777" w:rsidR="008A1FCA" w:rsidRPr="00F018AD" w:rsidRDefault="00600481" w:rsidP="00297D8E">
            <w:pPr>
              <w:rPr>
                <w:rFonts w:ascii="Times New Roman" w:hAnsi="Times New Roman" w:cs="Times New Roman"/>
                <w:sz w:val="24"/>
                <w:szCs w:val="24"/>
              </w:rPr>
            </w:pPr>
            <w:r w:rsidRPr="00F018AD">
              <w:rPr>
                <w:rFonts w:ascii="Times New Roman" w:hAnsi="Times New Roman" w:cs="Times New Roman"/>
                <w:sz w:val="24"/>
                <w:szCs w:val="24"/>
              </w:rPr>
              <w:t>Т</w:t>
            </w:r>
            <w:r w:rsidR="008A1FCA" w:rsidRPr="00F018AD">
              <w:rPr>
                <w:rFonts w:ascii="Times New Roman" w:hAnsi="Times New Roman" w:cs="Times New Roman"/>
                <w:sz w:val="24"/>
                <w:szCs w:val="24"/>
              </w:rPr>
              <w:t>им</w:t>
            </w:r>
          </w:p>
        </w:tc>
        <w:tc>
          <w:tcPr>
            <w:tcW w:w="1591" w:type="dxa"/>
            <w:tcBorders>
              <w:right w:val="single" w:sz="4" w:space="0" w:color="auto"/>
            </w:tcBorders>
          </w:tcPr>
          <w:p w14:paraId="4AE9AB7D" w14:textId="77777777" w:rsidR="008A1FCA" w:rsidRPr="00F018AD" w:rsidRDefault="008A1FCA" w:rsidP="00297D8E">
            <w:pPr>
              <w:rPr>
                <w:rFonts w:ascii="Times New Roman" w:hAnsi="Times New Roman" w:cs="Times New Roman"/>
                <w:sz w:val="24"/>
                <w:szCs w:val="24"/>
              </w:rPr>
            </w:pPr>
          </w:p>
        </w:tc>
        <w:tc>
          <w:tcPr>
            <w:tcW w:w="1482" w:type="dxa"/>
            <w:tcBorders>
              <w:left w:val="single" w:sz="4" w:space="0" w:color="auto"/>
            </w:tcBorders>
          </w:tcPr>
          <w:p w14:paraId="0164AABD" w14:textId="77777777" w:rsidR="008A1FCA" w:rsidRPr="00F018AD" w:rsidRDefault="008A1FCA" w:rsidP="00297D8E">
            <w:pPr>
              <w:rPr>
                <w:rFonts w:ascii="Times New Roman" w:hAnsi="Times New Roman" w:cs="Times New Roman"/>
                <w:sz w:val="24"/>
                <w:szCs w:val="24"/>
              </w:rPr>
            </w:pPr>
            <w:r w:rsidRPr="00F018AD">
              <w:rPr>
                <w:rFonts w:ascii="Times New Roman" w:hAnsi="Times New Roman" w:cs="Times New Roman"/>
                <w:sz w:val="24"/>
                <w:szCs w:val="24"/>
              </w:rPr>
              <w:t>План</w:t>
            </w:r>
          </w:p>
        </w:tc>
      </w:tr>
      <w:tr w:rsidR="009F1EE3" w:rsidRPr="00F018AD" w14:paraId="0741AA2D" w14:textId="77777777" w:rsidTr="008A1FCA">
        <w:tc>
          <w:tcPr>
            <w:tcW w:w="674" w:type="dxa"/>
          </w:tcPr>
          <w:p w14:paraId="4DCACB03" w14:textId="77777777" w:rsidR="009F1EE3" w:rsidRPr="009F1EE3" w:rsidRDefault="009F1EE3" w:rsidP="00297D8E">
            <w:pPr>
              <w:rPr>
                <w:rFonts w:ascii="Times New Roman" w:hAnsi="Times New Roman" w:cs="Times New Roman"/>
                <w:sz w:val="24"/>
                <w:szCs w:val="24"/>
              </w:rPr>
            </w:pPr>
            <w:r>
              <w:rPr>
                <w:rFonts w:ascii="Times New Roman" w:hAnsi="Times New Roman" w:cs="Times New Roman"/>
                <w:sz w:val="24"/>
                <w:szCs w:val="24"/>
              </w:rPr>
              <w:t>9.</w:t>
            </w:r>
          </w:p>
        </w:tc>
        <w:tc>
          <w:tcPr>
            <w:tcW w:w="2765" w:type="dxa"/>
          </w:tcPr>
          <w:p w14:paraId="77DB0299" w14:textId="77777777" w:rsidR="009F1EE3" w:rsidRPr="009F1EE3" w:rsidRDefault="009F1EE3" w:rsidP="00297D8E">
            <w:pPr>
              <w:rPr>
                <w:rFonts w:ascii="Times New Roman" w:hAnsi="Times New Roman" w:cs="Times New Roman"/>
                <w:sz w:val="24"/>
                <w:szCs w:val="24"/>
              </w:rPr>
            </w:pPr>
            <w:r>
              <w:rPr>
                <w:rFonts w:ascii="Times New Roman" w:hAnsi="Times New Roman" w:cs="Times New Roman"/>
                <w:sz w:val="24"/>
                <w:szCs w:val="24"/>
              </w:rPr>
              <w:t>Учешће у изради Програма рада школе, Годишњег плана рад школе, Извештаја о раду школе</w:t>
            </w:r>
          </w:p>
        </w:tc>
        <w:tc>
          <w:tcPr>
            <w:tcW w:w="1833" w:type="dxa"/>
          </w:tcPr>
          <w:p w14:paraId="27FF9B46" w14:textId="77777777" w:rsidR="009F1EE3" w:rsidRPr="009F1EE3" w:rsidRDefault="009F1EE3" w:rsidP="00297D8E">
            <w:pPr>
              <w:rPr>
                <w:rFonts w:ascii="Times New Roman" w:hAnsi="Times New Roman" w:cs="Times New Roman"/>
                <w:sz w:val="24"/>
                <w:szCs w:val="24"/>
              </w:rPr>
            </w:pPr>
            <w:r>
              <w:rPr>
                <w:rFonts w:ascii="Times New Roman" w:hAnsi="Times New Roman" w:cs="Times New Roman"/>
                <w:sz w:val="24"/>
                <w:szCs w:val="24"/>
              </w:rPr>
              <w:t>Јун, август, септембар, јануар</w:t>
            </w:r>
          </w:p>
        </w:tc>
        <w:tc>
          <w:tcPr>
            <w:tcW w:w="1843" w:type="dxa"/>
          </w:tcPr>
          <w:p w14:paraId="13F4914B" w14:textId="77777777" w:rsidR="009F1EE3" w:rsidRPr="009F1EE3" w:rsidRDefault="009F1EE3" w:rsidP="00297D8E">
            <w:pPr>
              <w:rPr>
                <w:rFonts w:ascii="Times New Roman" w:hAnsi="Times New Roman" w:cs="Times New Roman"/>
                <w:sz w:val="24"/>
                <w:szCs w:val="24"/>
              </w:rPr>
            </w:pPr>
            <w:r>
              <w:rPr>
                <w:rFonts w:ascii="Times New Roman" w:hAnsi="Times New Roman" w:cs="Times New Roman"/>
                <w:sz w:val="24"/>
                <w:szCs w:val="24"/>
              </w:rPr>
              <w:t>тим</w:t>
            </w:r>
          </w:p>
        </w:tc>
        <w:tc>
          <w:tcPr>
            <w:tcW w:w="1591" w:type="dxa"/>
            <w:tcBorders>
              <w:right w:val="single" w:sz="4" w:space="0" w:color="auto"/>
            </w:tcBorders>
          </w:tcPr>
          <w:p w14:paraId="28769AF4" w14:textId="77777777" w:rsidR="009F1EE3" w:rsidRPr="009F1EE3" w:rsidRDefault="009F1EE3" w:rsidP="00297D8E">
            <w:pPr>
              <w:rPr>
                <w:rFonts w:ascii="Times New Roman" w:hAnsi="Times New Roman" w:cs="Times New Roman"/>
                <w:sz w:val="24"/>
                <w:szCs w:val="24"/>
              </w:rPr>
            </w:pPr>
            <w:r>
              <w:rPr>
                <w:rFonts w:ascii="Times New Roman" w:hAnsi="Times New Roman" w:cs="Times New Roman"/>
                <w:sz w:val="24"/>
                <w:szCs w:val="24"/>
              </w:rPr>
              <w:t>Израда, излагање</w:t>
            </w:r>
          </w:p>
        </w:tc>
        <w:tc>
          <w:tcPr>
            <w:tcW w:w="1482" w:type="dxa"/>
            <w:tcBorders>
              <w:left w:val="single" w:sz="4" w:space="0" w:color="auto"/>
            </w:tcBorders>
          </w:tcPr>
          <w:p w14:paraId="692338A9" w14:textId="77777777" w:rsidR="009F1EE3" w:rsidRPr="009F1EE3" w:rsidRDefault="009F1EE3" w:rsidP="00297D8E">
            <w:pPr>
              <w:rPr>
                <w:rFonts w:ascii="Times New Roman" w:hAnsi="Times New Roman" w:cs="Times New Roman"/>
                <w:sz w:val="24"/>
                <w:szCs w:val="24"/>
              </w:rPr>
            </w:pPr>
            <w:r>
              <w:rPr>
                <w:rFonts w:ascii="Times New Roman" w:hAnsi="Times New Roman" w:cs="Times New Roman"/>
                <w:sz w:val="24"/>
                <w:szCs w:val="24"/>
              </w:rPr>
              <w:t>Дукумента, записник</w:t>
            </w:r>
          </w:p>
        </w:tc>
      </w:tr>
    </w:tbl>
    <w:p w14:paraId="7D2A40B5" w14:textId="77777777" w:rsidR="00AC3634" w:rsidRPr="00F018AD" w:rsidRDefault="00AC3634" w:rsidP="0049449D">
      <w:pPr>
        <w:rPr>
          <w:rFonts w:ascii="Times New Roman" w:hAnsi="Times New Roman" w:cs="Times New Roman"/>
          <w:sz w:val="24"/>
          <w:szCs w:val="24"/>
        </w:rPr>
      </w:pPr>
    </w:p>
    <w:p w14:paraId="59016114" w14:textId="77777777" w:rsidR="0049449D" w:rsidRPr="00600481" w:rsidRDefault="00E420B7" w:rsidP="0049449D">
      <w:pPr>
        <w:rPr>
          <w:rFonts w:ascii="Times New Roman" w:hAnsi="Times New Roman" w:cs="Times New Roman"/>
          <w:b/>
          <w:sz w:val="32"/>
          <w:szCs w:val="32"/>
        </w:rPr>
      </w:pPr>
      <w:r>
        <w:rPr>
          <w:rFonts w:ascii="Times New Roman" w:hAnsi="Times New Roman" w:cs="Times New Roman"/>
          <w:b/>
          <w:sz w:val="32"/>
          <w:szCs w:val="32"/>
        </w:rPr>
        <w:t>16</w:t>
      </w:r>
      <w:r w:rsidR="00D359AF" w:rsidRPr="00600481">
        <w:rPr>
          <w:rFonts w:ascii="Times New Roman" w:hAnsi="Times New Roman" w:cs="Times New Roman"/>
          <w:b/>
          <w:sz w:val="32"/>
          <w:szCs w:val="32"/>
        </w:rPr>
        <w:t xml:space="preserve">.ПЛАН РАД ТИМА ЗА РАЗВОЈ МЕЂУПРЕДМЕТНИХ    КОМПЕТЕНЦИЈА И ПРЕДУЗЕТНИШТВА </w:t>
      </w:r>
    </w:p>
    <w:p w14:paraId="24F629E3" w14:textId="77777777" w:rsidR="00D231D8" w:rsidRDefault="00D231D8" w:rsidP="0049449D">
      <w:pPr>
        <w:rPr>
          <w:rFonts w:ascii="Times New Roman" w:hAnsi="Times New Roman" w:cs="Times New Roman"/>
          <w:sz w:val="24"/>
          <w:szCs w:val="24"/>
        </w:rPr>
      </w:pPr>
      <w:r>
        <w:rPr>
          <w:rFonts w:ascii="Times New Roman" w:hAnsi="Times New Roman" w:cs="Times New Roman"/>
          <w:sz w:val="24"/>
          <w:szCs w:val="24"/>
        </w:rPr>
        <w:t>Чланови тима за развој међупредметних компетенција и предузетништва:</w:t>
      </w:r>
    </w:p>
    <w:p w14:paraId="680755BE" w14:textId="77777777" w:rsidR="00185715" w:rsidRPr="00EA6448" w:rsidRDefault="00185715" w:rsidP="00185715">
      <w:pPr>
        <w:rPr>
          <w:rFonts w:ascii="Times New Roman" w:hAnsi="Times New Roman" w:cs="Times New Roman"/>
          <w:sz w:val="28"/>
          <w:szCs w:val="28"/>
          <w:u w:val="single"/>
          <w:lang w:val="sr-Cyrl-RS"/>
        </w:rPr>
      </w:pPr>
      <w:r w:rsidRPr="00EA6448">
        <w:rPr>
          <w:rFonts w:ascii="Times New Roman" w:hAnsi="Times New Roman" w:cs="Times New Roman"/>
          <w:sz w:val="28"/>
          <w:szCs w:val="28"/>
          <w:u w:val="single"/>
          <w:lang w:val="sr-Cyrl-RS"/>
        </w:rPr>
        <w:t xml:space="preserve">1.Кристијана Кукић – координатор тима </w:t>
      </w:r>
    </w:p>
    <w:p w14:paraId="7C714B16" w14:textId="77777777" w:rsidR="00185715" w:rsidRDefault="00185715" w:rsidP="00185715">
      <w:pPr>
        <w:rPr>
          <w:rFonts w:ascii="Times New Roman" w:hAnsi="Times New Roman" w:cs="Times New Roman"/>
          <w:sz w:val="28"/>
          <w:szCs w:val="28"/>
          <w:lang w:val="sr-Cyrl-RS"/>
        </w:rPr>
      </w:pPr>
      <w:r>
        <w:rPr>
          <w:rFonts w:ascii="Times New Roman" w:hAnsi="Times New Roman" w:cs="Times New Roman"/>
          <w:sz w:val="28"/>
          <w:szCs w:val="28"/>
          <w:lang w:val="sr-Cyrl-RS"/>
        </w:rPr>
        <w:t>2.Биљана Радујко</w:t>
      </w:r>
    </w:p>
    <w:p w14:paraId="215A8EDE" w14:textId="77777777" w:rsidR="00185715" w:rsidRDefault="00185715" w:rsidP="00185715">
      <w:pPr>
        <w:rPr>
          <w:rFonts w:ascii="Times New Roman" w:hAnsi="Times New Roman" w:cs="Times New Roman"/>
          <w:sz w:val="28"/>
          <w:szCs w:val="28"/>
          <w:lang w:val="sr-Cyrl-RS"/>
        </w:rPr>
      </w:pPr>
      <w:r>
        <w:rPr>
          <w:rFonts w:ascii="Times New Roman" w:hAnsi="Times New Roman" w:cs="Times New Roman"/>
          <w:sz w:val="28"/>
          <w:szCs w:val="28"/>
          <w:lang w:val="sr-Cyrl-RS"/>
        </w:rPr>
        <w:t>3.Силвана Рељин</w:t>
      </w:r>
    </w:p>
    <w:p w14:paraId="2A27A880" w14:textId="77777777" w:rsidR="00185715" w:rsidRDefault="00185715" w:rsidP="00185715">
      <w:pPr>
        <w:rPr>
          <w:rFonts w:ascii="Times New Roman" w:hAnsi="Times New Roman" w:cs="Times New Roman"/>
          <w:sz w:val="28"/>
          <w:szCs w:val="28"/>
          <w:lang w:val="sr-Cyrl-RS"/>
        </w:rPr>
      </w:pPr>
      <w:r>
        <w:rPr>
          <w:rFonts w:ascii="Times New Roman" w:hAnsi="Times New Roman" w:cs="Times New Roman"/>
          <w:sz w:val="28"/>
          <w:szCs w:val="28"/>
          <w:lang w:val="sr-Cyrl-RS"/>
        </w:rPr>
        <w:t xml:space="preserve">4.Славенка Буцало Рончевић </w:t>
      </w:r>
    </w:p>
    <w:p w14:paraId="4E7805C6" w14:textId="77777777" w:rsidR="00185715" w:rsidRDefault="00185715" w:rsidP="00185715">
      <w:pPr>
        <w:rPr>
          <w:rFonts w:ascii="Times New Roman" w:hAnsi="Times New Roman" w:cs="Times New Roman"/>
          <w:sz w:val="28"/>
          <w:szCs w:val="28"/>
          <w:lang w:val="sr-Cyrl-RS"/>
        </w:rPr>
      </w:pPr>
      <w:r>
        <w:rPr>
          <w:rFonts w:ascii="Times New Roman" w:hAnsi="Times New Roman" w:cs="Times New Roman"/>
          <w:sz w:val="28"/>
          <w:szCs w:val="28"/>
          <w:lang w:val="sr-Cyrl-RS"/>
        </w:rPr>
        <w:t>5.Дејана Красин</w:t>
      </w:r>
    </w:p>
    <w:p w14:paraId="6D825D83" w14:textId="77777777" w:rsidR="00185715" w:rsidRDefault="00185715" w:rsidP="00185715">
      <w:pPr>
        <w:rPr>
          <w:rFonts w:ascii="Times New Roman" w:hAnsi="Times New Roman" w:cs="Times New Roman"/>
          <w:sz w:val="28"/>
          <w:szCs w:val="28"/>
          <w:lang w:val="sr-Cyrl-RS"/>
        </w:rPr>
      </w:pPr>
      <w:r>
        <w:rPr>
          <w:rFonts w:ascii="Times New Roman" w:hAnsi="Times New Roman" w:cs="Times New Roman"/>
          <w:sz w:val="28"/>
          <w:szCs w:val="28"/>
          <w:lang w:val="sr-Cyrl-RS"/>
        </w:rPr>
        <w:t xml:space="preserve">6.Сандра Богдановић </w:t>
      </w:r>
    </w:p>
    <w:p w14:paraId="3D4A4999" w14:textId="77777777" w:rsidR="00185715" w:rsidRDefault="00185715" w:rsidP="00185715">
      <w:pPr>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 xml:space="preserve">7.Илија Арађански </w:t>
      </w:r>
    </w:p>
    <w:p w14:paraId="65F658B5" w14:textId="77777777" w:rsidR="00185715" w:rsidRPr="001F37CF" w:rsidRDefault="00185715" w:rsidP="00185715">
      <w:pPr>
        <w:rPr>
          <w:rFonts w:ascii="Times New Roman" w:hAnsi="Times New Roman" w:cs="Times New Roman"/>
          <w:sz w:val="28"/>
          <w:szCs w:val="28"/>
          <w:lang w:val="sr-Cyrl-RS"/>
        </w:rPr>
      </w:pPr>
      <w:r>
        <w:rPr>
          <w:rFonts w:ascii="Times New Roman" w:hAnsi="Times New Roman" w:cs="Times New Roman"/>
          <w:sz w:val="28"/>
          <w:szCs w:val="28"/>
          <w:lang w:val="sr-Cyrl-RS"/>
        </w:rPr>
        <w:t>8.Ивана Игњатов</w:t>
      </w:r>
    </w:p>
    <w:p w14:paraId="403241D0" w14:textId="77777777" w:rsidR="0049670B" w:rsidRPr="00B2571B" w:rsidRDefault="0049670B" w:rsidP="0049449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08"/>
        <w:gridCol w:w="1818"/>
        <w:gridCol w:w="1411"/>
        <w:gridCol w:w="2059"/>
        <w:gridCol w:w="1706"/>
        <w:gridCol w:w="1553"/>
        <w:gridCol w:w="1033"/>
      </w:tblGrid>
      <w:tr w:rsidR="003A0AE8" w14:paraId="6DEBAE64" w14:textId="77777777" w:rsidTr="00A06D93">
        <w:tc>
          <w:tcPr>
            <w:tcW w:w="608" w:type="dxa"/>
          </w:tcPr>
          <w:p w14:paraId="6313A5C5" w14:textId="77777777" w:rsidR="00D231D8" w:rsidRDefault="00D231D8" w:rsidP="0049449D">
            <w:pPr>
              <w:rPr>
                <w:rFonts w:ascii="Times New Roman" w:hAnsi="Times New Roman" w:cs="Times New Roman"/>
                <w:sz w:val="24"/>
                <w:szCs w:val="24"/>
              </w:rPr>
            </w:pPr>
            <w:r>
              <w:rPr>
                <w:rFonts w:ascii="Times New Roman" w:hAnsi="Times New Roman" w:cs="Times New Roman"/>
                <w:sz w:val="24"/>
                <w:szCs w:val="24"/>
              </w:rPr>
              <w:t>Р.бр.</w:t>
            </w:r>
          </w:p>
        </w:tc>
        <w:tc>
          <w:tcPr>
            <w:tcW w:w="1818" w:type="dxa"/>
          </w:tcPr>
          <w:p w14:paraId="03CB7546" w14:textId="77777777" w:rsidR="00D231D8" w:rsidRDefault="0009224A" w:rsidP="0049449D">
            <w:pPr>
              <w:rPr>
                <w:rFonts w:ascii="Times New Roman" w:hAnsi="Times New Roman" w:cs="Times New Roman"/>
                <w:sz w:val="24"/>
                <w:szCs w:val="24"/>
              </w:rPr>
            </w:pPr>
            <w:r>
              <w:rPr>
                <w:rFonts w:ascii="Times New Roman" w:hAnsi="Times New Roman" w:cs="Times New Roman"/>
                <w:sz w:val="24"/>
                <w:szCs w:val="24"/>
              </w:rPr>
              <w:t>Ц</w:t>
            </w:r>
            <w:r w:rsidR="00D231D8">
              <w:rPr>
                <w:rFonts w:ascii="Times New Roman" w:hAnsi="Times New Roman" w:cs="Times New Roman"/>
                <w:sz w:val="24"/>
                <w:szCs w:val="24"/>
              </w:rPr>
              <w:t>иљ</w:t>
            </w:r>
          </w:p>
        </w:tc>
        <w:tc>
          <w:tcPr>
            <w:tcW w:w="1411" w:type="dxa"/>
          </w:tcPr>
          <w:p w14:paraId="2F5EB7D3" w14:textId="77777777" w:rsidR="00D231D8" w:rsidRDefault="00300207" w:rsidP="0049449D">
            <w:pPr>
              <w:rPr>
                <w:rFonts w:ascii="Times New Roman" w:hAnsi="Times New Roman" w:cs="Times New Roman"/>
                <w:sz w:val="24"/>
                <w:szCs w:val="24"/>
              </w:rPr>
            </w:pPr>
            <w:r>
              <w:rPr>
                <w:rFonts w:ascii="Times New Roman" w:hAnsi="Times New Roman" w:cs="Times New Roman"/>
                <w:sz w:val="24"/>
                <w:szCs w:val="24"/>
              </w:rPr>
              <w:t>А</w:t>
            </w:r>
            <w:r w:rsidR="00D231D8">
              <w:rPr>
                <w:rFonts w:ascii="Times New Roman" w:hAnsi="Times New Roman" w:cs="Times New Roman"/>
                <w:sz w:val="24"/>
                <w:szCs w:val="24"/>
              </w:rPr>
              <w:t>ктивност</w:t>
            </w:r>
          </w:p>
        </w:tc>
        <w:tc>
          <w:tcPr>
            <w:tcW w:w="2059" w:type="dxa"/>
          </w:tcPr>
          <w:p w14:paraId="5FBEF8BC" w14:textId="77777777" w:rsidR="00D231D8" w:rsidRDefault="00D231D8" w:rsidP="0049449D">
            <w:pPr>
              <w:rPr>
                <w:rFonts w:ascii="Times New Roman" w:hAnsi="Times New Roman" w:cs="Times New Roman"/>
                <w:sz w:val="24"/>
                <w:szCs w:val="24"/>
              </w:rPr>
            </w:pPr>
            <w:r>
              <w:rPr>
                <w:rFonts w:ascii="Times New Roman" w:hAnsi="Times New Roman" w:cs="Times New Roman"/>
                <w:sz w:val="24"/>
                <w:szCs w:val="24"/>
              </w:rPr>
              <w:t>Начин реализације</w:t>
            </w:r>
          </w:p>
        </w:tc>
        <w:tc>
          <w:tcPr>
            <w:tcW w:w="1706" w:type="dxa"/>
          </w:tcPr>
          <w:p w14:paraId="3C593165" w14:textId="77777777" w:rsidR="00D231D8" w:rsidRDefault="00D231D8" w:rsidP="0049449D">
            <w:pPr>
              <w:rPr>
                <w:rFonts w:ascii="Times New Roman" w:hAnsi="Times New Roman" w:cs="Times New Roman"/>
                <w:sz w:val="24"/>
                <w:szCs w:val="24"/>
              </w:rPr>
            </w:pPr>
            <w:r>
              <w:rPr>
                <w:rFonts w:ascii="Times New Roman" w:hAnsi="Times New Roman" w:cs="Times New Roman"/>
                <w:sz w:val="24"/>
                <w:szCs w:val="24"/>
              </w:rPr>
              <w:t>Носиоци активности</w:t>
            </w:r>
          </w:p>
        </w:tc>
        <w:tc>
          <w:tcPr>
            <w:tcW w:w="1553" w:type="dxa"/>
          </w:tcPr>
          <w:p w14:paraId="44C8B526" w14:textId="77777777" w:rsidR="00D231D8" w:rsidRDefault="00D231D8" w:rsidP="0049449D">
            <w:pPr>
              <w:rPr>
                <w:rFonts w:ascii="Times New Roman" w:hAnsi="Times New Roman" w:cs="Times New Roman"/>
                <w:sz w:val="24"/>
                <w:szCs w:val="24"/>
              </w:rPr>
            </w:pPr>
            <w:r>
              <w:rPr>
                <w:rFonts w:ascii="Times New Roman" w:hAnsi="Times New Roman" w:cs="Times New Roman"/>
                <w:sz w:val="24"/>
                <w:szCs w:val="24"/>
              </w:rPr>
              <w:t>Инструменти праћења</w:t>
            </w:r>
          </w:p>
        </w:tc>
        <w:tc>
          <w:tcPr>
            <w:tcW w:w="1033" w:type="dxa"/>
          </w:tcPr>
          <w:p w14:paraId="62DA5B41" w14:textId="77777777" w:rsidR="00D231D8" w:rsidRDefault="003C0AFC" w:rsidP="0049449D">
            <w:pPr>
              <w:rPr>
                <w:rFonts w:ascii="Times New Roman" w:hAnsi="Times New Roman" w:cs="Times New Roman"/>
                <w:sz w:val="24"/>
                <w:szCs w:val="24"/>
              </w:rPr>
            </w:pPr>
            <w:r>
              <w:rPr>
                <w:rFonts w:ascii="Times New Roman" w:hAnsi="Times New Roman" w:cs="Times New Roman"/>
                <w:sz w:val="24"/>
                <w:szCs w:val="24"/>
              </w:rPr>
              <w:t>Д</w:t>
            </w:r>
            <w:r w:rsidR="00D231D8">
              <w:rPr>
                <w:rFonts w:ascii="Times New Roman" w:hAnsi="Times New Roman" w:cs="Times New Roman"/>
                <w:sz w:val="24"/>
                <w:szCs w:val="24"/>
              </w:rPr>
              <w:t>инамика</w:t>
            </w:r>
          </w:p>
        </w:tc>
      </w:tr>
      <w:tr w:rsidR="003A0AE8" w14:paraId="700225C8" w14:textId="77777777" w:rsidTr="00A06D93">
        <w:tc>
          <w:tcPr>
            <w:tcW w:w="608" w:type="dxa"/>
          </w:tcPr>
          <w:p w14:paraId="058E341C" w14:textId="77777777" w:rsidR="00D231D8" w:rsidRDefault="00DA5B31" w:rsidP="0049449D">
            <w:pPr>
              <w:rPr>
                <w:rFonts w:ascii="Times New Roman" w:hAnsi="Times New Roman" w:cs="Times New Roman"/>
                <w:sz w:val="24"/>
                <w:szCs w:val="24"/>
              </w:rPr>
            </w:pPr>
            <w:r>
              <w:rPr>
                <w:rFonts w:ascii="Times New Roman" w:hAnsi="Times New Roman" w:cs="Times New Roman"/>
                <w:sz w:val="24"/>
                <w:szCs w:val="24"/>
              </w:rPr>
              <w:t>1.</w:t>
            </w:r>
          </w:p>
        </w:tc>
        <w:tc>
          <w:tcPr>
            <w:tcW w:w="1818" w:type="dxa"/>
          </w:tcPr>
          <w:p w14:paraId="3B71BA5D" w14:textId="77777777" w:rsidR="00D231D8" w:rsidRDefault="00DA5B31" w:rsidP="0049449D">
            <w:pPr>
              <w:rPr>
                <w:rFonts w:ascii="Times New Roman" w:hAnsi="Times New Roman" w:cs="Times New Roman"/>
                <w:sz w:val="24"/>
                <w:szCs w:val="24"/>
              </w:rPr>
            </w:pPr>
            <w:r>
              <w:rPr>
                <w:rFonts w:ascii="Times New Roman" w:hAnsi="Times New Roman" w:cs="Times New Roman"/>
                <w:sz w:val="24"/>
                <w:szCs w:val="24"/>
              </w:rPr>
              <w:t>Формирање тима и подела задужења</w:t>
            </w:r>
          </w:p>
        </w:tc>
        <w:tc>
          <w:tcPr>
            <w:tcW w:w="1411" w:type="dxa"/>
          </w:tcPr>
          <w:p w14:paraId="1507515D" w14:textId="77777777" w:rsidR="00D231D8" w:rsidRDefault="00DA5B31" w:rsidP="00DA5B31">
            <w:pPr>
              <w:jc w:val="both"/>
              <w:rPr>
                <w:rFonts w:ascii="Times New Roman" w:hAnsi="Times New Roman" w:cs="Times New Roman"/>
                <w:sz w:val="24"/>
                <w:szCs w:val="24"/>
              </w:rPr>
            </w:pPr>
            <w:r>
              <w:rPr>
                <w:rFonts w:ascii="Times New Roman" w:hAnsi="Times New Roman" w:cs="Times New Roman"/>
                <w:sz w:val="24"/>
                <w:szCs w:val="24"/>
              </w:rPr>
              <w:t>Одабир наставника који ће чинити тим</w:t>
            </w:r>
          </w:p>
        </w:tc>
        <w:tc>
          <w:tcPr>
            <w:tcW w:w="2059" w:type="dxa"/>
          </w:tcPr>
          <w:p w14:paraId="54C90C83" w14:textId="77777777" w:rsidR="00D231D8" w:rsidRDefault="00DA5B31" w:rsidP="0049449D">
            <w:pPr>
              <w:rPr>
                <w:rFonts w:ascii="Times New Roman" w:hAnsi="Times New Roman" w:cs="Times New Roman"/>
                <w:sz w:val="24"/>
                <w:szCs w:val="24"/>
              </w:rPr>
            </w:pPr>
            <w:r>
              <w:rPr>
                <w:rFonts w:ascii="Times New Roman" w:hAnsi="Times New Roman" w:cs="Times New Roman"/>
                <w:sz w:val="24"/>
                <w:szCs w:val="24"/>
              </w:rPr>
              <w:t>Одабир на основу тога ко је прошао обуку организовану од стране Министарства</w:t>
            </w:r>
          </w:p>
        </w:tc>
        <w:tc>
          <w:tcPr>
            <w:tcW w:w="1706" w:type="dxa"/>
          </w:tcPr>
          <w:p w14:paraId="3FF1F27A" w14:textId="77777777" w:rsidR="00D231D8" w:rsidRDefault="00DA5B31" w:rsidP="0049449D">
            <w:pPr>
              <w:rPr>
                <w:rFonts w:ascii="Times New Roman" w:hAnsi="Times New Roman" w:cs="Times New Roman"/>
                <w:sz w:val="24"/>
                <w:szCs w:val="24"/>
              </w:rPr>
            </w:pPr>
            <w:r>
              <w:rPr>
                <w:rFonts w:ascii="Times New Roman" w:hAnsi="Times New Roman" w:cs="Times New Roman"/>
                <w:sz w:val="24"/>
                <w:szCs w:val="24"/>
              </w:rPr>
              <w:t>Директор,педагог,</w:t>
            </w:r>
          </w:p>
          <w:p w14:paraId="3FF019F2" w14:textId="77777777" w:rsidR="00DA5B31" w:rsidRDefault="00DA5B31" w:rsidP="0049449D">
            <w:pPr>
              <w:rPr>
                <w:rFonts w:ascii="Times New Roman" w:hAnsi="Times New Roman" w:cs="Times New Roman"/>
                <w:sz w:val="24"/>
                <w:szCs w:val="24"/>
              </w:rPr>
            </w:pPr>
            <w:r>
              <w:rPr>
                <w:rFonts w:ascii="Times New Roman" w:hAnsi="Times New Roman" w:cs="Times New Roman"/>
                <w:sz w:val="24"/>
                <w:szCs w:val="24"/>
              </w:rPr>
              <w:t>Педагошки колегијум</w:t>
            </w:r>
          </w:p>
        </w:tc>
        <w:tc>
          <w:tcPr>
            <w:tcW w:w="1553" w:type="dxa"/>
          </w:tcPr>
          <w:p w14:paraId="79203AC4" w14:textId="77777777" w:rsidR="00D231D8" w:rsidRDefault="00DA5B31" w:rsidP="0049449D">
            <w:pPr>
              <w:rPr>
                <w:rFonts w:ascii="Times New Roman" w:hAnsi="Times New Roman" w:cs="Times New Roman"/>
                <w:sz w:val="24"/>
                <w:szCs w:val="24"/>
              </w:rPr>
            </w:pPr>
            <w:r>
              <w:rPr>
                <w:rFonts w:ascii="Times New Roman" w:hAnsi="Times New Roman" w:cs="Times New Roman"/>
                <w:sz w:val="24"/>
                <w:szCs w:val="24"/>
              </w:rPr>
              <w:t>Записник са састанка педагошког колегијума,тима</w:t>
            </w:r>
          </w:p>
        </w:tc>
        <w:tc>
          <w:tcPr>
            <w:tcW w:w="1033" w:type="dxa"/>
          </w:tcPr>
          <w:p w14:paraId="647B79F2" w14:textId="77777777" w:rsidR="00D231D8" w:rsidRDefault="00DA5B31" w:rsidP="0049449D">
            <w:pPr>
              <w:rPr>
                <w:rFonts w:ascii="Times New Roman" w:hAnsi="Times New Roman" w:cs="Times New Roman"/>
                <w:sz w:val="24"/>
                <w:szCs w:val="24"/>
              </w:rPr>
            </w:pPr>
            <w:r>
              <w:rPr>
                <w:rFonts w:ascii="Times New Roman" w:hAnsi="Times New Roman" w:cs="Times New Roman"/>
                <w:sz w:val="24"/>
                <w:szCs w:val="24"/>
              </w:rPr>
              <w:t>9 месец</w:t>
            </w:r>
          </w:p>
        </w:tc>
      </w:tr>
      <w:tr w:rsidR="00886D9D" w14:paraId="026441C7" w14:textId="77777777" w:rsidTr="00A06D93">
        <w:tc>
          <w:tcPr>
            <w:tcW w:w="608" w:type="dxa"/>
          </w:tcPr>
          <w:p w14:paraId="1D7066F0" w14:textId="77777777" w:rsidR="00DA5B31" w:rsidRDefault="00DA5B31" w:rsidP="0049449D">
            <w:pPr>
              <w:rPr>
                <w:rFonts w:ascii="Times New Roman" w:hAnsi="Times New Roman" w:cs="Times New Roman"/>
                <w:sz w:val="24"/>
                <w:szCs w:val="24"/>
              </w:rPr>
            </w:pPr>
            <w:r>
              <w:rPr>
                <w:rFonts w:ascii="Times New Roman" w:hAnsi="Times New Roman" w:cs="Times New Roman"/>
                <w:sz w:val="24"/>
                <w:szCs w:val="24"/>
              </w:rPr>
              <w:t>2.</w:t>
            </w:r>
          </w:p>
        </w:tc>
        <w:tc>
          <w:tcPr>
            <w:tcW w:w="1818" w:type="dxa"/>
          </w:tcPr>
          <w:p w14:paraId="7C29D3A2" w14:textId="77777777" w:rsidR="00DA5B31" w:rsidRPr="00786086" w:rsidRDefault="00786086" w:rsidP="0049449D">
            <w:pPr>
              <w:rPr>
                <w:rFonts w:ascii="Times New Roman" w:hAnsi="Times New Roman" w:cs="Times New Roman"/>
                <w:sz w:val="24"/>
                <w:szCs w:val="24"/>
              </w:rPr>
            </w:pPr>
            <w:r>
              <w:t xml:space="preserve">Израда плана за развој међупредметних компетенција и предузетништва за школску </w:t>
            </w:r>
            <w:r w:rsidR="005D3842">
              <w:t>2021/22</w:t>
            </w:r>
            <w:r>
              <w:t>.</w:t>
            </w:r>
          </w:p>
        </w:tc>
        <w:tc>
          <w:tcPr>
            <w:tcW w:w="1411" w:type="dxa"/>
          </w:tcPr>
          <w:p w14:paraId="6BA8F4DF" w14:textId="77777777" w:rsidR="00DA5B31" w:rsidRDefault="006B7278" w:rsidP="00DA5B31">
            <w:pPr>
              <w:jc w:val="both"/>
              <w:rPr>
                <w:rFonts w:ascii="Times New Roman" w:hAnsi="Times New Roman" w:cs="Times New Roman"/>
                <w:sz w:val="24"/>
                <w:szCs w:val="24"/>
              </w:rPr>
            </w:pPr>
            <w:r>
              <w:rPr>
                <w:rFonts w:ascii="Times New Roman" w:hAnsi="Times New Roman" w:cs="Times New Roman"/>
                <w:sz w:val="24"/>
                <w:szCs w:val="24"/>
              </w:rPr>
              <w:t>Договор, размена мишљења</w:t>
            </w:r>
          </w:p>
        </w:tc>
        <w:tc>
          <w:tcPr>
            <w:tcW w:w="2059" w:type="dxa"/>
          </w:tcPr>
          <w:p w14:paraId="4BC6F523" w14:textId="77777777" w:rsidR="00DA5B31" w:rsidRDefault="006B7278" w:rsidP="006B7278">
            <w:pPr>
              <w:jc w:val="both"/>
              <w:rPr>
                <w:rFonts w:ascii="Times New Roman" w:hAnsi="Times New Roman" w:cs="Times New Roman"/>
                <w:sz w:val="24"/>
                <w:szCs w:val="24"/>
              </w:rPr>
            </w:pPr>
            <w:r>
              <w:rPr>
                <w:rFonts w:ascii="Times New Roman" w:hAnsi="Times New Roman" w:cs="Times New Roman"/>
                <w:sz w:val="24"/>
                <w:szCs w:val="24"/>
              </w:rPr>
              <w:t>Дефинисање активности које ће тим</w:t>
            </w:r>
          </w:p>
          <w:p w14:paraId="2AB72FBC" w14:textId="77777777" w:rsidR="006B7278" w:rsidRDefault="006B7278" w:rsidP="006B7278">
            <w:pPr>
              <w:jc w:val="both"/>
              <w:rPr>
                <w:rFonts w:ascii="Times New Roman" w:hAnsi="Times New Roman" w:cs="Times New Roman"/>
                <w:sz w:val="24"/>
                <w:szCs w:val="24"/>
              </w:rPr>
            </w:pPr>
            <w:r>
              <w:rPr>
                <w:rFonts w:ascii="Times New Roman" w:hAnsi="Times New Roman" w:cs="Times New Roman"/>
                <w:sz w:val="24"/>
                <w:szCs w:val="24"/>
              </w:rPr>
              <w:t>Реализовати у овој школској години</w:t>
            </w:r>
          </w:p>
        </w:tc>
        <w:tc>
          <w:tcPr>
            <w:tcW w:w="1706" w:type="dxa"/>
          </w:tcPr>
          <w:p w14:paraId="50AF07FA" w14:textId="77777777" w:rsidR="00DA5B31" w:rsidRDefault="006B7278" w:rsidP="0049449D">
            <w:pPr>
              <w:rPr>
                <w:rFonts w:ascii="Times New Roman" w:hAnsi="Times New Roman" w:cs="Times New Roman"/>
                <w:sz w:val="24"/>
                <w:szCs w:val="24"/>
              </w:rPr>
            </w:pPr>
            <w:r>
              <w:rPr>
                <w:rFonts w:ascii="Times New Roman" w:hAnsi="Times New Roman" w:cs="Times New Roman"/>
                <w:sz w:val="24"/>
                <w:szCs w:val="24"/>
              </w:rPr>
              <w:t>Тим,</w:t>
            </w:r>
          </w:p>
          <w:p w14:paraId="65D1E300" w14:textId="77777777" w:rsidR="006B7278" w:rsidRDefault="00600481" w:rsidP="0049449D">
            <w:pPr>
              <w:rPr>
                <w:rFonts w:ascii="Times New Roman" w:hAnsi="Times New Roman" w:cs="Times New Roman"/>
                <w:sz w:val="24"/>
                <w:szCs w:val="24"/>
              </w:rPr>
            </w:pPr>
            <w:r>
              <w:rPr>
                <w:rFonts w:ascii="Times New Roman" w:hAnsi="Times New Roman" w:cs="Times New Roman"/>
                <w:sz w:val="24"/>
                <w:szCs w:val="24"/>
              </w:rPr>
              <w:t>П</w:t>
            </w:r>
            <w:r w:rsidR="006B7278">
              <w:rPr>
                <w:rFonts w:ascii="Times New Roman" w:hAnsi="Times New Roman" w:cs="Times New Roman"/>
                <w:sz w:val="24"/>
                <w:szCs w:val="24"/>
              </w:rPr>
              <w:t>едагог</w:t>
            </w:r>
          </w:p>
        </w:tc>
        <w:tc>
          <w:tcPr>
            <w:tcW w:w="1553" w:type="dxa"/>
          </w:tcPr>
          <w:p w14:paraId="3FFE6765" w14:textId="77777777" w:rsidR="00DA5B31" w:rsidRDefault="006B7278" w:rsidP="0049449D">
            <w:pPr>
              <w:rPr>
                <w:rFonts w:ascii="Times New Roman" w:hAnsi="Times New Roman" w:cs="Times New Roman"/>
                <w:sz w:val="24"/>
                <w:szCs w:val="24"/>
              </w:rPr>
            </w:pPr>
            <w:r>
              <w:rPr>
                <w:rFonts w:ascii="Times New Roman" w:hAnsi="Times New Roman" w:cs="Times New Roman"/>
                <w:sz w:val="24"/>
                <w:szCs w:val="24"/>
              </w:rPr>
              <w:t>Записник са састанака тима</w:t>
            </w:r>
          </w:p>
        </w:tc>
        <w:tc>
          <w:tcPr>
            <w:tcW w:w="1033" w:type="dxa"/>
          </w:tcPr>
          <w:p w14:paraId="1DD152DA" w14:textId="77777777" w:rsidR="00DA5B31" w:rsidRDefault="00786086" w:rsidP="0049449D">
            <w:pPr>
              <w:rPr>
                <w:rFonts w:ascii="Times New Roman" w:hAnsi="Times New Roman" w:cs="Times New Roman"/>
                <w:sz w:val="24"/>
                <w:szCs w:val="24"/>
              </w:rPr>
            </w:pPr>
            <w:r>
              <w:rPr>
                <w:rFonts w:ascii="Times New Roman" w:hAnsi="Times New Roman" w:cs="Times New Roman"/>
                <w:sz w:val="24"/>
                <w:szCs w:val="24"/>
              </w:rPr>
              <w:t>9</w:t>
            </w:r>
            <w:r w:rsidR="006B7278">
              <w:rPr>
                <w:rFonts w:ascii="Times New Roman" w:hAnsi="Times New Roman" w:cs="Times New Roman"/>
                <w:sz w:val="24"/>
                <w:szCs w:val="24"/>
              </w:rPr>
              <w:t xml:space="preserve"> месец</w:t>
            </w:r>
          </w:p>
        </w:tc>
      </w:tr>
      <w:tr w:rsidR="00886D9D" w14:paraId="1D5B4B18" w14:textId="77777777" w:rsidTr="00A06D93">
        <w:tc>
          <w:tcPr>
            <w:tcW w:w="608" w:type="dxa"/>
          </w:tcPr>
          <w:p w14:paraId="5B3C14D5" w14:textId="77777777" w:rsidR="00AF64FE" w:rsidRDefault="00AF64FE" w:rsidP="0049449D">
            <w:pPr>
              <w:rPr>
                <w:rFonts w:ascii="Times New Roman" w:hAnsi="Times New Roman" w:cs="Times New Roman"/>
                <w:sz w:val="24"/>
                <w:szCs w:val="24"/>
              </w:rPr>
            </w:pPr>
            <w:r>
              <w:rPr>
                <w:rFonts w:ascii="Times New Roman" w:hAnsi="Times New Roman" w:cs="Times New Roman"/>
                <w:sz w:val="24"/>
                <w:szCs w:val="24"/>
              </w:rPr>
              <w:t>3.</w:t>
            </w:r>
          </w:p>
        </w:tc>
        <w:tc>
          <w:tcPr>
            <w:tcW w:w="1818" w:type="dxa"/>
          </w:tcPr>
          <w:p w14:paraId="2AF8094C" w14:textId="77777777" w:rsidR="00AF64FE" w:rsidRPr="00786086" w:rsidRDefault="00786086" w:rsidP="0049449D">
            <w:pPr>
              <w:rPr>
                <w:rFonts w:ascii="Times New Roman" w:hAnsi="Times New Roman" w:cs="Times New Roman"/>
                <w:sz w:val="24"/>
                <w:szCs w:val="24"/>
              </w:rPr>
            </w:pPr>
            <w:r>
              <w:t>Информисање Педагошког колегијума, Наставничког већа и Ученичког парламента о активностима плана</w:t>
            </w:r>
          </w:p>
        </w:tc>
        <w:tc>
          <w:tcPr>
            <w:tcW w:w="1411" w:type="dxa"/>
          </w:tcPr>
          <w:p w14:paraId="088971E5" w14:textId="77777777" w:rsidR="00AF64FE" w:rsidRDefault="00AF64FE" w:rsidP="00DA5B31">
            <w:pPr>
              <w:jc w:val="both"/>
              <w:rPr>
                <w:rFonts w:ascii="Times New Roman" w:hAnsi="Times New Roman" w:cs="Times New Roman"/>
                <w:sz w:val="24"/>
                <w:szCs w:val="24"/>
              </w:rPr>
            </w:pPr>
            <w:r>
              <w:rPr>
                <w:rFonts w:ascii="Times New Roman" w:hAnsi="Times New Roman" w:cs="Times New Roman"/>
                <w:sz w:val="24"/>
                <w:szCs w:val="24"/>
              </w:rPr>
              <w:t>Презентовање , излагање</w:t>
            </w:r>
          </w:p>
        </w:tc>
        <w:tc>
          <w:tcPr>
            <w:tcW w:w="2059" w:type="dxa"/>
          </w:tcPr>
          <w:p w14:paraId="1BE30408" w14:textId="77777777" w:rsidR="00AF64FE" w:rsidRDefault="00AF64FE" w:rsidP="006B7278">
            <w:pPr>
              <w:jc w:val="both"/>
              <w:rPr>
                <w:rFonts w:ascii="Times New Roman" w:hAnsi="Times New Roman" w:cs="Times New Roman"/>
                <w:sz w:val="24"/>
                <w:szCs w:val="24"/>
              </w:rPr>
            </w:pPr>
            <w:r>
              <w:rPr>
                <w:rFonts w:ascii="Times New Roman" w:hAnsi="Times New Roman" w:cs="Times New Roman"/>
                <w:sz w:val="24"/>
                <w:szCs w:val="24"/>
              </w:rPr>
              <w:t>Презентација на наставничком већу</w:t>
            </w:r>
          </w:p>
        </w:tc>
        <w:tc>
          <w:tcPr>
            <w:tcW w:w="1706" w:type="dxa"/>
          </w:tcPr>
          <w:p w14:paraId="6F1E7654" w14:textId="77777777" w:rsidR="00AF64FE" w:rsidRDefault="00502FD3" w:rsidP="0049449D">
            <w:pPr>
              <w:rPr>
                <w:rFonts w:ascii="Times New Roman" w:hAnsi="Times New Roman" w:cs="Times New Roman"/>
                <w:sz w:val="24"/>
                <w:szCs w:val="24"/>
              </w:rPr>
            </w:pPr>
            <w:r>
              <w:rPr>
                <w:rFonts w:ascii="Times New Roman" w:hAnsi="Times New Roman" w:cs="Times New Roman"/>
                <w:sz w:val="24"/>
                <w:szCs w:val="24"/>
              </w:rPr>
              <w:t>Т</w:t>
            </w:r>
            <w:r w:rsidR="00AF64FE">
              <w:rPr>
                <w:rFonts w:ascii="Times New Roman" w:hAnsi="Times New Roman" w:cs="Times New Roman"/>
                <w:sz w:val="24"/>
                <w:szCs w:val="24"/>
              </w:rPr>
              <w:t>им</w:t>
            </w:r>
          </w:p>
        </w:tc>
        <w:tc>
          <w:tcPr>
            <w:tcW w:w="1553" w:type="dxa"/>
          </w:tcPr>
          <w:p w14:paraId="7EAE6308" w14:textId="77777777" w:rsidR="00AF64FE" w:rsidRDefault="00AF64FE" w:rsidP="0049449D">
            <w:pPr>
              <w:rPr>
                <w:rFonts w:ascii="Times New Roman" w:hAnsi="Times New Roman" w:cs="Times New Roman"/>
                <w:sz w:val="24"/>
                <w:szCs w:val="24"/>
              </w:rPr>
            </w:pPr>
            <w:r>
              <w:rPr>
                <w:rFonts w:ascii="Times New Roman" w:hAnsi="Times New Roman" w:cs="Times New Roman"/>
                <w:sz w:val="24"/>
                <w:szCs w:val="24"/>
              </w:rPr>
              <w:t>Записник са седнице наставничког већа</w:t>
            </w:r>
          </w:p>
        </w:tc>
        <w:tc>
          <w:tcPr>
            <w:tcW w:w="1033" w:type="dxa"/>
          </w:tcPr>
          <w:p w14:paraId="031A271E" w14:textId="77777777" w:rsidR="00AF64FE" w:rsidRDefault="00786086" w:rsidP="0049449D">
            <w:pPr>
              <w:rPr>
                <w:rFonts w:ascii="Times New Roman" w:hAnsi="Times New Roman" w:cs="Times New Roman"/>
                <w:sz w:val="24"/>
                <w:szCs w:val="24"/>
              </w:rPr>
            </w:pPr>
            <w:r>
              <w:rPr>
                <w:rFonts w:ascii="Times New Roman" w:hAnsi="Times New Roman" w:cs="Times New Roman"/>
                <w:sz w:val="24"/>
                <w:szCs w:val="24"/>
              </w:rPr>
              <w:t xml:space="preserve">9,10 </w:t>
            </w:r>
            <w:r w:rsidR="00AF64FE">
              <w:rPr>
                <w:rFonts w:ascii="Times New Roman" w:hAnsi="Times New Roman" w:cs="Times New Roman"/>
                <w:sz w:val="24"/>
                <w:szCs w:val="24"/>
              </w:rPr>
              <w:t>месец</w:t>
            </w:r>
          </w:p>
        </w:tc>
      </w:tr>
      <w:tr w:rsidR="00786086" w14:paraId="7D4136B4" w14:textId="77777777" w:rsidTr="00A06D93">
        <w:tc>
          <w:tcPr>
            <w:tcW w:w="608" w:type="dxa"/>
          </w:tcPr>
          <w:p w14:paraId="525C9D1B" w14:textId="77777777" w:rsidR="00786086" w:rsidRPr="00786086" w:rsidRDefault="00786086" w:rsidP="0049449D">
            <w:pPr>
              <w:rPr>
                <w:rFonts w:ascii="Times New Roman" w:hAnsi="Times New Roman" w:cs="Times New Roman"/>
                <w:sz w:val="24"/>
                <w:szCs w:val="24"/>
              </w:rPr>
            </w:pPr>
            <w:r>
              <w:rPr>
                <w:rFonts w:ascii="Times New Roman" w:hAnsi="Times New Roman" w:cs="Times New Roman"/>
                <w:sz w:val="24"/>
                <w:szCs w:val="24"/>
              </w:rPr>
              <w:t>4.</w:t>
            </w:r>
          </w:p>
        </w:tc>
        <w:tc>
          <w:tcPr>
            <w:tcW w:w="1818" w:type="dxa"/>
          </w:tcPr>
          <w:p w14:paraId="4603E6EE" w14:textId="77777777" w:rsidR="00786086" w:rsidRDefault="00786086" w:rsidP="00786086">
            <w:r>
              <w:t xml:space="preserve">Примена међупредментних компетенција за развој предузетништва кроз пројектну, тематско интердисциплинарну наставу, </w:t>
            </w:r>
          </w:p>
        </w:tc>
        <w:tc>
          <w:tcPr>
            <w:tcW w:w="1411" w:type="dxa"/>
          </w:tcPr>
          <w:p w14:paraId="1EBF154D" w14:textId="77777777" w:rsidR="00786086" w:rsidRDefault="00786086" w:rsidP="00DA5B31">
            <w:pPr>
              <w:jc w:val="both"/>
              <w:rPr>
                <w:rFonts w:ascii="Times New Roman" w:hAnsi="Times New Roman" w:cs="Times New Roman"/>
                <w:sz w:val="24"/>
                <w:szCs w:val="24"/>
              </w:rPr>
            </w:pPr>
            <w:r>
              <w:rPr>
                <w:rFonts w:ascii="Times New Roman" w:hAnsi="Times New Roman" w:cs="Times New Roman"/>
                <w:sz w:val="24"/>
                <w:szCs w:val="24"/>
              </w:rPr>
              <w:t>Огледни, угледни часови,</w:t>
            </w:r>
          </w:p>
          <w:p w14:paraId="23A0E079" w14:textId="77777777" w:rsidR="00786086" w:rsidRPr="00786086" w:rsidRDefault="00786086" w:rsidP="00DA5B31">
            <w:pPr>
              <w:jc w:val="both"/>
              <w:rPr>
                <w:rFonts w:ascii="Times New Roman" w:hAnsi="Times New Roman" w:cs="Times New Roman"/>
                <w:sz w:val="24"/>
                <w:szCs w:val="24"/>
              </w:rPr>
            </w:pPr>
            <w:r>
              <w:rPr>
                <w:rFonts w:ascii="Times New Roman" w:hAnsi="Times New Roman" w:cs="Times New Roman"/>
                <w:sz w:val="24"/>
                <w:szCs w:val="24"/>
              </w:rPr>
              <w:t xml:space="preserve">Продајне акције продуката </w:t>
            </w:r>
          </w:p>
        </w:tc>
        <w:tc>
          <w:tcPr>
            <w:tcW w:w="2059" w:type="dxa"/>
          </w:tcPr>
          <w:p w14:paraId="6DD04FF4" w14:textId="77777777" w:rsidR="00786086" w:rsidRDefault="00786086" w:rsidP="006B7278">
            <w:pPr>
              <w:jc w:val="both"/>
              <w:rPr>
                <w:rFonts w:ascii="Times New Roman" w:hAnsi="Times New Roman" w:cs="Times New Roman"/>
                <w:sz w:val="24"/>
                <w:szCs w:val="24"/>
              </w:rPr>
            </w:pPr>
            <w:r>
              <w:rPr>
                <w:rFonts w:ascii="Times New Roman" w:hAnsi="Times New Roman" w:cs="Times New Roman"/>
                <w:sz w:val="24"/>
                <w:szCs w:val="24"/>
              </w:rPr>
              <w:t>Часови,</w:t>
            </w:r>
          </w:p>
          <w:p w14:paraId="6B984736" w14:textId="77777777" w:rsidR="00786086" w:rsidRPr="00786086" w:rsidRDefault="00786086" w:rsidP="006B7278">
            <w:pPr>
              <w:jc w:val="both"/>
              <w:rPr>
                <w:rFonts w:ascii="Times New Roman" w:hAnsi="Times New Roman" w:cs="Times New Roman"/>
                <w:sz w:val="24"/>
                <w:szCs w:val="24"/>
              </w:rPr>
            </w:pPr>
            <w:r>
              <w:rPr>
                <w:rFonts w:ascii="Times New Roman" w:hAnsi="Times New Roman" w:cs="Times New Roman"/>
                <w:sz w:val="24"/>
                <w:szCs w:val="24"/>
              </w:rPr>
              <w:t>Продајни штандови у школи</w:t>
            </w:r>
          </w:p>
        </w:tc>
        <w:tc>
          <w:tcPr>
            <w:tcW w:w="1706" w:type="dxa"/>
          </w:tcPr>
          <w:p w14:paraId="4BF0E152" w14:textId="77777777" w:rsidR="00786086" w:rsidRPr="00786086" w:rsidRDefault="00786086" w:rsidP="0049449D">
            <w:pPr>
              <w:rPr>
                <w:rFonts w:ascii="Times New Roman" w:hAnsi="Times New Roman" w:cs="Times New Roman"/>
                <w:sz w:val="24"/>
                <w:szCs w:val="24"/>
              </w:rPr>
            </w:pPr>
            <w:r>
              <w:rPr>
                <w:rFonts w:ascii="Times New Roman" w:hAnsi="Times New Roman" w:cs="Times New Roman"/>
                <w:sz w:val="24"/>
                <w:szCs w:val="24"/>
              </w:rPr>
              <w:t>Тим, наставници</w:t>
            </w:r>
          </w:p>
        </w:tc>
        <w:tc>
          <w:tcPr>
            <w:tcW w:w="1553" w:type="dxa"/>
          </w:tcPr>
          <w:p w14:paraId="7300E69F" w14:textId="77777777" w:rsidR="00786086" w:rsidRDefault="00786086" w:rsidP="0049449D">
            <w:pPr>
              <w:rPr>
                <w:rFonts w:ascii="Times New Roman" w:hAnsi="Times New Roman" w:cs="Times New Roman"/>
                <w:sz w:val="24"/>
                <w:szCs w:val="24"/>
              </w:rPr>
            </w:pPr>
            <w:r>
              <w:rPr>
                <w:rFonts w:ascii="Times New Roman" w:hAnsi="Times New Roman" w:cs="Times New Roman"/>
                <w:sz w:val="24"/>
                <w:szCs w:val="24"/>
              </w:rPr>
              <w:t>Евиденција, снимци, фотографије</w:t>
            </w:r>
          </w:p>
          <w:p w14:paraId="049C47D1" w14:textId="77777777" w:rsidR="00786086" w:rsidRPr="00786086" w:rsidRDefault="00786086" w:rsidP="0049449D">
            <w:pPr>
              <w:rPr>
                <w:rFonts w:ascii="Times New Roman" w:hAnsi="Times New Roman" w:cs="Times New Roman"/>
                <w:sz w:val="24"/>
                <w:szCs w:val="24"/>
              </w:rPr>
            </w:pPr>
            <w:r>
              <w:rPr>
                <w:rFonts w:ascii="Times New Roman" w:hAnsi="Times New Roman" w:cs="Times New Roman"/>
                <w:sz w:val="24"/>
                <w:szCs w:val="24"/>
              </w:rPr>
              <w:t>Базе припрема</w:t>
            </w:r>
          </w:p>
        </w:tc>
        <w:tc>
          <w:tcPr>
            <w:tcW w:w="1033" w:type="dxa"/>
          </w:tcPr>
          <w:p w14:paraId="7A7BDFAF" w14:textId="77777777" w:rsidR="00786086" w:rsidRDefault="00786086" w:rsidP="0049449D">
            <w:pPr>
              <w:rPr>
                <w:rFonts w:ascii="Times New Roman" w:hAnsi="Times New Roman" w:cs="Times New Roman"/>
                <w:sz w:val="24"/>
                <w:szCs w:val="24"/>
              </w:rPr>
            </w:pPr>
            <w:r>
              <w:rPr>
                <w:rFonts w:ascii="Times New Roman" w:hAnsi="Times New Roman" w:cs="Times New Roman"/>
                <w:sz w:val="24"/>
                <w:szCs w:val="24"/>
              </w:rPr>
              <w:t>Током године</w:t>
            </w:r>
          </w:p>
        </w:tc>
      </w:tr>
      <w:tr w:rsidR="00AF64FE" w14:paraId="417F755B" w14:textId="77777777" w:rsidTr="00A06D93">
        <w:tc>
          <w:tcPr>
            <w:tcW w:w="608" w:type="dxa"/>
          </w:tcPr>
          <w:p w14:paraId="49DC9A97" w14:textId="77777777" w:rsidR="00AF64FE" w:rsidRDefault="00AF64FE" w:rsidP="0049449D">
            <w:pPr>
              <w:rPr>
                <w:rFonts w:ascii="Times New Roman" w:hAnsi="Times New Roman" w:cs="Times New Roman"/>
                <w:sz w:val="24"/>
                <w:szCs w:val="24"/>
              </w:rPr>
            </w:pPr>
            <w:r>
              <w:rPr>
                <w:rFonts w:ascii="Times New Roman" w:hAnsi="Times New Roman" w:cs="Times New Roman"/>
                <w:sz w:val="24"/>
                <w:szCs w:val="24"/>
              </w:rPr>
              <w:t>5.</w:t>
            </w:r>
          </w:p>
        </w:tc>
        <w:tc>
          <w:tcPr>
            <w:tcW w:w="1818" w:type="dxa"/>
          </w:tcPr>
          <w:p w14:paraId="2F236ECB" w14:textId="77777777" w:rsidR="00AF64FE" w:rsidRDefault="00AF64FE" w:rsidP="00AF64FE">
            <w:pPr>
              <w:jc w:val="both"/>
              <w:rPr>
                <w:rFonts w:ascii="Times New Roman" w:hAnsi="Times New Roman" w:cs="Times New Roman"/>
                <w:sz w:val="24"/>
                <w:szCs w:val="24"/>
              </w:rPr>
            </w:pPr>
            <w:r>
              <w:rPr>
                <w:rFonts w:ascii="Times New Roman" w:hAnsi="Times New Roman" w:cs="Times New Roman"/>
                <w:sz w:val="24"/>
                <w:szCs w:val="24"/>
              </w:rPr>
              <w:t>Промоција предузетништва</w:t>
            </w:r>
          </w:p>
        </w:tc>
        <w:tc>
          <w:tcPr>
            <w:tcW w:w="1411" w:type="dxa"/>
          </w:tcPr>
          <w:p w14:paraId="7D5E36B6" w14:textId="77777777" w:rsidR="00AF64FE" w:rsidRDefault="00AF64FE" w:rsidP="00DA5B31">
            <w:pPr>
              <w:jc w:val="both"/>
              <w:rPr>
                <w:rFonts w:ascii="Times New Roman" w:hAnsi="Times New Roman" w:cs="Times New Roman"/>
                <w:sz w:val="24"/>
                <w:szCs w:val="24"/>
              </w:rPr>
            </w:pPr>
            <w:r>
              <w:rPr>
                <w:rFonts w:ascii="Times New Roman" w:hAnsi="Times New Roman" w:cs="Times New Roman"/>
                <w:sz w:val="24"/>
                <w:szCs w:val="24"/>
              </w:rPr>
              <w:t>Организовање предавања, радионица</w:t>
            </w:r>
            <w:r w:rsidR="003A0AE8">
              <w:rPr>
                <w:rFonts w:ascii="Times New Roman" w:hAnsi="Times New Roman" w:cs="Times New Roman"/>
                <w:sz w:val="24"/>
                <w:szCs w:val="24"/>
              </w:rPr>
              <w:t xml:space="preserve"> ,</w:t>
            </w:r>
          </w:p>
          <w:p w14:paraId="2265E393" w14:textId="77777777" w:rsidR="003A0AE8" w:rsidRDefault="003A0AE8" w:rsidP="00DA5B31">
            <w:pPr>
              <w:jc w:val="both"/>
              <w:rPr>
                <w:rFonts w:ascii="Times New Roman" w:hAnsi="Times New Roman" w:cs="Times New Roman"/>
                <w:sz w:val="24"/>
                <w:szCs w:val="24"/>
              </w:rPr>
            </w:pPr>
            <w:r>
              <w:rPr>
                <w:rFonts w:ascii="Times New Roman" w:hAnsi="Times New Roman" w:cs="Times New Roman"/>
                <w:sz w:val="24"/>
                <w:szCs w:val="24"/>
              </w:rPr>
              <w:t>Продајних изложби</w:t>
            </w:r>
          </w:p>
        </w:tc>
        <w:tc>
          <w:tcPr>
            <w:tcW w:w="2059" w:type="dxa"/>
          </w:tcPr>
          <w:p w14:paraId="39D830D4" w14:textId="77777777" w:rsidR="00AF64FE" w:rsidRDefault="003A0AE8" w:rsidP="006B7278">
            <w:pPr>
              <w:jc w:val="both"/>
              <w:rPr>
                <w:rFonts w:ascii="Times New Roman" w:hAnsi="Times New Roman" w:cs="Times New Roman"/>
                <w:sz w:val="24"/>
                <w:szCs w:val="24"/>
              </w:rPr>
            </w:pPr>
            <w:r>
              <w:rPr>
                <w:rFonts w:ascii="Times New Roman" w:hAnsi="Times New Roman" w:cs="Times New Roman"/>
                <w:sz w:val="24"/>
                <w:szCs w:val="24"/>
              </w:rPr>
              <w:t>Укључивање ученика у организацију децијег вашара</w:t>
            </w:r>
          </w:p>
          <w:p w14:paraId="35D61839" w14:textId="77777777" w:rsidR="003A0AE8" w:rsidRDefault="003A0AE8" w:rsidP="006B7278">
            <w:pPr>
              <w:jc w:val="both"/>
              <w:rPr>
                <w:rFonts w:ascii="Times New Roman" w:hAnsi="Times New Roman" w:cs="Times New Roman"/>
                <w:sz w:val="24"/>
                <w:szCs w:val="24"/>
              </w:rPr>
            </w:pPr>
            <w:r>
              <w:rPr>
                <w:rFonts w:ascii="Times New Roman" w:hAnsi="Times New Roman" w:cs="Times New Roman"/>
                <w:sz w:val="24"/>
                <w:szCs w:val="24"/>
              </w:rPr>
              <w:t xml:space="preserve">Предавање и укључивање родитеља у реализацију  </w:t>
            </w:r>
            <w:r>
              <w:rPr>
                <w:rFonts w:ascii="Times New Roman" w:hAnsi="Times New Roman" w:cs="Times New Roman"/>
                <w:sz w:val="24"/>
                <w:szCs w:val="24"/>
              </w:rPr>
              <w:lastRenderedPageBreak/>
              <w:t>предузетништва</w:t>
            </w:r>
          </w:p>
        </w:tc>
        <w:tc>
          <w:tcPr>
            <w:tcW w:w="1706" w:type="dxa"/>
          </w:tcPr>
          <w:p w14:paraId="716C0910" w14:textId="77777777" w:rsidR="00AF64FE" w:rsidRDefault="003A0AE8" w:rsidP="0049449D">
            <w:pPr>
              <w:rPr>
                <w:rFonts w:ascii="Times New Roman" w:hAnsi="Times New Roman" w:cs="Times New Roman"/>
                <w:sz w:val="24"/>
                <w:szCs w:val="24"/>
              </w:rPr>
            </w:pPr>
            <w:r>
              <w:rPr>
                <w:rFonts w:ascii="Times New Roman" w:hAnsi="Times New Roman" w:cs="Times New Roman"/>
                <w:sz w:val="24"/>
                <w:szCs w:val="24"/>
              </w:rPr>
              <w:lastRenderedPageBreak/>
              <w:t>Тим,учитељи, предметни наставници,ђачки парламент</w:t>
            </w:r>
          </w:p>
        </w:tc>
        <w:tc>
          <w:tcPr>
            <w:tcW w:w="1553" w:type="dxa"/>
          </w:tcPr>
          <w:p w14:paraId="58A49A28" w14:textId="77777777" w:rsidR="00AF64FE" w:rsidRDefault="003A0AE8" w:rsidP="0049449D">
            <w:pPr>
              <w:rPr>
                <w:rFonts w:ascii="Times New Roman" w:hAnsi="Times New Roman" w:cs="Times New Roman"/>
                <w:sz w:val="24"/>
                <w:szCs w:val="24"/>
              </w:rPr>
            </w:pPr>
            <w:r>
              <w:rPr>
                <w:rFonts w:ascii="Times New Roman" w:hAnsi="Times New Roman" w:cs="Times New Roman"/>
                <w:sz w:val="24"/>
                <w:szCs w:val="24"/>
              </w:rPr>
              <w:t>Сајт школе, записник</w:t>
            </w:r>
          </w:p>
        </w:tc>
        <w:tc>
          <w:tcPr>
            <w:tcW w:w="1033" w:type="dxa"/>
          </w:tcPr>
          <w:p w14:paraId="3DBAC760" w14:textId="77777777" w:rsidR="00AF64FE" w:rsidRDefault="003A0AE8" w:rsidP="0049449D">
            <w:pPr>
              <w:rPr>
                <w:rFonts w:ascii="Times New Roman" w:hAnsi="Times New Roman" w:cs="Times New Roman"/>
                <w:sz w:val="24"/>
                <w:szCs w:val="24"/>
              </w:rPr>
            </w:pPr>
            <w:r>
              <w:rPr>
                <w:rFonts w:ascii="Times New Roman" w:hAnsi="Times New Roman" w:cs="Times New Roman"/>
                <w:sz w:val="24"/>
                <w:szCs w:val="24"/>
              </w:rPr>
              <w:t>2-4 месец</w:t>
            </w:r>
          </w:p>
        </w:tc>
      </w:tr>
      <w:tr w:rsidR="00786086" w14:paraId="40789A0C" w14:textId="77777777" w:rsidTr="00A06D93">
        <w:tc>
          <w:tcPr>
            <w:tcW w:w="608" w:type="dxa"/>
          </w:tcPr>
          <w:p w14:paraId="51C608D6" w14:textId="77777777" w:rsidR="00786086" w:rsidRDefault="00786086" w:rsidP="0049449D">
            <w:pPr>
              <w:rPr>
                <w:rFonts w:ascii="Times New Roman" w:hAnsi="Times New Roman" w:cs="Times New Roman"/>
                <w:sz w:val="24"/>
                <w:szCs w:val="24"/>
              </w:rPr>
            </w:pPr>
          </w:p>
        </w:tc>
        <w:tc>
          <w:tcPr>
            <w:tcW w:w="1818" w:type="dxa"/>
          </w:tcPr>
          <w:p w14:paraId="354DDF59" w14:textId="77777777" w:rsidR="00786086" w:rsidRDefault="00786086" w:rsidP="00AF64FE">
            <w:pPr>
              <w:jc w:val="both"/>
              <w:rPr>
                <w:rFonts w:ascii="Times New Roman" w:hAnsi="Times New Roman" w:cs="Times New Roman"/>
                <w:sz w:val="24"/>
                <w:szCs w:val="24"/>
              </w:rPr>
            </w:pPr>
            <w:r>
              <w:t>Укључивање ученика у избор тема за пројектну и тематску интердисциплинарну наставу за развој предузетничких компетенција</w:t>
            </w:r>
          </w:p>
        </w:tc>
        <w:tc>
          <w:tcPr>
            <w:tcW w:w="1411" w:type="dxa"/>
          </w:tcPr>
          <w:p w14:paraId="077E1880" w14:textId="77777777" w:rsidR="00786086" w:rsidRPr="00786086" w:rsidRDefault="00786086" w:rsidP="00DA5B31">
            <w:pPr>
              <w:jc w:val="both"/>
              <w:rPr>
                <w:rFonts w:ascii="Times New Roman" w:hAnsi="Times New Roman" w:cs="Times New Roman"/>
                <w:sz w:val="24"/>
                <w:szCs w:val="24"/>
              </w:rPr>
            </w:pPr>
            <w:r>
              <w:rPr>
                <w:rFonts w:ascii="Times New Roman" w:hAnsi="Times New Roman" w:cs="Times New Roman"/>
                <w:sz w:val="24"/>
                <w:szCs w:val="24"/>
              </w:rPr>
              <w:t>Анкетирање, разговор, дискусија</w:t>
            </w:r>
          </w:p>
        </w:tc>
        <w:tc>
          <w:tcPr>
            <w:tcW w:w="2059" w:type="dxa"/>
          </w:tcPr>
          <w:p w14:paraId="0B7E9EB3" w14:textId="77777777" w:rsidR="00786086" w:rsidRDefault="00786086" w:rsidP="006B7278">
            <w:pPr>
              <w:jc w:val="both"/>
              <w:rPr>
                <w:rFonts w:ascii="Times New Roman" w:hAnsi="Times New Roman" w:cs="Times New Roman"/>
                <w:sz w:val="24"/>
                <w:szCs w:val="24"/>
              </w:rPr>
            </w:pPr>
            <w:r>
              <w:rPr>
                <w:rFonts w:ascii="Times New Roman" w:hAnsi="Times New Roman" w:cs="Times New Roman"/>
                <w:sz w:val="24"/>
                <w:szCs w:val="24"/>
              </w:rPr>
              <w:t>Укључивање и мотивисање ученика</w:t>
            </w:r>
          </w:p>
        </w:tc>
        <w:tc>
          <w:tcPr>
            <w:tcW w:w="1706" w:type="dxa"/>
          </w:tcPr>
          <w:p w14:paraId="139AF559" w14:textId="77777777" w:rsidR="00786086" w:rsidRPr="00786086" w:rsidRDefault="00786086" w:rsidP="0049449D">
            <w:pPr>
              <w:rPr>
                <w:rFonts w:ascii="Times New Roman" w:hAnsi="Times New Roman" w:cs="Times New Roman"/>
                <w:sz w:val="24"/>
                <w:szCs w:val="24"/>
              </w:rPr>
            </w:pPr>
            <w:r>
              <w:rPr>
                <w:rFonts w:ascii="Times New Roman" w:hAnsi="Times New Roman" w:cs="Times New Roman"/>
                <w:sz w:val="24"/>
                <w:szCs w:val="24"/>
              </w:rPr>
              <w:t>Учитељи, наставници,ђачки парламент</w:t>
            </w:r>
          </w:p>
        </w:tc>
        <w:tc>
          <w:tcPr>
            <w:tcW w:w="1553" w:type="dxa"/>
          </w:tcPr>
          <w:p w14:paraId="3AC31346" w14:textId="77777777" w:rsidR="00786086" w:rsidRPr="00786086" w:rsidRDefault="00786086" w:rsidP="0049449D">
            <w:pPr>
              <w:rPr>
                <w:rFonts w:ascii="Times New Roman" w:hAnsi="Times New Roman" w:cs="Times New Roman"/>
                <w:sz w:val="24"/>
                <w:szCs w:val="24"/>
              </w:rPr>
            </w:pPr>
            <w:r>
              <w:rPr>
                <w:rFonts w:ascii="Times New Roman" w:hAnsi="Times New Roman" w:cs="Times New Roman"/>
                <w:sz w:val="24"/>
                <w:szCs w:val="24"/>
              </w:rPr>
              <w:t>Евиденција, мониторинг</w:t>
            </w:r>
          </w:p>
        </w:tc>
        <w:tc>
          <w:tcPr>
            <w:tcW w:w="1033" w:type="dxa"/>
          </w:tcPr>
          <w:p w14:paraId="68C74A41" w14:textId="77777777" w:rsidR="00786086" w:rsidRPr="00786086" w:rsidRDefault="00786086" w:rsidP="0049449D">
            <w:pPr>
              <w:rPr>
                <w:rFonts w:ascii="Times New Roman" w:hAnsi="Times New Roman" w:cs="Times New Roman"/>
                <w:sz w:val="24"/>
                <w:szCs w:val="24"/>
              </w:rPr>
            </w:pPr>
            <w:r>
              <w:rPr>
                <w:rFonts w:ascii="Times New Roman" w:hAnsi="Times New Roman" w:cs="Times New Roman"/>
                <w:sz w:val="24"/>
                <w:szCs w:val="24"/>
              </w:rPr>
              <w:t>Током године</w:t>
            </w:r>
          </w:p>
        </w:tc>
      </w:tr>
      <w:tr w:rsidR="003A0AE8" w14:paraId="4B77806F" w14:textId="77777777" w:rsidTr="00A06D93">
        <w:tc>
          <w:tcPr>
            <w:tcW w:w="608" w:type="dxa"/>
          </w:tcPr>
          <w:p w14:paraId="6DBA908E" w14:textId="77777777" w:rsidR="003A0AE8" w:rsidRDefault="00A06D93" w:rsidP="0049449D">
            <w:pPr>
              <w:rPr>
                <w:rFonts w:ascii="Times New Roman" w:hAnsi="Times New Roman" w:cs="Times New Roman"/>
                <w:sz w:val="24"/>
                <w:szCs w:val="24"/>
              </w:rPr>
            </w:pPr>
            <w:r>
              <w:rPr>
                <w:rFonts w:ascii="Times New Roman" w:hAnsi="Times New Roman" w:cs="Times New Roman"/>
                <w:sz w:val="24"/>
                <w:szCs w:val="24"/>
              </w:rPr>
              <w:t>6</w:t>
            </w:r>
            <w:r w:rsidR="003A0AE8">
              <w:rPr>
                <w:rFonts w:ascii="Times New Roman" w:hAnsi="Times New Roman" w:cs="Times New Roman"/>
                <w:sz w:val="24"/>
                <w:szCs w:val="24"/>
              </w:rPr>
              <w:t>.</w:t>
            </w:r>
          </w:p>
        </w:tc>
        <w:tc>
          <w:tcPr>
            <w:tcW w:w="1818" w:type="dxa"/>
          </w:tcPr>
          <w:p w14:paraId="29487B64" w14:textId="77777777" w:rsidR="003A0AE8" w:rsidRDefault="003A0AE8" w:rsidP="00AF64FE">
            <w:pPr>
              <w:jc w:val="both"/>
              <w:rPr>
                <w:rFonts w:ascii="Times New Roman" w:hAnsi="Times New Roman" w:cs="Times New Roman"/>
                <w:sz w:val="24"/>
                <w:szCs w:val="24"/>
              </w:rPr>
            </w:pPr>
            <w:r>
              <w:rPr>
                <w:rFonts w:ascii="Times New Roman" w:hAnsi="Times New Roman" w:cs="Times New Roman"/>
                <w:sz w:val="24"/>
                <w:szCs w:val="24"/>
              </w:rPr>
              <w:t>Праћење и вредновање резултата рада</w:t>
            </w:r>
          </w:p>
        </w:tc>
        <w:tc>
          <w:tcPr>
            <w:tcW w:w="1411" w:type="dxa"/>
          </w:tcPr>
          <w:p w14:paraId="5CB28311" w14:textId="77777777" w:rsidR="003A0AE8" w:rsidRDefault="003A0AE8" w:rsidP="00DA5B31">
            <w:pPr>
              <w:jc w:val="both"/>
              <w:rPr>
                <w:rFonts w:ascii="Times New Roman" w:hAnsi="Times New Roman" w:cs="Times New Roman"/>
                <w:sz w:val="24"/>
                <w:szCs w:val="24"/>
              </w:rPr>
            </w:pPr>
            <w:r>
              <w:rPr>
                <w:rFonts w:ascii="Times New Roman" w:hAnsi="Times New Roman" w:cs="Times New Roman"/>
                <w:sz w:val="24"/>
                <w:szCs w:val="24"/>
              </w:rPr>
              <w:t>Евалуација рада тима</w:t>
            </w:r>
          </w:p>
        </w:tc>
        <w:tc>
          <w:tcPr>
            <w:tcW w:w="2059" w:type="dxa"/>
          </w:tcPr>
          <w:p w14:paraId="475B17EA" w14:textId="77777777" w:rsidR="003A0AE8" w:rsidRDefault="003A0AE8" w:rsidP="006B7278">
            <w:pPr>
              <w:jc w:val="both"/>
              <w:rPr>
                <w:rFonts w:ascii="Times New Roman" w:hAnsi="Times New Roman" w:cs="Times New Roman"/>
                <w:sz w:val="24"/>
                <w:szCs w:val="24"/>
              </w:rPr>
            </w:pPr>
            <w:r>
              <w:rPr>
                <w:rFonts w:ascii="Times New Roman" w:hAnsi="Times New Roman" w:cs="Times New Roman"/>
                <w:sz w:val="24"/>
                <w:szCs w:val="24"/>
              </w:rPr>
              <w:t>Анализа спроведених активности и учешћа чланова тима</w:t>
            </w:r>
          </w:p>
        </w:tc>
        <w:tc>
          <w:tcPr>
            <w:tcW w:w="1706" w:type="dxa"/>
          </w:tcPr>
          <w:p w14:paraId="0CB145B3" w14:textId="77777777" w:rsidR="003A0AE8" w:rsidRDefault="003A0AE8" w:rsidP="0049449D">
            <w:pPr>
              <w:rPr>
                <w:rFonts w:ascii="Times New Roman" w:hAnsi="Times New Roman" w:cs="Times New Roman"/>
                <w:sz w:val="24"/>
                <w:szCs w:val="24"/>
              </w:rPr>
            </w:pPr>
            <w:r>
              <w:rPr>
                <w:rFonts w:ascii="Times New Roman" w:hAnsi="Times New Roman" w:cs="Times New Roman"/>
                <w:sz w:val="24"/>
                <w:szCs w:val="24"/>
              </w:rPr>
              <w:t>Тим, педагог</w:t>
            </w:r>
          </w:p>
        </w:tc>
        <w:tc>
          <w:tcPr>
            <w:tcW w:w="1553" w:type="dxa"/>
          </w:tcPr>
          <w:p w14:paraId="07CBA7C4" w14:textId="77777777" w:rsidR="003A0AE8" w:rsidRDefault="003A0AE8" w:rsidP="0049449D">
            <w:pPr>
              <w:rPr>
                <w:rFonts w:ascii="Times New Roman" w:hAnsi="Times New Roman" w:cs="Times New Roman"/>
                <w:sz w:val="24"/>
                <w:szCs w:val="24"/>
              </w:rPr>
            </w:pPr>
            <w:r>
              <w:rPr>
                <w:rFonts w:ascii="Times New Roman" w:hAnsi="Times New Roman" w:cs="Times New Roman"/>
                <w:sz w:val="24"/>
                <w:szCs w:val="24"/>
              </w:rPr>
              <w:t>Записник, упитници</w:t>
            </w:r>
          </w:p>
        </w:tc>
        <w:tc>
          <w:tcPr>
            <w:tcW w:w="1033" w:type="dxa"/>
          </w:tcPr>
          <w:p w14:paraId="2AEFC579" w14:textId="77777777" w:rsidR="003A0AE8" w:rsidRDefault="003A0AE8" w:rsidP="0049449D">
            <w:pPr>
              <w:rPr>
                <w:rFonts w:ascii="Times New Roman" w:hAnsi="Times New Roman" w:cs="Times New Roman"/>
                <w:sz w:val="24"/>
                <w:szCs w:val="24"/>
              </w:rPr>
            </w:pPr>
            <w:r>
              <w:rPr>
                <w:rFonts w:ascii="Times New Roman" w:hAnsi="Times New Roman" w:cs="Times New Roman"/>
                <w:sz w:val="24"/>
                <w:szCs w:val="24"/>
              </w:rPr>
              <w:t>Мај,јун</w:t>
            </w:r>
          </w:p>
        </w:tc>
      </w:tr>
      <w:tr w:rsidR="00AC3634" w14:paraId="36125415" w14:textId="77777777" w:rsidTr="00A06D93">
        <w:tc>
          <w:tcPr>
            <w:tcW w:w="608" w:type="dxa"/>
          </w:tcPr>
          <w:p w14:paraId="4286F51F" w14:textId="77777777" w:rsidR="00AC3634" w:rsidRDefault="00A06D93" w:rsidP="0049449D">
            <w:pPr>
              <w:rPr>
                <w:rFonts w:ascii="Times New Roman" w:hAnsi="Times New Roman" w:cs="Times New Roman"/>
                <w:sz w:val="24"/>
                <w:szCs w:val="24"/>
              </w:rPr>
            </w:pPr>
            <w:r>
              <w:rPr>
                <w:rFonts w:ascii="Times New Roman" w:hAnsi="Times New Roman" w:cs="Times New Roman"/>
                <w:sz w:val="24"/>
                <w:szCs w:val="24"/>
              </w:rPr>
              <w:t>7</w:t>
            </w:r>
            <w:r w:rsidR="00AC3634">
              <w:rPr>
                <w:rFonts w:ascii="Times New Roman" w:hAnsi="Times New Roman" w:cs="Times New Roman"/>
                <w:sz w:val="24"/>
                <w:szCs w:val="24"/>
              </w:rPr>
              <w:t>.</w:t>
            </w:r>
          </w:p>
        </w:tc>
        <w:tc>
          <w:tcPr>
            <w:tcW w:w="1818" w:type="dxa"/>
          </w:tcPr>
          <w:p w14:paraId="4E767516" w14:textId="77777777" w:rsidR="00AC3634" w:rsidRDefault="00AC3634" w:rsidP="00AF64FE">
            <w:pPr>
              <w:jc w:val="both"/>
              <w:rPr>
                <w:rFonts w:ascii="Times New Roman" w:hAnsi="Times New Roman" w:cs="Times New Roman"/>
                <w:sz w:val="24"/>
                <w:szCs w:val="24"/>
              </w:rPr>
            </w:pPr>
            <w:r>
              <w:rPr>
                <w:rFonts w:ascii="Times New Roman" w:hAnsi="Times New Roman" w:cs="Times New Roman"/>
                <w:sz w:val="24"/>
                <w:szCs w:val="24"/>
              </w:rPr>
              <w:t>Укључивање локалне заједнице</w:t>
            </w:r>
          </w:p>
        </w:tc>
        <w:tc>
          <w:tcPr>
            <w:tcW w:w="1411" w:type="dxa"/>
          </w:tcPr>
          <w:p w14:paraId="3176AA21" w14:textId="77777777" w:rsidR="00AC3634" w:rsidRDefault="00300207" w:rsidP="00DA5B31">
            <w:pPr>
              <w:jc w:val="both"/>
              <w:rPr>
                <w:rFonts w:ascii="Times New Roman" w:hAnsi="Times New Roman" w:cs="Times New Roman"/>
                <w:sz w:val="24"/>
                <w:szCs w:val="24"/>
              </w:rPr>
            </w:pPr>
            <w:r>
              <w:rPr>
                <w:rFonts w:ascii="Times New Roman" w:hAnsi="Times New Roman" w:cs="Times New Roman"/>
                <w:sz w:val="24"/>
                <w:szCs w:val="24"/>
              </w:rPr>
              <w:t>С</w:t>
            </w:r>
            <w:r w:rsidR="00AC3634">
              <w:rPr>
                <w:rFonts w:ascii="Times New Roman" w:hAnsi="Times New Roman" w:cs="Times New Roman"/>
                <w:sz w:val="24"/>
                <w:szCs w:val="24"/>
              </w:rPr>
              <w:t>арадња</w:t>
            </w:r>
          </w:p>
        </w:tc>
        <w:tc>
          <w:tcPr>
            <w:tcW w:w="2059" w:type="dxa"/>
          </w:tcPr>
          <w:p w14:paraId="3069855D" w14:textId="77777777" w:rsidR="00AC3634" w:rsidRDefault="00AC3634" w:rsidP="006B7278">
            <w:pPr>
              <w:jc w:val="both"/>
              <w:rPr>
                <w:rFonts w:ascii="Times New Roman" w:hAnsi="Times New Roman" w:cs="Times New Roman"/>
                <w:sz w:val="24"/>
                <w:szCs w:val="24"/>
              </w:rPr>
            </w:pPr>
          </w:p>
        </w:tc>
        <w:tc>
          <w:tcPr>
            <w:tcW w:w="1706" w:type="dxa"/>
          </w:tcPr>
          <w:p w14:paraId="5B2DFE4D" w14:textId="77777777" w:rsidR="00AC3634" w:rsidRDefault="00AC3634" w:rsidP="0049449D">
            <w:pPr>
              <w:rPr>
                <w:rFonts w:ascii="Times New Roman" w:hAnsi="Times New Roman" w:cs="Times New Roman"/>
                <w:sz w:val="24"/>
                <w:szCs w:val="24"/>
              </w:rPr>
            </w:pPr>
          </w:p>
        </w:tc>
        <w:tc>
          <w:tcPr>
            <w:tcW w:w="1553" w:type="dxa"/>
          </w:tcPr>
          <w:p w14:paraId="0E81AEAF" w14:textId="77777777" w:rsidR="00AC3634" w:rsidRDefault="00AC3634" w:rsidP="0049449D">
            <w:pPr>
              <w:rPr>
                <w:rFonts w:ascii="Times New Roman" w:hAnsi="Times New Roman" w:cs="Times New Roman"/>
                <w:sz w:val="24"/>
                <w:szCs w:val="24"/>
              </w:rPr>
            </w:pPr>
          </w:p>
        </w:tc>
        <w:tc>
          <w:tcPr>
            <w:tcW w:w="1033" w:type="dxa"/>
          </w:tcPr>
          <w:p w14:paraId="201739D5" w14:textId="77777777" w:rsidR="00AC3634" w:rsidRDefault="00AC3634" w:rsidP="0049449D">
            <w:pPr>
              <w:rPr>
                <w:rFonts w:ascii="Times New Roman" w:hAnsi="Times New Roman" w:cs="Times New Roman"/>
                <w:sz w:val="24"/>
                <w:szCs w:val="24"/>
              </w:rPr>
            </w:pPr>
            <w:r>
              <w:rPr>
                <w:rFonts w:ascii="Times New Roman" w:hAnsi="Times New Roman" w:cs="Times New Roman"/>
                <w:sz w:val="24"/>
                <w:szCs w:val="24"/>
              </w:rPr>
              <w:t>Током године</w:t>
            </w:r>
          </w:p>
        </w:tc>
      </w:tr>
      <w:tr w:rsidR="00886D9D" w14:paraId="622CD1EA" w14:textId="77777777" w:rsidTr="00A06D93">
        <w:tc>
          <w:tcPr>
            <w:tcW w:w="608" w:type="dxa"/>
          </w:tcPr>
          <w:p w14:paraId="783069D7" w14:textId="77777777" w:rsidR="00886D9D" w:rsidRDefault="00A06D93" w:rsidP="0049449D">
            <w:pPr>
              <w:rPr>
                <w:rFonts w:ascii="Times New Roman" w:hAnsi="Times New Roman" w:cs="Times New Roman"/>
                <w:sz w:val="24"/>
                <w:szCs w:val="24"/>
              </w:rPr>
            </w:pPr>
            <w:r>
              <w:rPr>
                <w:rFonts w:ascii="Times New Roman" w:hAnsi="Times New Roman" w:cs="Times New Roman"/>
                <w:sz w:val="24"/>
                <w:szCs w:val="24"/>
              </w:rPr>
              <w:t>8</w:t>
            </w:r>
            <w:r w:rsidR="00886D9D">
              <w:rPr>
                <w:rFonts w:ascii="Times New Roman" w:hAnsi="Times New Roman" w:cs="Times New Roman"/>
                <w:sz w:val="24"/>
                <w:szCs w:val="24"/>
              </w:rPr>
              <w:t>.</w:t>
            </w:r>
          </w:p>
        </w:tc>
        <w:tc>
          <w:tcPr>
            <w:tcW w:w="1818" w:type="dxa"/>
          </w:tcPr>
          <w:p w14:paraId="7459507E" w14:textId="77777777" w:rsidR="00886D9D" w:rsidRDefault="00886D9D" w:rsidP="00AF64FE">
            <w:pPr>
              <w:jc w:val="both"/>
              <w:rPr>
                <w:rFonts w:ascii="Times New Roman" w:hAnsi="Times New Roman" w:cs="Times New Roman"/>
                <w:sz w:val="24"/>
                <w:szCs w:val="24"/>
              </w:rPr>
            </w:pPr>
            <w:r>
              <w:rPr>
                <w:rFonts w:ascii="Times New Roman" w:hAnsi="Times New Roman" w:cs="Times New Roman"/>
                <w:sz w:val="24"/>
                <w:szCs w:val="24"/>
              </w:rPr>
              <w:t>Сарадња са другим школама</w:t>
            </w:r>
          </w:p>
        </w:tc>
        <w:tc>
          <w:tcPr>
            <w:tcW w:w="1411" w:type="dxa"/>
          </w:tcPr>
          <w:p w14:paraId="2171E77D" w14:textId="77777777" w:rsidR="00886D9D" w:rsidRDefault="00886D9D" w:rsidP="00DA5B31">
            <w:pPr>
              <w:jc w:val="both"/>
              <w:rPr>
                <w:rFonts w:ascii="Times New Roman" w:hAnsi="Times New Roman" w:cs="Times New Roman"/>
                <w:sz w:val="24"/>
                <w:szCs w:val="24"/>
              </w:rPr>
            </w:pPr>
            <w:r>
              <w:rPr>
                <w:rFonts w:ascii="Times New Roman" w:hAnsi="Times New Roman" w:cs="Times New Roman"/>
                <w:sz w:val="24"/>
                <w:szCs w:val="24"/>
              </w:rPr>
              <w:t>размена искустава</w:t>
            </w:r>
          </w:p>
        </w:tc>
        <w:tc>
          <w:tcPr>
            <w:tcW w:w="2059" w:type="dxa"/>
          </w:tcPr>
          <w:p w14:paraId="29CA67AD" w14:textId="77777777" w:rsidR="00886D9D" w:rsidRDefault="00886D9D" w:rsidP="006B7278">
            <w:pPr>
              <w:jc w:val="both"/>
              <w:rPr>
                <w:rFonts w:ascii="Times New Roman" w:hAnsi="Times New Roman" w:cs="Times New Roman"/>
                <w:sz w:val="24"/>
                <w:szCs w:val="24"/>
              </w:rPr>
            </w:pPr>
            <w:r>
              <w:rPr>
                <w:rFonts w:ascii="Times New Roman" w:hAnsi="Times New Roman" w:cs="Times New Roman"/>
                <w:sz w:val="24"/>
                <w:szCs w:val="24"/>
              </w:rPr>
              <w:t>Посета,присуствовање часовима, организовање округлог стола</w:t>
            </w:r>
          </w:p>
        </w:tc>
        <w:tc>
          <w:tcPr>
            <w:tcW w:w="1706" w:type="dxa"/>
          </w:tcPr>
          <w:p w14:paraId="54F81357" w14:textId="77777777" w:rsidR="00886D9D" w:rsidRDefault="00886D9D" w:rsidP="0049449D">
            <w:pPr>
              <w:rPr>
                <w:rFonts w:ascii="Times New Roman" w:hAnsi="Times New Roman" w:cs="Times New Roman"/>
                <w:sz w:val="24"/>
                <w:szCs w:val="24"/>
              </w:rPr>
            </w:pPr>
            <w:r>
              <w:rPr>
                <w:rFonts w:ascii="Times New Roman" w:hAnsi="Times New Roman" w:cs="Times New Roman"/>
                <w:sz w:val="24"/>
                <w:szCs w:val="24"/>
              </w:rPr>
              <w:t>Тим, педагог, директор</w:t>
            </w:r>
          </w:p>
        </w:tc>
        <w:tc>
          <w:tcPr>
            <w:tcW w:w="1553" w:type="dxa"/>
          </w:tcPr>
          <w:p w14:paraId="4C0AD2FC" w14:textId="77777777" w:rsidR="00886D9D" w:rsidRDefault="00886D9D" w:rsidP="0049449D">
            <w:pPr>
              <w:rPr>
                <w:rFonts w:ascii="Times New Roman" w:hAnsi="Times New Roman" w:cs="Times New Roman"/>
                <w:sz w:val="24"/>
                <w:szCs w:val="24"/>
              </w:rPr>
            </w:pPr>
            <w:r>
              <w:rPr>
                <w:rFonts w:ascii="Times New Roman" w:hAnsi="Times New Roman" w:cs="Times New Roman"/>
                <w:sz w:val="24"/>
                <w:szCs w:val="24"/>
              </w:rPr>
              <w:t>Записници, фејсбук</w:t>
            </w:r>
          </w:p>
        </w:tc>
        <w:tc>
          <w:tcPr>
            <w:tcW w:w="1033" w:type="dxa"/>
          </w:tcPr>
          <w:p w14:paraId="564CFA57" w14:textId="77777777" w:rsidR="00886D9D" w:rsidRDefault="00886D9D" w:rsidP="0049449D">
            <w:pPr>
              <w:rPr>
                <w:rFonts w:ascii="Times New Roman" w:hAnsi="Times New Roman" w:cs="Times New Roman"/>
                <w:sz w:val="24"/>
                <w:szCs w:val="24"/>
              </w:rPr>
            </w:pPr>
            <w:r>
              <w:rPr>
                <w:rFonts w:ascii="Times New Roman" w:hAnsi="Times New Roman" w:cs="Times New Roman"/>
                <w:sz w:val="24"/>
                <w:szCs w:val="24"/>
              </w:rPr>
              <w:t>Током године</w:t>
            </w:r>
          </w:p>
        </w:tc>
      </w:tr>
      <w:tr w:rsidR="00886D9D" w14:paraId="3C95FD30" w14:textId="77777777" w:rsidTr="00A06D93">
        <w:tc>
          <w:tcPr>
            <w:tcW w:w="608" w:type="dxa"/>
          </w:tcPr>
          <w:p w14:paraId="6C7DF6F1" w14:textId="77777777" w:rsidR="00886D9D" w:rsidRDefault="00886D9D" w:rsidP="0049449D">
            <w:pPr>
              <w:rPr>
                <w:rFonts w:ascii="Times New Roman" w:hAnsi="Times New Roman" w:cs="Times New Roman"/>
                <w:sz w:val="24"/>
                <w:szCs w:val="24"/>
              </w:rPr>
            </w:pPr>
            <w:r>
              <w:rPr>
                <w:rFonts w:ascii="Times New Roman" w:hAnsi="Times New Roman" w:cs="Times New Roman"/>
                <w:sz w:val="24"/>
                <w:szCs w:val="24"/>
              </w:rPr>
              <w:t>10.</w:t>
            </w:r>
          </w:p>
        </w:tc>
        <w:tc>
          <w:tcPr>
            <w:tcW w:w="1818" w:type="dxa"/>
          </w:tcPr>
          <w:p w14:paraId="37775BD6" w14:textId="77777777" w:rsidR="00886D9D" w:rsidRDefault="00886D9D" w:rsidP="00AF64FE">
            <w:pPr>
              <w:jc w:val="both"/>
              <w:rPr>
                <w:rFonts w:ascii="Times New Roman" w:hAnsi="Times New Roman" w:cs="Times New Roman"/>
                <w:sz w:val="24"/>
                <w:szCs w:val="24"/>
              </w:rPr>
            </w:pPr>
            <w:r>
              <w:rPr>
                <w:rFonts w:ascii="Times New Roman" w:hAnsi="Times New Roman" w:cs="Times New Roman"/>
                <w:sz w:val="24"/>
                <w:szCs w:val="24"/>
              </w:rPr>
              <w:t>Међународна сарадња</w:t>
            </w:r>
          </w:p>
        </w:tc>
        <w:tc>
          <w:tcPr>
            <w:tcW w:w="1411" w:type="dxa"/>
          </w:tcPr>
          <w:p w14:paraId="790AE3F3" w14:textId="77777777" w:rsidR="00886D9D" w:rsidRDefault="00886D9D" w:rsidP="00DA5B31">
            <w:pPr>
              <w:jc w:val="both"/>
              <w:rPr>
                <w:rFonts w:ascii="Times New Roman" w:hAnsi="Times New Roman" w:cs="Times New Roman"/>
                <w:sz w:val="24"/>
                <w:szCs w:val="24"/>
              </w:rPr>
            </w:pPr>
            <w:r>
              <w:rPr>
                <w:rFonts w:ascii="Times New Roman" w:hAnsi="Times New Roman" w:cs="Times New Roman"/>
                <w:sz w:val="24"/>
                <w:szCs w:val="24"/>
              </w:rPr>
              <w:t>Реализација пројекта</w:t>
            </w:r>
          </w:p>
          <w:p w14:paraId="31D7DEDC" w14:textId="77777777" w:rsidR="00B16C5C" w:rsidRDefault="00B16C5C" w:rsidP="00DA5B31">
            <w:pPr>
              <w:jc w:val="both"/>
              <w:rPr>
                <w:rFonts w:ascii="Times New Roman" w:hAnsi="Times New Roman" w:cs="Times New Roman"/>
                <w:sz w:val="24"/>
                <w:szCs w:val="24"/>
              </w:rPr>
            </w:pPr>
            <w:r>
              <w:rPr>
                <w:rFonts w:ascii="Times New Roman" w:hAnsi="Times New Roman" w:cs="Times New Roman"/>
                <w:sz w:val="24"/>
                <w:szCs w:val="24"/>
              </w:rPr>
              <w:t xml:space="preserve">„Банат је један - </w:t>
            </w:r>
          </w:p>
          <w:p w14:paraId="418D61E2" w14:textId="77777777" w:rsidR="00886D9D" w:rsidRDefault="00886D9D" w:rsidP="00DA5B31">
            <w:pPr>
              <w:jc w:val="both"/>
              <w:rPr>
                <w:rFonts w:ascii="Times New Roman" w:hAnsi="Times New Roman" w:cs="Times New Roman"/>
                <w:sz w:val="24"/>
                <w:szCs w:val="24"/>
              </w:rPr>
            </w:pPr>
            <w:r>
              <w:rPr>
                <w:rFonts w:ascii="Times New Roman" w:hAnsi="Times New Roman" w:cs="Times New Roman"/>
                <w:sz w:val="24"/>
                <w:szCs w:val="24"/>
              </w:rPr>
              <w:t>Дечији вашар</w:t>
            </w:r>
            <w:r w:rsidR="00B16C5C">
              <w:rPr>
                <w:rFonts w:ascii="Times New Roman" w:hAnsi="Times New Roman" w:cs="Times New Roman"/>
                <w:sz w:val="24"/>
                <w:szCs w:val="24"/>
              </w:rPr>
              <w:t>“</w:t>
            </w:r>
          </w:p>
        </w:tc>
        <w:tc>
          <w:tcPr>
            <w:tcW w:w="2059" w:type="dxa"/>
          </w:tcPr>
          <w:p w14:paraId="67F0EB46" w14:textId="77777777" w:rsidR="00886D9D" w:rsidRDefault="00886D9D" w:rsidP="006B7278">
            <w:pPr>
              <w:jc w:val="both"/>
              <w:rPr>
                <w:rFonts w:ascii="Times New Roman" w:hAnsi="Times New Roman" w:cs="Times New Roman"/>
                <w:sz w:val="24"/>
                <w:szCs w:val="24"/>
              </w:rPr>
            </w:pPr>
            <w:r>
              <w:rPr>
                <w:rFonts w:ascii="Times New Roman" w:hAnsi="Times New Roman" w:cs="Times New Roman"/>
                <w:sz w:val="24"/>
                <w:szCs w:val="24"/>
              </w:rPr>
              <w:t>Посета српској гимназији у Темишвару</w:t>
            </w:r>
            <w:r w:rsidR="00B16C5C">
              <w:rPr>
                <w:rFonts w:ascii="Times New Roman" w:hAnsi="Times New Roman" w:cs="Times New Roman"/>
                <w:sz w:val="24"/>
                <w:szCs w:val="24"/>
              </w:rPr>
              <w:t>(ученици нижих разреда</w:t>
            </w:r>
          </w:p>
        </w:tc>
        <w:tc>
          <w:tcPr>
            <w:tcW w:w="1706" w:type="dxa"/>
          </w:tcPr>
          <w:p w14:paraId="207EC3E8" w14:textId="77777777" w:rsidR="00886D9D" w:rsidRDefault="00886D9D" w:rsidP="0049449D">
            <w:pPr>
              <w:rPr>
                <w:rFonts w:ascii="Times New Roman" w:hAnsi="Times New Roman" w:cs="Times New Roman"/>
                <w:sz w:val="24"/>
                <w:szCs w:val="24"/>
              </w:rPr>
            </w:pPr>
            <w:r>
              <w:rPr>
                <w:rFonts w:ascii="Times New Roman" w:hAnsi="Times New Roman" w:cs="Times New Roman"/>
                <w:sz w:val="24"/>
                <w:szCs w:val="24"/>
              </w:rPr>
              <w:t xml:space="preserve">Педагог школе, </w:t>
            </w:r>
            <w:r w:rsidR="00B16C5C">
              <w:rPr>
                <w:rFonts w:ascii="Times New Roman" w:hAnsi="Times New Roman" w:cs="Times New Roman"/>
                <w:sz w:val="24"/>
                <w:szCs w:val="24"/>
              </w:rPr>
              <w:t>Вера Жупунски</w:t>
            </w:r>
          </w:p>
        </w:tc>
        <w:tc>
          <w:tcPr>
            <w:tcW w:w="1553" w:type="dxa"/>
          </w:tcPr>
          <w:p w14:paraId="3A2E6F34" w14:textId="77777777" w:rsidR="00886D9D" w:rsidRDefault="00886D9D" w:rsidP="0049449D">
            <w:pPr>
              <w:rPr>
                <w:rFonts w:ascii="Times New Roman" w:hAnsi="Times New Roman" w:cs="Times New Roman"/>
                <w:sz w:val="24"/>
                <w:szCs w:val="24"/>
              </w:rPr>
            </w:pPr>
            <w:r>
              <w:rPr>
                <w:rFonts w:ascii="Times New Roman" w:hAnsi="Times New Roman" w:cs="Times New Roman"/>
                <w:sz w:val="24"/>
                <w:szCs w:val="24"/>
              </w:rPr>
              <w:t>Фејсбук и сајт школе</w:t>
            </w:r>
          </w:p>
        </w:tc>
        <w:tc>
          <w:tcPr>
            <w:tcW w:w="1033" w:type="dxa"/>
          </w:tcPr>
          <w:p w14:paraId="226CE227" w14:textId="77777777" w:rsidR="00886D9D" w:rsidRDefault="00886D9D" w:rsidP="0049449D">
            <w:pPr>
              <w:rPr>
                <w:rFonts w:ascii="Times New Roman" w:hAnsi="Times New Roman" w:cs="Times New Roman"/>
                <w:sz w:val="24"/>
                <w:szCs w:val="24"/>
              </w:rPr>
            </w:pPr>
            <w:r>
              <w:rPr>
                <w:rFonts w:ascii="Times New Roman" w:hAnsi="Times New Roman" w:cs="Times New Roman"/>
                <w:sz w:val="24"/>
                <w:szCs w:val="24"/>
              </w:rPr>
              <w:t xml:space="preserve">Током </w:t>
            </w:r>
          </w:p>
          <w:p w14:paraId="462CB7DA" w14:textId="77777777" w:rsidR="00886D9D" w:rsidRDefault="0009224A" w:rsidP="0049449D">
            <w:pPr>
              <w:rPr>
                <w:rFonts w:ascii="Times New Roman" w:hAnsi="Times New Roman" w:cs="Times New Roman"/>
                <w:sz w:val="24"/>
                <w:szCs w:val="24"/>
              </w:rPr>
            </w:pPr>
            <w:r>
              <w:rPr>
                <w:rFonts w:ascii="Times New Roman" w:hAnsi="Times New Roman" w:cs="Times New Roman"/>
                <w:sz w:val="24"/>
                <w:szCs w:val="24"/>
              </w:rPr>
              <w:t>Г</w:t>
            </w:r>
            <w:r w:rsidR="00886D9D">
              <w:rPr>
                <w:rFonts w:ascii="Times New Roman" w:hAnsi="Times New Roman" w:cs="Times New Roman"/>
                <w:sz w:val="24"/>
                <w:szCs w:val="24"/>
              </w:rPr>
              <w:t>одине</w:t>
            </w:r>
          </w:p>
        </w:tc>
      </w:tr>
      <w:tr w:rsidR="0009224A" w14:paraId="2200F482" w14:textId="77777777" w:rsidTr="00A06D93">
        <w:tc>
          <w:tcPr>
            <w:tcW w:w="608" w:type="dxa"/>
          </w:tcPr>
          <w:p w14:paraId="611EEFDB" w14:textId="77777777" w:rsidR="0009224A" w:rsidRDefault="0009224A" w:rsidP="0049449D">
            <w:pPr>
              <w:rPr>
                <w:rFonts w:ascii="Times New Roman" w:hAnsi="Times New Roman" w:cs="Times New Roman"/>
                <w:sz w:val="24"/>
                <w:szCs w:val="24"/>
              </w:rPr>
            </w:pPr>
            <w:r>
              <w:rPr>
                <w:rFonts w:ascii="Times New Roman" w:hAnsi="Times New Roman" w:cs="Times New Roman"/>
                <w:sz w:val="24"/>
                <w:szCs w:val="24"/>
              </w:rPr>
              <w:t>11.</w:t>
            </w:r>
          </w:p>
        </w:tc>
        <w:tc>
          <w:tcPr>
            <w:tcW w:w="1818" w:type="dxa"/>
          </w:tcPr>
          <w:p w14:paraId="7AE48117" w14:textId="77777777" w:rsidR="0009224A" w:rsidRDefault="0009224A" w:rsidP="00AF64FE">
            <w:pPr>
              <w:jc w:val="both"/>
              <w:rPr>
                <w:rFonts w:ascii="Times New Roman" w:hAnsi="Times New Roman" w:cs="Times New Roman"/>
                <w:sz w:val="24"/>
                <w:szCs w:val="24"/>
              </w:rPr>
            </w:pPr>
            <w:r>
              <w:rPr>
                <w:rFonts w:ascii="Times New Roman" w:hAnsi="Times New Roman" w:cs="Times New Roman"/>
                <w:sz w:val="24"/>
                <w:szCs w:val="24"/>
              </w:rPr>
              <w:t>Награђивање ученика</w:t>
            </w:r>
          </w:p>
        </w:tc>
        <w:tc>
          <w:tcPr>
            <w:tcW w:w="1411" w:type="dxa"/>
          </w:tcPr>
          <w:p w14:paraId="2B395C13" w14:textId="77777777" w:rsidR="0009224A" w:rsidRDefault="0009224A" w:rsidP="00DA5B31">
            <w:pPr>
              <w:jc w:val="both"/>
              <w:rPr>
                <w:rFonts w:ascii="Times New Roman" w:hAnsi="Times New Roman" w:cs="Times New Roman"/>
                <w:sz w:val="24"/>
                <w:szCs w:val="24"/>
              </w:rPr>
            </w:pPr>
            <w:r>
              <w:rPr>
                <w:rFonts w:ascii="Times New Roman" w:hAnsi="Times New Roman" w:cs="Times New Roman"/>
                <w:sz w:val="24"/>
                <w:szCs w:val="24"/>
              </w:rPr>
              <w:t>Праћење ученикаи вођење документације о истом</w:t>
            </w:r>
          </w:p>
        </w:tc>
        <w:tc>
          <w:tcPr>
            <w:tcW w:w="2059" w:type="dxa"/>
          </w:tcPr>
          <w:p w14:paraId="528DFD2C" w14:textId="77777777" w:rsidR="0009224A" w:rsidRDefault="0009224A" w:rsidP="006B7278">
            <w:pPr>
              <w:jc w:val="both"/>
              <w:rPr>
                <w:rFonts w:ascii="Times New Roman" w:hAnsi="Times New Roman" w:cs="Times New Roman"/>
                <w:sz w:val="24"/>
                <w:szCs w:val="24"/>
              </w:rPr>
            </w:pPr>
          </w:p>
        </w:tc>
        <w:tc>
          <w:tcPr>
            <w:tcW w:w="1706" w:type="dxa"/>
          </w:tcPr>
          <w:p w14:paraId="2C366AA3" w14:textId="77777777" w:rsidR="0009224A" w:rsidRDefault="0009224A" w:rsidP="0049449D">
            <w:pPr>
              <w:rPr>
                <w:rFonts w:ascii="Times New Roman" w:hAnsi="Times New Roman" w:cs="Times New Roman"/>
                <w:sz w:val="24"/>
                <w:szCs w:val="24"/>
              </w:rPr>
            </w:pPr>
          </w:p>
        </w:tc>
        <w:tc>
          <w:tcPr>
            <w:tcW w:w="1553" w:type="dxa"/>
          </w:tcPr>
          <w:p w14:paraId="3EA5A709" w14:textId="77777777" w:rsidR="0009224A" w:rsidRDefault="0009224A" w:rsidP="0049449D">
            <w:pPr>
              <w:rPr>
                <w:rFonts w:ascii="Times New Roman" w:hAnsi="Times New Roman" w:cs="Times New Roman"/>
                <w:sz w:val="24"/>
                <w:szCs w:val="24"/>
              </w:rPr>
            </w:pPr>
          </w:p>
        </w:tc>
        <w:tc>
          <w:tcPr>
            <w:tcW w:w="1033" w:type="dxa"/>
          </w:tcPr>
          <w:p w14:paraId="7405EA78" w14:textId="77777777" w:rsidR="0009224A" w:rsidRDefault="0009224A" w:rsidP="0049449D">
            <w:pPr>
              <w:rPr>
                <w:rFonts w:ascii="Times New Roman" w:hAnsi="Times New Roman" w:cs="Times New Roman"/>
                <w:sz w:val="24"/>
                <w:szCs w:val="24"/>
              </w:rPr>
            </w:pPr>
          </w:p>
        </w:tc>
      </w:tr>
    </w:tbl>
    <w:p w14:paraId="19B0DCE5" w14:textId="77777777" w:rsidR="00D231D8" w:rsidRPr="00D231D8" w:rsidRDefault="00D231D8" w:rsidP="0049449D">
      <w:pPr>
        <w:rPr>
          <w:rFonts w:ascii="Times New Roman" w:hAnsi="Times New Roman" w:cs="Times New Roman"/>
          <w:sz w:val="24"/>
          <w:szCs w:val="24"/>
        </w:rPr>
      </w:pPr>
      <w:r>
        <w:rPr>
          <w:rFonts w:ascii="Times New Roman" w:hAnsi="Times New Roman" w:cs="Times New Roman"/>
          <w:sz w:val="24"/>
          <w:szCs w:val="24"/>
        </w:rPr>
        <w:t xml:space="preserve"> </w:t>
      </w:r>
    </w:p>
    <w:p w14:paraId="3117037A" w14:textId="40733D69" w:rsidR="00B01582" w:rsidRDefault="00B01582" w:rsidP="0049449D">
      <w:pPr>
        <w:rPr>
          <w:rFonts w:ascii="Times New Roman" w:hAnsi="Times New Roman" w:cs="Times New Roman"/>
          <w:b/>
          <w:sz w:val="32"/>
          <w:szCs w:val="32"/>
        </w:rPr>
      </w:pPr>
    </w:p>
    <w:p w14:paraId="2007AE6D" w14:textId="61BB57CC" w:rsidR="00C029B6" w:rsidRDefault="00C029B6" w:rsidP="0049449D">
      <w:pPr>
        <w:rPr>
          <w:rFonts w:ascii="Times New Roman" w:hAnsi="Times New Roman" w:cs="Times New Roman"/>
          <w:b/>
          <w:sz w:val="32"/>
          <w:szCs w:val="32"/>
        </w:rPr>
      </w:pPr>
    </w:p>
    <w:p w14:paraId="6B2422E5" w14:textId="2D843551" w:rsidR="00C029B6" w:rsidRDefault="00C029B6" w:rsidP="0049449D">
      <w:pPr>
        <w:rPr>
          <w:rFonts w:ascii="Times New Roman" w:hAnsi="Times New Roman" w:cs="Times New Roman"/>
          <w:b/>
          <w:sz w:val="32"/>
          <w:szCs w:val="32"/>
        </w:rPr>
      </w:pPr>
    </w:p>
    <w:p w14:paraId="43FE2CE2" w14:textId="77777777" w:rsidR="00386E5E" w:rsidRDefault="00386E5E" w:rsidP="0049449D">
      <w:pPr>
        <w:rPr>
          <w:rFonts w:ascii="Times New Roman" w:hAnsi="Times New Roman" w:cs="Times New Roman"/>
          <w:b/>
          <w:sz w:val="32"/>
          <w:szCs w:val="32"/>
        </w:rPr>
      </w:pPr>
    </w:p>
    <w:p w14:paraId="2924B1F6" w14:textId="77777777" w:rsidR="00C029B6" w:rsidRPr="00D772FE" w:rsidRDefault="00C029B6" w:rsidP="0049449D">
      <w:pPr>
        <w:rPr>
          <w:rFonts w:ascii="Times New Roman" w:hAnsi="Times New Roman" w:cs="Times New Roman"/>
          <w:b/>
          <w:sz w:val="32"/>
          <w:szCs w:val="32"/>
        </w:rPr>
      </w:pPr>
    </w:p>
    <w:p w14:paraId="5AED2155" w14:textId="77777777" w:rsidR="00D359AF" w:rsidRDefault="00E420B7" w:rsidP="0049449D">
      <w:pPr>
        <w:rPr>
          <w:rFonts w:ascii="Times New Roman" w:hAnsi="Times New Roman" w:cs="Times New Roman"/>
          <w:b/>
          <w:sz w:val="32"/>
          <w:szCs w:val="32"/>
        </w:rPr>
      </w:pPr>
      <w:r>
        <w:rPr>
          <w:rFonts w:ascii="Times New Roman" w:hAnsi="Times New Roman" w:cs="Times New Roman"/>
          <w:b/>
          <w:sz w:val="32"/>
          <w:szCs w:val="32"/>
        </w:rPr>
        <w:lastRenderedPageBreak/>
        <w:t>17</w:t>
      </w:r>
      <w:r w:rsidR="00D359AF">
        <w:rPr>
          <w:rFonts w:ascii="Times New Roman" w:hAnsi="Times New Roman" w:cs="Times New Roman"/>
          <w:b/>
          <w:sz w:val="32"/>
          <w:szCs w:val="32"/>
        </w:rPr>
        <w:t>. ПЛАН РАДА ТИМА ЗА ПРОФЕСИОНАЛНИ РАЗВОЈ</w:t>
      </w:r>
    </w:p>
    <w:p w14:paraId="562494B1" w14:textId="4E09F69C" w:rsidR="00C41EBF" w:rsidRDefault="00BC2C38" w:rsidP="0049449D">
      <w:pPr>
        <w:rPr>
          <w:rFonts w:ascii="Times New Roman" w:hAnsi="Times New Roman" w:cs="Times New Roman"/>
          <w:sz w:val="24"/>
          <w:szCs w:val="24"/>
        </w:rPr>
      </w:pPr>
      <w:r w:rsidRPr="00BC2C38">
        <w:rPr>
          <w:rFonts w:ascii="Times New Roman" w:hAnsi="Times New Roman" w:cs="Times New Roman"/>
          <w:sz w:val="24"/>
          <w:szCs w:val="24"/>
        </w:rPr>
        <w:t xml:space="preserve">Чланови </w:t>
      </w:r>
      <w:r>
        <w:rPr>
          <w:rFonts w:ascii="Times New Roman" w:hAnsi="Times New Roman" w:cs="Times New Roman"/>
          <w:sz w:val="24"/>
          <w:szCs w:val="24"/>
        </w:rPr>
        <w:t xml:space="preserve"> тима су:</w:t>
      </w:r>
    </w:p>
    <w:p w14:paraId="66000B04" w14:textId="77777777" w:rsidR="00C029B6" w:rsidRPr="0007553A" w:rsidRDefault="00C029B6" w:rsidP="00C029B6">
      <w:pPr>
        <w:rPr>
          <w:rFonts w:ascii="Times New Roman" w:hAnsi="Times New Roman" w:cs="Times New Roman"/>
          <w:sz w:val="24"/>
          <w:szCs w:val="24"/>
          <w:u w:val="single"/>
          <w:lang w:val="sr-Cyrl-RS"/>
        </w:rPr>
      </w:pPr>
      <w:r w:rsidRPr="0007553A">
        <w:rPr>
          <w:rFonts w:ascii="Times New Roman" w:hAnsi="Times New Roman" w:cs="Times New Roman"/>
          <w:sz w:val="24"/>
          <w:szCs w:val="24"/>
          <w:u w:val="single"/>
          <w:lang w:val="sr-Cyrl-RS"/>
        </w:rPr>
        <w:t>1.Сандра Богдановић – координатор тима</w:t>
      </w:r>
    </w:p>
    <w:p w14:paraId="2AB38780" w14:textId="77777777" w:rsidR="00C029B6" w:rsidRPr="0007553A" w:rsidRDefault="00C029B6" w:rsidP="00C029B6">
      <w:pPr>
        <w:rPr>
          <w:rFonts w:ascii="Times New Roman" w:hAnsi="Times New Roman" w:cs="Times New Roman"/>
          <w:sz w:val="24"/>
          <w:szCs w:val="24"/>
          <w:lang w:val="sr-Cyrl-RS"/>
        </w:rPr>
      </w:pPr>
      <w:r w:rsidRPr="0007553A">
        <w:rPr>
          <w:rFonts w:ascii="Times New Roman" w:hAnsi="Times New Roman" w:cs="Times New Roman"/>
          <w:sz w:val="24"/>
          <w:szCs w:val="24"/>
          <w:lang w:val="sr-Cyrl-RS"/>
        </w:rPr>
        <w:t>2.Нада Поповић</w:t>
      </w:r>
    </w:p>
    <w:p w14:paraId="4461F452" w14:textId="77777777" w:rsidR="00C029B6" w:rsidRPr="0007553A" w:rsidRDefault="00C029B6" w:rsidP="00C029B6">
      <w:pPr>
        <w:rPr>
          <w:rFonts w:ascii="Times New Roman" w:hAnsi="Times New Roman" w:cs="Times New Roman"/>
          <w:sz w:val="24"/>
          <w:szCs w:val="24"/>
          <w:lang w:val="sr-Cyrl-RS"/>
        </w:rPr>
      </w:pPr>
      <w:r w:rsidRPr="0007553A">
        <w:rPr>
          <w:rFonts w:ascii="Times New Roman" w:hAnsi="Times New Roman" w:cs="Times New Roman"/>
          <w:sz w:val="24"/>
          <w:szCs w:val="24"/>
          <w:lang w:val="sr-Cyrl-RS"/>
        </w:rPr>
        <w:t>3.Јудит Хун</w:t>
      </w:r>
    </w:p>
    <w:p w14:paraId="7CE6B7D1" w14:textId="77777777" w:rsidR="00C029B6" w:rsidRPr="0007553A" w:rsidRDefault="00C029B6" w:rsidP="00C029B6">
      <w:pPr>
        <w:rPr>
          <w:rFonts w:ascii="Times New Roman" w:hAnsi="Times New Roman" w:cs="Times New Roman"/>
          <w:sz w:val="24"/>
          <w:szCs w:val="24"/>
          <w:lang w:val="sr-Cyrl-RS"/>
        </w:rPr>
      </w:pPr>
      <w:r w:rsidRPr="0007553A">
        <w:rPr>
          <w:rFonts w:ascii="Times New Roman" w:hAnsi="Times New Roman" w:cs="Times New Roman"/>
          <w:sz w:val="24"/>
          <w:szCs w:val="24"/>
          <w:lang w:val="sr-Cyrl-RS"/>
        </w:rPr>
        <w:t>4.Милана Псодоров</w:t>
      </w:r>
    </w:p>
    <w:p w14:paraId="3A26B873" w14:textId="77777777" w:rsidR="00C029B6" w:rsidRPr="0007553A" w:rsidRDefault="00C029B6" w:rsidP="00C029B6">
      <w:pPr>
        <w:rPr>
          <w:rFonts w:ascii="Times New Roman" w:hAnsi="Times New Roman" w:cs="Times New Roman"/>
          <w:sz w:val="24"/>
          <w:szCs w:val="24"/>
          <w:lang w:val="sr-Cyrl-RS"/>
        </w:rPr>
      </w:pPr>
      <w:r w:rsidRPr="0007553A">
        <w:rPr>
          <w:rFonts w:ascii="Times New Roman" w:hAnsi="Times New Roman" w:cs="Times New Roman"/>
          <w:sz w:val="24"/>
          <w:szCs w:val="24"/>
          <w:lang w:val="sr-Cyrl-RS"/>
        </w:rPr>
        <w:t>5.Ксенија Петровић</w:t>
      </w:r>
    </w:p>
    <w:p w14:paraId="7A7EE06D" w14:textId="77777777" w:rsidR="00C029B6" w:rsidRPr="0007553A" w:rsidRDefault="00C029B6" w:rsidP="00C029B6">
      <w:pPr>
        <w:rPr>
          <w:rFonts w:ascii="Times New Roman" w:hAnsi="Times New Roman" w:cs="Times New Roman"/>
          <w:sz w:val="24"/>
          <w:szCs w:val="24"/>
          <w:lang w:val="sr-Cyrl-RS"/>
        </w:rPr>
      </w:pPr>
      <w:r w:rsidRPr="0007553A">
        <w:rPr>
          <w:rFonts w:ascii="Times New Roman" w:hAnsi="Times New Roman" w:cs="Times New Roman"/>
          <w:sz w:val="24"/>
          <w:szCs w:val="24"/>
          <w:lang w:val="sr-Cyrl-RS"/>
        </w:rPr>
        <w:t>6.Добрислава Ружић</w:t>
      </w:r>
    </w:p>
    <w:p w14:paraId="7074AED4" w14:textId="77777777" w:rsidR="00C029B6" w:rsidRPr="0007553A" w:rsidRDefault="00C029B6" w:rsidP="00C029B6">
      <w:pPr>
        <w:rPr>
          <w:rFonts w:ascii="Times New Roman" w:hAnsi="Times New Roman" w:cs="Times New Roman"/>
          <w:sz w:val="24"/>
          <w:szCs w:val="24"/>
          <w:lang w:val="sr-Cyrl-RS"/>
        </w:rPr>
      </w:pPr>
      <w:r w:rsidRPr="0007553A">
        <w:rPr>
          <w:rFonts w:ascii="Times New Roman" w:hAnsi="Times New Roman" w:cs="Times New Roman"/>
          <w:sz w:val="24"/>
          <w:szCs w:val="24"/>
          <w:lang w:val="sr-Cyrl-RS"/>
        </w:rPr>
        <w:t>7.Маријана Иличин</w:t>
      </w:r>
    </w:p>
    <w:p w14:paraId="6F46A459" w14:textId="77777777" w:rsidR="00C029B6" w:rsidRPr="00BC2C38" w:rsidRDefault="00C029B6" w:rsidP="0049449D">
      <w:pPr>
        <w:rPr>
          <w:rFonts w:ascii="Times New Roman" w:hAnsi="Times New Roman" w:cs="Times New Roman"/>
          <w:sz w:val="24"/>
          <w:szCs w:val="24"/>
        </w:rPr>
      </w:pPr>
    </w:p>
    <w:p w14:paraId="546929D5"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План тима за професионални развој:</w:t>
      </w:r>
    </w:p>
    <w:tbl>
      <w:tblPr>
        <w:tblStyle w:val="TableGrid"/>
        <w:tblW w:w="0" w:type="auto"/>
        <w:tblLook w:val="04A0" w:firstRow="1" w:lastRow="0" w:firstColumn="1" w:lastColumn="0" w:noHBand="0" w:noVBand="1"/>
      </w:tblPr>
      <w:tblGrid>
        <w:gridCol w:w="713"/>
        <w:gridCol w:w="2076"/>
        <w:gridCol w:w="1834"/>
        <w:gridCol w:w="1980"/>
        <w:gridCol w:w="1667"/>
        <w:gridCol w:w="1918"/>
      </w:tblGrid>
      <w:tr w:rsidR="00697EF7" w14:paraId="12FD7847" w14:textId="77777777" w:rsidTr="00697EF7">
        <w:tc>
          <w:tcPr>
            <w:tcW w:w="713" w:type="dxa"/>
          </w:tcPr>
          <w:p w14:paraId="6176C0EB"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Р.бр.</w:t>
            </w:r>
          </w:p>
        </w:tc>
        <w:tc>
          <w:tcPr>
            <w:tcW w:w="2089" w:type="dxa"/>
          </w:tcPr>
          <w:p w14:paraId="23D3F0D5" w14:textId="77777777" w:rsidR="00697EF7" w:rsidRDefault="00FF0261" w:rsidP="0049449D">
            <w:pPr>
              <w:rPr>
                <w:rFonts w:ascii="Times New Roman" w:hAnsi="Times New Roman" w:cs="Times New Roman"/>
                <w:sz w:val="24"/>
                <w:szCs w:val="24"/>
              </w:rPr>
            </w:pPr>
            <w:r>
              <w:rPr>
                <w:rFonts w:ascii="Times New Roman" w:hAnsi="Times New Roman" w:cs="Times New Roman"/>
                <w:sz w:val="24"/>
                <w:szCs w:val="24"/>
              </w:rPr>
              <w:t>А</w:t>
            </w:r>
            <w:r w:rsidR="00697EF7">
              <w:rPr>
                <w:rFonts w:ascii="Times New Roman" w:hAnsi="Times New Roman" w:cs="Times New Roman"/>
                <w:sz w:val="24"/>
                <w:szCs w:val="24"/>
              </w:rPr>
              <w:t>ктивност</w:t>
            </w:r>
          </w:p>
        </w:tc>
        <w:tc>
          <w:tcPr>
            <w:tcW w:w="1842" w:type="dxa"/>
          </w:tcPr>
          <w:p w14:paraId="14CADFB7"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Начин</w:t>
            </w:r>
          </w:p>
          <w:p w14:paraId="45F53C22"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 xml:space="preserve"> реализације</w:t>
            </w:r>
          </w:p>
        </w:tc>
        <w:tc>
          <w:tcPr>
            <w:tcW w:w="1985" w:type="dxa"/>
          </w:tcPr>
          <w:p w14:paraId="6C10B738"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 xml:space="preserve">Носиоци </w:t>
            </w:r>
          </w:p>
          <w:p w14:paraId="5851DB80"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реализације</w:t>
            </w:r>
          </w:p>
        </w:tc>
        <w:tc>
          <w:tcPr>
            <w:tcW w:w="1620" w:type="dxa"/>
            <w:tcBorders>
              <w:top w:val="single" w:sz="4" w:space="0" w:color="auto"/>
              <w:right w:val="single" w:sz="4" w:space="0" w:color="auto"/>
            </w:tcBorders>
          </w:tcPr>
          <w:p w14:paraId="575E9697"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време</w:t>
            </w:r>
          </w:p>
        </w:tc>
        <w:tc>
          <w:tcPr>
            <w:tcW w:w="1939" w:type="dxa"/>
            <w:tcBorders>
              <w:top w:val="single" w:sz="4" w:space="0" w:color="auto"/>
              <w:left w:val="single" w:sz="4" w:space="0" w:color="auto"/>
            </w:tcBorders>
          </w:tcPr>
          <w:p w14:paraId="62C3F792" w14:textId="77777777" w:rsidR="00697EF7" w:rsidRDefault="003C0AFC" w:rsidP="00697EF7">
            <w:pPr>
              <w:rPr>
                <w:rFonts w:ascii="Times New Roman" w:hAnsi="Times New Roman" w:cs="Times New Roman"/>
                <w:sz w:val="24"/>
                <w:szCs w:val="24"/>
              </w:rPr>
            </w:pPr>
            <w:r>
              <w:rPr>
                <w:rFonts w:ascii="Times New Roman" w:hAnsi="Times New Roman" w:cs="Times New Roman"/>
                <w:sz w:val="24"/>
                <w:szCs w:val="24"/>
              </w:rPr>
              <w:t>Д</w:t>
            </w:r>
            <w:r w:rsidR="00697EF7">
              <w:rPr>
                <w:rFonts w:ascii="Times New Roman" w:hAnsi="Times New Roman" w:cs="Times New Roman"/>
                <w:sz w:val="24"/>
                <w:szCs w:val="24"/>
              </w:rPr>
              <w:t>оказ</w:t>
            </w:r>
          </w:p>
        </w:tc>
      </w:tr>
      <w:tr w:rsidR="00697EF7" w14:paraId="7B90E566" w14:textId="77777777" w:rsidTr="00697EF7">
        <w:tc>
          <w:tcPr>
            <w:tcW w:w="713" w:type="dxa"/>
          </w:tcPr>
          <w:p w14:paraId="20FC0646"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1.</w:t>
            </w:r>
          </w:p>
        </w:tc>
        <w:tc>
          <w:tcPr>
            <w:tcW w:w="2089" w:type="dxa"/>
          </w:tcPr>
          <w:p w14:paraId="7F897408"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Формирање тима</w:t>
            </w:r>
          </w:p>
        </w:tc>
        <w:tc>
          <w:tcPr>
            <w:tcW w:w="1842" w:type="dxa"/>
          </w:tcPr>
          <w:p w14:paraId="5735577B"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договор</w:t>
            </w:r>
          </w:p>
        </w:tc>
        <w:tc>
          <w:tcPr>
            <w:tcW w:w="1985" w:type="dxa"/>
          </w:tcPr>
          <w:p w14:paraId="3469FE33"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директор</w:t>
            </w:r>
          </w:p>
        </w:tc>
        <w:tc>
          <w:tcPr>
            <w:tcW w:w="1620" w:type="dxa"/>
            <w:tcBorders>
              <w:right w:val="single" w:sz="4" w:space="0" w:color="auto"/>
            </w:tcBorders>
          </w:tcPr>
          <w:p w14:paraId="6149AF4F"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септембар</w:t>
            </w:r>
          </w:p>
        </w:tc>
        <w:tc>
          <w:tcPr>
            <w:tcW w:w="1939" w:type="dxa"/>
            <w:tcBorders>
              <w:left w:val="single" w:sz="4" w:space="0" w:color="auto"/>
            </w:tcBorders>
          </w:tcPr>
          <w:p w14:paraId="62D76029" w14:textId="77777777" w:rsidR="00697EF7" w:rsidRDefault="003C0AFC" w:rsidP="0049449D">
            <w:pPr>
              <w:rPr>
                <w:rFonts w:ascii="Times New Roman" w:hAnsi="Times New Roman" w:cs="Times New Roman"/>
                <w:sz w:val="24"/>
                <w:szCs w:val="24"/>
              </w:rPr>
            </w:pPr>
            <w:r>
              <w:rPr>
                <w:rFonts w:ascii="Times New Roman" w:hAnsi="Times New Roman" w:cs="Times New Roman"/>
                <w:sz w:val="24"/>
                <w:szCs w:val="24"/>
              </w:rPr>
              <w:t>Р</w:t>
            </w:r>
            <w:r w:rsidR="00697EF7">
              <w:rPr>
                <w:rFonts w:ascii="Times New Roman" w:hAnsi="Times New Roman" w:cs="Times New Roman"/>
                <w:sz w:val="24"/>
                <w:szCs w:val="24"/>
              </w:rPr>
              <w:t>ешење</w:t>
            </w:r>
          </w:p>
        </w:tc>
      </w:tr>
      <w:tr w:rsidR="00697EF7" w14:paraId="76968127" w14:textId="77777777" w:rsidTr="00697EF7">
        <w:tc>
          <w:tcPr>
            <w:tcW w:w="713" w:type="dxa"/>
          </w:tcPr>
          <w:p w14:paraId="00BD7877"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2.</w:t>
            </w:r>
          </w:p>
        </w:tc>
        <w:tc>
          <w:tcPr>
            <w:tcW w:w="2089" w:type="dxa"/>
          </w:tcPr>
          <w:p w14:paraId="7FC30AD3"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Израда плана</w:t>
            </w:r>
          </w:p>
        </w:tc>
        <w:tc>
          <w:tcPr>
            <w:tcW w:w="1842" w:type="dxa"/>
          </w:tcPr>
          <w:p w14:paraId="78833730" w14:textId="77777777" w:rsidR="00697EF7" w:rsidRDefault="00697EF7" w:rsidP="0049449D">
            <w:pPr>
              <w:rPr>
                <w:rFonts w:ascii="Times New Roman" w:hAnsi="Times New Roman" w:cs="Times New Roman"/>
                <w:sz w:val="24"/>
                <w:szCs w:val="24"/>
              </w:rPr>
            </w:pPr>
            <w:r>
              <w:rPr>
                <w:rFonts w:ascii="Times New Roman" w:hAnsi="Times New Roman" w:cs="Times New Roman"/>
                <w:sz w:val="24"/>
                <w:szCs w:val="24"/>
              </w:rPr>
              <w:t>Састанак, договор</w:t>
            </w:r>
          </w:p>
        </w:tc>
        <w:tc>
          <w:tcPr>
            <w:tcW w:w="1985" w:type="dxa"/>
          </w:tcPr>
          <w:p w14:paraId="5CE91F73" w14:textId="77777777" w:rsidR="00697EF7" w:rsidRDefault="00FD78D1" w:rsidP="0049449D">
            <w:pPr>
              <w:rPr>
                <w:rFonts w:ascii="Times New Roman" w:hAnsi="Times New Roman" w:cs="Times New Roman"/>
                <w:sz w:val="24"/>
                <w:szCs w:val="24"/>
              </w:rPr>
            </w:pPr>
            <w:r>
              <w:rPr>
                <w:rFonts w:ascii="Times New Roman" w:hAnsi="Times New Roman" w:cs="Times New Roman"/>
                <w:sz w:val="24"/>
                <w:szCs w:val="24"/>
              </w:rPr>
              <w:t>Т</w:t>
            </w:r>
            <w:r w:rsidR="00104D7A">
              <w:rPr>
                <w:rFonts w:ascii="Times New Roman" w:hAnsi="Times New Roman" w:cs="Times New Roman"/>
                <w:sz w:val="24"/>
                <w:szCs w:val="24"/>
              </w:rPr>
              <w:t>им</w:t>
            </w:r>
          </w:p>
        </w:tc>
        <w:tc>
          <w:tcPr>
            <w:tcW w:w="1620" w:type="dxa"/>
            <w:tcBorders>
              <w:right w:val="single" w:sz="4" w:space="0" w:color="auto"/>
            </w:tcBorders>
          </w:tcPr>
          <w:p w14:paraId="76687815" w14:textId="77777777" w:rsidR="00697EF7" w:rsidRDefault="00104D7A" w:rsidP="0049449D">
            <w:pPr>
              <w:rPr>
                <w:rFonts w:ascii="Times New Roman" w:hAnsi="Times New Roman" w:cs="Times New Roman"/>
                <w:sz w:val="24"/>
                <w:szCs w:val="24"/>
              </w:rPr>
            </w:pPr>
            <w:r>
              <w:rPr>
                <w:rFonts w:ascii="Times New Roman" w:hAnsi="Times New Roman" w:cs="Times New Roman"/>
                <w:sz w:val="24"/>
                <w:szCs w:val="24"/>
              </w:rPr>
              <w:t>септембар</w:t>
            </w:r>
          </w:p>
        </w:tc>
        <w:tc>
          <w:tcPr>
            <w:tcW w:w="1939" w:type="dxa"/>
            <w:tcBorders>
              <w:left w:val="single" w:sz="4" w:space="0" w:color="auto"/>
            </w:tcBorders>
          </w:tcPr>
          <w:p w14:paraId="20D3C0C1" w14:textId="77777777" w:rsidR="00697EF7" w:rsidRDefault="00104D7A" w:rsidP="0049449D">
            <w:pPr>
              <w:rPr>
                <w:rFonts w:ascii="Times New Roman" w:hAnsi="Times New Roman" w:cs="Times New Roman"/>
                <w:sz w:val="24"/>
                <w:szCs w:val="24"/>
              </w:rPr>
            </w:pPr>
            <w:r>
              <w:rPr>
                <w:rFonts w:ascii="Times New Roman" w:hAnsi="Times New Roman" w:cs="Times New Roman"/>
                <w:sz w:val="24"/>
                <w:szCs w:val="24"/>
              </w:rPr>
              <w:t>Записник, план</w:t>
            </w:r>
          </w:p>
        </w:tc>
      </w:tr>
      <w:tr w:rsidR="00104D7A" w14:paraId="6280C127" w14:textId="77777777" w:rsidTr="00697EF7">
        <w:tc>
          <w:tcPr>
            <w:tcW w:w="713" w:type="dxa"/>
          </w:tcPr>
          <w:p w14:paraId="06E5BB98"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3.</w:t>
            </w:r>
          </w:p>
        </w:tc>
        <w:tc>
          <w:tcPr>
            <w:tcW w:w="2089" w:type="dxa"/>
          </w:tcPr>
          <w:p w14:paraId="365A649A"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Упознавање Наставничког већа са планом</w:t>
            </w:r>
          </w:p>
        </w:tc>
        <w:tc>
          <w:tcPr>
            <w:tcW w:w="1842" w:type="dxa"/>
          </w:tcPr>
          <w:p w14:paraId="44D22C21"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презентација</w:t>
            </w:r>
          </w:p>
        </w:tc>
        <w:tc>
          <w:tcPr>
            <w:tcW w:w="1985" w:type="dxa"/>
          </w:tcPr>
          <w:p w14:paraId="4DF3D311"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Члан тима</w:t>
            </w:r>
          </w:p>
        </w:tc>
        <w:tc>
          <w:tcPr>
            <w:tcW w:w="1620" w:type="dxa"/>
            <w:tcBorders>
              <w:right w:val="single" w:sz="4" w:space="0" w:color="auto"/>
            </w:tcBorders>
          </w:tcPr>
          <w:p w14:paraId="1DF50E4A"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октобар</w:t>
            </w:r>
          </w:p>
        </w:tc>
        <w:tc>
          <w:tcPr>
            <w:tcW w:w="1939" w:type="dxa"/>
            <w:tcBorders>
              <w:left w:val="single" w:sz="4" w:space="0" w:color="auto"/>
            </w:tcBorders>
          </w:tcPr>
          <w:p w14:paraId="5D3201ED"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Записник са Наставничког већа</w:t>
            </w:r>
          </w:p>
        </w:tc>
      </w:tr>
      <w:tr w:rsidR="00104D7A" w14:paraId="696385E3" w14:textId="77777777" w:rsidTr="00697EF7">
        <w:tc>
          <w:tcPr>
            <w:tcW w:w="713" w:type="dxa"/>
          </w:tcPr>
          <w:p w14:paraId="007EF021"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4.</w:t>
            </w:r>
          </w:p>
        </w:tc>
        <w:tc>
          <w:tcPr>
            <w:tcW w:w="2089" w:type="dxa"/>
          </w:tcPr>
          <w:p w14:paraId="20CED83D"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Промоција професионалног развоја</w:t>
            </w:r>
          </w:p>
        </w:tc>
        <w:tc>
          <w:tcPr>
            <w:tcW w:w="1842" w:type="dxa"/>
          </w:tcPr>
          <w:p w14:paraId="3A4A631E"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Сајт школе, локални медији</w:t>
            </w:r>
          </w:p>
        </w:tc>
        <w:tc>
          <w:tcPr>
            <w:tcW w:w="1985" w:type="dxa"/>
          </w:tcPr>
          <w:p w14:paraId="52C95BC3" w14:textId="77777777" w:rsidR="00104D7A" w:rsidRDefault="00FD78D1" w:rsidP="0049449D">
            <w:pPr>
              <w:rPr>
                <w:rFonts w:ascii="Times New Roman" w:hAnsi="Times New Roman" w:cs="Times New Roman"/>
                <w:sz w:val="24"/>
                <w:szCs w:val="24"/>
              </w:rPr>
            </w:pPr>
            <w:r>
              <w:rPr>
                <w:rFonts w:ascii="Times New Roman" w:hAnsi="Times New Roman" w:cs="Times New Roman"/>
                <w:sz w:val="24"/>
                <w:szCs w:val="24"/>
              </w:rPr>
              <w:t>Т</w:t>
            </w:r>
            <w:r w:rsidR="00104D7A">
              <w:rPr>
                <w:rFonts w:ascii="Times New Roman" w:hAnsi="Times New Roman" w:cs="Times New Roman"/>
                <w:sz w:val="24"/>
                <w:szCs w:val="24"/>
              </w:rPr>
              <w:t>им</w:t>
            </w:r>
          </w:p>
        </w:tc>
        <w:tc>
          <w:tcPr>
            <w:tcW w:w="1620" w:type="dxa"/>
            <w:tcBorders>
              <w:right w:val="single" w:sz="4" w:space="0" w:color="auto"/>
            </w:tcBorders>
          </w:tcPr>
          <w:p w14:paraId="11D2328A"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Током године</w:t>
            </w:r>
          </w:p>
        </w:tc>
        <w:tc>
          <w:tcPr>
            <w:tcW w:w="1939" w:type="dxa"/>
            <w:tcBorders>
              <w:left w:val="single" w:sz="4" w:space="0" w:color="auto"/>
            </w:tcBorders>
          </w:tcPr>
          <w:p w14:paraId="47E9A4C9"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Сај школе,чланци</w:t>
            </w:r>
          </w:p>
        </w:tc>
      </w:tr>
      <w:tr w:rsidR="00104D7A" w14:paraId="6582E979" w14:textId="77777777" w:rsidTr="00697EF7">
        <w:tc>
          <w:tcPr>
            <w:tcW w:w="713" w:type="dxa"/>
          </w:tcPr>
          <w:p w14:paraId="2A14519F"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5.</w:t>
            </w:r>
          </w:p>
        </w:tc>
        <w:tc>
          <w:tcPr>
            <w:tcW w:w="2089" w:type="dxa"/>
          </w:tcPr>
          <w:p w14:paraId="688C19C6"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Анализа потреба на основу самовредновања</w:t>
            </w:r>
          </w:p>
        </w:tc>
        <w:tc>
          <w:tcPr>
            <w:tcW w:w="1842" w:type="dxa"/>
          </w:tcPr>
          <w:p w14:paraId="61C5B90A"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анализа</w:t>
            </w:r>
          </w:p>
        </w:tc>
        <w:tc>
          <w:tcPr>
            <w:tcW w:w="1985" w:type="dxa"/>
          </w:tcPr>
          <w:p w14:paraId="795894FD"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Тим</w:t>
            </w:r>
          </w:p>
          <w:p w14:paraId="56589E60"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Тим за самовредновање</w:t>
            </w:r>
          </w:p>
        </w:tc>
        <w:tc>
          <w:tcPr>
            <w:tcW w:w="1620" w:type="dxa"/>
            <w:tcBorders>
              <w:right w:val="single" w:sz="4" w:space="0" w:color="auto"/>
            </w:tcBorders>
          </w:tcPr>
          <w:p w14:paraId="20C0BB71"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Током године</w:t>
            </w:r>
          </w:p>
        </w:tc>
        <w:tc>
          <w:tcPr>
            <w:tcW w:w="1939" w:type="dxa"/>
            <w:tcBorders>
              <w:left w:val="single" w:sz="4" w:space="0" w:color="auto"/>
            </w:tcBorders>
          </w:tcPr>
          <w:p w14:paraId="1CE3AD7A" w14:textId="77777777" w:rsidR="00104D7A" w:rsidRDefault="003C0AFC" w:rsidP="0049449D">
            <w:pPr>
              <w:rPr>
                <w:rFonts w:ascii="Times New Roman" w:hAnsi="Times New Roman" w:cs="Times New Roman"/>
                <w:sz w:val="24"/>
                <w:szCs w:val="24"/>
              </w:rPr>
            </w:pPr>
            <w:r>
              <w:rPr>
                <w:rFonts w:ascii="Times New Roman" w:hAnsi="Times New Roman" w:cs="Times New Roman"/>
                <w:sz w:val="24"/>
                <w:szCs w:val="24"/>
              </w:rPr>
              <w:t>З</w:t>
            </w:r>
            <w:r w:rsidR="00104D7A">
              <w:rPr>
                <w:rFonts w:ascii="Times New Roman" w:hAnsi="Times New Roman" w:cs="Times New Roman"/>
                <w:sz w:val="24"/>
                <w:szCs w:val="24"/>
              </w:rPr>
              <w:t>аписник</w:t>
            </w:r>
          </w:p>
        </w:tc>
      </w:tr>
      <w:tr w:rsidR="00104D7A" w14:paraId="0C3D04EC" w14:textId="77777777" w:rsidTr="00697EF7">
        <w:tc>
          <w:tcPr>
            <w:tcW w:w="713" w:type="dxa"/>
          </w:tcPr>
          <w:p w14:paraId="6A43C416"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6.</w:t>
            </w:r>
          </w:p>
        </w:tc>
        <w:tc>
          <w:tcPr>
            <w:tcW w:w="2089" w:type="dxa"/>
          </w:tcPr>
          <w:p w14:paraId="44C666DE"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Утврђивање приоритета</w:t>
            </w:r>
          </w:p>
        </w:tc>
        <w:tc>
          <w:tcPr>
            <w:tcW w:w="1842" w:type="dxa"/>
          </w:tcPr>
          <w:p w14:paraId="0A653B8D"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Састанак, анализа</w:t>
            </w:r>
          </w:p>
        </w:tc>
        <w:tc>
          <w:tcPr>
            <w:tcW w:w="1985" w:type="dxa"/>
          </w:tcPr>
          <w:p w14:paraId="68AA4F16" w14:textId="77777777" w:rsidR="00104D7A" w:rsidRDefault="00FD78D1" w:rsidP="0049449D">
            <w:pPr>
              <w:rPr>
                <w:rFonts w:ascii="Times New Roman" w:hAnsi="Times New Roman" w:cs="Times New Roman"/>
                <w:sz w:val="24"/>
                <w:szCs w:val="24"/>
              </w:rPr>
            </w:pPr>
            <w:r>
              <w:rPr>
                <w:rFonts w:ascii="Times New Roman" w:hAnsi="Times New Roman" w:cs="Times New Roman"/>
                <w:sz w:val="24"/>
                <w:szCs w:val="24"/>
              </w:rPr>
              <w:t>Т</w:t>
            </w:r>
            <w:r w:rsidR="00104D7A">
              <w:rPr>
                <w:rFonts w:ascii="Times New Roman" w:hAnsi="Times New Roman" w:cs="Times New Roman"/>
                <w:sz w:val="24"/>
                <w:szCs w:val="24"/>
              </w:rPr>
              <w:t>им</w:t>
            </w:r>
          </w:p>
        </w:tc>
        <w:tc>
          <w:tcPr>
            <w:tcW w:w="1620" w:type="dxa"/>
            <w:tcBorders>
              <w:right w:val="single" w:sz="4" w:space="0" w:color="auto"/>
            </w:tcBorders>
          </w:tcPr>
          <w:p w14:paraId="68A8E80A"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мај</w:t>
            </w:r>
          </w:p>
        </w:tc>
        <w:tc>
          <w:tcPr>
            <w:tcW w:w="1939" w:type="dxa"/>
            <w:tcBorders>
              <w:left w:val="single" w:sz="4" w:space="0" w:color="auto"/>
            </w:tcBorders>
          </w:tcPr>
          <w:p w14:paraId="32DABACC" w14:textId="77777777" w:rsidR="00104D7A" w:rsidRDefault="003C0AFC" w:rsidP="0049449D">
            <w:pPr>
              <w:rPr>
                <w:rFonts w:ascii="Times New Roman" w:hAnsi="Times New Roman" w:cs="Times New Roman"/>
                <w:sz w:val="24"/>
                <w:szCs w:val="24"/>
              </w:rPr>
            </w:pPr>
            <w:r>
              <w:rPr>
                <w:rFonts w:ascii="Times New Roman" w:hAnsi="Times New Roman" w:cs="Times New Roman"/>
                <w:sz w:val="24"/>
                <w:szCs w:val="24"/>
              </w:rPr>
              <w:t>З</w:t>
            </w:r>
            <w:r w:rsidR="00104D7A">
              <w:rPr>
                <w:rFonts w:ascii="Times New Roman" w:hAnsi="Times New Roman" w:cs="Times New Roman"/>
                <w:sz w:val="24"/>
                <w:szCs w:val="24"/>
              </w:rPr>
              <w:t>аписник</w:t>
            </w:r>
          </w:p>
        </w:tc>
      </w:tr>
      <w:tr w:rsidR="00104D7A" w14:paraId="5680D130" w14:textId="77777777" w:rsidTr="00697EF7">
        <w:tc>
          <w:tcPr>
            <w:tcW w:w="713" w:type="dxa"/>
          </w:tcPr>
          <w:p w14:paraId="1BF278ED"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7.</w:t>
            </w:r>
          </w:p>
        </w:tc>
        <w:tc>
          <w:tcPr>
            <w:tcW w:w="2089" w:type="dxa"/>
          </w:tcPr>
          <w:p w14:paraId="4015CF80"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Израда плана професионалног развоја на нивоу школе</w:t>
            </w:r>
          </w:p>
        </w:tc>
        <w:tc>
          <w:tcPr>
            <w:tcW w:w="1842" w:type="dxa"/>
          </w:tcPr>
          <w:p w14:paraId="1FC62C35" w14:textId="77777777" w:rsidR="00104D7A" w:rsidRDefault="00300207" w:rsidP="0049449D">
            <w:pPr>
              <w:rPr>
                <w:rFonts w:ascii="Times New Roman" w:hAnsi="Times New Roman" w:cs="Times New Roman"/>
                <w:sz w:val="24"/>
                <w:szCs w:val="24"/>
              </w:rPr>
            </w:pPr>
            <w:r>
              <w:rPr>
                <w:rFonts w:ascii="Times New Roman" w:hAnsi="Times New Roman" w:cs="Times New Roman"/>
                <w:sz w:val="24"/>
                <w:szCs w:val="24"/>
              </w:rPr>
              <w:t>П</w:t>
            </w:r>
            <w:r w:rsidR="00104D7A">
              <w:rPr>
                <w:rFonts w:ascii="Times New Roman" w:hAnsi="Times New Roman" w:cs="Times New Roman"/>
                <w:sz w:val="24"/>
                <w:szCs w:val="24"/>
              </w:rPr>
              <w:t>лан</w:t>
            </w:r>
          </w:p>
        </w:tc>
        <w:tc>
          <w:tcPr>
            <w:tcW w:w="1985" w:type="dxa"/>
          </w:tcPr>
          <w:p w14:paraId="109AA468" w14:textId="77777777" w:rsidR="00104D7A" w:rsidRDefault="00FD78D1" w:rsidP="0049449D">
            <w:pPr>
              <w:rPr>
                <w:rFonts w:ascii="Times New Roman" w:hAnsi="Times New Roman" w:cs="Times New Roman"/>
                <w:sz w:val="24"/>
                <w:szCs w:val="24"/>
              </w:rPr>
            </w:pPr>
            <w:r>
              <w:rPr>
                <w:rFonts w:ascii="Times New Roman" w:hAnsi="Times New Roman" w:cs="Times New Roman"/>
                <w:sz w:val="24"/>
                <w:szCs w:val="24"/>
              </w:rPr>
              <w:t>Т</w:t>
            </w:r>
            <w:r w:rsidR="00104D7A">
              <w:rPr>
                <w:rFonts w:ascii="Times New Roman" w:hAnsi="Times New Roman" w:cs="Times New Roman"/>
                <w:sz w:val="24"/>
                <w:szCs w:val="24"/>
              </w:rPr>
              <w:t>им</w:t>
            </w:r>
          </w:p>
        </w:tc>
        <w:tc>
          <w:tcPr>
            <w:tcW w:w="1620" w:type="dxa"/>
            <w:tcBorders>
              <w:right w:val="single" w:sz="4" w:space="0" w:color="auto"/>
            </w:tcBorders>
          </w:tcPr>
          <w:p w14:paraId="17A1D145"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Мај, јун</w:t>
            </w:r>
          </w:p>
        </w:tc>
        <w:tc>
          <w:tcPr>
            <w:tcW w:w="1939" w:type="dxa"/>
            <w:tcBorders>
              <w:left w:val="single" w:sz="4" w:space="0" w:color="auto"/>
            </w:tcBorders>
          </w:tcPr>
          <w:p w14:paraId="35E61357"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Записник, план</w:t>
            </w:r>
          </w:p>
        </w:tc>
      </w:tr>
      <w:tr w:rsidR="00104D7A" w14:paraId="1135FDFD" w14:textId="77777777" w:rsidTr="00697EF7">
        <w:tc>
          <w:tcPr>
            <w:tcW w:w="713" w:type="dxa"/>
          </w:tcPr>
          <w:p w14:paraId="26E5FD73"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8.</w:t>
            </w:r>
          </w:p>
        </w:tc>
        <w:tc>
          <w:tcPr>
            <w:tcW w:w="2089" w:type="dxa"/>
          </w:tcPr>
          <w:p w14:paraId="6038E48A"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Пружање подршке у изради индивидуалних планова</w:t>
            </w:r>
          </w:p>
        </w:tc>
        <w:tc>
          <w:tcPr>
            <w:tcW w:w="1842" w:type="dxa"/>
          </w:tcPr>
          <w:p w14:paraId="01A47214"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Индивидуални разговори</w:t>
            </w:r>
          </w:p>
        </w:tc>
        <w:tc>
          <w:tcPr>
            <w:tcW w:w="1985" w:type="dxa"/>
          </w:tcPr>
          <w:p w14:paraId="1CB92AFB" w14:textId="77777777" w:rsidR="00104D7A" w:rsidRDefault="00FD78D1" w:rsidP="0049449D">
            <w:pPr>
              <w:rPr>
                <w:rFonts w:ascii="Times New Roman" w:hAnsi="Times New Roman" w:cs="Times New Roman"/>
                <w:sz w:val="24"/>
                <w:szCs w:val="24"/>
              </w:rPr>
            </w:pPr>
            <w:r>
              <w:rPr>
                <w:rFonts w:ascii="Times New Roman" w:hAnsi="Times New Roman" w:cs="Times New Roman"/>
                <w:sz w:val="24"/>
                <w:szCs w:val="24"/>
              </w:rPr>
              <w:t>Т</w:t>
            </w:r>
            <w:r w:rsidR="00104D7A">
              <w:rPr>
                <w:rFonts w:ascii="Times New Roman" w:hAnsi="Times New Roman" w:cs="Times New Roman"/>
                <w:sz w:val="24"/>
                <w:szCs w:val="24"/>
              </w:rPr>
              <w:t>им</w:t>
            </w:r>
          </w:p>
        </w:tc>
        <w:tc>
          <w:tcPr>
            <w:tcW w:w="1620" w:type="dxa"/>
            <w:tcBorders>
              <w:right w:val="single" w:sz="4" w:space="0" w:color="auto"/>
            </w:tcBorders>
          </w:tcPr>
          <w:p w14:paraId="06B29E21"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Током године</w:t>
            </w:r>
          </w:p>
        </w:tc>
        <w:tc>
          <w:tcPr>
            <w:tcW w:w="1939" w:type="dxa"/>
            <w:tcBorders>
              <w:left w:val="single" w:sz="4" w:space="0" w:color="auto"/>
            </w:tcBorders>
          </w:tcPr>
          <w:p w14:paraId="0D6906C9"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Лични планови</w:t>
            </w:r>
          </w:p>
        </w:tc>
      </w:tr>
      <w:tr w:rsidR="00104D7A" w14:paraId="6E27DC36" w14:textId="77777777" w:rsidTr="00697EF7">
        <w:tc>
          <w:tcPr>
            <w:tcW w:w="713" w:type="dxa"/>
          </w:tcPr>
          <w:p w14:paraId="5F5D8E24"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9.</w:t>
            </w:r>
          </w:p>
        </w:tc>
        <w:tc>
          <w:tcPr>
            <w:tcW w:w="2089" w:type="dxa"/>
          </w:tcPr>
          <w:p w14:paraId="2322D841" w14:textId="77777777" w:rsidR="00104D7A" w:rsidRDefault="00104D7A" w:rsidP="0049449D">
            <w:pPr>
              <w:rPr>
                <w:rFonts w:ascii="Times New Roman" w:hAnsi="Times New Roman" w:cs="Times New Roman"/>
                <w:sz w:val="24"/>
                <w:szCs w:val="24"/>
              </w:rPr>
            </w:pPr>
            <w:r>
              <w:rPr>
                <w:rFonts w:ascii="Times New Roman" w:hAnsi="Times New Roman" w:cs="Times New Roman"/>
                <w:sz w:val="24"/>
                <w:szCs w:val="24"/>
              </w:rPr>
              <w:t>Праћење</w:t>
            </w:r>
            <w:r w:rsidR="00BF4252">
              <w:rPr>
                <w:rFonts w:ascii="Times New Roman" w:hAnsi="Times New Roman" w:cs="Times New Roman"/>
                <w:sz w:val="24"/>
                <w:szCs w:val="24"/>
              </w:rPr>
              <w:t xml:space="preserve"> процеса професионалног развоја</w:t>
            </w:r>
          </w:p>
        </w:tc>
        <w:tc>
          <w:tcPr>
            <w:tcW w:w="1842" w:type="dxa"/>
          </w:tcPr>
          <w:p w14:paraId="0ACEF741" w14:textId="77777777" w:rsidR="00104D7A" w:rsidRDefault="00BF4252" w:rsidP="0049449D">
            <w:pPr>
              <w:rPr>
                <w:rFonts w:ascii="Times New Roman" w:hAnsi="Times New Roman" w:cs="Times New Roman"/>
                <w:sz w:val="24"/>
                <w:szCs w:val="24"/>
              </w:rPr>
            </w:pPr>
            <w:r>
              <w:rPr>
                <w:rFonts w:ascii="Times New Roman" w:hAnsi="Times New Roman" w:cs="Times New Roman"/>
                <w:sz w:val="24"/>
                <w:szCs w:val="24"/>
              </w:rPr>
              <w:t>Анализа документације</w:t>
            </w:r>
          </w:p>
        </w:tc>
        <w:tc>
          <w:tcPr>
            <w:tcW w:w="1985" w:type="dxa"/>
          </w:tcPr>
          <w:p w14:paraId="40F03096" w14:textId="77777777" w:rsidR="00104D7A" w:rsidRDefault="00FD78D1" w:rsidP="0049449D">
            <w:pPr>
              <w:rPr>
                <w:rFonts w:ascii="Times New Roman" w:hAnsi="Times New Roman" w:cs="Times New Roman"/>
                <w:sz w:val="24"/>
                <w:szCs w:val="24"/>
              </w:rPr>
            </w:pPr>
            <w:r>
              <w:rPr>
                <w:rFonts w:ascii="Times New Roman" w:hAnsi="Times New Roman" w:cs="Times New Roman"/>
                <w:sz w:val="24"/>
                <w:szCs w:val="24"/>
              </w:rPr>
              <w:t>Т</w:t>
            </w:r>
            <w:r w:rsidR="00BF4252">
              <w:rPr>
                <w:rFonts w:ascii="Times New Roman" w:hAnsi="Times New Roman" w:cs="Times New Roman"/>
                <w:sz w:val="24"/>
                <w:szCs w:val="24"/>
              </w:rPr>
              <w:t>им</w:t>
            </w:r>
          </w:p>
        </w:tc>
        <w:tc>
          <w:tcPr>
            <w:tcW w:w="1620" w:type="dxa"/>
            <w:tcBorders>
              <w:right w:val="single" w:sz="4" w:space="0" w:color="auto"/>
            </w:tcBorders>
          </w:tcPr>
          <w:p w14:paraId="5984B844" w14:textId="77777777" w:rsidR="00104D7A" w:rsidRDefault="00BF4252" w:rsidP="0049449D">
            <w:pPr>
              <w:rPr>
                <w:rFonts w:ascii="Times New Roman" w:hAnsi="Times New Roman" w:cs="Times New Roman"/>
                <w:sz w:val="24"/>
                <w:szCs w:val="24"/>
              </w:rPr>
            </w:pPr>
            <w:r>
              <w:rPr>
                <w:rFonts w:ascii="Times New Roman" w:hAnsi="Times New Roman" w:cs="Times New Roman"/>
                <w:sz w:val="24"/>
                <w:szCs w:val="24"/>
              </w:rPr>
              <w:t>Током године</w:t>
            </w:r>
          </w:p>
        </w:tc>
        <w:tc>
          <w:tcPr>
            <w:tcW w:w="1939" w:type="dxa"/>
            <w:tcBorders>
              <w:left w:val="single" w:sz="4" w:space="0" w:color="auto"/>
            </w:tcBorders>
          </w:tcPr>
          <w:p w14:paraId="539DF75F" w14:textId="77777777" w:rsidR="00104D7A" w:rsidRDefault="00BF4252" w:rsidP="0049449D">
            <w:pPr>
              <w:rPr>
                <w:rFonts w:ascii="Times New Roman" w:hAnsi="Times New Roman" w:cs="Times New Roman"/>
                <w:sz w:val="24"/>
                <w:szCs w:val="24"/>
              </w:rPr>
            </w:pPr>
            <w:r>
              <w:rPr>
                <w:rFonts w:ascii="Times New Roman" w:hAnsi="Times New Roman" w:cs="Times New Roman"/>
                <w:sz w:val="24"/>
                <w:szCs w:val="24"/>
              </w:rPr>
              <w:t>Записници, досијеи</w:t>
            </w:r>
          </w:p>
        </w:tc>
      </w:tr>
      <w:tr w:rsidR="00BF4252" w14:paraId="43B646DE" w14:textId="77777777" w:rsidTr="00697EF7">
        <w:tc>
          <w:tcPr>
            <w:tcW w:w="713" w:type="dxa"/>
          </w:tcPr>
          <w:p w14:paraId="0A38089E" w14:textId="77777777" w:rsidR="00BF4252" w:rsidRDefault="00BF4252" w:rsidP="0049449D">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2089" w:type="dxa"/>
          </w:tcPr>
          <w:p w14:paraId="22AF58C3" w14:textId="77777777" w:rsidR="00BF4252" w:rsidRDefault="00BF4252" w:rsidP="0049449D">
            <w:pPr>
              <w:rPr>
                <w:rFonts w:ascii="Times New Roman" w:hAnsi="Times New Roman" w:cs="Times New Roman"/>
                <w:sz w:val="24"/>
                <w:szCs w:val="24"/>
              </w:rPr>
            </w:pPr>
            <w:r>
              <w:rPr>
                <w:rFonts w:ascii="Times New Roman" w:hAnsi="Times New Roman" w:cs="Times New Roman"/>
                <w:sz w:val="24"/>
                <w:szCs w:val="24"/>
              </w:rPr>
              <w:t>Информисање наставника о могућностима професионалног усавршавања и напредовања</w:t>
            </w:r>
          </w:p>
        </w:tc>
        <w:tc>
          <w:tcPr>
            <w:tcW w:w="1842" w:type="dxa"/>
          </w:tcPr>
          <w:p w14:paraId="3BECEFA1" w14:textId="77777777" w:rsidR="00BF4252" w:rsidRDefault="00BF4252" w:rsidP="0049449D">
            <w:pPr>
              <w:rPr>
                <w:rFonts w:ascii="Times New Roman" w:hAnsi="Times New Roman" w:cs="Times New Roman"/>
                <w:sz w:val="24"/>
                <w:szCs w:val="24"/>
              </w:rPr>
            </w:pPr>
            <w:r>
              <w:rPr>
                <w:rFonts w:ascii="Times New Roman" w:hAnsi="Times New Roman" w:cs="Times New Roman"/>
                <w:sz w:val="24"/>
                <w:szCs w:val="24"/>
              </w:rPr>
              <w:t>Презентације, излагање,</w:t>
            </w:r>
          </w:p>
          <w:p w14:paraId="0BB1D593" w14:textId="77777777" w:rsidR="00BF4252" w:rsidRDefault="00BF4252" w:rsidP="0049449D">
            <w:pPr>
              <w:rPr>
                <w:rFonts w:ascii="Times New Roman" w:hAnsi="Times New Roman" w:cs="Times New Roman"/>
                <w:sz w:val="24"/>
                <w:szCs w:val="24"/>
              </w:rPr>
            </w:pPr>
            <w:r>
              <w:rPr>
                <w:rFonts w:ascii="Times New Roman" w:hAnsi="Times New Roman" w:cs="Times New Roman"/>
                <w:sz w:val="24"/>
                <w:szCs w:val="24"/>
              </w:rPr>
              <w:t>консултације</w:t>
            </w:r>
          </w:p>
        </w:tc>
        <w:tc>
          <w:tcPr>
            <w:tcW w:w="1985" w:type="dxa"/>
          </w:tcPr>
          <w:p w14:paraId="405B12F6" w14:textId="77777777" w:rsidR="00BF4252" w:rsidRDefault="00BF4252" w:rsidP="0049449D">
            <w:pPr>
              <w:rPr>
                <w:rFonts w:ascii="Times New Roman" w:hAnsi="Times New Roman" w:cs="Times New Roman"/>
                <w:sz w:val="24"/>
                <w:szCs w:val="24"/>
              </w:rPr>
            </w:pPr>
            <w:r>
              <w:rPr>
                <w:rFonts w:ascii="Times New Roman" w:hAnsi="Times New Roman" w:cs="Times New Roman"/>
                <w:sz w:val="24"/>
                <w:szCs w:val="24"/>
              </w:rPr>
              <w:t>Тим,секретар школе</w:t>
            </w:r>
          </w:p>
        </w:tc>
        <w:tc>
          <w:tcPr>
            <w:tcW w:w="1620" w:type="dxa"/>
            <w:tcBorders>
              <w:right w:val="single" w:sz="4" w:space="0" w:color="auto"/>
            </w:tcBorders>
          </w:tcPr>
          <w:p w14:paraId="00F347CE" w14:textId="77777777" w:rsidR="00BF4252" w:rsidRDefault="00BF4252" w:rsidP="0049449D">
            <w:pPr>
              <w:rPr>
                <w:rFonts w:ascii="Times New Roman" w:hAnsi="Times New Roman" w:cs="Times New Roman"/>
                <w:sz w:val="24"/>
                <w:szCs w:val="24"/>
              </w:rPr>
            </w:pPr>
            <w:r>
              <w:rPr>
                <w:rFonts w:ascii="Times New Roman" w:hAnsi="Times New Roman" w:cs="Times New Roman"/>
                <w:sz w:val="24"/>
                <w:szCs w:val="24"/>
              </w:rPr>
              <w:t>Током године</w:t>
            </w:r>
          </w:p>
        </w:tc>
        <w:tc>
          <w:tcPr>
            <w:tcW w:w="1939" w:type="dxa"/>
            <w:tcBorders>
              <w:left w:val="single" w:sz="4" w:space="0" w:color="auto"/>
            </w:tcBorders>
          </w:tcPr>
          <w:p w14:paraId="1016548C" w14:textId="77777777" w:rsidR="00BF4252" w:rsidRDefault="00BC2C38" w:rsidP="0049449D">
            <w:pPr>
              <w:rPr>
                <w:rFonts w:ascii="Times New Roman" w:hAnsi="Times New Roman" w:cs="Times New Roman"/>
                <w:sz w:val="24"/>
                <w:szCs w:val="24"/>
              </w:rPr>
            </w:pPr>
            <w:r>
              <w:rPr>
                <w:rFonts w:ascii="Times New Roman" w:hAnsi="Times New Roman" w:cs="Times New Roman"/>
                <w:sz w:val="24"/>
                <w:szCs w:val="24"/>
              </w:rPr>
              <w:t>З</w:t>
            </w:r>
            <w:r w:rsidR="00BF4252">
              <w:rPr>
                <w:rFonts w:ascii="Times New Roman" w:hAnsi="Times New Roman" w:cs="Times New Roman"/>
                <w:sz w:val="24"/>
                <w:szCs w:val="24"/>
              </w:rPr>
              <w:t>аписници</w:t>
            </w:r>
          </w:p>
        </w:tc>
      </w:tr>
      <w:tr w:rsidR="00BF4252" w14:paraId="11F003A6" w14:textId="77777777" w:rsidTr="00697EF7">
        <w:tc>
          <w:tcPr>
            <w:tcW w:w="713" w:type="dxa"/>
          </w:tcPr>
          <w:p w14:paraId="42C986FB" w14:textId="77777777" w:rsidR="00BF4252" w:rsidRDefault="00BF4252" w:rsidP="0049449D">
            <w:pPr>
              <w:rPr>
                <w:rFonts w:ascii="Times New Roman" w:hAnsi="Times New Roman" w:cs="Times New Roman"/>
                <w:sz w:val="24"/>
                <w:szCs w:val="24"/>
              </w:rPr>
            </w:pPr>
            <w:r>
              <w:rPr>
                <w:rFonts w:ascii="Times New Roman" w:hAnsi="Times New Roman" w:cs="Times New Roman"/>
                <w:sz w:val="24"/>
                <w:szCs w:val="24"/>
              </w:rPr>
              <w:t>11.</w:t>
            </w:r>
          </w:p>
        </w:tc>
        <w:tc>
          <w:tcPr>
            <w:tcW w:w="2089" w:type="dxa"/>
          </w:tcPr>
          <w:p w14:paraId="484C228D" w14:textId="77777777" w:rsidR="00BF4252" w:rsidRDefault="00BF4252" w:rsidP="0049449D">
            <w:pPr>
              <w:rPr>
                <w:rFonts w:ascii="Times New Roman" w:hAnsi="Times New Roman" w:cs="Times New Roman"/>
                <w:sz w:val="24"/>
                <w:szCs w:val="24"/>
              </w:rPr>
            </w:pPr>
            <w:r>
              <w:rPr>
                <w:rFonts w:ascii="Times New Roman" w:hAnsi="Times New Roman" w:cs="Times New Roman"/>
                <w:sz w:val="24"/>
                <w:szCs w:val="24"/>
              </w:rPr>
              <w:t>Формирање базе угледних и огледних часова</w:t>
            </w:r>
          </w:p>
        </w:tc>
        <w:tc>
          <w:tcPr>
            <w:tcW w:w="1842" w:type="dxa"/>
          </w:tcPr>
          <w:p w14:paraId="2BD64D1F" w14:textId="77777777" w:rsidR="00BF4252" w:rsidRDefault="00BF4252" w:rsidP="0049449D">
            <w:pPr>
              <w:rPr>
                <w:rFonts w:ascii="Times New Roman" w:hAnsi="Times New Roman" w:cs="Times New Roman"/>
                <w:sz w:val="24"/>
                <w:szCs w:val="24"/>
              </w:rPr>
            </w:pPr>
          </w:p>
        </w:tc>
        <w:tc>
          <w:tcPr>
            <w:tcW w:w="1985" w:type="dxa"/>
          </w:tcPr>
          <w:p w14:paraId="57596631" w14:textId="77777777" w:rsidR="00BF4252" w:rsidRDefault="00FD78D1" w:rsidP="0049449D">
            <w:pPr>
              <w:rPr>
                <w:rFonts w:ascii="Times New Roman" w:hAnsi="Times New Roman" w:cs="Times New Roman"/>
                <w:sz w:val="24"/>
                <w:szCs w:val="24"/>
              </w:rPr>
            </w:pPr>
            <w:r>
              <w:rPr>
                <w:rFonts w:ascii="Times New Roman" w:hAnsi="Times New Roman" w:cs="Times New Roman"/>
                <w:sz w:val="24"/>
                <w:szCs w:val="24"/>
              </w:rPr>
              <w:t>Т</w:t>
            </w:r>
            <w:r w:rsidR="00BF4252">
              <w:rPr>
                <w:rFonts w:ascii="Times New Roman" w:hAnsi="Times New Roman" w:cs="Times New Roman"/>
                <w:sz w:val="24"/>
                <w:szCs w:val="24"/>
              </w:rPr>
              <w:t>им</w:t>
            </w:r>
          </w:p>
        </w:tc>
        <w:tc>
          <w:tcPr>
            <w:tcW w:w="1620" w:type="dxa"/>
            <w:tcBorders>
              <w:right w:val="single" w:sz="4" w:space="0" w:color="auto"/>
            </w:tcBorders>
          </w:tcPr>
          <w:p w14:paraId="1BB24E07" w14:textId="77777777" w:rsidR="00BF4252" w:rsidRDefault="00BF4252" w:rsidP="0049449D">
            <w:pPr>
              <w:rPr>
                <w:rFonts w:ascii="Times New Roman" w:hAnsi="Times New Roman" w:cs="Times New Roman"/>
                <w:sz w:val="24"/>
                <w:szCs w:val="24"/>
              </w:rPr>
            </w:pPr>
            <w:r>
              <w:rPr>
                <w:rFonts w:ascii="Times New Roman" w:hAnsi="Times New Roman" w:cs="Times New Roman"/>
                <w:sz w:val="24"/>
                <w:szCs w:val="24"/>
              </w:rPr>
              <w:t>континуирано</w:t>
            </w:r>
          </w:p>
        </w:tc>
        <w:tc>
          <w:tcPr>
            <w:tcW w:w="1939" w:type="dxa"/>
            <w:tcBorders>
              <w:left w:val="single" w:sz="4" w:space="0" w:color="auto"/>
            </w:tcBorders>
          </w:tcPr>
          <w:p w14:paraId="22682F6C" w14:textId="77777777" w:rsidR="00BF4252" w:rsidRDefault="00BF4252" w:rsidP="0049449D">
            <w:pPr>
              <w:rPr>
                <w:rFonts w:ascii="Times New Roman" w:hAnsi="Times New Roman" w:cs="Times New Roman"/>
                <w:sz w:val="24"/>
                <w:szCs w:val="24"/>
              </w:rPr>
            </w:pPr>
          </w:p>
        </w:tc>
      </w:tr>
      <w:tr w:rsidR="00BF4252" w14:paraId="69D62308" w14:textId="77777777" w:rsidTr="00697EF7">
        <w:tc>
          <w:tcPr>
            <w:tcW w:w="713" w:type="dxa"/>
          </w:tcPr>
          <w:p w14:paraId="3FC8C0BC" w14:textId="77777777" w:rsidR="00BF4252" w:rsidRDefault="00BF4252" w:rsidP="0049449D">
            <w:pPr>
              <w:rPr>
                <w:rFonts w:ascii="Times New Roman" w:hAnsi="Times New Roman" w:cs="Times New Roman"/>
                <w:sz w:val="24"/>
                <w:szCs w:val="24"/>
              </w:rPr>
            </w:pPr>
            <w:r>
              <w:rPr>
                <w:rFonts w:ascii="Times New Roman" w:hAnsi="Times New Roman" w:cs="Times New Roman"/>
                <w:sz w:val="24"/>
                <w:szCs w:val="24"/>
              </w:rPr>
              <w:t>12.</w:t>
            </w:r>
          </w:p>
        </w:tc>
        <w:tc>
          <w:tcPr>
            <w:tcW w:w="2089" w:type="dxa"/>
          </w:tcPr>
          <w:p w14:paraId="1396C670" w14:textId="77777777" w:rsidR="00BF4252" w:rsidRDefault="00BF4252" w:rsidP="0049449D">
            <w:pPr>
              <w:rPr>
                <w:rFonts w:ascii="Times New Roman" w:hAnsi="Times New Roman" w:cs="Times New Roman"/>
                <w:sz w:val="24"/>
                <w:szCs w:val="24"/>
              </w:rPr>
            </w:pPr>
            <w:r>
              <w:rPr>
                <w:rFonts w:ascii="Times New Roman" w:hAnsi="Times New Roman" w:cs="Times New Roman"/>
                <w:sz w:val="24"/>
                <w:szCs w:val="24"/>
              </w:rPr>
              <w:t>Евалуација</w:t>
            </w:r>
          </w:p>
        </w:tc>
        <w:tc>
          <w:tcPr>
            <w:tcW w:w="1842" w:type="dxa"/>
          </w:tcPr>
          <w:p w14:paraId="1A477DDF" w14:textId="77777777" w:rsidR="00BF4252" w:rsidRDefault="00BF4252" w:rsidP="0049449D">
            <w:pPr>
              <w:rPr>
                <w:rFonts w:ascii="Times New Roman" w:hAnsi="Times New Roman" w:cs="Times New Roman"/>
                <w:sz w:val="24"/>
                <w:szCs w:val="24"/>
              </w:rPr>
            </w:pPr>
            <w:r>
              <w:rPr>
                <w:rFonts w:ascii="Times New Roman" w:hAnsi="Times New Roman" w:cs="Times New Roman"/>
                <w:sz w:val="24"/>
                <w:szCs w:val="24"/>
              </w:rPr>
              <w:t xml:space="preserve">Анализа </w:t>
            </w:r>
          </w:p>
        </w:tc>
        <w:tc>
          <w:tcPr>
            <w:tcW w:w="1985" w:type="dxa"/>
          </w:tcPr>
          <w:p w14:paraId="43B49CEB" w14:textId="77777777" w:rsidR="00BF4252" w:rsidRDefault="00FD78D1" w:rsidP="0049449D">
            <w:pPr>
              <w:rPr>
                <w:rFonts w:ascii="Times New Roman" w:hAnsi="Times New Roman" w:cs="Times New Roman"/>
                <w:sz w:val="24"/>
                <w:szCs w:val="24"/>
              </w:rPr>
            </w:pPr>
            <w:r>
              <w:rPr>
                <w:rFonts w:ascii="Times New Roman" w:hAnsi="Times New Roman" w:cs="Times New Roman"/>
                <w:sz w:val="24"/>
                <w:szCs w:val="24"/>
              </w:rPr>
              <w:t>Т</w:t>
            </w:r>
            <w:r w:rsidR="00BF4252">
              <w:rPr>
                <w:rFonts w:ascii="Times New Roman" w:hAnsi="Times New Roman" w:cs="Times New Roman"/>
                <w:sz w:val="24"/>
                <w:szCs w:val="24"/>
              </w:rPr>
              <w:t>им</w:t>
            </w:r>
          </w:p>
        </w:tc>
        <w:tc>
          <w:tcPr>
            <w:tcW w:w="1620" w:type="dxa"/>
            <w:tcBorders>
              <w:right w:val="single" w:sz="4" w:space="0" w:color="auto"/>
            </w:tcBorders>
          </w:tcPr>
          <w:p w14:paraId="02F4B319" w14:textId="77777777" w:rsidR="00BF4252" w:rsidRDefault="00BF4252" w:rsidP="0049449D">
            <w:pPr>
              <w:rPr>
                <w:rFonts w:ascii="Times New Roman" w:hAnsi="Times New Roman" w:cs="Times New Roman"/>
                <w:sz w:val="24"/>
                <w:szCs w:val="24"/>
              </w:rPr>
            </w:pPr>
            <w:r>
              <w:rPr>
                <w:rFonts w:ascii="Times New Roman" w:hAnsi="Times New Roman" w:cs="Times New Roman"/>
                <w:sz w:val="24"/>
                <w:szCs w:val="24"/>
              </w:rPr>
              <w:t>континуирано</w:t>
            </w:r>
          </w:p>
        </w:tc>
        <w:tc>
          <w:tcPr>
            <w:tcW w:w="1939" w:type="dxa"/>
            <w:tcBorders>
              <w:left w:val="single" w:sz="4" w:space="0" w:color="auto"/>
            </w:tcBorders>
          </w:tcPr>
          <w:p w14:paraId="008783C1" w14:textId="77777777" w:rsidR="00BF4252" w:rsidRDefault="003C0AFC" w:rsidP="0049449D">
            <w:pPr>
              <w:rPr>
                <w:rFonts w:ascii="Times New Roman" w:hAnsi="Times New Roman" w:cs="Times New Roman"/>
                <w:sz w:val="24"/>
                <w:szCs w:val="24"/>
              </w:rPr>
            </w:pPr>
            <w:r>
              <w:rPr>
                <w:rFonts w:ascii="Times New Roman" w:hAnsi="Times New Roman" w:cs="Times New Roman"/>
                <w:sz w:val="24"/>
                <w:szCs w:val="24"/>
              </w:rPr>
              <w:t>З</w:t>
            </w:r>
            <w:r w:rsidR="00BF4252">
              <w:rPr>
                <w:rFonts w:ascii="Times New Roman" w:hAnsi="Times New Roman" w:cs="Times New Roman"/>
                <w:sz w:val="24"/>
                <w:szCs w:val="24"/>
              </w:rPr>
              <w:t>аписник</w:t>
            </w:r>
          </w:p>
        </w:tc>
      </w:tr>
    </w:tbl>
    <w:p w14:paraId="570AE947" w14:textId="77777777" w:rsidR="00697EF7" w:rsidRPr="00697EF7" w:rsidRDefault="00697EF7" w:rsidP="0049449D">
      <w:pPr>
        <w:rPr>
          <w:rFonts w:ascii="Times New Roman" w:hAnsi="Times New Roman" w:cs="Times New Roman"/>
          <w:sz w:val="24"/>
          <w:szCs w:val="24"/>
        </w:rPr>
      </w:pPr>
    </w:p>
    <w:p w14:paraId="58A42DCC" w14:textId="77777777" w:rsidR="007106CF" w:rsidRPr="00CD69E0" w:rsidRDefault="00F504EA" w:rsidP="00D359AF">
      <w:pPr>
        <w:pStyle w:val="Heading1"/>
        <w:keepNext w:val="0"/>
        <w:keepLines w:val="0"/>
        <w:suppressAutoHyphens/>
        <w:rPr>
          <w:rFonts w:ascii="Times New Roman" w:hAnsi="Times New Roman" w:cs="Times New Roman"/>
          <w:color w:val="auto"/>
          <w:sz w:val="32"/>
          <w:szCs w:val="32"/>
        </w:rPr>
      </w:pPr>
      <w:bookmarkStart w:id="81" w:name="_Toc524433016"/>
      <w:r>
        <w:rPr>
          <w:rFonts w:ascii="Times New Roman" w:hAnsi="Times New Roman" w:cs="Times New Roman"/>
          <w:color w:val="auto"/>
          <w:sz w:val="32"/>
          <w:szCs w:val="32"/>
        </w:rPr>
        <w:t>18</w:t>
      </w:r>
      <w:r w:rsidR="007106CF" w:rsidRPr="00CD69E0">
        <w:rPr>
          <w:rFonts w:ascii="Times New Roman" w:hAnsi="Times New Roman" w:cs="Times New Roman"/>
          <w:color w:val="auto"/>
          <w:sz w:val="32"/>
          <w:szCs w:val="32"/>
        </w:rPr>
        <w:t>.ПРАЋЕЊЕ И ЕВАЛУАЦИЈА ГОДИШЊЕГ ПЛАНА РАДА ШКОЛЕ</w:t>
      </w:r>
      <w:bookmarkEnd w:id="81"/>
    </w:p>
    <w:p w14:paraId="2D7DBF41" w14:textId="77777777" w:rsidR="007106CF" w:rsidRPr="002771F4" w:rsidRDefault="007106CF" w:rsidP="007106CF">
      <w:pPr>
        <w:pStyle w:val="BodyTextIndent"/>
        <w:ind w:firstLine="0"/>
        <w:rPr>
          <w:rFonts w:ascii="Times New Roman" w:hAnsi="Times New Roman"/>
          <w:sz w:val="24"/>
          <w:szCs w:val="24"/>
        </w:rPr>
      </w:pPr>
      <w:r w:rsidRPr="00030D64">
        <w:rPr>
          <w:rFonts w:ascii="Times New Roman" w:hAnsi="Times New Roman"/>
          <w:sz w:val="24"/>
          <w:szCs w:val="24"/>
        </w:rPr>
        <w:tab/>
        <w:t>Образовно васпитни рад у школи има три фазе које се могу пратити, а то с</w:t>
      </w:r>
      <w:r w:rsidRPr="002771F4">
        <w:rPr>
          <w:rFonts w:ascii="Times New Roman" w:hAnsi="Times New Roman"/>
          <w:sz w:val="24"/>
          <w:szCs w:val="24"/>
        </w:rPr>
        <w:t>у:Припремна, оперативна и верификативна фаза.</w:t>
      </w:r>
    </w:p>
    <w:p w14:paraId="4C1EF9C7" w14:textId="77777777" w:rsidR="007106CF" w:rsidRPr="002771F4" w:rsidRDefault="007106CF" w:rsidP="007106CF">
      <w:pPr>
        <w:pStyle w:val="BodyTextIndent"/>
        <w:ind w:firstLine="0"/>
        <w:rPr>
          <w:rFonts w:ascii="Times New Roman" w:hAnsi="Times New Roman"/>
          <w:sz w:val="24"/>
          <w:szCs w:val="24"/>
        </w:rPr>
      </w:pPr>
      <w:r w:rsidRPr="002771F4">
        <w:rPr>
          <w:rFonts w:ascii="Times New Roman" w:hAnsi="Times New Roman"/>
          <w:sz w:val="24"/>
          <w:szCs w:val="24"/>
        </w:rPr>
        <w:tab/>
        <w:t>Припремна:Прегледаће се појединачни планови и програми рада свих наставника. Снимаће се избор наставних метода, облика и средстава рада.Разматраће се да ли је изабрана технологија адекватна унутрашњој, логичкој и дидактичкој структури наставног градива.</w:t>
      </w:r>
    </w:p>
    <w:p w14:paraId="5B6126FA" w14:textId="77777777" w:rsidR="007106CF" w:rsidRPr="002771F4" w:rsidRDefault="007106CF" w:rsidP="007106CF">
      <w:pPr>
        <w:pStyle w:val="BodyTextIndent"/>
        <w:ind w:firstLine="0"/>
        <w:rPr>
          <w:rFonts w:ascii="Times New Roman" w:hAnsi="Times New Roman"/>
          <w:sz w:val="24"/>
          <w:szCs w:val="24"/>
        </w:rPr>
      </w:pPr>
      <w:r w:rsidRPr="002771F4">
        <w:rPr>
          <w:rFonts w:ascii="Times New Roman" w:hAnsi="Times New Roman"/>
          <w:sz w:val="24"/>
          <w:szCs w:val="24"/>
        </w:rPr>
        <w:tab/>
        <w:t>Оперативна:Посетиће се часови редовне наставе, допунског и додатног рада, као и слободних активности од стране директора и педагога, уз претходни преглед припрема за сваки час, који облици, методе и средства користе као и то колико је који ученик ангажован у остваривању циља часа. За бележење ће се користити одрешени протоколи за евалуацију положаја ученика у настави. Посете часовима биће искоришћене и за праћење појединих ученика који имају извесних проблема и тешкоћа у учењу, како би се сагледало на који начин им помоћи.</w:t>
      </w:r>
    </w:p>
    <w:p w14:paraId="39211CF0" w14:textId="77777777" w:rsidR="007106CF" w:rsidRPr="002771F4" w:rsidRDefault="007106CF" w:rsidP="007106CF">
      <w:pPr>
        <w:pStyle w:val="BodyTextIndent"/>
        <w:ind w:firstLine="0"/>
        <w:rPr>
          <w:rFonts w:ascii="Times New Roman" w:hAnsi="Times New Roman"/>
          <w:sz w:val="24"/>
          <w:szCs w:val="24"/>
        </w:rPr>
      </w:pPr>
      <w:r w:rsidRPr="002771F4">
        <w:rPr>
          <w:rFonts w:ascii="Times New Roman" w:hAnsi="Times New Roman"/>
          <w:sz w:val="24"/>
          <w:szCs w:val="24"/>
        </w:rPr>
        <w:tab/>
        <w:t>Верификативна: Користиче се различити инструменти ради прачења и вредновања резултата рада ученика.</w:t>
      </w:r>
    </w:p>
    <w:p w14:paraId="465FEE0A" w14:textId="77777777" w:rsidR="007106CF" w:rsidRPr="002771F4" w:rsidRDefault="007106CF" w:rsidP="007106CF">
      <w:pPr>
        <w:pStyle w:val="BodyTextIndent"/>
        <w:ind w:firstLine="0"/>
        <w:rPr>
          <w:rFonts w:ascii="Times New Roman" w:hAnsi="Times New Roman"/>
          <w:sz w:val="24"/>
          <w:szCs w:val="24"/>
        </w:rPr>
      </w:pPr>
      <w:r w:rsidRPr="002771F4">
        <w:rPr>
          <w:rFonts w:ascii="Times New Roman" w:hAnsi="Times New Roman"/>
          <w:sz w:val="24"/>
          <w:szCs w:val="24"/>
        </w:rPr>
        <w:tab/>
        <w:t>Тестови знања као инструменти објективног оцењивања.</w:t>
      </w:r>
    </w:p>
    <w:p w14:paraId="693BE114" w14:textId="77777777" w:rsidR="007106CF" w:rsidRPr="002771F4" w:rsidRDefault="007106CF" w:rsidP="007106CF">
      <w:pPr>
        <w:pStyle w:val="BodyTextIndent"/>
        <w:ind w:firstLine="0"/>
        <w:rPr>
          <w:rFonts w:ascii="Times New Roman" w:hAnsi="Times New Roman"/>
          <w:sz w:val="24"/>
          <w:szCs w:val="24"/>
        </w:rPr>
      </w:pPr>
      <w:r w:rsidRPr="002771F4">
        <w:rPr>
          <w:rFonts w:ascii="Times New Roman" w:hAnsi="Times New Roman"/>
          <w:sz w:val="24"/>
          <w:szCs w:val="24"/>
        </w:rPr>
        <w:tab/>
        <w:t>Социометријским истраживањем у трећем и четвром рзреду процениће се кохезивност колектива и међусобни односи у одељењу на овом узрасту.</w:t>
      </w:r>
    </w:p>
    <w:p w14:paraId="3936A83D" w14:textId="5F864F71" w:rsidR="007106CF" w:rsidRDefault="007106CF" w:rsidP="007106CF">
      <w:pPr>
        <w:pStyle w:val="BodyTextIndent"/>
        <w:ind w:firstLine="0"/>
        <w:rPr>
          <w:rFonts w:ascii="Times New Roman" w:hAnsi="Times New Roman"/>
          <w:sz w:val="24"/>
          <w:szCs w:val="24"/>
        </w:rPr>
      </w:pPr>
      <w:r w:rsidRPr="002771F4">
        <w:rPr>
          <w:rFonts w:ascii="Times New Roman" w:hAnsi="Times New Roman"/>
          <w:sz w:val="24"/>
          <w:szCs w:val="24"/>
        </w:rPr>
        <w:tab/>
        <w:t>Верификативна фаза садржи и процењивање и вредновање реализације програма рада, како појединачних тако и оперативног. У вези са овим изради ће се анализе по предметима и областима, слободних активности и ученичких организација, као и на полугодишту и на крају школске године.</w:t>
      </w:r>
    </w:p>
    <w:p w14:paraId="3EA27AD7" w14:textId="1EE3644B" w:rsidR="0041261F" w:rsidRDefault="0041261F" w:rsidP="007106CF">
      <w:pPr>
        <w:pStyle w:val="BodyTextIndent"/>
        <w:ind w:firstLine="0"/>
        <w:rPr>
          <w:rFonts w:ascii="Times New Roman" w:hAnsi="Times New Roman"/>
          <w:sz w:val="24"/>
          <w:szCs w:val="24"/>
        </w:rPr>
      </w:pPr>
    </w:p>
    <w:p w14:paraId="148B488C" w14:textId="77777777" w:rsidR="0041261F" w:rsidRPr="002771F4" w:rsidRDefault="0041261F" w:rsidP="007106CF">
      <w:pPr>
        <w:pStyle w:val="BodyTextIndent"/>
        <w:ind w:firstLine="0"/>
        <w:rPr>
          <w:rFonts w:ascii="Times New Roman" w:hAnsi="Times New Roman"/>
          <w:sz w:val="24"/>
          <w:szCs w:val="24"/>
        </w:rPr>
      </w:pPr>
    </w:p>
    <w:p w14:paraId="00E0FC30" w14:textId="77777777" w:rsidR="007106CF" w:rsidRPr="002771F4" w:rsidRDefault="007106CF" w:rsidP="007106CF">
      <w:pPr>
        <w:pStyle w:val="BodyTextIndent"/>
        <w:ind w:firstLine="0"/>
        <w:rPr>
          <w:rFonts w:ascii="Times New Roman" w:hAnsi="Times New Roman"/>
          <w:sz w:val="24"/>
          <w:szCs w:val="24"/>
        </w:rPr>
      </w:pPr>
      <w:r w:rsidRPr="002771F4">
        <w:rPr>
          <w:rFonts w:ascii="Times New Roman" w:hAnsi="Times New Roman"/>
          <w:sz w:val="24"/>
          <w:szCs w:val="24"/>
        </w:rPr>
        <w:lastRenderedPageBreak/>
        <w:tab/>
        <w:t>Водиће се евиденција о успеху ученика на тромесечјима , полугодишту и на крају године.</w:t>
      </w:r>
    </w:p>
    <w:p w14:paraId="5237709D" w14:textId="77777777" w:rsidR="007106CF" w:rsidRPr="002771F4" w:rsidRDefault="007106CF" w:rsidP="007106CF">
      <w:pPr>
        <w:pStyle w:val="BodyTextIndent"/>
        <w:ind w:firstLine="0"/>
        <w:rPr>
          <w:rFonts w:ascii="Times New Roman" w:hAnsi="Times New Roman"/>
          <w:sz w:val="24"/>
          <w:szCs w:val="24"/>
          <w:lang w:val="sr-Latn-CS"/>
        </w:rPr>
      </w:pPr>
      <w:r w:rsidRPr="002771F4">
        <w:rPr>
          <w:rFonts w:ascii="Times New Roman" w:hAnsi="Times New Roman"/>
          <w:sz w:val="24"/>
          <w:szCs w:val="24"/>
        </w:rPr>
        <w:tab/>
        <w:t>Сви резултати биће изнесени усмено на седницана наставничког већа или одељенским, у зависности који проблем је решаван</w:t>
      </w:r>
    </w:p>
    <w:p w14:paraId="33E81333" w14:textId="77777777" w:rsidR="007106CF" w:rsidRPr="008C52D2" w:rsidRDefault="007106CF" w:rsidP="008C52D2">
      <w:pPr>
        <w:pStyle w:val="NormalWeb"/>
        <w:rPr>
          <w:b/>
          <w:color w:val="000000"/>
        </w:rPr>
        <w:sectPr w:rsidR="007106CF" w:rsidRPr="008C52D2">
          <w:footerReference w:type="default" r:id="rId21"/>
          <w:pgSz w:w="12240" w:h="15840"/>
          <w:pgMar w:top="1134" w:right="1134" w:bottom="1134" w:left="1134" w:header="720" w:footer="720" w:gutter="0"/>
          <w:cols w:space="720"/>
          <w:docGrid w:linePitch="360"/>
        </w:sectPr>
      </w:pPr>
    </w:p>
    <w:p w14:paraId="69355A80" w14:textId="77777777" w:rsidR="00787FFA" w:rsidRDefault="00103B93" w:rsidP="00787FFA">
      <w:pPr>
        <w:jc w:val="both"/>
        <w:rPr>
          <w:rFonts w:ascii="Times New Roman" w:hAnsi="Times New Roman" w:cs="Times New Roman"/>
          <w:sz w:val="24"/>
          <w:szCs w:val="24"/>
        </w:rPr>
      </w:pPr>
      <w:r>
        <w:rPr>
          <w:rFonts w:ascii="Times New Roman" w:hAnsi="Times New Roman" w:cs="Times New Roman"/>
          <w:sz w:val="24"/>
          <w:szCs w:val="24"/>
        </w:rPr>
        <w:lastRenderedPageBreak/>
        <w:t>Прилози:</w:t>
      </w:r>
    </w:p>
    <w:p w14:paraId="3EDDCB93" w14:textId="77777777" w:rsidR="00103B93" w:rsidRDefault="00103B93" w:rsidP="00787FFA">
      <w:pPr>
        <w:jc w:val="both"/>
        <w:rPr>
          <w:rFonts w:ascii="Times New Roman" w:hAnsi="Times New Roman" w:cs="Times New Roman"/>
          <w:sz w:val="24"/>
          <w:szCs w:val="24"/>
        </w:rPr>
      </w:pPr>
      <w:r>
        <w:rPr>
          <w:rFonts w:ascii="Times New Roman" w:hAnsi="Times New Roman" w:cs="Times New Roman"/>
          <w:sz w:val="24"/>
          <w:szCs w:val="24"/>
        </w:rPr>
        <w:t xml:space="preserve"> Развојни план школе</w:t>
      </w:r>
    </w:p>
    <w:p w14:paraId="5DD78F88" w14:textId="77777777" w:rsidR="00103B93" w:rsidRDefault="00103B93" w:rsidP="00787FFA">
      <w:pPr>
        <w:jc w:val="both"/>
        <w:rPr>
          <w:rFonts w:ascii="Times New Roman" w:hAnsi="Times New Roman" w:cs="Times New Roman"/>
          <w:sz w:val="24"/>
          <w:szCs w:val="24"/>
        </w:rPr>
      </w:pPr>
      <w:r>
        <w:rPr>
          <w:rFonts w:ascii="Times New Roman" w:hAnsi="Times New Roman" w:cs="Times New Roman"/>
          <w:sz w:val="24"/>
          <w:szCs w:val="24"/>
        </w:rPr>
        <w:t>Распоред часова</w:t>
      </w:r>
    </w:p>
    <w:p w14:paraId="31AA3909" w14:textId="77777777" w:rsidR="00103B93" w:rsidRDefault="00103B93" w:rsidP="00787FFA">
      <w:pPr>
        <w:jc w:val="both"/>
        <w:rPr>
          <w:rFonts w:ascii="Times New Roman" w:hAnsi="Times New Roman" w:cs="Times New Roman"/>
          <w:sz w:val="24"/>
          <w:szCs w:val="24"/>
        </w:rPr>
      </w:pPr>
      <w:r>
        <w:rPr>
          <w:rFonts w:ascii="Times New Roman" w:hAnsi="Times New Roman" w:cs="Times New Roman"/>
          <w:sz w:val="24"/>
          <w:szCs w:val="24"/>
        </w:rPr>
        <w:t>Извештај о раду школе</w:t>
      </w:r>
    </w:p>
    <w:p w14:paraId="6A5AE5EF" w14:textId="77777777" w:rsidR="00103B93" w:rsidRDefault="00103B93" w:rsidP="00787FFA">
      <w:pPr>
        <w:jc w:val="both"/>
        <w:rPr>
          <w:rFonts w:ascii="Times New Roman" w:hAnsi="Times New Roman" w:cs="Times New Roman"/>
          <w:sz w:val="24"/>
          <w:szCs w:val="24"/>
        </w:rPr>
      </w:pPr>
      <w:r>
        <w:rPr>
          <w:rFonts w:ascii="Times New Roman" w:hAnsi="Times New Roman" w:cs="Times New Roman"/>
          <w:sz w:val="24"/>
          <w:szCs w:val="24"/>
        </w:rPr>
        <w:t>Успех ученика</w:t>
      </w:r>
    </w:p>
    <w:p w14:paraId="3C33EF98" w14:textId="77777777" w:rsidR="00103B93" w:rsidRPr="004C4AB0" w:rsidRDefault="00103B93" w:rsidP="00787FFA">
      <w:pPr>
        <w:jc w:val="both"/>
        <w:rPr>
          <w:rFonts w:ascii="Times New Roman" w:hAnsi="Times New Roman" w:cs="Times New Roman"/>
          <w:sz w:val="24"/>
          <w:szCs w:val="24"/>
        </w:rPr>
      </w:pPr>
      <w:r>
        <w:rPr>
          <w:rFonts w:ascii="Times New Roman" w:hAnsi="Times New Roman" w:cs="Times New Roman"/>
          <w:sz w:val="24"/>
          <w:szCs w:val="24"/>
        </w:rPr>
        <w:t xml:space="preserve">40 часовна </w:t>
      </w:r>
    </w:p>
    <w:p w14:paraId="2F7B7808" w14:textId="77777777" w:rsidR="00787FFA" w:rsidRPr="008C52D2" w:rsidRDefault="00787FFA" w:rsidP="00787FFA">
      <w:pPr>
        <w:autoSpaceDE w:val="0"/>
        <w:jc w:val="both"/>
        <w:rPr>
          <w:rFonts w:ascii="Times New Roman" w:eastAsia="Tahoma" w:hAnsi="Times New Roman" w:cs="Times New Roman"/>
          <w:sz w:val="24"/>
          <w:szCs w:val="24"/>
          <w:lang w:val="sr-Cyrl-CS"/>
        </w:rPr>
      </w:pPr>
    </w:p>
    <w:p w14:paraId="2EB88E45" w14:textId="77777777" w:rsidR="00AD78E8" w:rsidRDefault="006C7910" w:rsidP="00AD78E8">
      <w:pPr>
        <w:autoSpaceDE w:val="0"/>
        <w:rPr>
          <w:rFonts w:ascii="Times New Roman" w:eastAsia="Tahoma" w:hAnsi="Times New Roman" w:cs="Times New Roman"/>
          <w:sz w:val="19"/>
          <w:szCs w:val="19"/>
        </w:rPr>
      </w:pPr>
      <w:r>
        <w:rPr>
          <w:rFonts w:ascii="Tahoma" w:eastAsia="Tahoma" w:hAnsi="Tahoma" w:cs="Tahoma"/>
          <w:sz w:val="19"/>
          <w:szCs w:val="19"/>
        </w:rPr>
        <w:t xml:space="preserve">                                                                                                 </w:t>
      </w:r>
      <w:r w:rsidRPr="006C7910">
        <w:rPr>
          <w:rFonts w:ascii="Times New Roman" w:eastAsia="Tahoma" w:hAnsi="Times New Roman" w:cs="Times New Roman"/>
          <w:sz w:val="19"/>
          <w:szCs w:val="19"/>
        </w:rPr>
        <w:t>Председник школског одбора</w:t>
      </w:r>
    </w:p>
    <w:p w14:paraId="7936ABDA" w14:textId="77777777" w:rsidR="006C7910" w:rsidRDefault="006C7910" w:rsidP="00AD78E8">
      <w:pPr>
        <w:autoSpaceDE w:val="0"/>
        <w:rPr>
          <w:rFonts w:ascii="Times New Roman" w:eastAsia="Tahoma" w:hAnsi="Times New Roman" w:cs="Times New Roman"/>
          <w:sz w:val="19"/>
          <w:szCs w:val="19"/>
        </w:rPr>
      </w:pPr>
      <w:r>
        <w:rPr>
          <w:rFonts w:ascii="Times New Roman" w:eastAsia="Tahoma" w:hAnsi="Times New Roman" w:cs="Times New Roman"/>
          <w:sz w:val="19"/>
          <w:szCs w:val="19"/>
        </w:rPr>
        <w:t xml:space="preserve">                                                                                                                     _______________________________</w:t>
      </w:r>
    </w:p>
    <w:p w14:paraId="416BD2A4" w14:textId="5734B771" w:rsidR="006C7910" w:rsidRPr="00953E15" w:rsidRDefault="006C7910" w:rsidP="00AD78E8">
      <w:pPr>
        <w:autoSpaceDE w:val="0"/>
        <w:rPr>
          <w:rFonts w:ascii="Times New Roman" w:eastAsia="Tahoma" w:hAnsi="Times New Roman" w:cs="Times New Roman"/>
          <w:sz w:val="19"/>
          <w:szCs w:val="19"/>
          <w:lang w:val="sr-Cyrl-RS"/>
        </w:rPr>
      </w:pPr>
      <w:r>
        <w:rPr>
          <w:rFonts w:ascii="Times New Roman" w:eastAsia="Tahoma" w:hAnsi="Times New Roman" w:cs="Times New Roman"/>
          <w:sz w:val="19"/>
          <w:szCs w:val="19"/>
        </w:rPr>
        <w:t xml:space="preserve">                                                                                                                               </w:t>
      </w:r>
      <w:r w:rsidR="00953E15">
        <w:rPr>
          <w:rFonts w:ascii="Times New Roman" w:eastAsia="Tahoma" w:hAnsi="Times New Roman" w:cs="Times New Roman"/>
          <w:sz w:val="19"/>
          <w:szCs w:val="19"/>
          <w:lang w:val="sr-Cyrl-RS"/>
        </w:rPr>
        <w:t xml:space="preserve">Маријана Иличин </w:t>
      </w:r>
    </w:p>
    <w:p w14:paraId="607CAE93" w14:textId="77777777" w:rsidR="00AD78E8" w:rsidRDefault="00AD78E8" w:rsidP="00AD78E8">
      <w:pPr>
        <w:jc w:val="center"/>
        <w:rPr>
          <w:rFonts w:ascii="Times New Roman" w:hAnsi="Times New Roman" w:cs="Times New Roman"/>
          <w:b/>
          <w:sz w:val="24"/>
          <w:szCs w:val="24"/>
        </w:rPr>
      </w:pPr>
    </w:p>
    <w:p w14:paraId="2A4224CE" w14:textId="77777777" w:rsidR="00AD78E8" w:rsidRPr="002028C0" w:rsidRDefault="00AD78E8" w:rsidP="00AD78E8">
      <w:pPr>
        <w:jc w:val="center"/>
        <w:rPr>
          <w:rFonts w:ascii="Times New Roman" w:hAnsi="Times New Roman" w:cs="Times New Roman"/>
          <w:b/>
          <w:sz w:val="24"/>
          <w:szCs w:val="24"/>
        </w:rPr>
      </w:pPr>
    </w:p>
    <w:sectPr w:rsidR="00AD78E8" w:rsidRPr="002028C0" w:rsidSect="00BD57D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EF2F" w14:textId="77777777" w:rsidR="009F0604" w:rsidRDefault="009F0604" w:rsidP="00A018DC">
      <w:pPr>
        <w:spacing w:after="0" w:line="240" w:lineRule="auto"/>
      </w:pPr>
      <w:r>
        <w:separator/>
      </w:r>
    </w:p>
  </w:endnote>
  <w:endnote w:type="continuationSeparator" w:id="0">
    <w:p w14:paraId="2DE72F11" w14:textId="77777777" w:rsidR="009F0604" w:rsidRDefault="009F0604" w:rsidP="00A0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Mincho"/>
    <w:charset w:val="00"/>
    <w:family w:val="auto"/>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Bold">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3766" w14:textId="77777777" w:rsidR="00046D02" w:rsidRDefault="0004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5E19" w14:textId="77777777" w:rsidR="00046D02" w:rsidRDefault="00000000" w:rsidP="00B74770">
    <w:pPr>
      <w:pStyle w:val="Footer"/>
      <w:jc w:val="center"/>
    </w:pPr>
    <w:r>
      <w:fldChar w:fldCharType="begin"/>
    </w:r>
    <w:r>
      <w:instrText xml:space="preserve"> PAGE </w:instrText>
    </w:r>
    <w:r>
      <w:fldChar w:fldCharType="separate"/>
    </w:r>
    <w:r w:rsidR="00E26BC0">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F434" w14:textId="77777777" w:rsidR="00046D02" w:rsidRDefault="00046D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0E09" w14:textId="77777777" w:rsidR="00046D02" w:rsidRDefault="00000000">
    <w:pPr>
      <w:pStyle w:val="Footer"/>
      <w:jc w:val="center"/>
    </w:pPr>
    <w:r>
      <w:fldChar w:fldCharType="begin"/>
    </w:r>
    <w:r>
      <w:instrText xml:space="preserve"> PAGE </w:instrText>
    </w:r>
    <w:r>
      <w:fldChar w:fldCharType="separate"/>
    </w:r>
    <w:r w:rsidR="00E26BC0">
      <w:rPr>
        <w:noProof/>
      </w:rPr>
      <w:t>72</w:t>
    </w:r>
    <w:r>
      <w:rPr>
        <w:noProof/>
      </w:rPr>
      <w:fldChar w:fldCharType="end"/>
    </w:r>
  </w:p>
  <w:p w14:paraId="417137F3" w14:textId="77777777" w:rsidR="00046D02" w:rsidRDefault="00046D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E6E5" w14:textId="77777777" w:rsidR="00046D02" w:rsidRDefault="00753DC3">
    <w:pPr>
      <w:pStyle w:val="Footer"/>
      <w:ind w:right="360"/>
      <w:jc w:val="center"/>
    </w:pPr>
    <w:r>
      <w:rPr>
        <w:lang w:val="sr-Cyrl-CS"/>
      </w:rPr>
      <w:fldChar w:fldCharType="begin"/>
    </w:r>
    <w:r w:rsidR="00046D02">
      <w:rPr>
        <w:lang w:val="sr-Cyrl-CS"/>
      </w:rPr>
      <w:instrText xml:space="preserve"> PAGE </w:instrText>
    </w:r>
    <w:r>
      <w:rPr>
        <w:lang w:val="sr-Cyrl-CS"/>
      </w:rPr>
      <w:fldChar w:fldCharType="separate"/>
    </w:r>
    <w:r w:rsidR="00E26BC0">
      <w:rPr>
        <w:noProof/>
        <w:lang w:val="sr-Cyrl-CS"/>
      </w:rPr>
      <w:t>193</w:t>
    </w:r>
    <w:r>
      <w:rPr>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E1FE" w14:textId="77777777" w:rsidR="009F0604" w:rsidRDefault="009F0604" w:rsidP="00A018DC">
      <w:pPr>
        <w:spacing w:after="0" w:line="240" w:lineRule="auto"/>
      </w:pPr>
      <w:r>
        <w:separator/>
      </w:r>
    </w:p>
  </w:footnote>
  <w:footnote w:type="continuationSeparator" w:id="0">
    <w:p w14:paraId="576B631E" w14:textId="77777777" w:rsidR="009F0604" w:rsidRDefault="009F0604" w:rsidP="00A0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763E" w14:textId="77777777" w:rsidR="00046D02" w:rsidRDefault="00046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DDCE" w14:textId="77777777" w:rsidR="00046D02" w:rsidRDefault="00046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8C7C" w14:textId="77777777" w:rsidR="00046D02" w:rsidRDefault="00046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0000000E"/>
    <w:name w:val="WW8Num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8Num17"/>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00000012"/>
    <w:name w:val="WW8Num1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19"/>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multilevel"/>
    <w:tmpl w:val="00000014"/>
    <w:name w:val="WW8Num2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000015"/>
    <w:name w:val="WW8Num21"/>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multilevel"/>
    <w:tmpl w:val="00000016"/>
    <w:name w:val="WW8Num2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multilevel"/>
    <w:tmpl w:val="00000017"/>
    <w:name w:val="WW8Num23"/>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multilevel"/>
    <w:tmpl w:val="00000018"/>
    <w:name w:val="WW8Num2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9"/>
    <w:multiLevelType w:val="multilevel"/>
    <w:tmpl w:val="00000019"/>
    <w:name w:val="WW8Num25"/>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A"/>
    <w:multiLevelType w:val="singleLevel"/>
    <w:tmpl w:val="0000001A"/>
    <w:name w:val="WW8Num26"/>
    <w:lvl w:ilvl="0">
      <w:numFmt w:val="bullet"/>
      <w:lvlText w:val="-"/>
      <w:lvlJc w:val="left"/>
      <w:pPr>
        <w:tabs>
          <w:tab w:val="num" w:pos="360"/>
        </w:tabs>
        <w:ind w:left="360" w:hanging="360"/>
      </w:pPr>
      <w:rPr>
        <w:rFonts w:ascii="OpenSymbol" w:hAnsi="OpenSymbol" w:cs="Symbol"/>
        <w:sz w:val="20"/>
      </w:rPr>
    </w:lvl>
  </w:abstractNum>
  <w:abstractNum w:abstractNumId="26"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sz w:val="20"/>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ind w:left="1440" w:hanging="360"/>
      </w:pPr>
      <w:rPr>
        <w:rFonts w:ascii="Symbol" w:hAnsi="Symbol" w:cs="Open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7"/>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singleLevel"/>
    <w:tmpl w:val="0000001F"/>
    <w:name w:val="WW8Num31"/>
    <w:lvl w:ilvl="0">
      <w:start w:val="1"/>
      <w:numFmt w:val="bullet"/>
      <w:lvlText w:val=""/>
      <w:lvlJc w:val="left"/>
      <w:pPr>
        <w:tabs>
          <w:tab w:val="num" w:pos="1440"/>
        </w:tabs>
        <w:ind w:left="1440" w:hanging="360"/>
      </w:pPr>
      <w:rPr>
        <w:rFonts w:ascii="Symbol" w:hAnsi="Symbol" w:cs="Symbol"/>
      </w:rPr>
    </w:lvl>
  </w:abstractNum>
  <w:abstractNum w:abstractNumId="31" w15:restartNumberingAfterBreak="0">
    <w:nsid w:val="00000020"/>
    <w:multiLevelType w:val="singleLevel"/>
    <w:tmpl w:val="00000020"/>
    <w:name w:val="WW8Num32"/>
    <w:lvl w:ilvl="0">
      <w:start w:val="1"/>
      <w:numFmt w:val="bullet"/>
      <w:lvlText w:val=""/>
      <w:lvlJc w:val="left"/>
      <w:pPr>
        <w:tabs>
          <w:tab w:val="num" w:pos="795"/>
        </w:tabs>
        <w:ind w:left="795" w:hanging="360"/>
      </w:pPr>
      <w:rPr>
        <w:rFonts w:ascii="Symbol" w:hAnsi="Symbol" w:cs="Symbol"/>
      </w:rPr>
    </w:lvl>
  </w:abstractNum>
  <w:abstractNum w:abstractNumId="32"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22"/>
    <w:multiLevelType w:val="multilevel"/>
    <w:tmpl w:val="00000022"/>
    <w:name w:val="WW8Num3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23"/>
    <w:multiLevelType w:val="multilevel"/>
    <w:tmpl w:val="00000023"/>
    <w:name w:val="WW8Num3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Wingdings"/>
        <w:sz w:val="20"/>
      </w:rPr>
    </w:lvl>
    <w:lvl w:ilvl="1">
      <w:start w:val="1"/>
      <w:numFmt w:val="bullet"/>
      <w:lvlText w:val=""/>
      <w:lvlJc w:val="left"/>
      <w:pPr>
        <w:tabs>
          <w:tab w:val="num" w:pos="1080"/>
        </w:tabs>
        <w:ind w:left="1080" w:hanging="360"/>
      </w:pPr>
      <w:rPr>
        <w:rFonts w:ascii="Symbol" w:hAnsi="Symbol" w:cs="Wingdings"/>
        <w:sz w:val="20"/>
      </w:rPr>
    </w:lvl>
    <w:lvl w:ilvl="2">
      <w:start w:val="1"/>
      <w:numFmt w:val="bullet"/>
      <w:lvlText w:val=""/>
      <w:lvlJc w:val="left"/>
      <w:pPr>
        <w:tabs>
          <w:tab w:val="num" w:pos="1440"/>
        </w:tabs>
        <w:ind w:left="1440" w:hanging="360"/>
      </w:pPr>
      <w:rPr>
        <w:rFonts w:ascii="Symbol" w:hAnsi="Symbol" w:cs="Wingdings"/>
        <w:sz w:val="20"/>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Symbol" w:hAnsi="Symbol" w:cs="Wingdings"/>
        <w:sz w:val="20"/>
      </w:rPr>
    </w:lvl>
    <w:lvl w:ilvl="5">
      <w:start w:val="1"/>
      <w:numFmt w:val="bullet"/>
      <w:lvlText w:val=""/>
      <w:lvlJc w:val="left"/>
      <w:pPr>
        <w:tabs>
          <w:tab w:val="num" w:pos="2520"/>
        </w:tabs>
        <w:ind w:left="2520" w:hanging="360"/>
      </w:pPr>
      <w:rPr>
        <w:rFonts w:ascii="Symbol" w:hAnsi="Symbol" w:cs="Wingdings"/>
        <w:sz w:val="20"/>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Symbol" w:hAnsi="Symbol" w:cs="Wingdings"/>
        <w:sz w:val="20"/>
      </w:rPr>
    </w:lvl>
    <w:lvl w:ilvl="8">
      <w:start w:val="1"/>
      <w:numFmt w:val="bullet"/>
      <w:lvlText w:val=""/>
      <w:lvlJc w:val="left"/>
      <w:pPr>
        <w:tabs>
          <w:tab w:val="num" w:pos="3600"/>
        </w:tabs>
        <w:ind w:left="3600" w:hanging="360"/>
      </w:pPr>
      <w:rPr>
        <w:rFonts w:ascii="Symbol" w:hAnsi="Symbol" w:cs="Wingdings"/>
        <w:sz w:val="20"/>
      </w:r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41"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4"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Wingdings" w:hAnsi="Wingdings"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Symbol"/>
        <w:sz w:val="20"/>
      </w:rPr>
    </w:lvl>
    <w:lvl w:ilvl="4">
      <w:start w:val="1"/>
      <w:numFmt w:val="bullet"/>
      <w:lvlText w:val=""/>
      <w:lvlJc w:val="left"/>
      <w:pPr>
        <w:tabs>
          <w:tab w:val="num" w:pos="3600"/>
        </w:tabs>
        <w:ind w:left="3600" w:hanging="360"/>
      </w:pPr>
      <w:rPr>
        <w:rFonts w:ascii="Wingdings" w:hAnsi="Wingdings" w:cs="Symbol"/>
        <w:sz w:val="20"/>
      </w:rPr>
    </w:lvl>
    <w:lvl w:ilvl="5">
      <w:start w:val="1"/>
      <w:numFmt w:val="bullet"/>
      <w:lvlText w:val=""/>
      <w:lvlJc w:val="left"/>
      <w:pPr>
        <w:tabs>
          <w:tab w:val="num" w:pos="4320"/>
        </w:tabs>
        <w:ind w:left="4320" w:hanging="360"/>
      </w:pPr>
      <w:rPr>
        <w:rFonts w:ascii="Wingdings" w:hAnsi="Wingdings" w:cs="Symbol"/>
        <w:sz w:val="20"/>
      </w:rPr>
    </w:lvl>
    <w:lvl w:ilvl="6">
      <w:start w:val="1"/>
      <w:numFmt w:val="bullet"/>
      <w:lvlText w:val=""/>
      <w:lvlJc w:val="left"/>
      <w:pPr>
        <w:tabs>
          <w:tab w:val="num" w:pos="5040"/>
        </w:tabs>
        <w:ind w:left="5040" w:hanging="360"/>
      </w:pPr>
      <w:rPr>
        <w:rFonts w:ascii="Wingdings" w:hAnsi="Wingdings" w:cs="Symbol"/>
        <w:sz w:val="20"/>
      </w:rPr>
    </w:lvl>
    <w:lvl w:ilvl="7">
      <w:start w:val="1"/>
      <w:numFmt w:val="bullet"/>
      <w:lvlText w:val=""/>
      <w:lvlJc w:val="left"/>
      <w:pPr>
        <w:tabs>
          <w:tab w:val="num" w:pos="5760"/>
        </w:tabs>
        <w:ind w:left="5760" w:hanging="360"/>
      </w:pPr>
      <w:rPr>
        <w:rFonts w:ascii="Wingdings" w:hAnsi="Wingdings" w:cs="Symbol"/>
        <w:sz w:val="20"/>
      </w:rPr>
    </w:lvl>
    <w:lvl w:ilvl="8">
      <w:start w:val="1"/>
      <w:numFmt w:val="bullet"/>
      <w:lvlText w:val=""/>
      <w:lvlJc w:val="left"/>
      <w:pPr>
        <w:tabs>
          <w:tab w:val="num" w:pos="6480"/>
        </w:tabs>
        <w:ind w:left="6480" w:hanging="360"/>
      </w:pPr>
      <w:rPr>
        <w:rFonts w:ascii="Wingdings" w:hAnsi="Wingdings" w:cs="Symbol"/>
        <w:sz w:val="20"/>
      </w:rPr>
    </w:lvl>
  </w:abstractNum>
  <w:abstractNum w:abstractNumId="46"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Symbol"/>
        <w:sz w:val="20"/>
      </w:rPr>
    </w:lvl>
    <w:lvl w:ilvl="1">
      <w:start w:val="2"/>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7"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Times New Roman"/>
      </w:rPr>
    </w:lvl>
    <w:lvl w:ilvl="1">
      <w:start w:val="2"/>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48"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Symbol"/>
        <w:sz w:val="20"/>
      </w:rPr>
    </w:lvl>
    <w:lvl w:ilvl="1">
      <w:start w:val="2"/>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hAnsi="Wingdings" w:cs="Wingdings"/>
        <w:sz w:val="32"/>
        <w:szCs w:val="32"/>
      </w:rPr>
    </w:lvl>
    <w:lvl w:ilvl="3">
      <w:start w:val="1"/>
      <w:numFmt w:val="bullet"/>
      <w:lvlText w:val=""/>
      <w:lvlJc w:val="left"/>
      <w:pPr>
        <w:tabs>
          <w:tab w:val="num" w:pos="2880"/>
        </w:tabs>
        <w:ind w:left="2880" w:hanging="360"/>
      </w:pPr>
      <w:rPr>
        <w:rFonts w:ascii="Wingdings" w:hAnsi="Wingdings" w:cs="Wingdings"/>
        <w:sz w:val="32"/>
        <w:szCs w:val="32"/>
      </w:rPr>
    </w:lvl>
    <w:lvl w:ilvl="4">
      <w:start w:val="1"/>
      <w:numFmt w:val="bullet"/>
      <w:lvlText w:val=""/>
      <w:lvlJc w:val="left"/>
      <w:pPr>
        <w:tabs>
          <w:tab w:val="num" w:pos="3600"/>
        </w:tabs>
        <w:ind w:left="3600" w:hanging="360"/>
      </w:pPr>
      <w:rPr>
        <w:rFonts w:ascii="Wingdings" w:hAnsi="Wingdings" w:cs="Wingdings"/>
        <w:sz w:val="32"/>
        <w:szCs w:val="32"/>
      </w:rPr>
    </w:lvl>
    <w:lvl w:ilvl="5">
      <w:start w:val="1"/>
      <w:numFmt w:val="bullet"/>
      <w:lvlText w:val=""/>
      <w:lvlJc w:val="left"/>
      <w:pPr>
        <w:tabs>
          <w:tab w:val="num" w:pos="4320"/>
        </w:tabs>
        <w:ind w:left="4320" w:hanging="360"/>
      </w:pPr>
      <w:rPr>
        <w:rFonts w:ascii="Wingdings" w:hAnsi="Wingdings" w:cs="Wingdings"/>
        <w:sz w:val="32"/>
        <w:szCs w:val="32"/>
      </w:rPr>
    </w:lvl>
    <w:lvl w:ilvl="6">
      <w:start w:val="1"/>
      <w:numFmt w:val="bullet"/>
      <w:lvlText w:val=""/>
      <w:lvlJc w:val="left"/>
      <w:pPr>
        <w:tabs>
          <w:tab w:val="num" w:pos="5040"/>
        </w:tabs>
        <w:ind w:left="5040" w:hanging="360"/>
      </w:pPr>
      <w:rPr>
        <w:rFonts w:ascii="Wingdings" w:hAnsi="Wingdings" w:cs="Wingdings"/>
        <w:sz w:val="32"/>
        <w:szCs w:val="32"/>
      </w:rPr>
    </w:lvl>
    <w:lvl w:ilvl="7">
      <w:start w:val="1"/>
      <w:numFmt w:val="bullet"/>
      <w:lvlText w:val=""/>
      <w:lvlJc w:val="left"/>
      <w:pPr>
        <w:tabs>
          <w:tab w:val="num" w:pos="5760"/>
        </w:tabs>
        <w:ind w:left="5760" w:hanging="360"/>
      </w:pPr>
      <w:rPr>
        <w:rFonts w:ascii="Wingdings" w:hAnsi="Wingdings" w:cs="Wingdings"/>
        <w:sz w:val="32"/>
        <w:szCs w:val="32"/>
      </w:rPr>
    </w:lvl>
    <w:lvl w:ilvl="8">
      <w:start w:val="1"/>
      <w:numFmt w:val="bullet"/>
      <w:lvlText w:val=""/>
      <w:lvlJc w:val="left"/>
      <w:pPr>
        <w:tabs>
          <w:tab w:val="num" w:pos="6480"/>
        </w:tabs>
        <w:ind w:left="6480" w:hanging="360"/>
      </w:pPr>
      <w:rPr>
        <w:rFonts w:ascii="Wingdings" w:hAnsi="Wingdings" w:cs="Wingdings"/>
        <w:sz w:val="32"/>
        <w:szCs w:val="32"/>
      </w:rPr>
    </w:lvl>
  </w:abstractNum>
  <w:abstractNum w:abstractNumId="49"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Symbol"/>
        <w:sz w:val="20"/>
      </w:rPr>
    </w:lvl>
    <w:lvl w:ilvl="1">
      <w:start w:val="2"/>
      <w:numFmt w:val="bullet"/>
      <w:lvlText w:val="o"/>
      <w:lvlJc w:val="left"/>
      <w:pPr>
        <w:tabs>
          <w:tab w:val="num" w:pos="1440"/>
        </w:tabs>
        <w:ind w:left="1440" w:hanging="360"/>
      </w:pPr>
      <w:rPr>
        <w:rFonts w:ascii="Courier New" w:hAnsi="Courier New" w:cs="Times New Roman"/>
      </w:rPr>
    </w:lvl>
    <w:lvl w:ilvl="2">
      <w:numFmt w:val="bullet"/>
      <w:lvlText w:val=""/>
      <w:lvlJc w:val="left"/>
      <w:pPr>
        <w:tabs>
          <w:tab w:val="num" w:pos="2160"/>
        </w:tabs>
        <w:ind w:left="2160" w:hanging="360"/>
      </w:pPr>
      <w:rPr>
        <w:rFonts w:ascii="Wingdings" w:hAnsi="Wingdings" w:cs="Wingdings"/>
        <w:sz w:val="32"/>
        <w:szCs w:val="32"/>
      </w:rPr>
    </w:lvl>
    <w:lvl w:ilvl="3">
      <w:start w:val="1"/>
      <w:numFmt w:val="bullet"/>
      <w:lvlText w:val=""/>
      <w:lvlJc w:val="left"/>
      <w:pPr>
        <w:tabs>
          <w:tab w:val="num" w:pos="2880"/>
        </w:tabs>
        <w:ind w:left="2880" w:hanging="360"/>
      </w:pPr>
      <w:rPr>
        <w:rFonts w:ascii="Wingdings" w:hAnsi="Wingdings" w:cs="Wingdings"/>
        <w:sz w:val="32"/>
        <w:szCs w:val="32"/>
      </w:rPr>
    </w:lvl>
    <w:lvl w:ilvl="4">
      <w:start w:val="1"/>
      <w:numFmt w:val="bullet"/>
      <w:lvlText w:val=""/>
      <w:lvlJc w:val="left"/>
      <w:pPr>
        <w:tabs>
          <w:tab w:val="num" w:pos="3600"/>
        </w:tabs>
        <w:ind w:left="3600" w:hanging="360"/>
      </w:pPr>
      <w:rPr>
        <w:rFonts w:ascii="Wingdings" w:hAnsi="Wingdings" w:cs="Wingdings"/>
        <w:sz w:val="32"/>
        <w:szCs w:val="32"/>
      </w:rPr>
    </w:lvl>
    <w:lvl w:ilvl="5">
      <w:start w:val="1"/>
      <w:numFmt w:val="bullet"/>
      <w:lvlText w:val=""/>
      <w:lvlJc w:val="left"/>
      <w:pPr>
        <w:tabs>
          <w:tab w:val="num" w:pos="4320"/>
        </w:tabs>
        <w:ind w:left="4320" w:hanging="360"/>
      </w:pPr>
      <w:rPr>
        <w:rFonts w:ascii="Wingdings" w:hAnsi="Wingdings" w:cs="Wingdings"/>
        <w:sz w:val="32"/>
        <w:szCs w:val="32"/>
      </w:rPr>
    </w:lvl>
    <w:lvl w:ilvl="6">
      <w:start w:val="1"/>
      <w:numFmt w:val="bullet"/>
      <w:lvlText w:val=""/>
      <w:lvlJc w:val="left"/>
      <w:pPr>
        <w:tabs>
          <w:tab w:val="num" w:pos="5040"/>
        </w:tabs>
        <w:ind w:left="5040" w:hanging="360"/>
      </w:pPr>
      <w:rPr>
        <w:rFonts w:ascii="Wingdings" w:hAnsi="Wingdings" w:cs="Wingdings"/>
        <w:sz w:val="32"/>
        <w:szCs w:val="32"/>
      </w:rPr>
    </w:lvl>
    <w:lvl w:ilvl="7">
      <w:start w:val="1"/>
      <w:numFmt w:val="bullet"/>
      <w:lvlText w:val=""/>
      <w:lvlJc w:val="left"/>
      <w:pPr>
        <w:tabs>
          <w:tab w:val="num" w:pos="5760"/>
        </w:tabs>
        <w:ind w:left="5760" w:hanging="360"/>
      </w:pPr>
      <w:rPr>
        <w:rFonts w:ascii="Wingdings" w:hAnsi="Wingdings" w:cs="Wingdings"/>
        <w:sz w:val="32"/>
        <w:szCs w:val="32"/>
      </w:rPr>
    </w:lvl>
    <w:lvl w:ilvl="8">
      <w:start w:val="1"/>
      <w:numFmt w:val="bullet"/>
      <w:lvlText w:val=""/>
      <w:lvlJc w:val="left"/>
      <w:pPr>
        <w:tabs>
          <w:tab w:val="num" w:pos="6480"/>
        </w:tabs>
        <w:ind w:left="6480" w:hanging="360"/>
      </w:pPr>
      <w:rPr>
        <w:rFonts w:ascii="Wingdings" w:hAnsi="Wingdings" w:cs="Wingdings"/>
        <w:sz w:val="32"/>
        <w:szCs w:val="32"/>
      </w:rPr>
    </w:lvl>
  </w:abstractNum>
  <w:abstractNum w:abstractNumId="50"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Symbol"/>
        <w:sz w:val="20"/>
      </w:rPr>
    </w:lvl>
    <w:lvl w:ilvl="1">
      <w:start w:val="2"/>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hAnsi="Wingdings" w:cs="Wingdings"/>
        <w:sz w:val="32"/>
        <w:szCs w:val="32"/>
      </w:rPr>
    </w:lvl>
    <w:lvl w:ilvl="3">
      <w:start w:val="1"/>
      <w:numFmt w:val="bullet"/>
      <w:lvlText w:val=""/>
      <w:lvlJc w:val="left"/>
      <w:pPr>
        <w:tabs>
          <w:tab w:val="num" w:pos="2880"/>
        </w:tabs>
        <w:ind w:left="2880" w:hanging="360"/>
      </w:pPr>
      <w:rPr>
        <w:rFonts w:ascii="Wingdings" w:hAnsi="Wingdings" w:cs="Wingdings"/>
        <w:sz w:val="32"/>
        <w:szCs w:val="32"/>
      </w:rPr>
    </w:lvl>
    <w:lvl w:ilvl="4">
      <w:start w:val="1"/>
      <w:numFmt w:val="bullet"/>
      <w:lvlText w:val=""/>
      <w:lvlJc w:val="left"/>
      <w:pPr>
        <w:tabs>
          <w:tab w:val="num" w:pos="3600"/>
        </w:tabs>
        <w:ind w:left="3600" w:hanging="360"/>
      </w:pPr>
      <w:rPr>
        <w:rFonts w:ascii="Wingdings" w:hAnsi="Wingdings" w:cs="Wingdings"/>
        <w:sz w:val="32"/>
        <w:szCs w:val="32"/>
      </w:rPr>
    </w:lvl>
    <w:lvl w:ilvl="5">
      <w:start w:val="1"/>
      <w:numFmt w:val="bullet"/>
      <w:lvlText w:val=""/>
      <w:lvlJc w:val="left"/>
      <w:pPr>
        <w:tabs>
          <w:tab w:val="num" w:pos="4320"/>
        </w:tabs>
        <w:ind w:left="4320" w:hanging="360"/>
      </w:pPr>
      <w:rPr>
        <w:rFonts w:ascii="Wingdings" w:hAnsi="Wingdings" w:cs="Wingdings"/>
        <w:sz w:val="32"/>
        <w:szCs w:val="32"/>
      </w:rPr>
    </w:lvl>
    <w:lvl w:ilvl="6">
      <w:start w:val="1"/>
      <w:numFmt w:val="bullet"/>
      <w:lvlText w:val=""/>
      <w:lvlJc w:val="left"/>
      <w:pPr>
        <w:tabs>
          <w:tab w:val="num" w:pos="5040"/>
        </w:tabs>
        <w:ind w:left="5040" w:hanging="360"/>
      </w:pPr>
      <w:rPr>
        <w:rFonts w:ascii="Wingdings" w:hAnsi="Wingdings" w:cs="Wingdings"/>
        <w:sz w:val="32"/>
        <w:szCs w:val="32"/>
      </w:rPr>
    </w:lvl>
    <w:lvl w:ilvl="7">
      <w:start w:val="1"/>
      <w:numFmt w:val="bullet"/>
      <w:lvlText w:val=""/>
      <w:lvlJc w:val="left"/>
      <w:pPr>
        <w:tabs>
          <w:tab w:val="num" w:pos="5760"/>
        </w:tabs>
        <w:ind w:left="5760" w:hanging="360"/>
      </w:pPr>
      <w:rPr>
        <w:rFonts w:ascii="Wingdings" w:hAnsi="Wingdings" w:cs="Wingdings"/>
        <w:sz w:val="32"/>
        <w:szCs w:val="32"/>
      </w:rPr>
    </w:lvl>
    <w:lvl w:ilvl="8">
      <w:start w:val="1"/>
      <w:numFmt w:val="bullet"/>
      <w:lvlText w:val=""/>
      <w:lvlJc w:val="left"/>
      <w:pPr>
        <w:tabs>
          <w:tab w:val="num" w:pos="6480"/>
        </w:tabs>
        <w:ind w:left="6480" w:hanging="360"/>
      </w:pPr>
      <w:rPr>
        <w:rFonts w:ascii="Wingdings" w:hAnsi="Wingdings" w:cs="Wingdings"/>
        <w:sz w:val="32"/>
        <w:szCs w:val="32"/>
      </w:rPr>
    </w:lvl>
  </w:abstractNum>
  <w:abstractNum w:abstractNumId="51"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Symbol"/>
        <w:sz w:val="20"/>
      </w:rPr>
    </w:lvl>
    <w:lvl w:ilvl="1">
      <w:start w:val="2"/>
      <w:numFmt w:val="bullet"/>
      <w:lvlText w:val="o"/>
      <w:lvlJc w:val="left"/>
      <w:pPr>
        <w:tabs>
          <w:tab w:val="num" w:pos="1440"/>
        </w:tabs>
        <w:ind w:left="1440" w:hanging="360"/>
      </w:pPr>
      <w:rPr>
        <w:rFonts w:ascii="Courier New" w:hAnsi="Courier New" w:cs="Times New Roman"/>
      </w:rPr>
    </w:lvl>
    <w:lvl w:ilvl="2">
      <w:numFmt w:val="bullet"/>
      <w:lvlText w:val=""/>
      <w:lvlJc w:val="left"/>
      <w:pPr>
        <w:tabs>
          <w:tab w:val="num" w:pos="2160"/>
        </w:tabs>
        <w:ind w:left="2160" w:hanging="360"/>
      </w:pPr>
      <w:rPr>
        <w:rFonts w:ascii="Wingdings" w:hAnsi="Wingdings" w:cs="Wingdings"/>
        <w:sz w:val="32"/>
        <w:szCs w:val="32"/>
      </w:rPr>
    </w:lvl>
    <w:lvl w:ilvl="3">
      <w:start w:val="1"/>
      <w:numFmt w:val="bullet"/>
      <w:lvlText w:val=""/>
      <w:lvlJc w:val="left"/>
      <w:pPr>
        <w:tabs>
          <w:tab w:val="num" w:pos="2880"/>
        </w:tabs>
        <w:ind w:left="2880" w:hanging="360"/>
      </w:pPr>
      <w:rPr>
        <w:rFonts w:ascii="Wingdings" w:hAnsi="Wingdings" w:cs="Wingdings"/>
        <w:sz w:val="32"/>
        <w:szCs w:val="32"/>
      </w:rPr>
    </w:lvl>
    <w:lvl w:ilvl="4">
      <w:start w:val="1"/>
      <w:numFmt w:val="bullet"/>
      <w:lvlText w:val=""/>
      <w:lvlJc w:val="left"/>
      <w:pPr>
        <w:tabs>
          <w:tab w:val="num" w:pos="3600"/>
        </w:tabs>
        <w:ind w:left="3600" w:hanging="360"/>
      </w:pPr>
      <w:rPr>
        <w:rFonts w:ascii="Wingdings" w:hAnsi="Wingdings" w:cs="Wingdings"/>
        <w:sz w:val="32"/>
        <w:szCs w:val="32"/>
      </w:rPr>
    </w:lvl>
    <w:lvl w:ilvl="5">
      <w:start w:val="1"/>
      <w:numFmt w:val="bullet"/>
      <w:lvlText w:val=""/>
      <w:lvlJc w:val="left"/>
      <w:pPr>
        <w:tabs>
          <w:tab w:val="num" w:pos="4320"/>
        </w:tabs>
        <w:ind w:left="4320" w:hanging="360"/>
      </w:pPr>
      <w:rPr>
        <w:rFonts w:ascii="Wingdings" w:hAnsi="Wingdings" w:cs="Wingdings"/>
        <w:sz w:val="32"/>
        <w:szCs w:val="32"/>
      </w:rPr>
    </w:lvl>
    <w:lvl w:ilvl="6">
      <w:start w:val="1"/>
      <w:numFmt w:val="bullet"/>
      <w:lvlText w:val=""/>
      <w:lvlJc w:val="left"/>
      <w:pPr>
        <w:tabs>
          <w:tab w:val="num" w:pos="5040"/>
        </w:tabs>
        <w:ind w:left="5040" w:hanging="360"/>
      </w:pPr>
      <w:rPr>
        <w:rFonts w:ascii="Wingdings" w:hAnsi="Wingdings" w:cs="Wingdings"/>
        <w:sz w:val="32"/>
        <w:szCs w:val="32"/>
      </w:rPr>
    </w:lvl>
    <w:lvl w:ilvl="7">
      <w:start w:val="1"/>
      <w:numFmt w:val="bullet"/>
      <w:lvlText w:val=""/>
      <w:lvlJc w:val="left"/>
      <w:pPr>
        <w:tabs>
          <w:tab w:val="num" w:pos="5760"/>
        </w:tabs>
        <w:ind w:left="5760" w:hanging="360"/>
      </w:pPr>
      <w:rPr>
        <w:rFonts w:ascii="Wingdings" w:hAnsi="Wingdings" w:cs="Wingdings"/>
        <w:sz w:val="32"/>
        <w:szCs w:val="32"/>
      </w:rPr>
    </w:lvl>
    <w:lvl w:ilvl="8">
      <w:start w:val="1"/>
      <w:numFmt w:val="bullet"/>
      <w:lvlText w:val=""/>
      <w:lvlJc w:val="left"/>
      <w:pPr>
        <w:tabs>
          <w:tab w:val="num" w:pos="6480"/>
        </w:tabs>
        <w:ind w:left="6480" w:hanging="360"/>
      </w:pPr>
      <w:rPr>
        <w:rFonts w:ascii="Wingdings" w:hAnsi="Wingdings" w:cs="Wingdings"/>
        <w:sz w:val="32"/>
        <w:szCs w:val="32"/>
      </w:rPr>
    </w:lvl>
  </w:abstractNum>
  <w:abstractNum w:abstractNumId="52"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Symbol"/>
      </w:rPr>
    </w:lvl>
    <w:lvl w:ilvl="1">
      <w:start w:val="3"/>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53"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3"/>
      <w:numFmt w:val="bullet"/>
      <w:lvlText w:val="o"/>
      <w:lvlJc w:val="left"/>
      <w:pPr>
        <w:tabs>
          <w:tab w:val="num" w:pos="1440"/>
        </w:tabs>
        <w:ind w:left="1440" w:hanging="360"/>
      </w:pPr>
      <w:rPr>
        <w:rFonts w:ascii="Courier New" w:hAnsi="Courier New" w:cs="OpenSymbol"/>
      </w:rPr>
    </w:lvl>
    <w:lvl w:ilvl="2">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54"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15:restartNumberingAfterBreak="0">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5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0000003B"/>
    <w:name w:val="WW8Num59"/>
    <w:lvl w:ilvl="0">
      <w:start w:val="12"/>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59"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0"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2" w15:restartNumberingAfterBreak="0">
    <w:nsid w:val="0000003F"/>
    <w:multiLevelType w:val="multilevel"/>
    <w:tmpl w:val="0000003F"/>
    <w:name w:val="WW8Num6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3" w15:restartNumberingAfterBreak="0">
    <w:nsid w:val="00000040"/>
    <w:multiLevelType w:val="multilevel"/>
    <w:tmpl w:val="00000040"/>
    <w:name w:val="WW8Num6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4"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5" w15:restartNumberingAfterBreak="0">
    <w:nsid w:val="00000042"/>
    <w:multiLevelType w:val="multilevel"/>
    <w:tmpl w:val="00000042"/>
    <w:name w:val="WW8Num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6" w15:restartNumberingAfterBreak="0">
    <w:nsid w:val="00000043"/>
    <w:multiLevelType w:val="multilevel"/>
    <w:tmpl w:val="00000043"/>
    <w:name w:val="WW8Num6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8" w15:restartNumberingAfterBreak="0">
    <w:nsid w:val="00000045"/>
    <w:multiLevelType w:val="multilevel"/>
    <w:tmpl w:val="00000045"/>
    <w:name w:val="WW8Num6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00000047"/>
    <w:multiLevelType w:val="multilevel"/>
    <w:tmpl w:val="00000047"/>
    <w:name w:val="WW8Num7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00000048"/>
    <w:name w:val="WW8Num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15:restartNumberingAfterBreak="0">
    <w:nsid w:val="00000049"/>
    <w:multiLevelType w:val="multilevel"/>
    <w:tmpl w:val="00000049"/>
    <w:name w:val="WW8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A"/>
    <w:multiLevelType w:val="multilevel"/>
    <w:tmpl w:val="0000004A"/>
    <w:name w:val="WW8Num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8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8Num77"/>
    <w:lvl w:ilvl="0">
      <w:start w:val="1"/>
      <w:numFmt w:val="bullet"/>
      <w:lvlText w:val="-"/>
      <w:lvlJc w:val="left"/>
      <w:pPr>
        <w:tabs>
          <w:tab w:val="num" w:pos="0"/>
        </w:tabs>
        <w:ind w:left="360" w:hanging="360"/>
      </w:pPr>
      <w:rPr>
        <w:rFonts w:ascii="Calibri" w:hAnsi="Calibri" w:cs="Symbol"/>
      </w:rPr>
    </w:lvl>
    <w:lvl w:ilvl="1">
      <w:start w:val="1"/>
      <w:numFmt w:val="bullet"/>
      <w:lvlText w:val="o"/>
      <w:lvlJc w:val="left"/>
      <w:pPr>
        <w:tabs>
          <w:tab w:val="num" w:pos="0"/>
        </w:tabs>
        <w:ind w:left="1935" w:hanging="360"/>
      </w:pPr>
      <w:rPr>
        <w:rFonts w:ascii="Courier New" w:hAnsi="Courier New" w:cs="Courier New"/>
        <w:sz w:val="20"/>
      </w:rPr>
    </w:lvl>
    <w:lvl w:ilvl="2">
      <w:start w:val="1"/>
      <w:numFmt w:val="bullet"/>
      <w:lvlText w:val=""/>
      <w:lvlJc w:val="left"/>
      <w:pPr>
        <w:tabs>
          <w:tab w:val="num" w:pos="0"/>
        </w:tabs>
        <w:ind w:left="2655" w:hanging="360"/>
      </w:pPr>
      <w:rPr>
        <w:rFonts w:ascii="Wingdings" w:hAnsi="Wingdings" w:cs="Wingdings"/>
        <w:sz w:val="20"/>
      </w:rPr>
    </w:lvl>
    <w:lvl w:ilvl="3">
      <w:start w:val="1"/>
      <w:numFmt w:val="bullet"/>
      <w:lvlText w:val=""/>
      <w:lvlJc w:val="left"/>
      <w:pPr>
        <w:tabs>
          <w:tab w:val="num" w:pos="0"/>
        </w:tabs>
        <w:ind w:left="3375" w:hanging="360"/>
      </w:pPr>
      <w:rPr>
        <w:rFonts w:ascii="Symbol" w:hAnsi="Symbol" w:cs="Symbol"/>
      </w:rPr>
    </w:lvl>
    <w:lvl w:ilvl="4">
      <w:start w:val="1"/>
      <w:numFmt w:val="bullet"/>
      <w:lvlText w:val="o"/>
      <w:lvlJc w:val="left"/>
      <w:pPr>
        <w:tabs>
          <w:tab w:val="num" w:pos="0"/>
        </w:tabs>
        <w:ind w:left="4095" w:hanging="360"/>
      </w:pPr>
      <w:rPr>
        <w:rFonts w:ascii="Courier New" w:hAnsi="Courier New" w:cs="Courier New"/>
        <w:sz w:val="20"/>
      </w:rPr>
    </w:lvl>
    <w:lvl w:ilvl="5">
      <w:start w:val="1"/>
      <w:numFmt w:val="bullet"/>
      <w:lvlText w:val=""/>
      <w:lvlJc w:val="left"/>
      <w:pPr>
        <w:tabs>
          <w:tab w:val="num" w:pos="0"/>
        </w:tabs>
        <w:ind w:left="4815" w:hanging="360"/>
      </w:pPr>
      <w:rPr>
        <w:rFonts w:ascii="Wingdings" w:hAnsi="Wingdings" w:cs="Wingdings"/>
        <w:sz w:val="20"/>
      </w:rPr>
    </w:lvl>
    <w:lvl w:ilvl="6">
      <w:start w:val="1"/>
      <w:numFmt w:val="bullet"/>
      <w:lvlText w:val=""/>
      <w:lvlJc w:val="left"/>
      <w:pPr>
        <w:tabs>
          <w:tab w:val="num" w:pos="0"/>
        </w:tabs>
        <w:ind w:left="5535" w:hanging="360"/>
      </w:pPr>
      <w:rPr>
        <w:rFonts w:ascii="Symbol" w:hAnsi="Symbol" w:cs="Symbol"/>
      </w:rPr>
    </w:lvl>
    <w:lvl w:ilvl="7">
      <w:start w:val="1"/>
      <w:numFmt w:val="bullet"/>
      <w:lvlText w:val="o"/>
      <w:lvlJc w:val="left"/>
      <w:pPr>
        <w:tabs>
          <w:tab w:val="num" w:pos="0"/>
        </w:tabs>
        <w:ind w:left="6255" w:hanging="360"/>
      </w:pPr>
      <w:rPr>
        <w:rFonts w:ascii="Courier New" w:hAnsi="Courier New" w:cs="Courier New"/>
        <w:sz w:val="20"/>
      </w:rPr>
    </w:lvl>
    <w:lvl w:ilvl="8">
      <w:start w:val="1"/>
      <w:numFmt w:val="bullet"/>
      <w:lvlText w:val=""/>
      <w:lvlJc w:val="left"/>
      <w:pPr>
        <w:tabs>
          <w:tab w:val="num" w:pos="0"/>
        </w:tabs>
        <w:ind w:left="6975" w:hanging="360"/>
      </w:pPr>
      <w:rPr>
        <w:rFonts w:ascii="Wingdings" w:hAnsi="Wingdings" w:cs="Wingdings"/>
        <w:sz w:val="20"/>
      </w:rPr>
    </w:lvl>
  </w:abstractNum>
  <w:abstractNum w:abstractNumId="77" w15:restartNumberingAfterBreak="0">
    <w:nsid w:val="0000004E"/>
    <w:multiLevelType w:val="multilevel"/>
    <w:tmpl w:val="0000004E"/>
    <w:name w:val="WW8Num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7"/>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000004F"/>
    <w:multiLevelType w:val="multilevel"/>
    <w:tmpl w:val="0000004F"/>
    <w:name w:val="WW8Num79"/>
    <w:lvl w:ilvl="0">
      <w:start w:val="1"/>
      <w:numFmt w:val="bullet"/>
      <w:lvlText w:val="-"/>
      <w:lvlJc w:val="left"/>
      <w:pPr>
        <w:tabs>
          <w:tab w:val="num" w:pos="0"/>
        </w:tabs>
        <w:ind w:left="720" w:hanging="360"/>
      </w:pPr>
      <w:rPr>
        <w:rFonts w:ascii="Times New Roman" w:hAnsi="Times New Roman" w:cs="Symbol"/>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79" w15:restartNumberingAfterBreak="0">
    <w:nsid w:val="00000050"/>
    <w:multiLevelType w:val="multilevel"/>
    <w:tmpl w:val="00000050"/>
    <w:name w:val="WW8Num8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00000051"/>
    <w:multiLevelType w:val="multilevel"/>
    <w:tmpl w:val="00000051"/>
    <w:name w:val="WW8Num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1" w15:restartNumberingAfterBreak="0">
    <w:nsid w:val="00000052"/>
    <w:multiLevelType w:val="multilevel"/>
    <w:tmpl w:val="00000052"/>
    <w:name w:val="WW8Num8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2" w15:restartNumberingAfterBreak="0">
    <w:nsid w:val="00000053"/>
    <w:multiLevelType w:val="multilevel"/>
    <w:tmpl w:val="00000053"/>
    <w:name w:val="WW8Num8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3" w15:restartNumberingAfterBreak="0">
    <w:nsid w:val="00000054"/>
    <w:multiLevelType w:val="multilevel"/>
    <w:tmpl w:val="00000054"/>
    <w:name w:val="WW8Num8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4" w15:restartNumberingAfterBreak="0">
    <w:nsid w:val="00655570"/>
    <w:multiLevelType w:val="hybridMultilevel"/>
    <w:tmpl w:val="DD18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6406680"/>
    <w:multiLevelType w:val="hybridMultilevel"/>
    <w:tmpl w:val="3272A5BC"/>
    <w:lvl w:ilvl="0" w:tplc="ADAE7B1E">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7213F9C"/>
    <w:multiLevelType w:val="hybridMultilevel"/>
    <w:tmpl w:val="B288B570"/>
    <w:lvl w:ilvl="0" w:tplc="6EAC4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8FE2FA0"/>
    <w:multiLevelType w:val="hybridMultilevel"/>
    <w:tmpl w:val="FDAE973A"/>
    <w:lvl w:ilvl="0" w:tplc="2B78F242">
      <w:start w:val="1"/>
      <w:numFmt w:val="decimal"/>
      <w:lvlText w:val="%1."/>
      <w:lvlJc w:val="left"/>
      <w:pPr>
        <w:tabs>
          <w:tab w:val="num" w:pos="3792"/>
        </w:tabs>
        <w:ind w:left="3792" w:hanging="390"/>
      </w:pPr>
      <w:rPr>
        <w:rFonts w:ascii="Arial" w:hAnsi="Arial" w:cs="Arial" w:hint="default"/>
      </w:rPr>
    </w:lvl>
    <w:lvl w:ilvl="1" w:tplc="081A0019">
      <w:start w:val="1"/>
      <w:numFmt w:val="decimal"/>
      <w:lvlText w:val="%2."/>
      <w:lvlJc w:val="left"/>
      <w:pPr>
        <w:tabs>
          <w:tab w:val="num" w:pos="1242"/>
        </w:tabs>
        <w:ind w:left="1242" w:hanging="360"/>
      </w:pPr>
    </w:lvl>
    <w:lvl w:ilvl="2" w:tplc="081A001B">
      <w:start w:val="1"/>
      <w:numFmt w:val="decimal"/>
      <w:lvlText w:val="%3."/>
      <w:lvlJc w:val="left"/>
      <w:pPr>
        <w:tabs>
          <w:tab w:val="num" w:pos="1962"/>
        </w:tabs>
        <w:ind w:left="1962" w:hanging="360"/>
      </w:pPr>
    </w:lvl>
    <w:lvl w:ilvl="3" w:tplc="081A000F">
      <w:start w:val="1"/>
      <w:numFmt w:val="decimal"/>
      <w:lvlText w:val="%4."/>
      <w:lvlJc w:val="left"/>
      <w:pPr>
        <w:tabs>
          <w:tab w:val="num" w:pos="2682"/>
        </w:tabs>
        <w:ind w:left="2682" w:hanging="360"/>
      </w:pPr>
    </w:lvl>
    <w:lvl w:ilvl="4" w:tplc="081A0019">
      <w:start w:val="1"/>
      <w:numFmt w:val="decimal"/>
      <w:lvlText w:val="%5."/>
      <w:lvlJc w:val="left"/>
      <w:pPr>
        <w:tabs>
          <w:tab w:val="num" w:pos="3402"/>
        </w:tabs>
        <w:ind w:left="3402" w:hanging="360"/>
      </w:pPr>
    </w:lvl>
    <w:lvl w:ilvl="5" w:tplc="081A001B">
      <w:start w:val="1"/>
      <w:numFmt w:val="decimal"/>
      <w:lvlText w:val="%6."/>
      <w:lvlJc w:val="left"/>
      <w:pPr>
        <w:tabs>
          <w:tab w:val="num" w:pos="4122"/>
        </w:tabs>
        <w:ind w:left="4122" w:hanging="360"/>
      </w:pPr>
    </w:lvl>
    <w:lvl w:ilvl="6" w:tplc="081A000F">
      <w:start w:val="1"/>
      <w:numFmt w:val="decimal"/>
      <w:lvlText w:val="%7."/>
      <w:lvlJc w:val="left"/>
      <w:pPr>
        <w:tabs>
          <w:tab w:val="num" w:pos="4842"/>
        </w:tabs>
        <w:ind w:left="4842" w:hanging="360"/>
      </w:pPr>
    </w:lvl>
    <w:lvl w:ilvl="7" w:tplc="081A0019">
      <w:start w:val="1"/>
      <w:numFmt w:val="decimal"/>
      <w:lvlText w:val="%8."/>
      <w:lvlJc w:val="left"/>
      <w:pPr>
        <w:tabs>
          <w:tab w:val="num" w:pos="5562"/>
        </w:tabs>
        <w:ind w:left="5562" w:hanging="360"/>
      </w:pPr>
    </w:lvl>
    <w:lvl w:ilvl="8" w:tplc="081A001B">
      <w:start w:val="1"/>
      <w:numFmt w:val="decimal"/>
      <w:lvlText w:val="%9."/>
      <w:lvlJc w:val="left"/>
      <w:pPr>
        <w:tabs>
          <w:tab w:val="num" w:pos="6282"/>
        </w:tabs>
        <w:ind w:left="6282" w:hanging="360"/>
      </w:pPr>
    </w:lvl>
  </w:abstractNum>
  <w:abstractNum w:abstractNumId="88" w15:restartNumberingAfterBreak="0">
    <w:nsid w:val="0AF80D1D"/>
    <w:multiLevelType w:val="hybridMultilevel"/>
    <w:tmpl w:val="5F70D606"/>
    <w:lvl w:ilvl="0" w:tplc="5460437C">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D03560C"/>
    <w:multiLevelType w:val="hybridMultilevel"/>
    <w:tmpl w:val="7B388156"/>
    <w:lvl w:ilvl="0" w:tplc="ADAE7B1E">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0F206353"/>
    <w:multiLevelType w:val="hybridMultilevel"/>
    <w:tmpl w:val="5492B612"/>
    <w:lvl w:ilvl="0" w:tplc="ADAE7B1E">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F236D1F"/>
    <w:multiLevelType w:val="hybridMultilevel"/>
    <w:tmpl w:val="2EA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0FB550D0"/>
    <w:multiLevelType w:val="hybridMultilevel"/>
    <w:tmpl w:val="C192AE98"/>
    <w:lvl w:ilvl="0" w:tplc="00000002">
      <w:start w:val="1"/>
      <w:numFmt w:val="decimal"/>
      <w:lvlText w:val="%1."/>
      <w:lvlJc w:val="center"/>
      <w:pPr>
        <w:tabs>
          <w:tab w:val="num" w:pos="0"/>
        </w:tabs>
        <w:ind w:left="0" w:firstLine="288"/>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0FD57F73"/>
    <w:multiLevelType w:val="hybridMultilevel"/>
    <w:tmpl w:val="7AC0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04A2AC7"/>
    <w:multiLevelType w:val="hybridMultilevel"/>
    <w:tmpl w:val="D8B09614"/>
    <w:lvl w:ilvl="0" w:tplc="043834F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5" w15:restartNumberingAfterBreak="0">
    <w:nsid w:val="176B1A1D"/>
    <w:multiLevelType w:val="hybridMultilevel"/>
    <w:tmpl w:val="F17EF9A8"/>
    <w:lvl w:ilvl="0" w:tplc="270A2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18C86303"/>
    <w:multiLevelType w:val="hybridMultilevel"/>
    <w:tmpl w:val="6C12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C483096"/>
    <w:multiLevelType w:val="hybridMultilevel"/>
    <w:tmpl w:val="02FE2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C5357B5"/>
    <w:multiLevelType w:val="hybridMultilevel"/>
    <w:tmpl w:val="1C928B38"/>
    <w:lvl w:ilvl="0" w:tplc="229C342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9" w15:restartNumberingAfterBreak="0">
    <w:nsid w:val="1F2E5040"/>
    <w:multiLevelType w:val="hybridMultilevel"/>
    <w:tmpl w:val="D8A4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7D24C1A"/>
    <w:multiLevelType w:val="hybridMultilevel"/>
    <w:tmpl w:val="4A4C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A23446B"/>
    <w:multiLevelType w:val="hybridMultilevel"/>
    <w:tmpl w:val="5828733C"/>
    <w:lvl w:ilvl="0" w:tplc="F6AA5884">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C986DDB"/>
    <w:multiLevelType w:val="hybridMultilevel"/>
    <w:tmpl w:val="4F6C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4670D0A"/>
    <w:multiLevelType w:val="hybridMultilevel"/>
    <w:tmpl w:val="146A887A"/>
    <w:lvl w:ilvl="0" w:tplc="6DFA9E4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4E040DB"/>
    <w:multiLevelType w:val="hybridMultilevel"/>
    <w:tmpl w:val="CC9A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60C208E"/>
    <w:multiLevelType w:val="hybridMultilevel"/>
    <w:tmpl w:val="63CE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674456D"/>
    <w:multiLevelType w:val="hybridMultilevel"/>
    <w:tmpl w:val="3638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8585625"/>
    <w:multiLevelType w:val="hybridMultilevel"/>
    <w:tmpl w:val="3966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595FEC"/>
    <w:multiLevelType w:val="hybridMultilevel"/>
    <w:tmpl w:val="8084DD74"/>
    <w:lvl w:ilvl="0" w:tplc="0DE0ABE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9B51F8A"/>
    <w:multiLevelType w:val="hybridMultilevel"/>
    <w:tmpl w:val="3B2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C7E76AC"/>
    <w:multiLevelType w:val="hybridMultilevel"/>
    <w:tmpl w:val="65F6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D5D5D44"/>
    <w:multiLevelType w:val="multilevel"/>
    <w:tmpl w:val="932C61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3FC77D4D"/>
    <w:multiLevelType w:val="hybridMultilevel"/>
    <w:tmpl w:val="06C8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42347FD"/>
    <w:multiLevelType w:val="hybridMultilevel"/>
    <w:tmpl w:val="14B4AEFC"/>
    <w:lvl w:ilvl="0" w:tplc="ADAE7B1E">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6892F03"/>
    <w:multiLevelType w:val="hybridMultilevel"/>
    <w:tmpl w:val="C192AE98"/>
    <w:lvl w:ilvl="0" w:tplc="00000002">
      <w:start w:val="1"/>
      <w:numFmt w:val="decimal"/>
      <w:lvlText w:val="%1."/>
      <w:lvlJc w:val="center"/>
      <w:pPr>
        <w:tabs>
          <w:tab w:val="num" w:pos="0"/>
        </w:tabs>
        <w:ind w:left="0" w:firstLine="288"/>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7D50335"/>
    <w:multiLevelType w:val="hybridMultilevel"/>
    <w:tmpl w:val="4AE2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8425A46"/>
    <w:multiLevelType w:val="hybridMultilevel"/>
    <w:tmpl w:val="E7F2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9061C33"/>
    <w:multiLevelType w:val="hybridMultilevel"/>
    <w:tmpl w:val="EB245398"/>
    <w:lvl w:ilvl="0" w:tplc="ADAE7B1E">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92B2AB7"/>
    <w:multiLevelType w:val="hybridMultilevel"/>
    <w:tmpl w:val="B29EE86C"/>
    <w:lvl w:ilvl="0" w:tplc="EFD8F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4D3F3A0E"/>
    <w:multiLevelType w:val="hybridMultilevel"/>
    <w:tmpl w:val="B4C8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9222535"/>
    <w:multiLevelType w:val="hybridMultilevel"/>
    <w:tmpl w:val="3FDA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AE25C34"/>
    <w:multiLevelType w:val="multilevel"/>
    <w:tmpl w:val="04A0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CEB68E6"/>
    <w:multiLevelType w:val="hybridMultilevel"/>
    <w:tmpl w:val="1AF22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5D1C4490"/>
    <w:multiLevelType w:val="hybridMultilevel"/>
    <w:tmpl w:val="096E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F2C77DD"/>
    <w:multiLevelType w:val="hybridMultilevel"/>
    <w:tmpl w:val="01AEE2AC"/>
    <w:lvl w:ilvl="0" w:tplc="4A88DB0C">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FC00F77"/>
    <w:multiLevelType w:val="hybridMultilevel"/>
    <w:tmpl w:val="3998C3B8"/>
    <w:lvl w:ilvl="0" w:tplc="594E8C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FFF7C91"/>
    <w:multiLevelType w:val="hybridMultilevel"/>
    <w:tmpl w:val="5524C12A"/>
    <w:lvl w:ilvl="0" w:tplc="03F2D86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02F4885"/>
    <w:multiLevelType w:val="hybridMultilevel"/>
    <w:tmpl w:val="D82A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68B26DD"/>
    <w:multiLevelType w:val="hybridMultilevel"/>
    <w:tmpl w:val="5510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7E049A2"/>
    <w:multiLevelType w:val="hybridMultilevel"/>
    <w:tmpl w:val="3D76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AC97A0D"/>
    <w:multiLevelType w:val="hybridMultilevel"/>
    <w:tmpl w:val="2CC0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B3769BD"/>
    <w:multiLevelType w:val="hybridMultilevel"/>
    <w:tmpl w:val="8AA2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DAF14C8"/>
    <w:multiLevelType w:val="multilevel"/>
    <w:tmpl w:val="D030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EDD7681"/>
    <w:multiLevelType w:val="hybridMultilevel"/>
    <w:tmpl w:val="08BE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FBA71FD"/>
    <w:multiLevelType w:val="hybridMultilevel"/>
    <w:tmpl w:val="70609F82"/>
    <w:lvl w:ilvl="0" w:tplc="658620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0570694"/>
    <w:multiLevelType w:val="hybridMultilevel"/>
    <w:tmpl w:val="1A6AA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714E7F54"/>
    <w:multiLevelType w:val="multilevel"/>
    <w:tmpl w:val="9E62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2BE3D3D"/>
    <w:multiLevelType w:val="hybridMultilevel"/>
    <w:tmpl w:val="3A08B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34B55A4"/>
    <w:multiLevelType w:val="hybridMultilevel"/>
    <w:tmpl w:val="07DCE4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370593E"/>
    <w:multiLevelType w:val="hybridMultilevel"/>
    <w:tmpl w:val="D30AE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74BF210F"/>
    <w:multiLevelType w:val="hybridMultilevel"/>
    <w:tmpl w:val="2820DBBE"/>
    <w:lvl w:ilvl="0" w:tplc="7564135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1" w15:restartNumberingAfterBreak="0">
    <w:nsid w:val="784119AD"/>
    <w:multiLevelType w:val="hybridMultilevel"/>
    <w:tmpl w:val="575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8BB6922"/>
    <w:multiLevelType w:val="hybridMultilevel"/>
    <w:tmpl w:val="9B78F288"/>
    <w:lvl w:ilvl="0" w:tplc="F6A01652">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9866F4A"/>
    <w:multiLevelType w:val="hybridMultilevel"/>
    <w:tmpl w:val="C192AE98"/>
    <w:lvl w:ilvl="0" w:tplc="00000002">
      <w:start w:val="1"/>
      <w:numFmt w:val="decimal"/>
      <w:lvlText w:val="%1."/>
      <w:lvlJc w:val="center"/>
      <w:pPr>
        <w:tabs>
          <w:tab w:val="num" w:pos="0"/>
        </w:tabs>
        <w:ind w:left="0" w:firstLine="288"/>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A170695"/>
    <w:multiLevelType w:val="hybridMultilevel"/>
    <w:tmpl w:val="89C00E5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45" w15:restartNumberingAfterBreak="0">
    <w:nsid w:val="7A362EC8"/>
    <w:multiLevelType w:val="hybridMultilevel"/>
    <w:tmpl w:val="E6F87F12"/>
    <w:lvl w:ilvl="0" w:tplc="99C227E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6" w15:restartNumberingAfterBreak="0">
    <w:nsid w:val="7E4442F5"/>
    <w:multiLevelType w:val="hybridMultilevel"/>
    <w:tmpl w:val="0406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F8D1319"/>
    <w:multiLevelType w:val="hybridMultilevel"/>
    <w:tmpl w:val="4FDC19AC"/>
    <w:lvl w:ilvl="0" w:tplc="2A58BA64">
      <w:start w:val="1"/>
      <w:numFmt w:val="decimal"/>
      <w:lvlText w:val="%1)"/>
      <w:lvlJc w:val="left"/>
      <w:pPr>
        <w:ind w:left="660" w:hanging="360"/>
      </w:pPr>
      <w:rPr>
        <w:rFonts w:asciiTheme="minorHAnsi" w:eastAsiaTheme="minorHAnsi" w:hAnsiTheme="minorHAnsi" w:cstheme="minorBid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393427136">
    <w:abstractNumId w:val="96"/>
  </w:num>
  <w:num w:numId="2" w16cid:durableId="1531990266">
    <w:abstractNumId w:val="135"/>
  </w:num>
  <w:num w:numId="3" w16cid:durableId="1780447802">
    <w:abstractNumId w:val="126"/>
  </w:num>
  <w:num w:numId="4" w16cid:durableId="689795766">
    <w:abstractNumId w:val="106"/>
  </w:num>
  <w:num w:numId="5" w16cid:durableId="1098988218">
    <w:abstractNumId w:val="131"/>
  </w:num>
  <w:num w:numId="6" w16cid:durableId="1269775528">
    <w:abstractNumId w:val="130"/>
  </w:num>
  <w:num w:numId="7" w16cid:durableId="480924926">
    <w:abstractNumId w:val="115"/>
  </w:num>
  <w:num w:numId="8" w16cid:durableId="859441106">
    <w:abstractNumId w:val="104"/>
  </w:num>
  <w:num w:numId="9" w16cid:durableId="1175920414">
    <w:abstractNumId w:val="84"/>
  </w:num>
  <w:num w:numId="10" w16cid:durableId="553006253">
    <w:abstractNumId w:val="127"/>
  </w:num>
  <w:num w:numId="11" w16cid:durableId="304162787">
    <w:abstractNumId w:val="105"/>
  </w:num>
  <w:num w:numId="12" w16cid:durableId="2102949718">
    <w:abstractNumId w:val="146"/>
  </w:num>
  <w:num w:numId="13" w16cid:durableId="573274529">
    <w:abstractNumId w:val="141"/>
  </w:num>
  <w:num w:numId="14" w16cid:durableId="1997106195">
    <w:abstractNumId w:val="99"/>
  </w:num>
  <w:num w:numId="15" w16cid:durableId="200678985">
    <w:abstractNumId w:val="107"/>
  </w:num>
  <w:num w:numId="16" w16cid:durableId="85225233">
    <w:abstractNumId w:val="129"/>
  </w:num>
  <w:num w:numId="17" w16cid:durableId="2063093735">
    <w:abstractNumId w:val="119"/>
  </w:num>
  <w:num w:numId="18" w16cid:durableId="1698657134">
    <w:abstractNumId w:val="122"/>
  </w:num>
  <w:num w:numId="19" w16cid:durableId="1167984126">
    <w:abstractNumId w:val="91"/>
  </w:num>
  <w:num w:numId="20" w16cid:durableId="1777751026">
    <w:abstractNumId w:val="0"/>
  </w:num>
  <w:num w:numId="21" w16cid:durableId="483667981">
    <w:abstractNumId w:val="1"/>
  </w:num>
  <w:num w:numId="22" w16cid:durableId="1084188520">
    <w:abstractNumId w:val="32"/>
  </w:num>
  <w:num w:numId="23" w16cid:durableId="1141577067">
    <w:abstractNumId w:val="33"/>
  </w:num>
  <w:num w:numId="24" w16cid:durableId="1305813169">
    <w:abstractNumId w:val="34"/>
  </w:num>
  <w:num w:numId="25" w16cid:durableId="970598259">
    <w:abstractNumId w:val="35"/>
  </w:num>
  <w:num w:numId="26" w16cid:durableId="553734288">
    <w:abstractNumId w:val="18"/>
  </w:num>
  <w:num w:numId="27" w16cid:durableId="1154488438">
    <w:abstractNumId w:val="28"/>
  </w:num>
  <w:num w:numId="28" w16cid:durableId="1036808082">
    <w:abstractNumId w:val="36"/>
  </w:num>
  <w:num w:numId="29" w16cid:durableId="1771658112">
    <w:abstractNumId w:val="38"/>
  </w:num>
  <w:num w:numId="30" w16cid:durableId="833447576">
    <w:abstractNumId w:val="39"/>
  </w:num>
  <w:num w:numId="31" w16cid:durableId="741562081">
    <w:abstractNumId w:val="40"/>
  </w:num>
  <w:num w:numId="32" w16cid:durableId="1573007361">
    <w:abstractNumId w:val="41"/>
  </w:num>
  <w:num w:numId="33" w16cid:durableId="2021738169">
    <w:abstractNumId w:val="42"/>
  </w:num>
  <w:num w:numId="34" w16cid:durableId="1069886844">
    <w:abstractNumId w:val="43"/>
  </w:num>
  <w:num w:numId="35" w16cid:durableId="530994541">
    <w:abstractNumId w:val="44"/>
  </w:num>
  <w:num w:numId="36" w16cid:durableId="485362678">
    <w:abstractNumId w:val="45"/>
  </w:num>
  <w:num w:numId="37" w16cid:durableId="265158759">
    <w:abstractNumId w:val="46"/>
  </w:num>
  <w:num w:numId="38" w16cid:durableId="154686727">
    <w:abstractNumId w:val="47"/>
  </w:num>
  <w:num w:numId="39" w16cid:durableId="2143233114">
    <w:abstractNumId w:val="48"/>
  </w:num>
  <w:num w:numId="40" w16cid:durableId="2135518857">
    <w:abstractNumId w:val="49"/>
  </w:num>
  <w:num w:numId="41" w16cid:durableId="1324048767">
    <w:abstractNumId w:val="50"/>
  </w:num>
  <w:num w:numId="42" w16cid:durableId="1305895003">
    <w:abstractNumId w:val="51"/>
  </w:num>
  <w:num w:numId="43" w16cid:durableId="509372428">
    <w:abstractNumId w:val="52"/>
  </w:num>
  <w:num w:numId="44" w16cid:durableId="586118452">
    <w:abstractNumId w:val="53"/>
  </w:num>
  <w:num w:numId="45" w16cid:durableId="504441770">
    <w:abstractNumId w:val="54"/>
  </w:num>
  <w:num w:numId="46" w16cid:durableId="1251744178">
    <w:abstractNumId w:val="55"/>
  </w:num>
  <w:num w:numId="47" w16cid:durableId="384180094">
    <w:abstractNumId w:val="61"/>
  </w:num>
  <w:num w:numId="48" w16cid:durableId="1735011177">
    <w:abstractNumId w:val="62"/>
  </w:num>
  <w:num w:numId="49" w16cid:durableId="1184128375">
    <w:abstractNumId w:val="83"/>
  </w:num>
  <w:num w:numId="50" w16cid:durableId="693531282">
    <w:abstractNumId w:val="108"/>
  </w:num>
  <w:num w:numId="51" w16cid:durableId="2089425890">
    <w:abstractNumId w:val="94"/>
  </w:num>
  <w:num w:numId="52" w16cid:durableId="432095201">
    <w:abstractNumId w:val="88"/>
  </w:num>
  <w:num w:numId="53" w16cid:durableId="1274677402">
    <w:abstractNumId w:val="110"/>
  </w:num>
  <w:num w:numId="54" w16cid:durableId="2123183309">
    <w:abstractNumId w:val="118"/>
  </w:num>
  <w:num w:numId="55" w16cid:durableId="233053793">
    <w:abstractNumId w:val="97"/>
  </w:num>
  <w:num w:numId="56" w16cid:durableId="111829345">
    <w:abstractNumId w:val="134"/>
  </w:num>
  <w:num w:numId="57" w16cid:durableId="1544058988">
    <w:abstractNumId w:val="101"/>
  </w:num>
  <w:num w:numId="58" w16cid:durableId="12670764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18002708">
    <w:abstractNumId w:val="117"/>
  </w:num>
  <w:num w:numId="60" w16cid:durableId="33502216">
    <w:abstractNumId w:val="85"/>
  </w:num>
  <w:num w:numId="61" w16cid:durableId="373311441">
    <w:abstractNumId w:val="89"/>
  </w:num>
  <w:num w:numId="62" w16cid:durableId="1547638393">
    <w:abstractNumId w:val="90"/>
  </w:num>
  <w:num w:numId="63" w16cid:durableId="1291521125">
    <w:abstractNumId w:val="113"/>
  </w:num>
  <w:num w:numId="64" w16cid:durableId="646056905">
    <w:abstractNumId w:val="98"/>
  </w:num>
  <w:num w:numId="65" w16cid:durableId="1489127339">
    <w:abstractNumId w:val="100"/>
  </w:num>
  <w:num w:numId="66" w16cid:durableId="624392635">
    <w:abstractNumId w:val="136"/>
  </w:num>
  <w:num w:numId="67" w16cid:durableId="202253511">
    <w:abstractNumId w:val="121"/>
  </w:num>
  <w:num w:numId="68" w16cid:durableId="18703697">
    <w:abstractNumId w:val="132"/>
  </w:num>
  <w:num w:numId="69" w16cid:durableId="1225919087">
    <w:abstractNumId w:val="112"/>
  </w:num>
  <w:num w:numId="70" w16cid:durableId="1199010680">
    <w:abstractNumId w:val="120"/>
  </w:num>
  <w:num w:numId="71" w16cid:durableId="739600275">
    <w:abstractNumId w:val="128"/>
  </w:num>
  <w:num w:numId="72" w16cid:durableId="490826400">
    <w:abstractNumId w:val="133"/>
  </w:num>
  <w:num w:numId="73" w16cid:durableId="1895266857">
    <w:abstractNumId w:val="109"/>
  </w:num>
  <w:num w:numId="74" w16cid:durableId="152795631">
    <w:abstractNumId w:val="93"/>
  </w:num>
  <w:num w:numId="75" w16cid:durableId="1623540616">
    <w:abstractNumId w:val="92"/>
  </w:num>
  <w:num w:numId="76" w16cid:durableId="1575234820">
    <w:abstractNumId w:val="143"/>
  </w:num>
  <w:num w:numId="77" w16cid:durableId="1480683241">
    <w:abstractNumId w:val="137"/>
  </w:num>
  <w:num w:numId="78" w16cid:durableId="1713920691">
    <w:abstractNumId w:val="114"/>
  </w:num>
  <w:num w:numId="79" w16cid:durableId="1569994877">
    <w:abstractNumId w:val="142"/>
  </w:num>
  <w:num w:numId="80" w16cid:durableId="853419715">
    <w:abstractNumId w:val="124"/>
  </w:num>
  <w:num w:numId="81" w16cid:durableId="798450856">
    <w:abstractNumId w:val="103"/>
  </w:num>
  <w:num w:numId="82" w16cid:durableId="804195914">
    <w:abstractNumId w:val="111"/>
  </w:num>
  <w:num w:numId="83" w16cid:durableId="1588999609">
    <w:abstractNumId w:val="95"/>
  </w:num>
  <w:num w:numId="84" w16cid:durableId="1104299612">
    <w:abstractNumId w:val="145"/>
  </w:num>
  <w:num w:numId="85" w16cid:durableId="1529485588">
    <w:abstractNumId w:val="123"/>
  </w:num>
  <w:num w:numId="86" w16cid:durableId="896941636">
    <w:abstractNumId w:val="144"/>
  </w:num>
  <w:num w:numId="87" w16cid:durableId="1231886948">
    <w:abstractNumId w:val="125"/>
  </w:num>
  <w:num w:numId="88" w16cid:durableId="1721897801">
    <w:abstractNumId w:val="140"/>
  </w:num>
  <w:num w:numId="89" w16cid:durableId="191264482">
    <w:abstractNumId w:val="139"/>
  </w:num>
  <w:num w:numId="90" w16cid:durableId="1074938626">
    <w:abstractNumId w:val="147"/>
  </w:num>
  <w:num w:numId="91" w16cid:durableId="1012100401">
    <w:abstractNumId w:val="102"/>
  </w:num>
  <w:num w:numId="92" w16cid:durableId="98528112">
    <w:abstractNumId w:val="138"/>
  </w:num>
  <w:num w:numId="93" w16cid:durableId="1828865360">
    <w:abstractNumId w:val="116"/>
  </w:num>
  <w:num w:numId="94" w16cid:durableId="12052866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248376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6088320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82503360">
    <w:abstractNumId w:val="1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06173169">
    <w:abstractNumId w:val="8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5B8D"/>
    <w:rsid w:val="0000071E"/>
    <w:rsid w:val="00000C5E"/>
    <w:rsid w:val="000022D3"/>
    <w:rsid w:val="00003180"/>
    <w:rsid w:val="00003FA2"/>
    <w:rsid w:val="00004992"/>
    <w:rsid w:val="00004DC7"/>
    <w:rsid w:val="000054C5"/>
    <w:rsid w:val="00005E1D"/>
    <w:rsid w:val="00006A21"/>
    <w:rsid w:val="0001022C"/>
    <w:rsid w:val="000134BC"/>
    <w:rsid w:val="00013D55"/>
    <w:rsid w:val="000156B7"/>
    <w:rsid w:val="00015EE0"/>
    <w:rsid w:val="0001658E"/>
    <w:rsid w:val="00017075"/>
    <w:rsid w:val="00021168"/>
    <w:rsid w:val="00023C70"/>
    <w:rsid w:val="000241CC"/>
    <w:rsid w:val="00024732"/>
    <w:rsid w:val="00025544"/>
    <w:rsid w:val="00025B80"/>
    <w:rsid w:val="00026189"/>
    <w:rsid w:val="00026BE0"/>
    <w:rsid w:val="0002761F"/>
    <w:rsid w:val="000277B3"/>
    <w:rsid w:val="00030D64"/>
    <w:rsid w:val="0003160C"/>
    <w:rsid w:val="00032042"/>
    <w:rsid w:val="00034865"/>
    <w:rsid w:val="000438A1"/>
    <w:rsid w:val="000444C7"/>
    <w:rsid w:val="00045D8D"/>
    <w:rsid w:val="00046755"/>
    <w:rsid w:val="00046D02"/>
    <w:rsid w:val="00046FFD"/>
    <w:rsid w:val="0004750C"/>
    <w:rsid w:val="000476BD"/>
    <w:rsid w:val="00047F27"/>
    <w:rsid w:val="00052503"/>
    <w:rsid w:val="000537E4"/>
    <w:rsid w:val="0005414D"/>
    <w:rsid w:val="000549F2"/>
    <w:rsid w:val="00055295"/>
    <w:rsid w:val="000566CC"/>
    <w:rsid w:val="00060BEA"/>
    <w:rsid w:val="00061DE3"/>
    <w:rsid w:val="00062BA7"/>
    <w:rsid w:val="00063386"/>
    <w:rsid w:val="00064698"/>
    <w:rsid w:val="00067A0C"/>
    <w:rsid w:val="00071A6B"/>
    <w:rsid w:val="00071FC0"/>
    <w:rsid w:val="0007251F"/>
    <w:rsid w:val="000727DB"/>
    <w:rsid w:val="00072C4B"/>
    <w:rsid w:val="0007553A"/>
    <w:rsid w:val="000762DE"/>
    <w:rsid w:val="0007647E"/>
    <w:rsid w:val="00080DF1"/>
    <w:rsid w:val="0008145F"/>
    <w:rsid w:val="00083AC9"/>
    <w:rsid w:val="00083F90"/>
    <w:rsid w:val="0008470D"/>
    <w:rsid w:val="00085414"/>
    <w:rsid w:val="00091A3F"/>
    <w:rsid w:val="0009224A"/>
    <w:rsid w:val="00092AD4"/>
    <w:rsid w:val="0009475F"/>
    <w:rsid w:val="000958B0"/>
    <w:rsid w:val="00096644"/>
    <w:rsid w:val="00096C0B"/>
    <w:rsid w:val="00096FB5"/>
    <w:rsid w:val="000A0848"/>
    <w:rsid w:val="000A18D1"/>
    <w:rsid w:val="000A322D"/>
    <w:rsid w:val="000A4DCC"/>
    <w:rsid w:val="000A5637"/>
    <w:rsid w:val="000B14C3"/>
    <w:rsid w:val="000B461E"/>
    <w:rsid w:val="000B678A"/>
    <w:rsid w:val="000B7342"/>
    <w:rsid w:val="000C08B5"/>
    <w:rsid w:val="000C0AD2"/>
    <w:rsid w:val="000C43B5"/>
    <w:rsid w:val="000C729E"/>
    <w:rsid w:val="000D08D2"/>
    <w:rsid w:val="000D093C"/>
    <w:rsid w:val="000D1130"/>
    <w:rsid w:val="000D17AA"/>
    <w:rsid w:val="000D4881"/>
    <w:rsid w:val="000D4FC8"/>
    <w:rsid w:val="000D53F7"/>
    <w:rsid w:val="000D5807"/>
    <w:rsid w:val="000D5A17"/>
    <w:rsid w:val="000D6F5B"/>
    <w:rsid w:val="000D752E"/>
    <w:rsid w:val="000E1566"/>
    <w:rsid w:val="000E23F7"/>
    <w:rsid w:val="000E3DFD"/>
    <w:rsid w:val="000E420C"/>
    <w:rsid w:val="000E5667"/>
    <w:rsid w:val="000E6BBA"/>
    <w:rsid w:val="000E6EF1"/>
    <w:rsid w:val="000E6F3A"/>
    <w:rsid w:val="000F2737"/>
    <w:rsid w:val="000F3A59"/>
    <w:rsid w:val="000F430A"/>
    <w:rsid w:val="000F4A43"/>
    <w:rsid w:val="000F6DE1"/>
    <w:rsid w:val="00101356"/>
    <w:rsid w:val="00101538"/>
    <w:rsid w:val="00102359"/>
    <w:rsid w:val="00103B93"/>
    <w:rsid w:val="00104D7A"/>
    <w:rsid w:val="00104DF5"/>
    <w:rsid w:val="00105239"/>
    <w:rsid w:val="0010692C"/>
    <w:rsid w:val="00106AB9"/>
    <w:rsid w:val="001114C3"/>
    <w:rsid w:val="001129E9"/>
    <w:rsid w:val="00112EB6"/>
    <w:rsid w:val="001145EC"/>
    <w:rsid w:val="001156D6"/>
    <w:rsid w:val="00116CE7"/>
    <w:rsid w:val="001176E4"/>
    <w:rsid w:val="0011798D"/>
    <w:rsid w:val="00120E77"/>
    <w:rsid w:val="001249F2"/>
    <w:rsid w:val="00124C37"/>
    <w:rsid w:val="001251D6"/>
    <w:rsid w:val="001256C3"/>
    <w:rsid w:val="00126094"/>
    <w:rsid w:val="0012629E"/>
    <w:rsid w:val="00130CB8"/>
    <w:rsid w:val="001314EB"/>
    <w:rsid w:val="00131A6E"/>
    <w:rsid w:val="00132453"/>
    <w:rsid w:val="001337BE"/>
    <w:rsid w:val="00134405"/>
    <w:rsid w:val="00136746"/>
    <w:rsid w:val="001376CF"/>
    <w:rsid w:val="00137F92"/>
    <w:rsid w:val="00140294"/>
    <w:rsid w:val="00141BD2"/>
    <w:rsid w:val="00142913"/>
    <w:rsid w:val="0014384D"/>
    <w:rsid w:val="00143C74"/>
    <w:rsid w:val="0014646F"/>
    <w:rsid w:val="0014784A"/>
    <w:rsid w:val="00147E60"/>
    <w:rsid w:val="001505A8"/>
    <w:rsid w:val="00150B0C"/>
    <w:rsid w:val="00152F00"/>
    <w:rsid w:val="00153508"/>
    <w:rsid w:val="0015493A"/>
    <w:rsid w:val="0015555D"/>
    <w:rsid w:val="001558C2"/>
    <w:rsid w:val="00156DC7"/>
    <w:rsid w:val="00157506"/>
    <w:rsid w:val="0015796F"/>
    <w:rsid w:val="00160440"/>
    <w:rsid w:val="00162F7A"/>
    <w:rsid w:val="001632C6"/>
    <w:rsid w:val="00164497"/>
    <w:rsid w:val="00165CE9"/>
    <w:rsid w:val="00165D54"/>
    <w:rsid w:val="0017153C"/>
    <w:rsid w:val="00171B9E"/>
    <w:rsid w:val="001730FD"/>
    <w:rsid w:val="00176A05"/>
    <w:rsid w:val="00176BE7"/>
    <w:rsid w:val="001818B2"/>
    <w:rsid w:val="00184043"/>
    <w:rsid w:val="001843A3"/>
    <w:rsid w:val="0018460F"/>
    <w:rsid w:val="00184681"/>
    <w:rsid w:val="00184C7E"/>
    <w:rsid w:val="00185715"/>
    <w:rsid w:val="00185D2B"/>
    <w:rsid w:val="00186E4D"/>
    <w:rsid w:val="00190E0B"/>
    <w:rsid w:val="0019452F"/>
    <w:rsid w:val="0019474C"/>
    <w:rsid w:val="00196467"/>
    <w:rsid w:val="00196F04"/>
    <w:rsid w:val="00197D45"/>
    <w:rsid w:val="001A0BC9"/>
    <w:rsid w:val="001A2D6D"/>
    <w:rsid w:val="001A3A62"/>
    <w:rsid w:val="001A3B7E"/>
    <w:rsid w:val="001A3B8A"/>
    <w:rsid w:val="001A41B4"/>
    <w:rsid w:val="001A494B"/>
    <w:rsid w:val="001A4D1C"/>
    <w:rsid w:val="001B05C8"/>
    <w:rsid w:val="001B09E1"/>
    <w:rsid w:val="001B17CB"/>
    <w:rsid w:val="001B2E4B"/>
    <w:rsid w:val="001B333A"/>
    <w:rsid w:val="001B41E8"/>
    <w:rsid w:val="001B4355"/>
    <w:rsid w:val="001B7DAB"/>
    <w:rsid w:val="001C036E"/>
    <w:rsid w:val="001C04AB"/>
    <w:rsid w:val="001C3321"/>
    <w:rsid w:val="001C33D4"/>
    <w:rsid w:val="001C3A91"/>
    <w:rsid w:val="001C4B9E"/>
    <w:rsid w:val="001C505E"/>
    <w:rsid w:val="001C55C5"/>
    <w:rsid w:val="001C7E1B"/>
    <w:rsid w:val="001D0730"/>
    <w:rsid w:val="001D1520"/>
    <w:rsid w:val="001D1B60"/>
    <w:rsid w:val="001D36FD"/>
    <w:rsid w:val="001D3790"/>
    <w:rsid w:val="001E210A"/>
    <w:rsid w:val="001E348B"/>
    <w:rsid w:val="001E47AD"/>
    <w:rsid w:val="001E51BD"/>
    <w:rsid w:val="001E552B"/>
    <w:rsid w:val="001E710D"/>
    <w:rsid w:val="001F0709"/>
    <w:rsid w:val="001F0DE2"/>
    <w:rsid w:val="001F2029"/>
    <w:rsid w:val="001F274F"/>
    <w:rsid w:val="001F2856"/>
    <w:rsid w:val="001F330B"/>
    <w:rsid w:val="001F3BC5"/>
    <w:rsid w:val="001F4A64"/>
    <w:rsid w:val="001F4B91"/>
    <w:rsid w:val="001F5BEC"/>
    <w:rsid w:val="001F62AB"/>
    <w:rsid w:val="00201D8D"/>
    <w:rsid w:val="00202090"/>
    <w:rsid w:val="002028C0"/>
    <w:rsid w:val="00202DC6"/>
    <w:rsid w:val="00202EEC"/>
    <w:rsid w:val="002037E6"/>
    <w:rsid w:val="00204983"/>
    <w:rsid w:val="00205832"/>
    <w:rsid w:val="00205A72"/>
    <w:rsid w:val="002070E1"/>
    <w:rsid w:val="002109F2"/>
    <w:rsid w:val="00211427"/>
    <w:rsid w:val="00214096"/>
    <w:rsid w:val="0021491B"/>
    <w:rsid w:val="0021614F"/>
    <w:rsid w:val="00222837"/>
    <w:rsid w:val="00225366"/>
    <w:rsid w:val="00225A66"/>
    <w:rsid w:val="00225EA0"/>
    <w:rsid w:val="00230ABD"/>
    <w:rsid w:val="002321D8"/>
    <w:rsid w:val="002339B0"/>
    <w:rsid w:val="00233F7E"/>
    <w:rsid w:val="00236406"/>
    <w:rsid w:val="00241266"/>
    <w:rsid w:val="00244CB3"/>
    <w:rsid w:val="0024568D"/>
    <w:rsid w:val="002457C6"/>
    <w:rsid w:val="002471FB"/>
    <w:rsid w:val="002511F1"/>
    <w:rsid w:val="00252DCC"/>
    <w:rsid w:val="00254E41"/>
    <w:rsid w:val="0025541F"/>
    <w:rsid w:val="00257157"/>
    <w:rsid w:val="00257333"/>
    <w:rsid w:val="00257AEC"/>
    <w:rsid w:val="00260CD5"/>
    <w:rsid w:val="00262204"/>
    <w:rsid w:val="00262482"/>
    <w:rsid w:val="002637A6"/>
    <w:rsid w:val="002638CD"/>
    <w:rsid w:val="00266610"/>
    <w:rsid w:val="00270C50"/>
    <w:rsid w:val="00271377"/>
    <w:rsid w:val="00271ABB"/>
    <w:rsid w:val="002743A7"/>
    <w:rsid w:val="00274DC9"/>
    <w:rsid w:val="0027565D"/>
    <w:rsid w:val="0027684F"/>
    <w:rsid w:val="002771F4"/>
    <w:rsid w:val="00280A40"/>
    <w:rsid w:val="002820C2"/>
    <w:rsid w:val="00282924"/>
    <w:rsid w:val="00283C32"/>
    <w:rsid w:val="002855DE"/>
    <w:rsid w:val="002859AD"/>
    <w:rsid w:val="0028787A"/>
    <w:rsid w:val="00291AEA"/>
    <w:rsid w:val="00297D8E"/>
    <w:rsid w:val="002A05BF"/>
    <w:rsid w:val="002A14F7"/>
    <w:rsid w:val="002A1B83"/>
    <w:rsid w:val="002A2B9D"/>
    <w:rsid w:val="002A57F5"/>
    <w:rsid w:val="002A5BC7"/>
    <w:rsid w:val="002A6021"/>
    <w:rsid w:val="002A6B5B"/>
    <w:rsid w:val="002B08BC"/>
    <w:rsid w:val="002B7F7F"/>
    <w:rsid w:val="002C0C20"/>
    <w:rsid w:val="002C14D7"/>
    <w:rsid w:val="002C1DF2"/>
    <w:rsid w:val="002C485C"/>
    <w:rsid w:val="002C7957"/>
    <w:rsid w:val="002D0515"/>
    <w:rsid w:val="002D30FD"/>
    <w:rsid w:val="002D335F"/>
    <w:rsid w:val="002D449B"/>
    <w:rsid w:val="002D4B1F"/>
    <w:rsid w:val="002D5119"/>
    <w:rsid w:val="002D53BB"/>
    <w:rsid w:val="002D5FC7"/>
    <w:rsid w:val="002D638D"/>
    <w:rsid w:val="002E0A15"/>
    <w:rsid w:val="002E3D4C"/>
    <w:rsid w:val="002E570E"/>
    <w:rsid w:val="002E7111"/>
    <w:rsid w:val="002F09BB"/>
    <w:rsid w:val="002F17DE"/>
    <w:rsid w:val="002F1D2F"/>
    <w:rsid w:val="002F349A"/>
    <w:rsid w:val="002F3810"/>
    <w:rsid w:val="002F42D1"/>
    <w:rsid w:val="002F4A5C"/>
    <w:rsid w:val="002F5350"/>
    <w:rsid w:val="002F72E3"/>
    <w:rsid w:val="002F78F4"/>
    <w:rsid w:val="00300207"/>
    <w:rsid w:val="00301C22"/>
    <w:rsid w:val="00303A82"/>
    <w:rsid w:val="00305DC2"/>
    <w:rsid w:val="00306E85"/>
    <w:rsid w:val="00307A67"/>
    <w:rsid w:val="00310B09"/>
    <w:rsid w:val="00312577"/>
    <w:rsid w:val="003138F4"/>
    <w:rsid w:val="00313C95"/>
    <w:rsid w:val="00313EA7"/>
    <w:rsid w:val="00315526"/>
    <w:rsid w:val="00317039"/>
    <w:rsid w:val="00321A84"/>
    <w:rsid w:val="003237C1"/>
    <w:rsid w:val="00323DE0"/>
    <w:rsid w:val="0033060E"/>
    <w:rsid w:val="00333FE5"/>
    <w:rsid w:val="00337168"/>
    <w:rsid w:val="0033779E"/>
    <w:rsid w:val="003431E5"/>
    <w:rsid w:val="003435C5"/>
    <w:rsid w:val="00343EB8"/>
    <w:rsid w:val="003451B2"/>
    <w:rsid w:val="0035149C"/>
    <w:rsid w:val="00351C88"/>
    <w:rsid w:val="00351EA6"/>
    <w:rsid w:val="00352DA5"/>
    <w:rsid w:val="00354E57"/>
    <w:rsid w:val="00355237"/>
    <w:rsid w:val="00355271"/>
    <w:rsid w:val="00363D28"/>
    <w:rsid w:val="0036464E"/>
    <w:rsid w:val="00365159"/>
    <w:rsid w:val="0036534C"/>
    <w:rsid w:val="003708FF"/>
    <w:rsid w:val="0037293A"/>
    <w:rsid w:val="00373298"/>
    <w:rsid w:val="003749DA"/>
    <w:rsid w:val="00375A0B"/>
    <w:rsid w:val="00375F13"/>
    <w:rsid w:val="0037628F"/>
    <w:rsid w:val="00376C2D"/>
    <w:rsid w:val="003807A3"/>
    <w:rsid w:val="00381120"/>
    <w:rsid w:val="003819CC"/>
    <w:rsid w:val="00384E72"/>
    <w:rsid w:val="00386531"/>
    <w:rsid w:val="00386E5E"/>
    <w:rsid w:val="00387836"/>
    <w:rsid w:val="00387C6E"/>
    <w:rsid w:val="00390B0E"/>
    <w:rsid w:val="00390FBD"/>
    <w:rsid w:val="00390FF2"/>
    <w:rsid w:val="00392BB8"/>
    <w:rsid w:val="00393993"/>
    <w:rsid w:val="003A05B1"/>
    <w:rsid w:val="003A0AE8"/>
    <w:rsid w:val="003A2E25"/>
    <w:rsid w:val="003A392C"/>
    <w:rsid w:val="003A42D9"/>
    <w:rsid w:val="003A469F"/>
    <w:rsid w:val="003A520A"/>
    <w:rsid w:val="003A6FE0"/>
    <w:rsid w:val="003B363E"/>
    <w:rsid w:val="003B42AB"/>
    <w:rsid w:val="003B49CA"/>
    <w:rsid w:val="003B4CAB"/>
    <w:rsid w:val="003B75A4"/>
    <w:rsid w:val="003C0417"/>
    <w:rsid w:val="003C0AFC"/>
    <w:rsid w:val="003C0E92"/>
    <w:rsid w:val="003C0F7F"/>
    <w:rsid w:val="003C1C84"/>
    <w:rsid w:val="003C23DC"/>
    <w:rsid w:val="003C44E4"/>
    <w:rsid w:val="003C7FA4"/>
    <w:rsid w:val="003D4418"/>
    <w:rsid w:val="003D5963"/>
    <w:rsid w:val="003E051E"/>
    <w:rsid w:val="003E225E"/>
    <w:rsid w:val="003E5611"/>
    <w:rsid w:val="003F29BE"/>
    <w:rsid w:val="003F433C"/>
    <w:rsid w:val="003F45DD"/>
    <w:rsid w:val="003F59A1"/>
    <w:rsid w:val="003F67E3"/>
    <w:rsid w:val="003F68E2"/>
    <w:rsid w:val="003F69D9"/>
    <w:rsid w:val="003F6F7A"/>
    <w:rsid w:val="003F7DA6"/>
    <w:rsid w:val="00400B49"/>
    <w:rsid w:val="004034CF"/>
    <w:rsid w:val="0040354D"/>
    <w:rsid w:val="00403B46"/>
    <w:rsid w:val="00404679"/>
    <w:rsid w:val="004048C3"/>
    <w:rsid w:val="00405A92"/>
    <w:rsid w:val="004064C5"/>
    <w:rsid w:val="0041261F"/>
    <w:rsid w:val="00413441"/>
    <w:rsid w:val="00415402"/>
    <w:rsid w:val="00415A23"/>
    <w:rsid w:val="00415D6F"/>
    <w:rsid w:val="00417EAA"/>
    <w:rsid w:val="004205F2"/>
    <w:rsid w:val="00420C80"/>
    <w:rsid w:val="00421DA5"/>
    <w:rsid w:val="004239D9"/>
    <w:rsid w:val="00424379"/>
    <w:rsid w:val="00424F01"/>
    <w:rsid w:val="00427E7C"/>
    <w:rsid w:val="0043187E"/>
    <w:rsid w:val="004347AC"/>
    <w:rsid w:val="00440F40"/>
    <w:rsid w:val="0044116D"/>
    <w:rsid w:val="0044188A"/>
    <w:rsid w:val="00441A23"/>
    <w:rsid w:val="00445EA2"/>
    <w:rsid w:val="004462EA"/>
    <w:rsid w:val="004464B0"/>
    <w:rsid w:val="00447220"/>
    <w:rsid w:val="00447A29"/>
    <w:rsid w:val="00450610"/>
    <w:rsid w:val="00451CB0"/>
    <w:rsid w:val="004529BE"/>
    <w:rsid w:val="00452B2D"/>
    <w:rsid w:val="004537FB"/>
    <w:rsid w:val="00457002"/>
    <w:rsid w:val="0045708F"/>
    <w:rsid w:val="004605DE"/>
    <w:rsid w:val="00462043"/>
    <w:rsid w:val="00465D26"/>
    <w:rsid w:val="00470282"/>
    <w:rsid w:val="00471078"/>
    <w:rsid w:val="004715E2"/>
    <w:rsid w:val="00472295"/>
    <w:rsid w:val="00472692"/>
    <w:rsid w:val="00472F55"/>
    <w:rsid w:val="004741C3"/>
    <w:rsid w:val="00476064"/>
    <w:rsid w:val="00477D67"/>
    <w:rsid w:val="00480435"/>
    <w:rsid w:val="004804BF"/>
    <w:rsid w:val="00483289"/>
    <w:rsid w:val="00484361"/>
    <w:rsid w:val="00485E4E"/>
    <w:rsid w:val="004868BC"/>
    <w:rsid w:val="00487D4E"/>
    <w:rsid w:val="0049449D"/>
    <w:rsid w:val="00494642"/>
    <w:rsid w:val="0049488A"/>
    <w:rsid w:val="00495874"/>
    <w:rsid w:val="0049670B"/>
    <w:rsid w:val="004970C8"/>
    <w:rsid w:val="004A29EB"/>
    <w:rsid w:val="004A2AE7"/>
    <w:rsid w:val="004A2B05"/>
    <w:rsid w:val="004A2BD3"/>
    <w:rsid w:val="004A50BB"/>
    <w:rsid w:val="004A53DC"/>
    <w:rsid w:val="004A595C"/>
    <w:rsid w:val="004A6A13"/>
    <w:rsid w:val="004B3C58"/>
    <w:rsid w:val="004B44AD"/>
    <w:rsid w:val="004B46CD"/>
    <w:rsid w:val="004B6217"/>
    <w:rsid w:val="004B664B"/>
    <w:rsid w:val="004B7965"/>
    <w:rsid w:val="004B7C0E"/>
    <w:rsid w:val="004C15AA"/>
    <w:rsid w:val="004C3CFB"/>
    <w:rsid w:val="004C4AB0"/>
    <w:rsid w:val="004C762F"/>
    <w:rsid w:val="004C7AC6"/>
    <w:rsid w:val="004C7B66"/>
    <w:rsid w:val="004D012A"/>
    <w:rsid w:val="004D1886"/>
    <w:rsid w:val="004D26AB"/>
    <w:rsid w:val="004D5CB7"/>
    <w:rsid w:val="004D6D28"/>
    <w:rsid w:val="004D7066"/>
    <w:rsid w:val="004E0FC5"/>
    <w:rsid w:val="004E168F"/>
    <w:rsid w:val="004E17E6"/>
    <w:rsid w:val="004E21F5"/>
    <w:rsid w:val="004E3126"/>
    <w:rsid w:val="004E31F6"/>
    <w:rsid w:val="004E39D5"/>
    <w:rsid w:val="004E6029"/>
    <w:rsid w:val="004E6692"/>
    <w:rsid w:val="004F07E6"/>
    <w:rsid w:val="004F08C8"/>
    <w:rsid w:val="004F091E"/>
    <w:rsid w:val="004F1145"/>
    <w:rsid w:val="004F2512"/>
    <w:rsid w:val="004F255A"/>
    <w:rsid w:val="004F6102"/>
    <w:rsid w:val="004F6660"/>
    <w:rsid w:val="004F6B57"/>
    <w:rsid w:val="004F7DD0"/>
    <w:rsid w:val="00501198"/>
    <w:rsid w:val="0050221F"/>
    <w:rsid w:val="00502FD3"/>
    <w:rsid w:val="0050351C"/>
    <w:rsid w:val="0050359E"/>
    <w:rsid w:val="0050416F"/>
    <w:rsid w:val="00504D47"/>
    <w:rsid w:val="00504D8A"/>
    <w:rsid w:val="005069FB"/>
    <w:rsid w:val="005079A8"/>
    <w:rsid w:val="00507D04"/>
    <w:rsid w:val="00512390"/>
    <w:rsid w:val="0051295B"/>
    <w:rsid w:val="00513C98"/>
    <w:rsid w:val="00520483"/>
    <w:rsid w:val="00523DC5"/>
    <w:rsid w:val="00524E61"/>
    <w:rsid w:val="005274B7"/>
    <w:rsid w:val="00527888"/>
    <w:rsid w:val="00527B68"/>
    <w:rsid w:val="00527F20"/>
    <w:rsid w:val="00530D2E"/>
    <w:rsid w:val="00530E3A"/>
    <w:rsid w:val="0053327A"/>
    <w:rsid w:val="005339CC"/>
    <w:rsid w:val="00534DBD"/>
    <w:rsid w:val="00535C57"/>
    <w:rsid w:val="005377A8"/>
    <w:rsid w:val="00541D66"/>
    <w:rsid w:val="00542269"/>
    <w:rsid w:val="005431A2"/>
    <w:rsid w:val="00543BDA"/>
    <w:rsid w:val="00546C5C"/>
    <w:rsid w:val="00546D66"/>
    <w:rsid w:val="0055097A"/>
    <w:rsid w:val="005515F9"/>
    <w:rsid w:val="005516C2"/>
    <w:rsid w:val="00553544"/>
    <w:rsid w:val="00554D9B"/>
    <w:rsid w:val="00555E1D"/>
    <w:rsid w:val="0055675F"/>
    <w:rsid w:val="00561333"/>
    <w:rsid w:val="00561E38"/>
    <w:rsid w:val="00562EE3"/>
    <w:rsid w:val="00562F53"/>
    <w:rsid w:val="00564781"/>
    <w:rsid w:val="005649F4"/>
    <w:rsid w:val="00566D98"/>
    <w:rsid w:val="0056754F"/>
    <w:rsid w:val="00570419"/>
    <w:rsid w:val="0057051C"/>
    <w:rsid w:val="00571073"/>
    <w:rsid w:val="00572483"/>
    <w:rsid w:val="00573438"/>
    <w:rsid w:val="005761B3"/>
    <w:rsid w:val="00576C14"/>
    <w:rsid w:val="00577B1A"/>
    <w:rsid w:val="005809C0"/>
    <w:rsid w:val="00580B33"/>
    <w:rsid w:val="005814E2"/>
    <w:rsid w:val="005823C8"/>
    <w:rsid w:val="00582662"/>
    <w:rsid w:val="005830A6"/>
    <w:rsid w:val="005876F0"/>
    <w:rsid w:val="005904C3"/>
    <w:rsid w:val="00591D9A"/>
    <w:rsid w:val="00594EF3"/>
    <w:rsid w:val="005952A5"/>
    <w:rsid w:val="005A0743"/>
    <w:rsid w:val="005A374F"/>
    <w:rsid w:val="005A4969"/>
    <w:rsid w:val="005A4C99"/>
    <w:rsid w:val="005A4E20"/>
    <w:rsid w:val="005A55D8"/>
    <w:rsid w:val="005A5A4F"/>
    <w:rsid w:val="005A5EEC"/>
    <w:rsid w:val="005B09B2"/>
    <w:rsid w:val="005B1AA1"/>
    <w:rsid w:val="005B3BD4"/>
    <w:rsid w:val="005B40F1"/>
    <w:rsid w:val="005B4D13"/>
    <w:rsid w:val="005B4FAA"/>
    <w:rsid w:val="005B5D60"/>
    <w:rsid w:val="005B6064"/>
    <w:rsid w:val="005B7183"/>
    <w:rsid w:val="005B7652"/>
    <w:rsid w:val="005C2058"/>
    <w:rsid w:val="005C3722"/>
    <w:rsid w:val="005C3ABB"/>
    <w:rsid w:val="005C3DD7"/>
    <w:rsid w:val="005C4A41"/>
    <w:rsid w:val="005C576C"/>
    <w:rsid w:val="005C57ED"/>
    <w:rsid w:val="005C5880"/>
    <w:rsid w:val="005D1CA3"/>
    <w:rsid w:val="005D3842"/>
    <w:rsid w:val="005E058B"/>
    <w:rsid w:val="005E153B"/>
    <w:rsid w:val="005E1868"/>
    <w:rsid w:val="005E1F13"/>
    <w:rsid w:val="005E436D"/>
    <w:rsid w:val="005E45FD"/>
    <w:rsid w:val="005E4CC1"/>
    <w:rsid w:val="005E5E9E"/>
    <w:rsid w:val="005F205C"/>
    <w:rsid w:val="005F416A"/>
    <w:rsid w:val="005F44E5"/>
    <w:rsid w:val="005F6329"/>
    <w:rsid w:val="00600481"/>
    <w:rsid w:val="00603A25"/>
    <w:rsid w:val="00603AEA"/>
    <w:rsid w:val="0060405E"/>
    <w:rsid w:val="006077F7"/>
    <w:rsid w:val="00610E15"/>
    <w:rsid w:val="0061198D"/>
    <w:rsid w:val="00612BD7"/>
    <w:rsid w:val="00613342"/>
    <w:rsid w:val="00613962"/>
    <w:rsid w:val="006166BB"/>
    <w:rsid w:val="00620787"/>
    <w:rsid w:val="00620834"/>
    <w:rsid w:val="006212C5"/>
    <w:rsid w:val="00621504"/>
    <w:rsid w:val="00623BFD"/>
    <w:rsid w:val="00623D77"/>
    <w:rsid w:val="006244A5"/>
    <w:rsid w:val="00624B84"/>
    <w:rsid w:val="0062539A"/>
    <w:rsid w:val="0062590E"/>
    <w:rsid w:val="006267EA"/>
    <w:rsid w:val="00627223"/>
    <w:rsid w:val="006305F8"/>
    <w:rsid w:val="006424EC"/>
    <w:rsid w:val="006436E5"/>
    <w:rsid w:val="00643B2E"/>
    <w:rsid w:val="00645992"/>
    <w:rsid w:val="00650E06"/>
    <w:rsid w:val="00651B81"/>
    <w:rsid w:val="006523CF"/>
    <w:rsid w:val="006529E1"/>
    <w:rsid w:val="00653A0D"/>
    <w:rsid w:val="00654241"/>
    <w:rsid w:val="006547F4"/>
    <w:rsid w:val="00654B20"/>
    <w:rsid w:val="00654DD2"/>
    <w:rsid w:val="00662D85"/>
    <w:rsid w:val="00664C06"/>
    <w:rsid w:val="006660E2"/>
    <w:rsid w:val="00666AF4"/>
    <w:rsid w:val="006672C0"/>
    <w:rsid w:val="00667777"/>
    <w:rsid w:val="00667BFB"/>
    <w:rsid w:val="00670DA1"/>
    <w:rsid w:val="00673C5E"/>
    <w:rsid w:val="00675910"/>
    <w:rsid w:val="00675968"/>
    <w:rsid w:val="006761A1"/>
    <w:rsid w:val="0067744F"/>
    <w:rsid w:val="006804EB"/>
    <w:rsid w:val="006810E0"/>
    <w:rsid w:val="00683003"/>
    <w:rsid w:val="0068324B"/>
    <w:rsid w:val="00683A29"/>
    <w:rsid w:val="006842A0"/>
    <w:rsid w:val="0068469D"/>
    <w:rsid w:val="00691A2A"/>
    <w:rsid w:val="00691F84"/>
    <w:rsid w:val="006922D0"/>
    <w:rsid w:val="00692755"/>
    <w:rsid w:val="00693902"/>
    <w:rsid w:val="006951DB"/>
    <w:rsid w:val="006951FC"/>
    <w:rsid w:val="00695484"/>
    <w:rsid w:val="00696611"/>
    <w:rsid w:val="00697910"/>
    <w:rsid w:val="00697EF7"/>
    <w:rsid w:val="006A3B2A"/>
    <w:rsid w:val="006A40F4"/>
    <w:rsid w:val="006A54C6"/>
    <w:rsid w:val="006A5C32"/>
    <w:rsid w:val="006A6E94"/>
    <w:rsid w:val="006A7195"/>
    <w:rsid w:val="006A7443"/>
    <w:rsid w:val="006A7B72"/>
    <w:rsid w:val="006B061E"/>
    <w:rsid w:val="006B08E1"/>
    <w:rsid w:val="006B33C3"/>
    <w:rsid w:val="006B3C23"/>
    <w:rsid w:val="006B4052"/>
    <w:rsid w:val="006B7278"/>
    <w:rsid w:val="006B7CDA"/>
    <w:rsid w:val="006C18E2"/>
    <w:rsid w:val="006C33B3"/>
    <w:rsid w:val="006C3DC0"/>
    <w:rsid w:val="006C7375"/>
    <w:rsid w:val="006C7910"/>
    <w:rsid w:val="006D0BE7"/>
    <w:rsid w:val="006D126E"/>
    <w:rsid w:val="006D3584"/>
    <w:rsid w:val="006D558A"/>
    <w:rsid w:val="006D7A8D"/>
    <w:rsid w:val="006D7FF7"/>
    <w:rsid w:val="006E04E2"/>
    <w:rsid w:val="006E08E5"/>
    <w:rsid w:val="006E11C7"/>
    <w:rsid w:val="006E1968"/>
    <w:rsid w:val="006E29F4"/>
    <w:rsid w:val="006E6CD4"/>
    <w:rsid w:val="006E6F85"/>
    <w:rsid w:val="006E7E39"/>
    <w:rsid w:val="006F130A"/>
    <w:rsid w:val="006F1745"/>
    <w:rsid w:val="006F3EFA"/>
    <w:rsid w:val="006F5429"/>
    <w:rsid w:val="006F64CC"/>
    <w:rsid w:val="006F6D9F"/>
    <w:rsid w:val="00702714"/>
    <w:rsid w:val="00703DE3"/>
    <w:rsid w:val="007041FE"/>
    <w:rsid w:val="007050B2"/>
    <w:rsid w:val="007064F9"/>
    <w:rsid w:val="007075D1"/>
    <w:rsid w:val="007106CF"/>
    <w:rsid w:val="007109C8"/>
    <w:rsid w:val="00711D3B"/>
    <w:rsid w:val="00711DDF"/>
    <w:rsid w:val="007121D1"/>
    <w:rsid w:val="00712713"/>
    <w:rsid w:val="0071322A"/>
    <w:rsid w:val="0071504F"/>
    <w:rsid w:val="00720043"/>
    <w:rsid w:val="0072157A"/>
    <w:rsid w:val="007239CB"/>
    <w:rsid w:val="00723BEB"/>
    <w:rsid w:val="007254C5"/>
    <w:rsid w:val="00731229"/>
    <w:rsid w:val="00734E38"/>
    <w:rsid w:val="00734EED"/>
    <w:rsid w:val="00736AA4"/>
    <w:rsid w:val="00736F2A"/>
    <w:rsid w:val="00736F5E"/>
    <w:rsid w:val="00741848"/>
    <w:rsid w:val="007446AD"/>
    <w:rsid w:val="00744790"/>
    <w:rsid w:val="007464A2"/>
    <w:rsid w:val="0074662E"/>
    <w:rsid w:val="00747BCA"/>
    <w:rsid w:val="00747EC7"/>
    <w:rsid w:val="00751BA1"/>
    <w:rsid w:val="007524AD"/>
    <w:rsid w:val="00753DC3"/>
    <w:rsid w:val="007558E0"/>
    <w:rsid w:val="00756D0D"/>
    <w:rsid w:val="00757AF5"/>
    <w:rsid w:val="007607EE"/>
    <w:rsid w:val="00761C9F"/>
    <w:rsid w:val="0076372D"/>
    <w:rsid w:val="00765621"/>
    <w:rsid w:val="00766361"/>
    <w:rsid w:val="0076689E"/>
    <w:rsid w:val="00767310"/>
    <w:rsid w:val="0077154D"/>
    <w:rsid w:val="007718DF"/>
    <w:rsid w:val="0077256A"/>
    <w:rsid w:val="00772AE6"/>
    <w:rsid w:val="00774E3F"/>
    <w:rsid w:val="0077533E"/>
    <w:rsid w:val="00775B8D"/>
    <w:rsid w:val="00780456"/>
    <w:rsid w:val="00780848"/>
    <w:rsid w:val="00780E52"/>
    <w:rsid w:val="007814BA"/>
    <w:rsid w:val="00783883"/>
    <w:rsid w:val="00784883"/>
    <w:rsid w:val="00785C34"/>
    <w:rsid w:val="00785F78"/>
    <w:rsid w:val="00786086"/>
    <w:rsid w:val="00786B72"/>
    <w:rsid w:val="007870B7"/>
    <w:rsid w:val="00787327"/>
    <w:rsid w:val="00787657"/>
    <w:rsid w:val="00787FFA"/>
    <w:rsid w:val="007918EE"/>
    <w:rsid w:val="007922E5"/>
    <w:rsid w:val="00792B99"/>
    <w:rsid w:val="0079342E"/>
    <w:rsid w:val="00793FE7"/>
    <w:rsid w:val="00796B67"/>
    <w:rsid w:val="00797193"/>
    <w:rsid w:val="007A0041"/>
    <w:rsid w:val="007A292F"/>
    <w:rsid w:val="007A2ED0"/>
    <w:rsid w:val="007A50DF"/>
    <w:rsid w:val="007A57FD"/>
    <w:rsid w:val="007A7799"/>
    <w:rsid w:val="007A77CB"/>
    <w:rsid w:val="007A780B"/>
    <w:rsid w:val="007A7F09"/>
    <w:rsid w:val="007B0CEB"/>
    <w:rsid w:val="007B55B1"/>
    <w:rsid w:val="007B78BB"/>
    <w:rsid w:val="007C008D"/>
    <w:rsid w:val="007C164F"/>
    <w:rsid w:val="007C2346"/>
    <w:rsid w:val="007C3678"/>
    <w:rsid w:val="007C466D"/>
    <w:rsid w:val="007C4758"/>
    <w:rsid w:val="007C5153"/>
    <w:rsid w:val="007C51E9"/>
    <w:rsid w:val="007C6242"/>
    <w:rsid w:val="007C718B"/>
    <w:rsid w:val="007C7938"/>
    <w:rsid w:val="007D0A83"/>
    <w:rsid w:val="007D1468"/>
    <w:rsid w:val="007D1B63"/>
    <w:rsid w:val="007D1CC4"/>
    <w:rsid w:val="007D1D92"/>
    <w:rsid w:val="007D3114"/>
    <w:rsid w:val="007D3924"/>
    <w:rsid w:val="007D580A"/>
    <w:rsid w:val="007D6152"/>
    <w:rsid w:val="007D68DE"/>
    <w:rsid w:val="007E093C"/>
    <w:rsid w:val="007E28F1"/>
    <w:rsid w:val="007E2FE4"/>
    <w:rsid w:val="007E52D4"/>
    <w:rsid w:val="007E5DE7"/>
    <w:rsid w:val="007E6053"/>
    <w:rsid w:val="007E6FA9"/>
    <w:rsid w:val="007F081A"/>
    <w:rsid w:val="007F17B8"/>
    <w:rsid w:val="007F1BE5"/>
    <w:rsid w:val="007F6234"/>
    <w:rsid w:val="007F7421"/>
    <w:rsid w:val="007F76EB"/>
    <w:rsid w:val="008000AC"/>
    <w:rsid w:val="008006C5"/>
    <w:rsid w:val="00800A5C"/>
    <w:rsid w:val="00800B0F"/>
    <w:rsid w:val="00801A9C"/>
    <w:rsid w:val="00803E0C"/>
    <w:rsid w:val="008075D0"/>
    <w:rsid w:val="00807975"/>
    <w:rsid w:val="00807BC2"/>
    <w:rsid w:val="0081037E"/>
    <w:rsid w:val="00810C27"/>
    <w:rsid w:val="00811E7F"/>
    <w:rsid w:val="0081546E"/>
    <w:rsid w:val="00815F52"/>
    <w:rsid w:val="008203D0"/>
    <w:rsid w:val="008212B1"/>
    <w:rsid w:val="008230E6"/>
    <w:rsid w:val="00824022"/>
    <w:rsid w:val="00824119"/>
    <w:rsid w:val="0082578F"/>
    <w:rsid w:val="008260B2"/>
    <w:rsid w:val="008314EE"/>
    <w:rsid w:val="00831681"/>
    <w:rsid w:val="00831E48"/>
    <w:rsid w:val="008326CF"/>
    <w:rsid w:val="008328DC"/>
    <w:rsid w:val="00833773"/>
    <w:rsid w:val="0083657E"/>
    <w:rsid w:val="008409E0"/>
    <w:rsid w:val="00843BCD"/>
    <w:rsid w:val="00844726"/>
    <w:rsid w:val="00844AFD"/>
    <w:rsid w:val="00845D45"/>
    <w:rsid w:val="00846963"/>
    <w:rsid w:val="00846C3C"/>
    <w:rsid w:val="008518D0"/>
    <w:rsid w:val="00852C3F"/>
    <w:rsid w:val="00852CF5"/>
    <w:rsid w:val="00853862"/>
    <w:rsid w:val="008544B1"/>
    <w:rsid w:val="0085535E"/>
    <w:rsid w:val="00855633"/>
    <w:rsid w:val="00857122"/>
    <w:rsid w:val="0086043F"/>
    <w:rsid w:val="008612AD"/>
    <w:rsid w:val="00862365"/>
    <w:rsid w:val="00866A58"/>
    <w:rsid w:val="00870795"/>
    <w:rsid w:val="0087097A"/>
    <w:rsid w:val="00870ACE"/>
    <w:rsid w:val="008714D1"/>
    <w:rsid w:val="00871C33"/>
    <w:rsid w:val="008725FE"/>
    <w:rsid w:val="00876358"/>
    <w:rsid w:val="008777B2"/>
    <w:rsid w:val="008777D9"/>
    <w:rsid w:val="00880FAF"/>
    <w:rsid w:val="008824EC"/>
    <w:rsid w:val="00883CAA"/>
    <w:rsid w:val="008844C6"/>
    <w:rsid w:val="00884C74"/>
    <w:rsid w:val="00885134"/>
    <w:rsid w:val="008856D9"/>
    <w:rsid w:val="00886530"/>
    <w:rsid w:val="00886D9D"/>
    <w:rsid w:val="00890050"/>
    <w:rsid w:val="0089063D"/>
    <w:rsid w:val="008939A8"/>
    <w:rsid w:val="00895017"/>
    <w:rsid w:val="00895943"/>
    <w:rsid w:val="00895ECD"/>
    <w:rsid w:val="008A144C"/>
    <w:rsid w:val="008A1FCA"/>
    <w:rsid w:val="008A4547"/>
    <w:rsid w:val="008A4B76"/>
    <w:rsid w:val="008A61FA"/>
    <w:rsid w:val="008B1195"/>
    <w:rsid w:val="008B25DF"/>
    <w:rsid w:val="008B2732"/>
    <w:rsid w:val="008B4280"/>
    <w:rsid w:val="008B42D6"/>
    <w:rsid w:val="008B45B3"/>
    <w:rsid w:val="008B55AE"/>
    <w:rsid w:val="008B632E"/>
    <w:rsid w:val="008C0C28"/>
    <w:rsid w:val="008C3121"/>
    <w:rsid w:val="008C52D2"/>
    <w:rsid w:val="008C5354"/>
    <w:rsid w:val="008C5C09"/>
    <w:rsid w:val="008C622E"/>
    <w:rsid w:val="008C6A23"/>
    <w:rsid w:val="008C7841"/>
    <w:rsid w:val="008D09C8"/>
    <w:rsid w:val="008D33A9"/>
    <w:rsid w:val="008D42BB"/>
    <w:rsid w:val="008E018F"/>
    <w:rsid w:val="008E0804"/>
    <w:rsid w:val="008E1DB3"/>
    <w:rsid w:val="008E2515"/>
    <w:rsid w:val="008E3475"/>
    <w:rsid w:val="008E43EF"/>
    <w:rsid w:val="008E46EC"/>
    <w:rsid w:val="008F0E45"/>
    <w:rsid w:val="008F1C48"/>
    <w:rsid w:val="008F34F6"/>
    <w:rsid w:val="008F41ED"/>
    <w:rsid w:val="008F5AC5"/>
    <w:rsid w:val="008F7237"/>
    <w:rsid w:val="009002B2"/>
    <w:rsid w:val="00900ADC"/>
    <w:rsid w:val="00902BCD"/>
    <w:rsid w:val="009030C9"/>
    <w:rsid w:val="00903FF7"/>
    <w:rsid w:val="00904AE9"/>
    <w:rsid w:val="009059A1"/>
    <w:rsid w:val="009073DF"/>
    <w:rsid w:val="00907B92"/>
    <w:rsid w:val="00910C70"/>
    <w:rsid w:val="00911C56"/>
    <w:rsid w:val="00911E65"/>
    <w:rsid w:val="00912166"/>
    <w:rsid w:val="009138DD"/>
    <w:rsid w:val="0091686B"/>
    <w:rsid w:val="0091763D"/>
    <w:rsid w:val="00920469"/>
    <w:rsid w:val="00920D97"/>
    <w:rsid w:val="00921689"/>
    <w:rsid w:val="00922152"/>
    <w:rsid w:val="00922CC6"/>
    <w:rsid w:val="00924D40"/>
    <w:rsid w:val="0092663A"/>
    <w:rsid w:val="00926697"/>
    <w:rsid w:val="0092707A"/>
    <w:rsid w:val="00931534"/>
    <w:rsid w:val="00931D79"/>
    <w:rsid w:val="00931E10"/>
    <w:rsid w:val="00932453"/>
    <w:rsid w:val="00933FBF"/>
    <w:rsid w:val="00934DD3"/>
    <w:rsid w:val="0093516E"/>
    <w:rsid w:val="009410EC"/>
    <w:rsid w:val="009412D2"/>
    <w:rsid w:val="00941B9A"/>
    <w:rsid w:val="00942059"/>
    <w:rsid w:val="00943F1A"/>
    <w:rsid w:val="00946527"/>
    <w:rsid w:val="00946ED3"/>
    <w:rsid w:val="00947288"/>
    <w:rsid w:val="00947E7C"/>
    <w:rsid w:val="009529FB"/>
    <w:rsid w:val="00953E15"/>
    <w:rsid w:val="009550C7"/>
    <w:rsid w:val="00956D4B"/>
    <w:rsid w:val="009573CE"/>
    <w:rsid w:val="00960B21"/>
    <w:rsid w:val="00961986"/>
    <w:rsid w:val="00965FF0"/>
    <w:rsid w:val="0096614F"/>
    <w:rsid w:val="00966B14"/>
    <w:rsid w:val="00971330"/>
    <w:rsid w:val="009727B9"/>
    <w:rsid w:val="00973778"/>
    <w:rsid w:val="009742DA"/>
    <w:rsid w:val="009753AA"/>
    <w:rsid w:val="00975848"/>
    <w:rsid w:val="00977D77"/>
    <w:rsid w:val="009811EC"/>
    <w:rsid w:val="00981F86"/>
    <w:rsid w:val="009835E5"/>
    <w:rsid w:val="0098403A"/>
    <w:rsid w:val="009845C0"/>
    <w:rsid w:val="00984A55"/>
    <w:rsid w:val="009877B0"/>
    <w:rsid w:val="00987C93"/>
    <w:rsid w:val="00987E78"/>
    <w:rsid w:val="009917D4"/>
    <w:rsid w:val="00992F9B"/>
    <w:rsid w:val="009951D0"/>
    <w:rsid w:val="009953DB"/>
    <w:rsid w:val="009953DF"/>
    <w:rsid w:val="009A0327"/>
    <w:rsid w:val="009A1467"/>
    <w:rsid w:val="009A159E"/>
    <w:rsid w:val="009A2284"/>
    <w:rsid w:val="009A243C"/>
    <w:rsid w:val="009B018C"/>
    <w:rsid w:val="009B30A1"/>
    <w:rsid w:val="009B40A2"/>
    <w:rsid w:val="009B59C8"/>
    <w:rsid w:val="009C0601"/>
    <w:rsid w:val="009C1257"/>
    <w:rsid w:val="009C32EB"/>
    <w:rsid w:val="009C4446"/>
    <w:rsid w:val="009C449E"/>
    <w:rsid w:val="009C4D0D"/>
    <w:rsid w:val="009C4F06"/>
    <w:rsid w:val="009C5390"/>
    <w:rsid w:val="009C75CE"/>
    <w:rsid w:val="009D256F"/>
    <w:rsid w:val="009D2AC1"/>
    <w:rsid w:val="009D54E2"/>
    <w:rsid w:val="009D6141"/>
    <w:rsid w:val="009D7622"/>
    <w:rsid w:val="009E03AD"/>
    <w:rsid w:val="009E09F6"/>
    <w:rsid w:val="009E1769"/>
    <w:rsid w:val="009E1C7D"/>
    <w:rsid w:val="009E244A"/>
    <w:rsid w:val="009E32C8"/>
    <w:rsid w:val="009E3EF4"/>
    <w:rsid w:val="009E4A34"/>
    <w:rsid w:val="009E51CA"/>
    <w:rsid w:val="009E5996"/>
    <w:rsid w:val="009F03E3"/>
    <w:rsid w:val="009F05AA"/>
    <w:rsid w:val="009F0604"/>
    <w:rsid w:val="009F0F9C"/>
    <w:rsid w:val="009F135D"/>
    <w:rsid w:val="009F18E8"/>
    <w:rsid w:val="009F1EE3"/>
    <w:rsid w:val="009F2038"/>
    <w:rsid w:val="009F4A86"/>
    <w:rsid w:val="009F5D73"/>
    <w:rsid w:val="009F61E5"/>
    <w:rsid w:val="009F772D"/>
    <w:rsid w:val="00A00EF7"/>
    <w:rsid w:val="00A015D5"/>
    <w:rsid w:val="00A018DC"/>
    <w:rsid w:val="00A04976"/>
    <w:rsid w:val="00A05C8D"/>
    <w:rsid w:val="00A05FD2"/>
    <w:rsid w:val="00A06915"/>
    <w:rsid w:val="00A06D93"/>
    <w:rsid w:val="00A07C5B"/>
    <w:rsid w:val="00A10F93"/>
    <w:rsid w:val="00A11D58"/>
    <w:rsid w:val="00A12102"/>
    <w:rsid w:val="00A153BD"/>
    <w:rsid w:val="00A15EFF"/>
    <w:rsid w:val="00A16BAE"/>
    <w:rsid w:val="00A17184"/>
    <w:rsid w:val="00A171ED"/>
    <w:rsid w:val="00A20570"/>
    <w:rsid w:val="00A2202F"/>
    <w:rsid w:val="00A22BAF"/>
    <w:rsid w:val="00A24D5F"/>
    <w:rsid w:val="00A2695C"/>
    <w:rsid w:val="00A26F2C"/>
    <w:rsid w:val="00A3143F"/>
    <w:rsid w:val="00A31B42"/>
    <w:rsid w:val="00A323F5"/>
    <w:rsid w:val="00A3254D"/>
    <w:rsid w:val="00A340DE"/>
    <w:rsid w:val="00A34168"/>
    <w:rsid w:val="00A40769"/>
    <w:rsid w:val="00A418F9"/>
    <w:rsid w:val="00A42C11"/>
    <w:rsid w:val="00A4329C"/>
    <w:rsid w:val="00A43B02"/>
    <w:rsid w:val="00A47789"/>
    <w:rsid w:val="00A47A1A"/>
    <w:rsid w:val="00A5118E"/>
    <w:rsid w:val="00A51C5C"/>
    <w:rsid w:val="00A52154"/>
    <w:rsid w:val="00A530E8"/>
    <w:rsid w:val="00A539A4"/>
    <w:rsid w:val="00A53B66"/>
    <w:rsid w:val="00A54399"/>
    <w:rsid w:val="00A546D1"/>
    <w:rsid w:val="00A57ED1"/>
    <w:rsid w:val="00A61868"/>
    <w:rsid w:val="00A6303D"/>
    <w:rsid w:val="00A65D2D"/>
    <w:rsid w:val="00A66F7E"/>
    <w:rsid w:val="00A67FD7"/>
    <w:rsid w:val="00A706F2"/>
    <w:rsid w:val="00A71352"/>
    <w:rsid w:val="00A7596C"/>
    <w:rsid w:val="00A75BE3"/>
    <w:rsid w:val="00A768C1"/>
    <w:rsid w:val="00A76B0C"/>
    <w:rsid w:val="00A76F66"/>
    <w:rsid w:val="00A779B8"/>
    <w:rsid w:val="00A77E2E"/>
    <w:rsid w:val="00A81303"/>
    <w:rsid w:val="00A81C26"/>
    <w:rsid w:val="00A81CF9"/>
    <w:rsid w:val="00A81E69"/>
    <w:rsid w:val="00A82970"/>
    <w:rsid w:val="00A838AC"/>
    <w:rsid w:val="00A84215"/>
    <w:rsid w:val="00A85D1B"/>
    <w:rsid w:val="00A86109"/>
    <w:rsid w:val="00A86469"/>
    <w:rsid w:val="00A86585"/>
    <w:rsid w:val="00A87DD1"/>
    <w:rsid w:val="00A903E5"/>
    <w:rsid w:val="00A90993"/>
    <w:rsid w:val="00A91990"/>
    <w:rsid w:val="00A937D6"/>
    <w:rsid w:val="00A93C3A"/>
    <w:rsid w:val="00A9539F"/>
    <w:rsid w:val="00A96738"/>
    <w:rsid w:val="00A97F23"/>
    <w:rsid w:val="00AA1540"/>
    <w:rsid w:val="00AA1822"/>
    <w:rsid w:val="00AA264D"/>
    <w:rsid w:val="00AA587E"/>
    <w:rsid w:val="00AA6C50"/>
    <w:rsid w:val="00AA6D50"/>
    <w:rsid w:val="00AB0E9F"/>
    <w:rsid w:val="00AB3D3F"/>
    <w:rsid w:val="00AB51B1"/>
    <w:rsid w:val="00AB5586"/>
    <w:rsid w:val="00AB6BC7"/>
    <w:rsid w:val="00AC22AA"/>
    <w:rsid w:val="00AC239D"/>
    <w:rsid w:val="00AC2AF9"/>
    <w:rsid w:val="00AC317A"/>
    <w:rsid w:val="00AC3634"/>
    <w:rsid w:val="00AC4814"/>
    <w:rsid w:val="00AC5416"/>
    <w:rsid w:val="00AC56CE"/>
    <w:rsid w:val="00AD21ED"/>
    <w:rsid w:val="00AD2573"/>
    <w:rsid w:val="00AD37C8"/>
    <w:rsid w:val="00AD52FE"/>
    <w:rsid w:val="00AD78E8"/>
    <w:rsid w:val="00AE06F6"/>
    <w:rsid w:val="00AE083A"/>
    <w:rsid w:val="00AE10CB"/>
    <w:rsid w:val="00AE2016"/>
    <w:rsid w:val="00AE5CD4"/>
    <w:rsid w:val="00AE6B60"/>
    <w:rsid w:val="00AE7359"/>
    <w:rsid w:val="00AF144D"/>
    <w:rsid w:val="00AF2BF6"/>
    <w:rsid w:val="00AF37DE"/>
    <w:rsid w:val="00AF4755"/>
    <w:rsid w:val="00AF64FE"/>
    <w:rsid w:val="00B002EA"/>
    <w:rsid w:val="00B00BA0"/>
    <w:rsid w:val="00B01582"/>
    <w:rsid w:val="00B0190F"/>
    <w:rsid w:val="00B0250E"/>
    <w:rsid w:val="00B03E2C"/>
    <w:rsid w:val="00B11499"/>
    <w:rsid w:val="00B11C41"/>
    <w:rsid w:val="00B120D2"/>
    <w:rsid w:val="00B13F49"/>
    <w:rsid w:val="00B14921"/>
    <w:rsid w:val="00B14B33"/>
    <w:rsid w:val="00B16216"/>
    <w:rsid w:val="00B165C0"/>
    <w:rsid w:val="00B16C5C"/>
    <w:rsid w:val="00B204DF"/>
    <w:rsid w:val="00B205E5"/>
    <w:rsid w:val="00B20A49"/>
    <w:rsid w:val="00B235E5"/>
    <w:rsid w:val="00B2571B"/>
    <w:rsid w:val="00B26216"/>
    <w:rsid w:val="00B2627E"/>
    <w:rsid w:val="00B26676"/>
    <w:rsid w:val="00B27633"/>
    <w:rsid w:val="00B27AEC"/>
    <w:rsid w:val="00B27D6C"/>
    <w:rsid w:val="00B300BF"/>
    <w:rsid w:val="00B32942"/>
    <w:rsid w:val="00B32981"/>
    <w:rsid w:val="00B35748"/>
    <w:rsid w:val="00B362BE"/>
    <w:rsid w:val="00B36D10"/>
    <w:rsid w:val="00B37964"/>
    <w:rsid w:val="00B40772"/>
    <w:rsid w:val="00B423D2"/>
    <w:rsid w:val="00B451FE"/>
    <w:rsid w:val="00B532D0"/>
    <w:rsid w:val="00B5447F"/>
    <w:rsid w:val="00B556A9"/>
    <w:rsid w:val="00B55BBD"/>
    <w:rsid w:val="00B56286"/>
    <w:rsid w:val="00B56C0C"/>
    <w:rsid w:val="00B56DA2"/>
    <w:rsid w:val="00B62355"/>
    <w:rsid w:val="00B62DF3"/>
    <w:rsid w:val="00B62F72"/>
    <w:rsid w:val="00B64388"/>
    <w:rsid w:val="00B6681C"/>
    <w:rsid w:val="00B676F8"/>
    <w:rsid w:val="00B67F03"/>
    <w:rsid w:val="00B735FD"/>
    <w:rsid w:val="00B74770"/>
    <w:rsid w:val="00B74ED5"/>
    <w:rsid w:val="00B7530E"/>
    <w:rsid w:val="00B75A13"/>
    <w:rsid w:val="00B75A27"/>
    <w:rsid w:val="00B761CA"/>
    <w:rsid w:val="00B76505"/>
    <w:rsid w:val="00B77F63"/>
    <w:rsid w:val="00B8091B"/>
    <w:rsid w:val="00B82DE8"/>
    <w:rsid w:val="00B83390"/>
    <w:rsid w:val="00B83F77"/>
    <w:rsid w:val="00B84530"/>
    <w:rsid w:val="00B86013"/>
    <w:rsid w:val="00B87665"/>
    <w:rsid w:val="00B91729"/>
    <w:rsid w:val="00B9276C"/>
    <w:rsid w:val="00B950C1"/>
    <w:rsid w:val="00B977D6"/>
    <w:rsid w:val="00B97F42"/>
    <w:rsid w:val="00BA1354"/>
    <w:rsid w:val="00BA32BC"/>
    <w:rsid w:val="00BA4158"/>
    <w:rsid w:val="00BA41F2"/>
    <w:rsid w:val="00BA751C"/>
    <w:rsid w:val="00BB1A48"/>
    <w:rsid w:val="00BB1AA8"/>
    <w:rsid w:val="00BB4D2E"/>
    <w:rsid w:val="00BB5FCA"/>
    <w:rsid w:val="00BB6C70"/>
    <w:rsid w:val="00BC1574"/>
    <w:rsid w:val="00BC1BFB"/>
    <w:rsid w:val="00BC24A2"/>
    <w:rsid w:val="00BC2C38"/>
    <w:rsid w:val="00BC41B6"/>
    <w:rsid w:val="00BC65CF"/>
    <w:rsid w:val="00BD006E"/>
    <w:rsid w:val="00BD19B1"/>
    <w:rsid w:val="00BD241A"/>
    <w:rsid w:val="00BD3526"/>
    <w:rsid w:val="00BD57D1"/>
    <w:rsid w:val="00BD6991"/>
    <w:rsid w:val="00BD6FB6"/>
    <w:rsid w:val="00BD701D"/>
    <w:rsid w:val="00BD7202"/>
    <w:rsid w:val="00BE3D62"/>
    <w:rsid w:val="00BE3FAC"/>
    <w:rsid w:val="00BE5003"/>
    <w:rsid w:val="00BE6BF6"/>
    <w:rsid w:val="00BE7060"/>
    <w:rsid w:val="00BE713E"/>
    <w:rsid w:val="00BF1661"/>
    <w:rsid w:val="00BF4252"/>
    <w:rsid w:val="00BF7A98"/>
    <w:rsid w:val="00BF7FAC"/>
    <w:rsid w:val="00C00863"/>
    <w:rsid w:val="00C02814"/>
    <w:rsid w:val="00C029B6"/>
    <w:rsid w:val="00C03A53"/>
    <w:rsid w:val="00C0452F"/>
    <w:rsid w:val="00C06999"/>
    <w:rsid w:val="00C12710"/>
    <w:rsid w:val="00C16D53"/>
    <w:rsid w:val="00C17B9E"/>
    <w:rsid w:val="00C20A91"/>
    <w:rsid w:val="00C20E11"/>
    <w:rsid w:val="00C21BB0"/>
    <w:rsid w:val="00C2207E"/>
    <w:rsid w:val="00C241F8"/>
    <w:rsid w:val="00C25E74"/>
    <w:rsid w:val="00C26261"/>
    <w:rsid w:val="00C2674B"/>
    <w:rsid w:val="00C319F0"/>
    <w:rsid w:val="00C31AE9"/>
    <w:rsid w:val="00C31ED2"/>
    <w:rsid w:val="00C3239B"/>
    <w:rsid w:val="00C3306F"/>
    <w:rsid w:val="00C33A47"/>
    <w:rsid w:val="00C3664C"/>
    <w:rsid w:val="00C3670E"/>
    <w:rsid w:val="00C372EB"/>
    <w:rsid w:val="00C37724"/>
    <w:rsid w:val="00C41EBF"/>
    <w:rsid w:val="00C427B2"/>
    <w:rsid w:val="00C42F04"/>
    <w:rsid w:val="00C44299"/>
    <w:rsid w:val="00C45E4B"/>
    <w:rsid w:val="00C47253"/>
    <w:rsid w:val="00C4747D"/>
    <w:rsid w:val="00C4767C"/>
    <w:rsid w:val="00C47875"/>
    <w:rsid w:val="00C508B5"/>
    <w:rsid w:val="00C51333"/>
    <w:rsid w:val="00C54988"/>
    <w:rsid w:val="00C5585C"/>
    <w:rsid w:val="00C56A2D"/>
    <w:rsid w:val="00C56E34"/>
    <w:rsid w:val="00C575F0"/>
    <w:rsid w:val="00C62763"/>
    <w:rsid w:val="00C64134"/>
    <w:rsid w:val="00C646F6"/>
    <w:rsid w:val="00C64AB4"/>
    <w:rsid w:val="00C67101"/>
    <w:rsid w:val="00C67A33"/>
    <w:rsid w:val="00C70F46"/>
    <w:rsid w:val="00C7314A"/>
    <w:rsid w:val="00C77D6F"/>
    <w:rsid w:val="00C77DE8"/>
    <w:rsid w:val="00C8297E"/>
    <w:rsid w:val="00C836E2"/>
    <w:rsid w:val="00C83B69"/>
    <w:rsid w:val="00C84D89"/>
    <w:rsid w:val="00C85DF6"/>
    <w:rsid w:val="00C87CAD"/>
    <w:rsid w:val="00C91F1F"/>
    <w:rsid w:val="00C92C65"/>
    <w:rsid w:val="00C9497B"/>
    <w:rsid w:val="00C969A1"/>
    <w:rsid w:val="00CA0B35"/>
    <w:rsid w:val="00CA0BB2"/>
    <w:rsid w:val="00CA1A77"/>
    <w:rsid w:val="00CA3142"/>
    <w:rsid w:val="00CA3AD6"/>
    <w:rsid w:val="00CA40AE"/>
    <w:rsid w:val="00CA58EE"/>
    <w:rsid w:val="00CB0360"/>
    <w:rsid w:val="00CB0DB2"/>
    <w:rsid w:val="00CB1773"/>
    <w:rsid w:val="00CB3DC6"/>
    <w:rsid w:val="00CB4CCF"/>
    <w:rsid w:val="00CB5B67"/>
    <w:rsid w:val="00CB6CC4"/>
    <w:rsid w:val="00CB736B"/>
    <w:rsid w:val="00CB75A6"/>
    <w:rsid w:val="00CC28EB"/>
    <w:rsid w:val="00CC49FF"/>
    <w:rsid w:val="00CC5FDA"/>
    <w:rsid w:val="00CC747D"/>
    <w:rsid w:val="00CC7BBB"/>
    <w:rsid w:val="00CD0640"/>
    <w:rsid w:val="00CD0BA5"/>
    <w:rsid w:val="00CD1EBC"/>
    <w:rsid w:val="00CD4F34"/>
    <w:rsid w:val="00CD69E0"/>
    <w:rsid w:val="00CD72F2"/>
    <w:rsid w:val="00CE41E3"/>
    <w:rsid w:val="00CE4970"/>
    <w:rsid w:val="00CE4BFE"/>
    <w:rsid w:val="00CE4F09"/>
    <w:rsid w:val="00CE521B"/>
    <w:rsid w:val="00CE6FEB"/>
    <w:rsid w:val="00CF25B0"/>
    <w:rsid w:val="00CF2CD1"/>
    <w:rsid w:val="00CF3AA5"/>
    <w:rsid w:val="00CF6E71"/>
    <w:rsid w:val="00D0005D"/>
    <w:rsid w:val="00D0142B"/>
    <w:rsid w:val="00D03AA2"/>
    <w:rsid w:val="00D04A8C"/>
    <w:rsid w:val="00D0630D"/>
    <w:rsid w:val="00D06E67"/>
    <w:rsid w:val="00D071AC"/>
    <w:rsid w:val="00D11142"/>
    <w:rsid w:val="00D114F7"/>
    <w:rsid w:val="00D11D2E"/>
    <w:rsid w:val="00D124E4"/>
    <w:rsid w:val="00D14288"/>
    <w:rsid w:val="00D1692F"/>
    <w:rsid w:val="00D16D66"/>
    <w:rsid w:val="00D17F37"/>
    <w:rsid w:val="00D21827"/>
    <w:rsid w:val="00D21C20"/>
    <w:rsid w:val="00D2240F"/>
    <w:rsid w:val="00D22672"/>
    <w:rsid w:val="00D231D8"/>
    <w:rsid w:val="00D24987"/>
    <w:rsid w:val="00D24F0B"/>
    <w:rsid w:val="00D255C7"/>
    <w:rsid w:val="00D2662C"/>
    <w:rsid w:val="00D2741C"/>
    <w:rsid w:val="00D279CB"/>
    <w:rsid w:val="00D27A76"/>
    <w:rsid w:val="00D27D77"/>
    <w:rsid w:val="00D27F77"/>
    <w:rsid w:val="00D30F28"/>
    <w:rsid w:val="00D3106D"/>
    <w:rsid w:val="00D322DA"/>
    <w:rsid w:val="00D33695"/>
    <w:rsid w:val="00D34004"/>
    <w:rsid w:val="00D34301"/>
    <w:rsid w:val="00D359AF"/>
    <w:rsid w:val="00D35E2A"/>
    <w:rsid w:val="00D3604C"/>
    <w:rsid w:val="00D366AD"/>
    <w:rsid w:val="00D427A1"/>
    <w:rsid w:val="00D42B76"/>
    <w:rsid w:val="00D42E84"/>
    <w:rsid w:val="00D4643D"/>
    <w:rsid w:val="00D47E95"/>
    <w:rsid w:val="00D55027"/>
    <w:rsid w:val="00D57184"/>
    <w:rsid w:val="00D602B7"/>
    <w:rsid w:val="00D61432"/>
    <w:rsid w:val="00D6263C"/>
    <w:rsid w:val="00D634D4"/>
    <w:rsid w:val="00D67720"/>
    <w:rsid w:val="00D67847"/>
    <w:rsid w:val="00D678C3"/>
    <w:rsid w:val="00D7061C"/>
    <w:rsid w:val="00D70E63"/>
    <w:rsid w:val="00D72616"/>
    <w:rsid w:val="00D75835"/>
    <w:rsid w:val="00D7622E"/>
    <w:rsid w:val="00D76ECD"/>
    <w:rsid w:val="00D772FE"/>
    <w:rsid w:val="00D80B8E"/>
    <w:rsid w:val="00D80CBA"/>
    <w:rsid w:val="00D84E28"/>
    <w:rsid w:val="00D84EDC"/>
    <w:rsid w:val="00D85897"/>
    <w:rsid w:val="00D904FA"/>
    <w:rsid w:val="00D93EF3"/>
    <w:rsid w:val="00D95C02"/>
    <w:rsid w:val="00D9775B"/>
    <w:rsid w:val="00DA3B61"/>
    <w:rsid w:val="00DA4989"/>
    <w:rsid w:val="00DA5B31"/>
    <w:rsid w:val="00DA7260"/>
    <w:rsid w:val="00DB0896"/>
    <w:rsid w:val="00DB1018"/>
    <w:rsid w:val="00DB13C9"/>
    <w:rsid w:val="00DB3634"/>
    <w:rsid w:val="00DB5494"/>
    <w:rsid w:val="00DC1B7C"/>
    <w:rsid w:val="00DC692D"/>
    <w:rsid w:val="00DC71B4"/>
    <w:rsid w:val="00DC71E7"/>
    <w:rsid w:val="00DD0A43"/>
    <w:rsid w:val="00DD2B66"/>
    <w:rsid w:val="00DD3F0A"/>
    <w:rsid w:val="00DD4DF6"/>
    <w:rsid w:val="00DD7E1F"/>
    <w:rsid w:val="00DE01CE"/>
    <w:rsid w:val="00DE0701"/>
    <w:rsid w:val="00DE67DE"/>
    <w:rsid w:val="00DE6E7D"/>
    <w:rsid w:val="00DF0B5F"/>
    <w:rsid w:val="00DF15F4"/>
    <w:rsid w:val="00DF175E"/>
    <w:rsid w:val="00DF1CC4"/>
    <w:rsid w:val="00DF213D"/>
    <w:rsid w:val="00DF23D2"/>
    <w:rsid w:val="00DF25F0"/>
    <w:rsid w:val="00DF268C"/>
    <w:rsid w:val="00DF4628"/>
    <w:rsid w:val="00DF4903"/>
    <w:rsid w:val="00DF5FD6"/>
    <w:rsid w:val="00E005E0"/>
    <w:rsid w:val="00E01736"/>
    <w:rsid w:val="00E01EDA"/>
    <w:rsid w:val="00E0214E"/>
    <w:rsid w:val="00E02396"/>
    <w:rsid w:val="00E040DF"/>
    <w:rsid w:val="00E04370"/>
    <w:rsid w:val="00E0671E"/>
    <w:rsid w:val="00E07299"/>
    <w:rsid w:val="00E07AF9"/>
    <w:rsid w:val="00E120E0"/>
    <w:rsid w:val="00E13805"/>
    <w:rsid w:val="00E152FF"/>
    <w:rsid w:val="00E20E85"/>
    <w:rsid w:val="00E21961"/>
    <w:rsid w:val="00E23ACB"/>
    <w:rsid w:val="00E25240"/>
    <w:rsid w:val="00E2696F"/>
    <w:rsid w:val="00E26A68"/>
    <w:rsid w:val="00E26BC0"/>
    <w:rsid w:val="00E30842"/>
    <w:rsid w:val="00E31BB9"/>
    <w:rsid w:val="00E34E1E"/>
    <w:rsid w:val="00E34F0C"/>
    <w:rsid w:val="00E35243"/>
    <w:rsid w:val="00E352F3"/>
    <w:rsid w:val="00E3655D"/>
    <w:rsid w:val="00E36C42"/>
    <w:rsid w:val="00E40B5D"/>
    <w:rsid w:val="00E41578"/>
    <w:rsid w:val="00E420B7"/>
    <w:rsid w:val="00E4426F"/>
    <w:rsid w:val="00E444F0"/>
    <w:rsid w:val="00E44705"/>
    <w:rsid w:val="00E447DB"/>
    <w:rsid w:val="00E453C9"/>
    <w:rsid w:val="00E456C4"/>
    <w:rsid w:val="00E45D5A"/>
    <w:rsid w:val="00E47902"/>
    <w:rsid w:val="00E50E16"/>
    <w:rsid w:val="00E52EBD"/>
    <w:rsid w:val="00E5432E"/>
    <w:rsid w:val="00E55006"/>
    <w:rsid w:val="00E55245"/>
    <w:rsid w:val="00E553C2"/>
    <w:rsid w:val="00E5744A"/>
    <w:rsid w:val="00E57847"/>
    <w:rsid w:val="00E6034C"/>
    <w:rsid w:val="00E6144B"/>
    <w:rsid w:val="00E6252B"/>
    <w:rsid w:val="00E62741"/>
    <w:rsid w:val="00E666E2"/>
    <w:rsid w:val="00E66CF1"/>
    <w:rsid w:val="00E670FA"/>
    <w:rsid w:val="00E74A61"/>
    <w:rsid w:val="00E758CC"/>
    <w:rsid w:val="00E75E62"/>
    <w:rsid w:val="00E75F7A"/>
    <w:rsid w:val="00E7612E"/>
    <w:rsid w:val="00E80227"/>
    <w:rsid w:val="00E80807"/>
    <w:rsid w:val="00E80CF2"/>
    <w:rsid w:val="00E84105"/>
    <w:rsid w:val="00E85DEF"/>
    <w:rsid w:val="00E86511"/>
    <w:rsid w:val="00E8763F"/>
    <w:rsid w:val="00E90288"/>
    <w:rsid w:val="00E904F6"/>
    <w:rsid w:val="00E91E9C"/>
    <w:rsid w:val="00E92263"/>
    <w:rsid w:val="00E92A48"/>
    <w:rsid w:val="00E9364B"/>
    <w:rsid w:val="00E936F6"/>
    <w:rsid w:val="00E93DBE"/>
    <w:rsid w:val="00E93DC7"/>
    <w:rsid w:val="00E93E3A"/>
    <w:rsid w:val="00E9476B"/>
    <w:rsid w:val="00E96555"/>
    <w:rsid w:val="00E97282"/>
    <w:rsid w:val="00E976F0"/>
    <w:rsid w:val="00E97C2C"/>
    <w:rsid w:val="00EA185A"/>
    <w:rsid w:val="00EA28E2"/>
    <w:rsid w:val="00EA29E6"/>
    <w:rsid w:val="00EA4CCA"/>
    <w:rsid w:val="00EA4FAC"/>
    <w:rsid w:val="00EA5069"/>
    <w:rsid w:val="00EA5B2D"/>
    <w:rsid w:val="00EA699C"/>
    <w:rsid w:val="00EB0667"/>
    <w:rsid w:val="00EB0FBF"/>
    <w:rsid w:val="00EB7ACB"/>
    <w:rsid w:val="00EC0CEE"/>
    <w:rsid w:val="00EC1756"/>
    <w:rsid w:val="00EC191B"/>
    <w:rsid w:val="00EC3FE9"/>
    <w:rsid w:val="00EC58E4"/>
    <w:rsid w:val="00EC6863"/>
    <w:rsid w:val="00EC7FF9"/>
    <w:rsid w:val="00ED071A"/>
    <w:rsid w:val="00ED0881"/>
    <w:rsid w:val="00ED2186"/>
    <w:rsid w:val="00ED3E1D"/>
    <w:rsid w:val="00ED437A"/>
    <w:rsid w:val="00ED43B6"/>
    <w:rsid w:val="00ED556E"/>
    <w:rsid w:val="00ED5DB4"/>
    <w:rsid w:val="00ED6F41"/>
    <w:rsid w:val="00EE0A21"/>
    <w:rsid w:val="00EE32EB"/>
    <w:rsid w:val="00EE3D4D"/>
    <w:rsid w:val="00EE4785"/>
    <w:rsid w:val="00EF0A02"/>
    <w:rsid w:val="00EF1247"/>
    <w:rsid w:val="00EF2ADC"/>
    <w:rsid w:val="00EF3C54"/>
    <w:rsid w:val="00EF3EF0"/>
    <w:rsid w:val="00EF5ECF"/>
    <w:rsid w:val="00EF6A56"/>
    <w:rsid w:val="00EF6AC3"/>
    <w:rsid w:val="00F0005D"/>
    <w:rsid w:val="00F018AD"/>
    <w:rsid w:val="00F018F6"/>
    <w:rsid w:val="00F02622"/>
    <w:rsid w:val="00F03127"/>
    <w:rsid w:val="00F04AA9"/>
    <w:rsid w:val="00F0636E"/>
    <w:rsid w:val="00F07281"/>
    <w:rsid w:val="00F07D0D"/>
    <w:rsid w:val="00F07EAB"/>
    <w:rsid w:val="00F104BA"/>
    <w:rsid w:val="00F107F6"/>
    <w:rsid w:val="00F11365"/>
    <w:rsid w:val="00F16170"/>
    <w:rsid w:val="00F16460"/>
    <w:rsid w:val="00F21CE9"/>
    <w:rsid w:val="00F235A3"/>
    <w:rsid w:val="00F23906"/>
    <w:rsid w:val="00F24992"/>
    <w:rsid w:val="00F24E6A"/>
    <w:rsid w:val="00F26867"/>
    <w:rsid w:val="00F26F76"/>
    <w:rsid w:val="00F278E4"/>
    <w:rsid w:val="00F307E9"/>
    <w:rsid w:val="00F31205"/>
    <w:rsid w:val="00F313F1"/>
    <w:rsid w:val="00F31F79"/>
    <w:rsid w:val="00F324B0"/>
    <w:rsid w:val="00F334F2"/>
    <w:rsid w:val="00F355D4"/>
    <w:rsid w:val="00F36620"/>
    <w:rsid w:val="00F3730B"/>
    <w:rsid w:val="00F3746D"/>
    <w:rsid w:val="00F37655"/>
    <w:rsid w:val="00F40890"/>
    <w:rsid w:val="00F40D41"/>
    <w:rsid w:val="00F41E1D"/>
    <w:rsid w:val="00F504EA"/>
    <w:rsid w:val="00F545AA"/>
    <w:rsid w:val="00F54F3B"/>
    <w:rsid w:val="00F55351"/>
    <w:rsid w:val="00F563B4"/>
    <w:rsid w:val="00F56ABB"/>
    <w:rsid w:val="00F60AAC"/>
    <w:rsid w:val="00F61A04"/>
    <w:rsid w:val="00F62DF7"/>
    <w:rsid w:val="00F637E9"/>
    <w:rsid w:val="00F641F4"/>
    <w:rsid w:val="00F661DA"/>
    <w:rsid w:val="00F67161"/>
    <w:rsid w:val="00F673F3"/>
    <w:rsid w:val="00F724D0"/>
    <w:rsid w:val="00F72BB0"/>
    <w:rsid w:val="00F730E1"/>
    <w:rsid w:val="00F73BE6"/>
    <w:rsid w:val="00F7403F"/>
    <w:rsid w:val="00F741F8"/>
    <w:rsid w:val="00F74242"/>
    <w:rsid w:val="00F808AE"/>
    <w:rsid w:val="00F80EAC"/>
    <w:rsid w:val="00F8465A"/>
    <w:rsid w:val="00F86D63"/>
    <w:rsid w:val="00F91BF6"/>
    <w:rsid w:val="00F920C2"/>
    <w:rsid w:val="00F92BB1"/>
    <w:rsid w:val="00F95EEA"/>
    <w:rsid w:val="00F9769E"/>
    <w:rsid w:val="00FA3888"/>
    <w:rsid w:val="00FA3C25"/>
    <w:rsid w:val="00FA55AB"/>
    <w:rsid w:val="00FA5E17"/>
    <w:rsid w:val="00FA6461"/>
    <w:rsid w:val="00FB3282"/>
    <w:rsid w:val="00FB33E1"/>
    <w:rsid w:val="00FB34EC"/>
    <w:rsid w:val="00FB35F4"/>
    <w:rsid w:val="00FB3B71"/>
    <w:rsid w:val="00FB4E88"/>
    <w:rsid w:val="00FB6FF5"/>
    <w:rsid w:val="00FB72E6"/>
    <w:rsid w:val="00FC18BB"/>
    <w:rsid w:val="00FC3E4C"/>
    <w:rsid w:val="00FC719B"/>
    <w:rsid w:val="00FC7B5B"/>
    <w:rsid w:val="00FD1442"/>
    <w:rsid w:val="00FD18D1"/>
    <w:rsid w:val="00FD1DB1"/>
    <w:rsid w:val="00FD36DC"/>
    <w:rsid w:val="00FD4CC8"/>
    <w:rsid w:val="00FD4FAA"/>
    <w:rsid w:val="00FD78D1"/>
    <w:rsid w:val="00FD7B49"/>
    <w:rsid w:val="00FE3481"/>
    <w:rsid w:val="00FE4B41"/>
    <w:rsid w:val="00FE5531"/>
    <w:rsid w:val="00FF0261"/>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089C"/>
  <w15:docId w15:val="{67C15130-0F18-4D21-BA5C-28A640D0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7D1"/>
  </w:style>
  <w:style w:type="paragraph" w:styleId="Heading1">
    <w:name w:val="heading 1"/>
    <w:basedOn w:val="Normal"/>
    <w:next w:val="Normal"/>
    <w:link w:val="Heading1Char"/>
    <w:uiPriority w:val="9"/>
    <w:qFormat/>
    <w:rsid w:val="00D76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106CF"/>
    <w:pPr>
      <w:suppressAutoHyphens/>
      <w:spacing w:before="200" w:after="0"/>
      <w:ind w:left="360" w:hanging="360"/>
      <w:outlineLvl w:val="1"/>
    </w:pPr>
    <w:rPr>
      <w:rFonts w:ascii="Cambria" w:eastAsia="Times New Roman" w:hAnsi="Cambria" w:cs="Times New Roman"/>
      <w:b/>
      <w:bCs/>
      <w:sz w:val="26"/>
      <w:szCs w:val="26"/>
      <w:lang w:eastAsia="ar-SA"/>
    </w:rPr>
  </w:style>
  <w:style w:type="paragraph" w:styleId="Heading3">
    <w:name w:val="heading 3"/>
    <w:basedOn w:val="Normal"/>
    <w:next w:val="Normal"/>
    <w:link w:val="Heading3Char"/>
    <w:qFormat/>
    <w:rsid w:val="00D366AD"/>
    <w:pPr>
      <w:suppressAutoHyphens/>
      <w:spacing w:before="200" w:after="0" w:line="264" w:lineRule="auto"/>
      <w:ind w:left="720" w:hanging="720"/>
      <w:jc w:val="center"/>
      <w:outlineLvl w:val="2"/>
    </w:pPr>
    <w:rPr>
      <w:rFonts w:ascii="Calibri" w:eastAsia="Times New Roman" w:hAnsi="Calibri" w:cs="Times New Roman"/>
      <w:b/>
      <w:bCs/>
      <w:sz w:val="28"/>
      <w:lang w:eastAsia="ar-SA"/>
    </w:rPr>
  </w:style>
  <w:style w:type="paragraph" w:styleId="Heading4">
    <w:name w:val="heading 4"/>
    <w:basedOn w:val="Normal"/>
    <w:next w:val="Normal"/>
    <w:link w:val="Heading4Char"/>
    <w:unhideWhenUsed/>
    <w:qFormat/>
    <w:rsid w:val="007106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106CF"/>
    <w:pPr>
      <w:suppressAutoHyphens/>
      <w:spacing w:before="200" w:after="0"/>
      <w:ind w:left="1080" w:hanging="1080"/>
      <w:outlineLvl w:val="4"/>
    </w:pPr>
    <w:rPr>
      <w:rFonts w:ascii="Cambria" w:eastAsia="Times New Roman" w:hAnsi="Cambria" w:cs="Times New Roman"/>
      <w:b/>
      <w:bCs/>
      <w:color w:val="7F7F7F"/>
      <w:lang w:eastAsia="ar-SA"/>
    </w:rPr>
  </w:style>
  <w:style w:type="paragraph" w:styleId="Heading6">
    <w:name w:val="heading 6"/>
    <w:basedOn w:val="Normal"/>
    <w:next w:val="Normal"/>
    <w:link w:val="Heading6Char"/>
    <w:qFormat/>
    <w:rsid w:val="00D366AD"/>
    <w:pPr>
      <w:suppressAutoHyphens/>
      <w:spacing w:after="0" w:line="264" w:lineRule="auto"/>
      <w:ind w:left="1080" w:hanging="1080"/>
      <w:outlineLvl w:val="5"/>
    </w:pPr>
    <w:rPr>
      <w:rFonts w:ascii="Cambria" w:eastAsia="Times New Roman" w:hAnsi="Cambria" w:cs="Times New Roman"/>
      <w:b/>
      <w:bCs/>
      <w:i/>
      <w:iCs/>
      <w:color w:val="7F7F7F"/>
      <w:lang w:eastAsia="ar-SA"/>
    </w:rPr>
  </w:style>
  <w:style w:type="paragraph" w:styleId="Heading7">
    <w:name w:val="heading 7"/>
    <w:basedOn w:val="Normal"/>
    <w:next w:val="Normal"/>
    <w:link w:val="Heading7Char"/>
    <w:qFormat/>
    <w:rsid w:val="007106CF"/>
    <w:pPr>
      <w:suppressAutoHyphens/>
      <w:spacing w:after="0"/>
      <w:ind w:left="1440" w:hanging="1440"/>
      <w:outlineLvl w:val="6"/>
    </w:pPr>
    <w:rPr>
      <w:rFonts w:ascii="Cambria" w:eastAsia="Times New Roman" w:hAnsi="Cambria" w:cs="Times New Roman"/>
      <w:i/>
      <w:iCs/>
      <w:lang w:eastAsia="ar-SA"/>
    </w:rPr>
  </w:style>
  <w:style w:type="paragraph" w:styleId="Heading8">
    <w:name w:val="heading 8"/>
    <w:basedOn w:val="Normal"/>
    <w:next w:val="Normal"/>
    <w:link w:val="Heading8Char"/>
    <w:qFormat/>
    <w:rsid w:val="007106CF"/>
    <w:pPr>
      <w:suppressAutoHyphens/>
      <w:spacing w:after="0"/>
      <w:ind w:left="1440" w:hanging="1440"/>
      <w:outlineLvl w:val="7"/>
    </w:pPr>
    <w:rPr>
      <w:rFonts w:ascii="Cambria" w:eastAsia="Times New Roman" w:hAnsi="Cambria" w:cs="Times New Roman"/>
      <w:sz w:val="20"/>
      <w:szCs w:val="20"/>
      <w:lang w:eastAsia="ar-SA"/>
    </w:rPr>
  </w:style>
  <w:style w:type="paragraph" w:styleId="Heading9">
    <w:name w:val="heading 9"/>
    <w:basedOn w:val="Normal"/>
    <w:next w:val="Normal"/>
    <w:link w:val="Heading9Char"/>
    <w:qFormat/>
    <w:rsid w:val="007106CF"/>
    <w:pPr>
      <w:suppressAutoHyphens/>
      <w:spacing w:after="0"/>
      <w:ind w:left="1800" w:hanging="1800"/>
      <w:outlineLvl w:val="8"/>
    </w:pPr>
    <w:rPr>
      <w:rFonts w:ascii="Cambria" w:eastAsia="Times New Roman" w:hAnsi="Cambria" w:cs="Times New Roman"/>
      <w:i/>
      <w:iCs/>
      <w:spacing w:val="5"/>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8D"/>
    <w:pPr>
      <w:ind w:left="720"/>
      <w:contextualSpacing/>
    </w:pPr>
  </w:style>
  <w:style w:type="table" w:styleId="TableGrid">
    <w:name w:val="Table Grid"/>
    <w:basedOn w:val="TableNormal"/>
    <w:uiPriority w:val="59"/>
    <w:rsid w:val="004D7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D366AD"/>
    <w:rPr>
      <w:rFonts w:ascii="Calibri" w:eastAsia="Times New Roman" w:hAnsi="Calibri" w:cs="Times New Roman"/>
      <w:b/>
      <w:bCs/>
      <w:sz w:val="28"/>
      <w:lang w:eastAsia="ar-SA"/>
    </w:rPr>
  </w:style>
  <w:style w:type="character" w:customStyle="1" w:styleId="Heading6Char">
    <w:name w:val="Heading 6 Char"/>
    <w:basedOn w:val="DefaultParagraphFont"/>
    <w:link w:val="Heading6"/>
    <w:rsid w:val="00D366AD"/>
    <w:rPr>
      <w:rFonts w:ascii="Cambria" w:eastAsia="Times New Roman" w:hAnsi="Cambria" w:cs="Times New Roman"/>
      <w:b/>
      <w:bCs/>
      <w:i/>
      <w:iCs/>
      <w:color w:val="7F7F7F"/>
      <w:lang w:eastAsia="ar-SA"/>
    </w:rPr>
  </w:style>
  <w:style w:type="paragraph" w:styleId="NormalWeb">
    <w:name w:val="Normal (Web)"/>
    <w:basedOn w:val="Normal"/>
    <w:uiPriority w:val="99"/>
    <w:rsid w:val="00D366AD"/>
    <w:pPr>
      <w:suppressAutoHyphens/>
      <w:spacing w:before="280" w:after="280"/>
    </w:pPr>
    <w:rPr>
      <w:rFonts w:ascii="Calibri" w:eastAsia="Times New Roman" w:hAnsi="Calibri" w:cs="Times New Roman"/>
      <w:lang w:eastAsia="ar-SA"/>
    </w:rPr>
  </w:style>
  <w:style w:type="paragraph" w:styleId="Footer">
    <w:name w:val="footer"/>
    <w:basedOn w:val="Normal"/>
    <w:link w:val="FooterChar"/>
    <w:uiPriority w:val="99"/>
    <w:rsid w:val="00D366AD"/>
    <w:pPr>
      <w:tabs>
        <w:tab w:val="center" w:pos="4536"/>
        <w:tab w:val="right" w:pos="9072"/>
      </w:tabs>
      <w:suppressAutoHyphens/>
    </w:pPr>
    <w:rPr>
      <w:rFonts w:ascii="Calibri" w:eastAsia="Times New Roman" w:hAnsi="Calibri" w:cs="Times New Roman"/>
      <w:lang w:eastAsia="ar-SA"/>
    </w:rPr>
  </w:style>
  <w:style w:type="character" w:customStyle="1" w:styleId="FooterChar">
    <w:name w:val="Footer Char"/>
    <w:basedOn w:val="DefaultParagraphFont"/>
    <w:link w:val="Footer"/>
    <w:uiPriority w:val="99"/>
    <w:rsid w:val="00D366AD"/>
    <w:rPr>
      <w:rFonts w:ascii="Calibri" w:eastAsia="Times New Roman" w:hAnsi="Calibri" w:cs="Times New Roman"/>
      <w:lang w:eastAsia="ar-SA"/>
    </w:rPr>
  </w:style>
  <w:style w:type="paragraph" w:styleId="BodyTextIndent">
    <w:name w:val="Body Text Indent"/>
    <w:basedOn w:val="Normal"/>
    <w:link w:val="BodyTextIndentChar"/>
    <w:rsid w:val="00D366AD"/>
    <w:pPr>
      <w:suppressAutoHyphens/>
      <w:ind w:firstLine="720"/>
      <w:jc w:val="both"/>
    </w:pPr>
    <w:rPr>
      <w:rFonts w:ascii="Calibri" w:eastAsia="Times New Roman" w:hAnsi="Calibri" w:cs="Times New Roman"/>
      <w:sz w:val="28"/>
      <w:szCs w:val="20"/>
      <w:lang w:val="sr-Cyrl-CS" w:eastAsia="ar-SA"/>
    </w:rPr>
  </w:style>
  <w:style w:type="character" w:customStyle="1" w:styleId="BodyTextIndentChar">
    <w:name w:val="Body Text Indent Char"/>
    <w:basedOn w:val="DefaultParagraphFont"/>
    <w:link w:val="BodyTextIndent"/>
    <w:rsid w:val="00D366AD"/>
    <w:rPr>
      <w:rFonts w:ascii="Calibri" w:eastAsia="Times New Roman" w:hAnsi="Calibri" w:cs="Times New Roman"/>
      <w:sz w:val="28"/>
      <w:szCs w:val="20"/>
      <w:lang w:val="sr-Cyrl-CS" w:eastAsia="ar-SA"/>
    </w:rPr>
  </w:style>
  <w:style w:type="paragraph" w:styleId="BodyText">
    <w:name w:val="Body Text"/>
    <w:basedOn w:val="Normal"/>
    <w:link w:val="BodyTextChar"/>
    <w:rsid w:val="002070E1"/>
    <w:pPr>
      <w:suppressAutoHyphens/>
      <w:spacing w:after="120"/>
    </w:pPr>
    <w:rPr>
      <w:rFonts w:ascii="Calibri" w:eastAsia="Times New Roman" w:hAnsi="Calibri" w:cs="Times New Roman"/>
      <w:lang w:eastAsia="ar-SA"/>
    </w:rPr>
  </w:style>
  <w:style w:type="character" w:customStyle="1" w:styleId="BodyTextChar">
    <w:name w:val="Body Text Char"/>
    <w:basedOn w:val="DefaultParagraphFont"/>
    <w:link w:val="BodyText"/>
    <w:rsid w:val="002070E1"/>
    <w:rPr>
      <w:rFonts w:ascii="Calibri" w:eastAsia="Times New Roman" w:hAnsi="Calibri" w:cs="Times New Roman"/>
      <w:lang w:eastAsia="ar-SA"/>
    </w:rPr>
  </w:style>
  <w:style w:type="paragraph" w:customStyle="1" w:styleId="tabela">
    <w:name w:val="tabela"/>
    <w:basedOn w:val="Normal"/>
    <w:rsid w:val="002070E1"/>
    <w:pPr>
      <w:suppressAutoHyphens/>
      <w:spacing w:after="0"/>
    </w:pPr>
    <w:rPr>
      <w:rFonts w:ascii="Times New Roman" w:eastAsia="Times New Roman" w:hAnsi="Times New Roman" w:cs="Times New Roman"/>
      <w:sz w:val="24"/>
      <w:szCs w:val="20"/>
      <w:lang w:eastAsia="ar-SA"/>
    </w:rPr>
  </w:style>
  <w:style w:type="paragraph" w:styleId="Subtitle">
    <w:name w:val="Subtitle"/>
    <w:basedOn w:val="Normal"/>
    <w:next w:val="Normal"/>
    <w:link w:val="SubtitleChar"/>
    <w:uiPriority w:val="11"/>
    <w:qFormat/>
    <w:rsid w:val="002070E1"/>
    <w:pPr>
      <w:suppressAutoHyphens/>
      <w:spacing w:after="600"/>
    </w:pPr>
    <w:rPr>
      <w:rFonts w:ascii="Cambria" w:eastAsia="Times New Roman" w:hAnsi="Cambria" w:cs="Times New Roman"/>
      <w:i/>
      <w:iCs/>
      <w:spacing w:val="13"/>
      <w:sz w:val="24"/>
      <w:szCs w:val="24"/>
      <w:lang w:eastAsia="ar-SA"/>
    </w:rPr>
  </w:style>
  <w:style w:type="character" w:customStyle="1" w:styleId="SubtitleChar">
    <w:name w:val="Subtitle Char"/>
    <w:basedOn w:val="DefaultParagraphFont"/>
    <w:link w:val="Subtitle"/>
    <w:uiPriority w:val="11"/>
    <w:rsid w:val="002070E1"/>
    <w:rPr>
      <w:rFonts w:ascii="Cambria" w:eastAsia="Times New Roman" w:hAnsi="Cambria" w:cs="Times New Roman"/>
      <w:i/>
      <w:iCs/>
      <w:spacing w:val="13"/>
      <w:sz w:val="24"/>
      <w:szCs w:val="24"/>
      <w:lang w:eastAsia="ar-SA"/>
    </w:rPr>
  </w:style>
  <w:style w:type="character" w:customStyle="1" w:styleId="Heading1Char">
    <w:name w:val="Heading 1 Char"/>
    <w:basedOn w:val="DefaultParagraphFont"/>
    <w:link w:val="Heading1"/>
    <w:uiPriority w:val="9"/>
    <w:rsid w:val="00D76ECD"/>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Normal"/>
    <w:rsid w:val="00787FFA"/>
    <w:pPr>
      <w:suppressLineNumbers/>
      <w:suppressAutoHyphens/>
    </w:pPr>
    <w:rPr>
      <w:rFonts w:ascii="Calibri" w:eastAsia="Times New Roman" w:hAnsi="Calibri" w:cs="Times New Roman"/>
      <w:lang w:eastAsia="ar-SA"/>
    </w:rPr>
  </w:style>
  <w:style w:type="paragraph" w:styleId="BodyTextIndent3">
    <w:name w:val="Body Text Indent 3"/>
    <w:basedOn w:val="Normal"/>
    <w:link w:val="BodyTextIndent3Char"/>
    <w:rsid w:val="00787FFA"/>
    <w:pPr>
      <w:suppressAutoHyphens/>
      <w:spacing w:after="120"/>
      <w:ind w:left="283"/>
    </w:pPr>
    <w:rPr>
      <w:rFonts w:ascii="Calibri" w:eastAsia="Times New Roman" w:hAnsi="Calibri" w:cs="Times New Roman"/>
      <w:sz w:val="16"/>
      <w:szCs w:val="16"/>
      <w:lang w:eastAsia="ar-SA"/>
    </w:rPr>
  </w:style>
  <w:style w:type="character" w:customStyle="1" w:styleId="BodyTextIndent3Char">
    <w:name w:val="Body Text Indent 3 Char"/>
    <w:basedOn w:val="DefaultParagraphFont"/>
    <w:link w:val="BodyTextIndent3"/>
    <w:rsid w:val="00787FFA"/>
    <w:rPr>
      <w:rFonts w:ascii="Calibri" w:eastAsia="Times New Roman" w:hAnsi="Calibri" w:cs="Times New Roman"/>
      <w:sz w:val="16"/>
      <w:szCs w:val="16"/>
      <w:lang w:eastAsia="ar-SA"/>
    </w:rPr>
  </w:style>
  <w:style w:type="character" w:customStyle="1" w:styleId="Heading4Char">
    <w:name w:val="Heading 4 Char"/>
    <w:basedOn w:val="DefaultParagraphFont"/>
    <w:link w:val="Heading4"/>
    <w:rsid w:val="007106CF"/>
    <w:rPr>
      <w:rFonts w:asciiTheme="majorHAnsi" w:eastAsiaTheme="majorEastAsia" w:hAnsiTheme="majorHAnsi" w:cstheme="majorBidi"/>
      <w:b/>
      <w:bCs/>
      <w:i/>
      <w:iCs/>
      <w:color w:val="4F81BD" w:themeColor="accent1"/>
    </w:rPr>
  </w:style>
  <w:style w:type="paragraph" w:styleId="BodyText2">
    <w:name w:val="Body Text 2"/>
    <w:basedOn w:val="Normal"/>
    <w:link w:val="BodyText2Char"/>
    <w:unhideWhenUsed/>
    <w:rsid w:val="007106CF"/>
    <w:pPr>
      <w:spacing w:after="120" w:line="480" w:lineRule="auto"/>
    </w:pPr>
  </w:style>
  <w:style w:type="character" w:customStyle="1" w:styleId="BodyText2Char">
    <w:name w:val="Body Text 2 Char"/>
    <w:basedOn w:val="DefaultParagraphFont"/>
    <w:link w:val="BodyText2"/>
    <w:uiPriority w:val="99"/>
    <w:semiHidden/>
    <w:rsid w:val="007106CF"/>
  </w:style>
  <w:style w:type="character" w:customStyle="1" w:styleId="Heading2Char">
    <w:name w:val="Heading 2 Char"/>
    <w:basedOn w:val="DefaultParagraphFont"/>
    <w:link w:val="Heading2"/>
    <w:rsid w:val="007106CF"/>
    <w:rPr>
      <w:rFonts w:ascii="Cambria" w:eastAsia="Times New Roman" w:hAnsi="Cambria" w:cs="Times New Roman"/>
      <w:b/>
      <w:bCs/>
      <w:sz w:val="26"/>
      <w:szCs w:val="26"/>
      <w:lang w:eastAsia="ar-SA"/>
    </w:rPr>
  </w:style>
  <w:style w:type="character" w:customStyle="1" w:styleId="Heading5Char">
    <w:name w:val="Heading 5 Char"/>
    <w:basedOn w:val="DefaultParagraphFont"/>
    <w:link w:val="Heading5"/>
    <w:rsid w:val="007106CF"/>
    <w:rPr>
      <w:rFonts w:ascii="Cambria" w:eastAsia="Times New Roman" w:hAnsi="Cambria" w:cs="Times New Roman"/>
      <w:b/>
      <w:bCs/>
      <w:color w:val="7F7F7F"/>
      <w:lang w:eastAsia="ar-SA"/>
    </w:rPr>
  </w:style>
  <w:style w:type="character" w:customStyle="1" w:styleId="Heading7Char">
    <w:name w:val="Heading 7 Char"/>
    <w:basedOn w:val="DefaultParagraphFont"/>
    <w:link w:val="Heading7"/>
    <w:rsid w:val="007106CF"/>
    <w:rPr>
      <w:rFonts w:ascii="Cambria" w:eastAsia="Times New Roman" w:hAnsi="Cambria" w:cs="Times New Roman"/>
      <w:i/>
      <w:iCs/>
      <w:lang w:eastAsia="ar-SA"/>
    </w:rPr>
  </w:style>
  <w:style w:type="character" w:customStyle="1" w:styleId="Heading8Char">
    <w:name w:val="Heading 8 Char"/>
    <w:basedOn w:val="DefaultParagraphFont"/>
    <w:link w:val="Heading8"/>
    <w:rsid w:val="007106CF"/>
    <w:rPr>
      <w:rFonts w:ascii="Cambria" w:eastAsia="Times New Roman" w:hAnsi="Cambria" w:cs="Times New Roman"/>
      <w:sz w:val="20"/>
      <w:szCs w:val="20"/>
      <w:lang w:eastAsia="ar-SA"/>
    </w:rPr>
  </w:style>
  <w:style w:type="character" w:customStyle="1" w:styleId="Heading9Char">
    <w:name w:val="Heading 9 Char"/>
    <w:basedOn w:val="DefaultParagraphFont"/>
    <w:link w:val="Heading9"/>
    <w:rsid w:val="007106CF"/>
    <w:rPr>
      <w:rFonts w:ascii="Cambria" w:eastAsia="Times New Roman" w:hAnsi="Cambria" w:cs="Times New Roman"/>
      <w:i/>
      <w:iCs/>
      <w:spacing w:val="5"/>
      <w:sz w:val="20"/>
      <w:szCs w:val="20"/>
      <w:lang w:eastAsia="ar-SA"/>
    </w:rPr>
  </w:style>
  <w:style w:type="character" w:customStyle="1" w:styleId="WW8Num26z0">
    <w:name w:val="WW8Num26z0"/>
    <w:rsid w:val="007106CF"/>
    <w:rPr>
      <w:rFonts w:ascii="Symbol" w:hAnsi="Symbol" w:cs="Symbol"/>
      <w:sz w:val="20"/>
    </w:rPr>
  </w:style>
  <w:style w:type="character" w:customStyle="1" w:styleId="WW8Num27z0">
    <w:name w:val="WW8Num27z0"/>
    <w:rsid w:val="007106CF"/>
    <w:rPr>
      <w:rFonts w:ascii="Symbol" w:hAnsi="Symbol" w:cs="Symbol"/>
      <w:sz w:val="20"/>
    </w:rPr>
  </w:style>
  <w:style w:type="character" w:customStyle="1" w:styleId="WW8Num28z0">
    <w:name w:val="WW8Num28z0"/>
    <w:rsid w:val="007106CF"/>
    <w:rPr>
      <w:rFonts w:ascii="Symbol" w:hAnsi="Symbol" w:cs="OpenSymbol"/>
    </w:rPr>
  </w:style>
  <w:style w:type="character" w:customStyle="1" w:styleId="WW8Num29z0">
    <w:name w:val="WW8Num29z0"/>
    <w:rsid w:val="007106CF"/>
    <w:rPr>
      <w:rFonts w:ascii="OpenSymbol" w:hAnsi="OpenSymbol" w:cs="OpenSymbol"/>
    </w:rPr>
  </w:style>
  <w:style w:type="character" w:customStyle="1" w:styleId="WW8Num31z0">
    <w:name w:val="WW8Num31z0"/>
    <w:rsid w:val="007106CF"/>
    <w:rPr>
      <w:rFonts w:ascii="Symbol" w:hAnsi="Symbol" w:cs="Symbol"/>
    </w:rPr>
  </w:style>
  <w:style w:type="character" w:customStyle="1" w:styleId="WW8Num32z0">
    <w:name w:val="WW8Num32z0"/>
    <w:rsid w:val="007106CF"/>
    <w:rPr>
      <w:rFonts w:ascii="Symbol" w:hAnsi="Symbol" w:cs="Symbol"/>
    </w:rPr>
  </w:style>
  <w:style w:type="character" w:customStyle="1" w:styleId="WW8Num33z0">
    <w:name w:val="WW8Num33z0"/>
    <w:rsid w:val="007106CF"/>
    <w:rPr>
      <w:rFonts w:ascii="Symbol" w:hAnsi="Symbol" w:cs="Symbol"/>
    </w:rPr>
  </w:style>
  <w:style w:type="character" w:customStyle="1" w:styleId="WW8Num33z1">
    <w:name w:val="WW8Num33z1"/>
    <w:rsid w:val="007106CF"/>
    <w:rPr>
      <w:rFonts w:ascii="Courier New" w:hAnsi="Courier New" w:cs="Courier New"/>
      <w:sz w:val="20"/>
    </w:rPr>
  </w:style>
  <w:style w:type="character" w:customStyle="1" w:styleId="WW8Num33z2">
    <w:name w:val="WW8Num33z2"/>
    <w:rsid w:val="007106CF"/>
    <w:rPr>
      <w:rFonts w:ascii="Wingdings" w:hAnsi="Wingdings" w:cs="Wingdings"/>
      <w:sz w:val="20"/>
    </w:rPr>
  </w:style>
  <w:style w:type="character" w:customStyle="1" w:styleId="WW8Num36z0">
    <w:name w:val="WW8Num36z0"/>
    <w:rsid w:val="007106CF"/>
    <w:rPr>
      <w:rFonts w:ascii="Symbol" w:hAnsi="Symbol" w:cs="Symbol"/>
    </w:rPr>
  </w:style>
  <w:style w:type="character" w:customStyle="1" w:styleId="WW8Num37z0">
    <w:name w:val="WW8Num37z0"/>
    <w:rsid w:val="007106CF"/>
    <w:rPr>
      <w:rFonts w:ascii="Symbol" w:hAnsi="Symbol" w:cs="Symbol"/>
      <w:sz w:val="20"/>
    </w:rPr>
  </w:style>
  <w:style w:type="character" w:customStyle="1" w:styleId="WW8Num37z1">
    <w:name w:val="WW8Num37z1"/>
    <w:rsid w:val="007106CF"/>
    <w:rPr>
      <w:rFonts w:ascii="Courier New" w:hAnsi="Courier New" w:cs="Courier New"/>
      <w:sz w:val="20"/>
    </w:rPr>
  </w:style>
  <w:style w:type="character" w:customStyle="1" w:styleId="WW8Num37z2">
    <w:name w:val="WW8Num37z2"/>
    <w:rsid w:val="007106CF"/>
    <w:rPr>
      <w:rFonts w:ascii="Wingdings" w:hAnsi="Wingdings" w:cs="Wingdings"/>
      <w:sz w:val="20"/>
    </w:rPr>
  </w:style>
  <w:style w:type="character" w:customStyle="1" w:styleId="WW8Num38z0">
    <w:name w:val="WW8Num38z0"/>
    <w:rsid w:val="007106CF"/>
    <w:rPr>
      <w:rFonts w:ascii="Symbol" w:hAnsi="Symbol" w:cs="Symbol"/>
      <w:sz w:val="20"/>
    </w:rPr>
  </w:style>
  <w:style w:type="character" w:customStyle="1" w:styleId="WW8Num38z1">
    <w:name w:val="WW8Num38z1"/>
    <w:rsid w:val="007106CF"/>
    <w:rPr>
      <w:rFonts w:ascii="Courier New" w:hAnsi="Courier New" w:cs="Courier New"/>
      <w:sz w:val="20"/>
    </w:rPr>
  </w:style>
  <w:style w:type="character" w:customStyle="1" w:styleId="WW8Num38z2">
    <w:name w:val="WW8Num38z2"/>
    <w:rsid w:val="007106CF"/>
    <w:rPr>
      <w:rFonts w:ascii="Wingdings" w:hAnsi="Wingdings" w:cs="Wingdings"/>
      <w:sz w:val="20"/>
    </w:rPr>
  </w:style>
  <w:style w:type="character" w:customStyle="1" w:styleId="WW8Num39z0">
    <w:name w:val="WW8Num39z0"/>
    <w:rsid w:val="007106CF"/>
    <w:rPr>
      <w:rFonts w:ascii="Symbol" w:hAnsi="Symbol" w:cs="OpenSymbol"/>
    </w:rPr>
  </w:style>
  <w:style w:type="character" w:customStyle="1" w:styleId="WW8Num40z0">
    <w:name w:val="WW8Num40z0"/>
    <w:rsid w:val="007106CF"/>
    <w:rPr>
      <w:rFonts w:ascii="Wingdings" w:hAnsi="Wingdings" w:cs="Wingdings"/>
      <w:sz w:val="20"/>
    </w:rPr>
  </w:style>
  <w:style w:type="character" w:customStyle="1" w:styleId="WW8Num41z0">
    <w:name w:val="WW8Num41z0"/>
    <w:rsid w:val="007106CF"/>
    <w:rPr>
      <w:rFonts w:ascii="Symbol" w:hAnsi="Symbol" w:cs="Wingdings"/>
    </w:rPr>
  </w:style>
  <w:style w:type="character" w:customStyle="1" w:styleId="WW8Num42z0">
    <w:name w:val="WW8Num42z0"/>
    <w:rsid w:val="007106CF"/>
    <w:rPr>
      <w:rFonts w:ascii="Symbol" w:hAnsi="Symbol" w:cs="Symbol"/>
      <w:sz w:val="20"/>
    </w:rPr>
  </w:style>
  <w:style w:type="character" w:customStyle="1" w:styleId="WW8Num42z1">
    <w:name w:val="WW8Num42z1"/>
    <w:rsid w:val="007106CF"/>
    <w:rPr>
      <w:rFonts w:ascii="Courier New" w:hAnsi="Courier New" w:cs="Courier New"/>
      <w:sz w:val="20"/>
    </w:rPr>
  </w:style>
  <w:style w:type="character" w:customStyle="1" w:styleId="WW8Num42z2">
    <w:name w:val="WW8Num42z2"/>
    <w:rsid w:val="007106CF"/>
    <w:rPr>
      <w:rFonts w:ascii="Wingdings" w:hAnsi="Wingdings" w:cs="Wingdings"/>
      <w:sz w:val="20"/>
    </w:rPr>
  </w:style>
  <w:style w:type="character" w:customStyle="1" w:styleId="WW8Num43z0">
    <w:name w:val="WW8Num43z0"/>
    <w:rsid w:val="007106CF"/>
    <w:rPr>
      <w:rFonts w:ascii="Symbol" w:hAnsi="Symbol" w:cs="Symbol"/>
      <w:sz w:val="20"/>
    </w:rPr>
  </w:style>
  <w:style w:type="character" w:customStyle="1" w:styleId="WW8Num43z1">
    <w:name w:val="WW8Num43z1"/>
    <w:rsid w:val="007106CF"/>
    <w:rPr>
      <w:rFonts w:ascii="Courier New" w:hAnsi="Courier New" w:cs="Courier New"/>
      <w:sz w:val="20"/>
    </w:rPr>
  </w:style>
  <w:style w:type="character" w:customStyle="1" w:styleId="WW8Num43z2">
    <w:name w:val="WW8Num43z2"/>
    <w:rsid w:val="007106CF"/>
    <w:rPr>
      <w:rFonts w:ascii="Wingdings" w:hAnsi="Wingdings" w:cs="Wingdings"/>
      <w:sz w:val="20"/>
    </w:rPr>
  </w:style>
  <w:style w:type="character" w:customStyle="1" w:styleId="WW8Num44z0">
    <w:name w:val="WW8Num44z0"/>
    <w:rsid w:val="007106CF"/>
    <w:rPr>
      <w:rFonts w:ascii="Symbol" w:hAnsi="Symbol" w:cs="Symbol"/>
      <w:sz w:val="20"/>
    </w:rPr>
  </w:style>
  <w:style w:type="character" w:customStyle="1" w:styleId="WW8Num44z1">
    <w:name w:val="WW8Num44z1"/>
    <w:rsid w:val="007106CF"/>
    <w:rPr>
      <w:rFonts w:ascii="Courier New" w:hAnsi="Courier New" w:cs="Courier New"/>
      <w:sz w:val="20"/>
    </w:rPr>
  </w:style>
  <w:style w:type="character" w:customStyle="1" w:styleId="WW8Num44z2">
    <w:name w:val="WW8Num44z2"/>
    <w:rsid w:val="007106CF"/>
    <w:rPr>
      <w:rFonts w:ascii="Wingdings" w:hAnsi="Wingdings" w:cs="Wingdings"/>
      <w:sz w:val="20"/>
    </w:rPr>
  </w:style>
  <w:style w:type="character" w:customStyle="1" w:styleId="WW8Num45z0">
    <w:name w:val="WW8Num45z0"/>
    <w:rsid w:val="007106CF"/>
    <w:rPr>
      <w:rFonts w:ascii="Symbol" w:hAnsi="Symbol" w:cs="Symbol"/>
    </w:rPr>
  </w:style>
  <w:style w:type="character" w:customStyle="1" w:styleId="WW8Num45z1">
    <w:name w:val="WW8Num45z1"/>
    <w:rsid w:val="007106CF"/>
    <w:rPr>
      <w:rFonts w:ascii="Courier New" w:hAnsi="Courier New" w:cs="Courier New"/>
      <w:sz w:val="20"/>
    </w:rPr>
  </w:style>
  <w:style w:type="character" w:customStyle="1" w:styleId="WW8Num45z3">
    <w:name w:val="WW8Num45z3"/>
    <w:rsid w:val="007106CF"/>
    <w:rPr>
      <w:rFonts w:ascii="Wingdings" w:hAnsi="Wingdings" w:cs="Wingdings"/>
      <w:sz w:val="20"/>
    </w:rPr>
  </w:style>
  <w:style w:type="character" w:customStyle="1" w:styleId="WW8Num46z0">
    <w:name w:val="WW8Num46z0"/>
    <w:rsid w:val="007106CF"/>
    <w:rPr>
      <w:rFonts w:ascii="Symbol" w:hAnsi="Symbol" w:cs="Symbol"/>
      <w:sz w:val="20"/>
    </w:rPr>
  </w:style>
  <w:style w:type="character" w:customStyle="1" w:styleId="WW8Num46z1">
    <w:name w:val="WW8Num46z1"/>
    <w:rsid w:val="007106CF"/>
    <w:rPr>
      <w:rFonts w:ascii="Courier New" w:hAnsi="Courier New" w:cs="Courier New"/>
      <w:sz w:val="20"/>
    </w:rPr>
  </w:style>
  <w:style w:type="character" w:customStyle="1" w:styleId="WW8Num46z2">
    <w:name w:val="WW8Num46z2"/>
    <w:rsid w:val="007106CF"/>
    <w:rPr>
      <w:rFonts w:ascii="Wingdings" w:hAnsi="Wingdings" w:cs="Wingdings"/>
      <w:sz w:val="20"/>
    </w:rPr>
  </w:style>
  <w:style w:type="character" w:customStyle="1" w:styleId="WW8Num47z0">
    <w:name w:val="WW8Num47z0"/>
    <w:rsid w:val="007106CF"/>
    <w:rPr>
      <w:rFonts w:ascii="Symbol" w:hAnsi="Symbol" w:cs="Symbol"/>
      <w:sz w:val="20"/>
    </w:rPr>
  </w:style>
  <w:style w:type="character" w:customStyle="1" w:styleId="WW8Num47z2">
    <w:name w:val="WW8Num47z2"/>
    <w:rsid w:val="007106CF"/>
    <w:rPr>
      <w:rFonts w:ascii="Wingdings" w:hAnsi="Wingdings" w:cs="Wingdings"/>
      <w:sz w:val="20"/>
    </w:rPr>
  </w:style>
  <w:style w:type="character" w:customStyle="1" w:styleId="WW8Num48z0">
    <w:name w:val="WW8Num48z0"/>
    <w:rsid w:val="007106CF"/>
    <w:rPr>
      <w:rFonts w:ascii="Symbol" w:hAnsi="Symbol" w:cs="Times New Roman"/>
    </w:rPr>
  </w:style>
  <w:style w:type="character" w:customStyle="1" w:styleId="WW8Num48z1">
    <w:name w:val="WW8Num48z1"/>
    <w:rsid w:val="007106CF"/>
    <w:rPr>
      <w:rFonts w:ascii="Courier New" w:hAnsi="Courier New" w:cs="Courier New"/>
    </w:rPr>
  </w:style>
  <w:style w:type="character" w:customStyle="1" w:styleId="WW8Num48z2">
    <w:name w:val="WW8Num48z2"/>
    <w:rsid w:val="007106CF"/>
    <w:rPr>
      <w:rFonts w:ascii="Wingdings" w:hAnsi="Wingdings" w:cs="Wingdings"/>
    </w:rPr>
  </w:style>
  <w:style w:type="character" w:customStyle="1" w:styleId="WW8Num49z0">
    <w:name w:val="WW8Num49z0"/>
    <w:rsid w:val="007106CF"/>
    <w:rPr>
      <w:rFonts w:ascii="Symbol" w:hAnsi="Symbol" w:cs="Symbol"/>
      <w:sz w:val="20"/>
    </w:rPr>
  </w:style>
  <w:style w:type="character" w:customStyle="1" w:styleId="WW8Num49z2">
    <w:name w:val="WW8Num49z2"/>
    <w:rsid w:val="007106CF"/>
    <w:rPr>
      <w:rFonts w:ascii="Wingdings" w:hAnsi="Wingdings" w:cs="Wingdings"/>
      <w:sz w:val="32"/>
      <w:szCs w:val="32"/>
    </w:rPr>
  </w:style>
  <w:style w:type="character" w:customStyle="1" w:styleId="WW8Num50z0">
    <w:name w:val="WW8Num50z0"/>
    <w:rsid w:val="007106CF"/>
    <w:rPr>
      <w:rFonts w:ascii="Symbol" w:hAnsi="Symbol" w:cs="Symbol"/>
      <w:sz w:val="20"/>
    </w:rPr>
  </w:style>
  <w:style w:type="character" w:customStyle="1" w:styleId="WW8Num50z1">
    <w:name w:val="WW8Num50z1"/>
    <w:rsid w:val="007106CF"/>
    <w:rPr>
      <w:rFonts w:ascii="Courier New" w:hAnsi="Courier New" w:cs="Times New Roman"/>
    </w:rPr>
  </w:style>
  <w:style w:type="character" w:customStyle="1" w:styleId="WW8Num50z2">
    <w:name w:val="WW8Num50z2"/>
    <w:rsid w:val="007106CF"/>
    <w:rPr>
      <w:rFonts w:ascii="Wingdings" w:hAnsi="Wingdings" w:cs="Wingdings"/>
      <w:sz w:val="32"/>
      <w:szCs w:val="32"/>
    </w:rPr>
  </w:style>
  <w:style w:type="character" w:customStyle="1" w:styleId="WW8Num51z0">
    <w:name w:val="WW8Num51z0"/>
    <w:rsid w:val="007106CF"/>
    <w:rPr>
      <w:rFonts w:ascii="Symbol" w:hAnsi="Symbol" w:cs="Symbol"/>
      <w:sz w:val="20"/>
    </w:rPr>
  </w:style>
  <w:style w:type="character" w:customStyle="1" w:styleId="WW8Num51z2">
    <w:name w:val="WW8Num51z2"/>
    <w:rsid w:val="007106CF"/>
    <w:rPr>
      <w:rFonts w:ascii="Wingdings" w:hAnsi="Wingdings" w:cs="Wingdings"/>
      <w:sz w:val="32"/>
      <w:szCs w:val="32"/>
    </w:rPr>
  </w:style>
  <w:style w:type="character" w:customStyle="1" w:styleId="WW8Num52z0">
    <w:name w:val="WW8Num52z0"/>
    <w:rsid w:val="007106CF"/>
    <w:rPr>
      <w:rFonts w:ascii="Symbol" w:hAnsi="Symbol" w:cs="Symbol"/>
      <w:sz w:val="20"/>
    </w:rPr>
  </w:style>
  <w:style w:type="character" w:customStyle="1" w:styleId="WW8Num52z1">
    <w:name w:val="WW8Num52z1"/>
    <w:rsid w:val="007106CF"/>
    <w:rPr>
      <w:rFonts w:ascii="Courier New" w:hAnsi="Courier New" w:cs="Times New Roman"/>
    </w:rPr>
  </w:style>
  <w:style w:type="character" w:customStyle="1" w:styleId="WW8Num52z2">
    <w:name w:val="WW8Num52z2"/>
    <w:rsid w:val="007106CF"/>
    <w:rPr>
      <w:rFonts w:ascii="Wingdings" w:hAnsi="Wingdings" w:cs="Wingdings"/>
      <w:sz w:val="32"/>
      <w:szCs w:val="32"/>
    </w:rPr>
  </w:style>
  <w:style w:type="character" w:customStyle="1" w:styleId="WW8Num53z0">
    <w:name w:val="WW8Num53z0"/>
    <w:rsid w:val="007106CF"/>
    <w:rPr>
      <w:rFonts w:ascii="Symbol" w:hAnsi="Symbol" w:cs="Symbol"/>
    </w:rPr>
  </w:style>
  <w:style w:type="character" w:customStyle="1" w:styleId="WW8Num53z2">
    <w:name w:val="WW8Num53z2"/>
    <w:rsid w:val="007106CF"/>
    <w:rPr>
      <w:rFonts w:ascii="Wingdings" w:hAnsi="Wingdings" w:cs="Wingdings"/>
    </w:rPr>
  </w:style>
  <w:style w:type="character" w:customStyle="1" w:styleId="WW8Num54z0">
    <w:name w:val="WW8Num54z0"/>
    <w:rsid w:val="007106CF"/>
    <w:rPr>
      <w:rFonts w:ascii="Symbol" w:hAnsi="Symbol" w:cs="OpenSymbol"/>
    </w:rPr>
  </w:style>
  <w:style w:type="character" w:customStyle="1" w:styleId="WW8Num54z1">
    <w:name w:val="WW8Num54z1"/>
    <w:rsid w:val="007106CF"/>
    <w:rPr>
      <w:rFonts w:ascii="OpenSymbol" w:hAnsi="OpenSymbol" w:cs="OpenSymbol"/>
    </w:rPr>
  </w:style>
  <w:style w:type="character" w:customStyle="1" w:styleId="WW8Num54z2">
    <w:name w:val="WW8Num54z2"/>
    <w:rsid w:val="007106CF"/>
    <w:rPr>
      <w:rFonts w:ascii="Wingdings" w:hAnsi="Wingdings" w:cs="Wingdings"/>
    </w:rPr>
  </w:style>
  <w:style w:type="character" w:customStyle="1" w:styleId="WW8Num55z0">
    <w:name w:val="WW8Num55z0"/>
    <w:rsid w:val="007106CF"/>
    <w:rPr>
      <w:rFonts w:ascii="Symbol" w:hAnsi="Symbol" w:cs="OpenSymbol"/>
    </w:rPr>
  </w:style>
  <w:style w:type="character" w:customStyle="1" w:styleId="WW8Num55z1">
    <w:name w:val="WW8Num55z1"/>
    <w:rsid w:val="007106CF"/>
    <w:rPr>
      <w:rFonts w:ascii="OpenSymbol" w:hAnsi="OpenSymbol" w:cs="OpenSymbol"/>
    </w:rPr>
  </w:style>
  <w:style w:type="character" w:customStyle="1" w:styleId="WW8Num56z0">
    <w:name w:val="WW8Num56z0"/>
    <w:rsid w:val="007106CF"/>
    <w:rPr>
      <w:rFonts w:ascii="Symbol" w:hAnsi="Symbol" w:cs="OpenSymbol"/>
    </w:rPr>
  </w:style>
  <w:style w:type="character" w:customStyle="1" w:styleId="WW8Num56z1">
    <w:name w:val="WW8Num56z1"/>
    <w:rsid w:val="007106CF"/>
    <w:rPr>
      <w:rFonts w:ascii="OpenSymbol" w:hAnsi="OpenSymbol" w:cs="OpenSymbol"/>
    </w:rPr>
  </w:style>
  <w:style w:type="character" w:customStyle="1" w:styleId="WW8Num60z0">
    <w:name w:val="WW8Num60z0"/>
    <w:rsid w:val="007106CF"/>
    <w:rPr>
      <w:rFonts w:ascii="Symbol" w:hAnsi="Symbol" w:cs="OpenSymbol"/>
    </w:rPr>
  </w:style>
  <w:style w:type="character" w:customStyle="1" w:styleId="WW8Num61z0">
    <w:name w:val="WW8Num61z0"/>
    <w:rsid w:val="007106CF"/>
    <w:rPr>
      <w:rFonts w:ascii="Symbol" w:hAnsi="Symbol" w:cs="OpenSymbol"/>
    </w:rPr>
  </w:style>
  <w:style w:type="character" w:customStyle="1" w:styleId="WW8Num62z0">
    <w:name w:val="WW8Num62z0"/>
    <w:rsid w:val="007106CF"/>
    <w:rPr>
      <w:rFonts w:ascii="Symbol" w:hAnsi="Symbol" w:cs="Symbol"/>
    </w:rPr>
  </w:style>
  <w:style w:type="character" w:customStyle="1" w:styleId="WW8Num62z1">
    <w:name w:val="WW8Num62z1"/>
    <w:rsid w:val="007106CF"/>
    <w:rPr>
      <w:rFonts w:ascii="Courier New" w:hAnsi="Courier New" w:cs="Courier New"/>
    </w:rPr>
  </w:style>
  <w:style w:type="character" w:customStyle="1" w:styleId="WW8Num63z0">
    <w:name w:val="WW8Num63z0"/>
    <w:rsid w:val="007106CF"/>
    <w:rPr>
      <w:rFonts w:ascii="Symbol" w:hAnsi="Symbol" w:cs="Symbol"/>
    </w:rPr>
  </w:style>
  <w:style w:type="character" w:customStyle="1" w:styleId="WW8Num63z1">
    <w:name w:val="WW8Num63z1"/>
    <w:rsid w:val="007106CF"/>
    <w:rPr>
      <w:rFonts w:ascii="Courier New" w:hAnsi="Courier New" w:cs="Courier New"/>
    </w:rPr>
  </w:style>
  <w:style w:type="character" w:customStyle="1" w:styleId="WW8Num64z0">
    <w:name w:val="WW8Num64z0"/>
    <w:rsid w:val="007106CF"/>
    <w:rPr>
      <w:rFonts w:ascii="Symbol" w:hAnsi="Symbol" w:cs="Symbol"/>
    </w:rPr>
  </w:style>
  <w:style w:type="character" w:customStyle="1" w:styleId="WW8Num64z1">
    <w:name w:val="WW8Num64z1"/>
    <w:rsid w:val="007106CF"/>
    <w:rPr>
      <w:rFonts w:ascii="Courier New" w:hAnsi="Courier New" w:cs="Courier New"/>
    </w:rPr>
  </w:style>
  <w:style w:type="character" w:customStyle="1" w:styleId="WW8Num65z0">
    <w:name w:val="WW8Num65z0"/>
    <w:rsid w:val="007106CF"/>
    <w:rPr>
      <w:rFonts w:ascii="Symbol" w:hAnsi="Symbol" w:cs="Symbol"/>
    </w:rPr>
  </w:style>
  <w:style w:type="character" w:customStyle="1" w:styleId="WW8Num65z1">
    <w:name w:val="WW8Num65z1"/>
    <w:rsid w:val="007106CF"/>
    <w:rPr>
      <w:rFonts w:ascii="Courier New" w:hAnsi="Courier New" w:cs="Courier New"/>
    </w:rPr>
  </w:style>
  <w:style w:type="character" w:customStyle="1" w:styleId="WW8Num77z0">
    <w:name w:val="WW8Num77z0"/>
    <w:rsid w:val="007106CF"/>
    <w:rPr>
      <w:rFonts w:ascii="Calibri" w:hAnsi="Calibri" w:cs="Symbol"/>
    </w:rPr>
  </w:style>
  <w:style w:type="character" w:customStyle="1" w:styleId="WW8Num77z1">
    <w:name w:val="WW8Num77z1"/>
    <w:rsid w:val="007106CF"/>
    <w:rPr>
      <w:rFonts w:ascii="Courier New" w:hAnsi="Courier New" w:cs="Courier New"/>
      <w:sz w:val="20"/>
    </w:rPr>
  </w:style>
  <w:style w:type="character" w:customStyle="1" w:styleId="WW8Num77z2">
    <w:name w:val="WW8Num77z2"/>
    <w:rsid w:val="007106CF"/>
    <w:rPr>
      <w:rFonts w:ascii="Wingdings" w:hAnsi="Wingdings" w:cs="Wingdings"/>
      <w:sz w:val="20"/>
    </w:rPr>
  </w:style>
  <w:style w:type="character" w:customStyle="1" w:styleId="WW8Num77z3">
    <w:name w:val="WW8Num77z3"/>
    <w:rsid w:val="007106CF"/>
    <w:rPr>
      <w:rFonts w:ascii="Symbol" w:hAnsi="Symbol" w:cs="Symbol"/>
    </w:rPr>
  </w:style>
  <w:style w:type="character" w:customStyle="1" w:styleId="WW8Num79z0">
    <w:name w:val="WW8Num79z0"/>
    <w:rsid w:val="007106CF"/>
    <w:rPr>
      <w:rFonts w:ascii="Calibri" w:hAnsi="Calibri" w:cs="Symbol"/>
    </w:rPr>
  </w:style>
  <w:style w:type="character" w:customStyle="1" w:styleId="WW8Num79z1">
    <w:name w:val="WW8Num79z1"/>
    <w:rsid w:val="007106CF"/>
    <w:rPr>
      <w:rFonts w:ascii="Courier New" w:hAnsi="Courier New" w:cs="Courier New"/>
      <w:sz w:val="20"/>
    </w:rPr>
  </w:style>
  <w:style w:type="character" w:customStyle="1" w:styleId="WW8Num79z2">
    <w:name w:val="WW8Num79z2"/>
    <w:rsid w:val="007106CF"/>
    <w:rPr>
      <w:rFonts w:ascii="Wingdings" w:hAnsi="Wingdings" w:cs="Wingdings"/>
      <w:sz w:val="20"/>
    </w:rPr>
  </w:style>
  <w:style w:type="character" w:customStyle="1" w:styleId="WW8Num79z3">
    <w:name w:val="WW8Num79z3"/>
    <w:rsid w:val="007106CF"/>
    <w:rPr>
      <w:rFonts w:ascii="Symbol" w:hAnsi="Symbol" w:cs="Symbol"/>
    </w:rPr>
  </w:style>
  <w:style w:type="character" w:customStyle="1" w:styleId="WW8Num84z0">
    <w:name w:val="WW8Num84z0"/>
    <w:rsid w:val="007106CF"/>
    <w:rPr>
      <w:rFonts w:ascii="Times New Roman" w:eastAsia="Times New Roman" w:hAnsi="Times New Roman" w:cs="Times New Roman"/>
    </w:rPr>
  </w:style>
  <w:style w:type="character" w:customStyle="1" w:styleId="WW8Num84z1">
    <w:name w:val="WW8Num84z1"/>
    <w:rsid w:val="007106CF"/>
    <w:rPr>
      <w:rFonts w:ascii="Courier New" w:hAnsi="Courier New" w:cs="Courier New"/>
    </w:rPr>
  </w:style>
  <w:style w:type="character" w:customStyle="1" w:styleId="WW8Num84z2">
    <w:name w:val="WW8Num84z2"/>
    <w:rsid w:val="007106CF"/>
    <w:rPr>
      <w:rFonts w:ascii="Wingdings" w:hAnsi="Wingdings" w:cs="Wingdings"/>
    </w:rPr>
  </w:style>
  <w:style w:type="character" w:customStyle="1" w:styleId="WW8Num84z3">
    <w:name w:val="WW8Num84z3"/>
    <w:rsid w:val="007106CF"/>
    <w:rPr>
      <w:rFonts w:ascii="Symbol" w:hAnsi="Symbol" w:cs="Symbol"/>
    </w:rPr>
  </w:style>
  <w:style w:type="character" w:customStyle="1" w:styleId="WW8Num66z0">
    <w:name w:val="WW8Num66z0"/>
    <w:rsid w:val="007106CF"/>
    <w:rPr>
      <w:rFonts w:ascii="Symbol" w:hAnsi="Symbol" w:cs="Symbol"/>
    </w:rPr>
  </w:style>
  <w:style w:type="character" w:customStyle="1" w:styleId="WW8Num66z1">
    <w:name w:val="WW8Num66z1"/>
    <w:rsid w:val="007106CF"/>
    <w:rPr>
      <w:rFonts w:ascii="Courier New" w:hAnsi="Courier New" w:cs="Courier New"/>
    </w:rPr>
  </w:style>
  <w:style w:type="character" w:customStyle="1" w:styleId="WW8Num78z0">
    <w:name w:val="WW8Num78z0"/>
    <w:rsid w:val="007106CF"/>
    <w:rPr>
      <w:rFonts w:ascii="Calibri" w:hAnsi="Calibri" w:cs="Symbol"/>
    </w:rPr>
  </w:style>
  <w:style w:type="character" w:customStyle="1" w:styleId="WW8Num78z1">
    <w:name w:val="WW8Num78z1"/>
    <w:rsid w:val="007106CF"/>
    <w:rPr>
      <w:rFonts w:ascii="Courier New" w:hAnsi="Courier New" w:cs="Courier New"/>
      <w:sz w:val="20"/>
    </w:rPr>
  </w:style>
  <w:style w:type="character" w:customStyle="1" w:styleId="WW8Num78z2">
    <w:name w:val="WW8Num78z2"/>
    <w:rsid w:val="007106CF"/>
    <w:rPr>
      <w:rFonts w:ascii="Wingdings" w:hAnsi="Wingdings" w:cs="Wingdings"/>
      <w:sz w:val="20"/>
    </w:rPr>
  </w:style>
  <w:style w:type="character" w:customStyle="1" w:styleId="WW8Num78z3">
    <w:name w:val="WW8Num78z3"/>
    <w:rsid w:val="007106CF"/>
    <w:rPr>
      <w:rFonts w:ascii="Symbol" w:hAnsi="Symbol" w:cs="Symbol"/>
    </w:rPr>
  </w:style>
  <w:style w:type="character" w:customStyle="1" w:styleId="WW8Num80z0">
    <w:name w:val="WW8Num80z0"/>
    <w:rsid w:val="007106CF"/>
    <w:rPr>
      <w:rFonts w:ascii="Times New Roman" w:hAnsi="Times New Roman" w:cs="Symbol"/>
    </w:rPr>
  </w:style>
  <w:style w:type="character" w:customStyle="1" w:styleId="WW8Num80z1">
    <w:name w:val="WW8Num80z1"/>
    <w:rsid w:val="007106CF"/>
    <w:rPr>
      <w:rFonts w:ascii="Courier New" w:hAnsi="Courier New" w:cs="Courier New"/>
      <w:sz w:val="20"/>
    </w:rPr>
  </w:style>
  <w:style w:type="character" w:customStyle="1" w:styleId="WW8Num80z2">
    <w:name w:val="WW8Num80z2"/>
    <w:rsid w:val="007106CF"/>
    <w:rPr>
      <w:rFonts w:ascii="Wingdings" w:hAnsi="Wingdings" w:cs="Wingdings"/>
      <w:sz w:val="20"/>
    </w:rPr>
  </w:style>
  <w:style w:type="character" w:customStyle="1" w:styleId="WW8Num80z3">
    <w:name w:val="WW8Num80z3"/>
    <w:rsid w:val="007106CF"/>
    <w:rPr>
      <w:rFonts w:ascii="Symbol" w:hAnsi="Symbol" w:cs="Symbol"/>
    </w:rPr>
  </w:style>
  <w:style w:type="character" w:customStyle="1" w:styleId="WW8Num85z0">
    <w:name w:val="WW8Num85z0"/>
    <w:rsid w:val="007106CF"/>
    <w:rPr>
      <w:rFonts w:ascii="Times New Roman" w:hAnsi="Times New Roman" w:cs="Courier New"/>
    </w:rPr>
  </w:style>
  <w:style w:type="character" w:customStyle="1" w:styleId="WW8Num85z1">
    <w:name w:val="WW8Num85z1"/>
    <w:rsid w:val="007106CF"/>
    <w:rPr>
      <w:rFonts w:ascii="Courier New" w:hAnsi="Courier New" w:cs="Courier New"/>
    </w:rPr>
  </w:style>
  <w:style w:type="character" w:customStyle="1" w:styleId="WW8Num85z2">
    <w:name w:val="WW8Num85z2"/>
    <w:rsid w:val="007106CF"/>
    <w:rPr>
      <w:rFonts w:ascii="Wingdings" w:hAnsi="Wingdings" w:cs="Wingdings"/>
    </w:rPr>
  </w:style>
  <w:style w:type="character" w:customStyle="1" w:styleId="WW8Num85z3">
    <w:name w:val="WW8Num85z3"/>
    <w:rsid w:val="007106CF"/>
    <w:rPr>
      <w:rFonts w:ascii="Symbol" w:hAnsi="Symbol" w:cs="Symbol"/>
    </w:rPr>
  </w:style>
  <w:style w:type="character" w:customStyle="1" w:styleId="WW8Num25z0">
    <w:name w:val="WW8Num25z0"/>
    <w:rsid w:val="007106CF"/>
    <w:rPr>
      <w:rFonts w:ascii="Symbol" w:hAnsi="Symbol" w:cs="Symbol"/>
      <w:sz w:val="20"/>
    </w:rPr>
  </w:style>
  <w:style w:type="character" w:customStyle="1" w:styleId="WW8Num30z0">
    <w:name w:val="WW8Num30z0"/>
    <w:rsid w:val="007106CF"/>
    <w:rPr>
      <w:rFonts w:ascii="Times New Roman" w:hAnsi="Times New Roman" w:cs="Times New Roman"/>
    </w:rPr>
  </w:style>
  <w:style w:type="character" w:customStyle="1" w:styleId="WW8Num32z1">
    <w:name w:val="WW8Num32z1"/>
    <w:rsid w:val="007106CF"/>
    <w:rPr>
      <w:rFonts w:ascii="Courier New" w:hAnsi="Courier New" w:cs="Courier New"/>
      <w:sz w:val="20"/>
    </w:rPr>
  </w:style>
  <w:style w:type="character" w:customStyle="1" w:styleId="WW8Num32z2">
    <w:name w:val="WW8Num32z2"/>
    <w:rsid w:val="007106CF"/>
    <w:rPr>
      <w:rFonts w:ascii="Wingdings" w:hAnsi="Wingdings" w:cs="Wingdings"/>
      <w:sz w:val="20"/>
    </w:rPr>
  </w:style>
  <w:style w:type="character" w:customStyle="1" w:styleId="WW8Num35z0">
    <w:name w:val="WW8Num35z0"/>
    <w:rsid w:val="007106CF"/>
    <w:rPr>
      <w:rFonts w:ascii="Symbol" w:hAnsi="Symbol" w:cs="Symbol"/>
    </w:rPr>
  </w:style>
  <w:style w:type="character" w:customStyle="1" w:styleId="WW8Num36z1">
    <w:name w:val="WW8Num36z1"/>
    <w:rsid w:val="007106CF"/>
    <w:rPr>
      <w:rFonts w:ascii="Courier New" w:hAnsi="Courier New" w:cs="Courier New"/>
      <w:sz w:val="20"/>
    </w:rPr>
  </w:style>
  <w:style w:type="character" w:customStyle="1" w:styleId="WW8Num36z2">
    <w:name w:val="WW8Num36z2"/>
    <w:rsid w:val="007106CF"/>
    <w:rPr>
      <w:rFonts w:ascii="Wingdings" w:hAnsi="Wingdings" w:cs="Wingdings"/>
      <w:sz w:val="20"/>
    </w:rPr>
  </w:style>
  <w:style w:type="character" w:customStyle="1" w:styleId="WW8Num41z1">
    <w:name w:val="WW8Num41z1"/>
    <w:rsid w:val="007106CF"/>
    <w:rPr>
      <w:rFonts w:ascii="Courier New" w:hAnsi="Courier New" w:cs="Courier New"/>
      <w:sz w:val="20"/>
    </w:rPr>
  </w:style>
  <w:style w:type="character" w:customStyle="1" w:styleId="WW8Num41z2">
    <w:name w:val="WW8Num41z2"/>
    <w:rsid w:val="007106CF"/>
    <w:rPr>
      <w:rFonts w:ascii="Wingdings" w:hAnsi="Wingdings" w:cs="Wingdings"/>
      <w:sz w:val="20"/>
    </w:rPr>
  </w:style>
  <w:style w:type="character" w:customStyle="1" w:styleId="WW8Num44z3">
    <w:name w:val="WW8Num44z3"/>
    <w:rsid w:val="007106CF"/>
    <w:rPr>
      <w:rFonts w:ascii="Wingdings" w:hAnsi="Wingdings" w:cs="Wingdings"/>
      <w:sz w:val="20"/>
    </w:rPr>
  </w:style>
  <w:style w:type="character" w:customStyle="1" w:styleId="WW8Num45z2">
    <w:name w:val="WW8Num45z2"/>
    <w:rsid w:val="007106CF"/>
    <w:rPr>
      <w:rFonts w:ascii="Wingdings" w:hAnsi="Wingdings" w:cs="Wingdings"/>
    </w:rPr>
  </w:style>
  <w:style w:type="character" w:customStyle="1" w:styleId="WW8Num47z1">
    <w:name w:val="WW8Num47z1"/>
    <w:rsid w:val="007106CF"/>
    <w:rPr>
      <w:rFonts w:ascii="Courier New" w:hAnsi="Courier New" w:cs="Courier New"/>
      <w:sz w:val="20"/>
    </w:rPr>
  </w:style>
  <w:style w:type="character" w:customStyle="1" w:styleId="WW8Num49z1">
    <w:name w:val="WW8Num49z1"/>
    <w:rsid w:val="007106CF"/>
    <w:rPr>
      <w:rFonts w:ascii="Times New Roman" w:eastAsia="Times New Roman" w:hAnsi="Times New Roman" w:cs="Times New Roman"/>
    </w:rPr>
  </w:style>
  <w:style w:type="character" w:customStyle="1" w:styleId="WW8Num51z1">
    <w:name w:val="WW8Num51z1"/>
    <w:rsid w:val="007106CF"/>
    <w:rPr>
      <w:rFonts w:ascii="Courier New" w:hAnsi="Courier New" w:cs="Times New Roman"/>
    </w:rPr>
  </w:style>
  <w:style w:type="character" w:customStyle="1" w:styleId="WW8Num53z1">
    <w:name w:val="WW8Num53z1"/>
    <w:rsid w:val="007106CF"/>
    <w:rPr>
      <w:rFonts w:ascii="Courier New" w:hAnsi="Courier New" w:cs="Times New Roman"/>
    </w:rPr>
  </w:style>
  <w:style w:type="character" w:customStyle="1" w:styleId="WW8Num59z0">
    <w:name w:val="WW8Num59z0"/>
    <w:rsid w:val="007106CF"/>
    <w:rPr>
      <w:rFonts w:ascii="Symbol" w:hAnsi="Symbol" w:cs="OpenSymbol"/>
    </w:rPr>
  </w:style>
  <w:style w:type="character" w:customStyle="1" w:styleId="WW8Num67z0">
    <w:name w:val="WW8Num67z0"/>
    <w:rsid w:val="007106CF"/>
    <w:rPr>
      <w:rFonts w:ascii="Symbol" w:hAnsi="Symbol" w:cs="OpenSymbol"/>
    </w:rPr>
  </w:style>
  <w:style w:type="character" w:customStyle="1" w:styleId="WW8Num67z1">
    <w:name w:val="WW8Num67z1"/>
    <w:rsid w:val="007106CF"/>
    <w:rPr>
      <w:rFonts w:ascii="OpenSymbol" w:hAnsi="OpenSymbol" w:cs="OpenSymbol"/>
    </w:rPr>
  </w:style>
  <w:style w:type="character" w:customStyle="1" w:styleId="WW8Num81z0">
    <w:name w:val="WW8Num81z0"/>
    <w:rsid w:val="007106CF"/>
    <w:rPr>
      <w:rFonts w:ascii="Symbol" w:hAnsi="Symbol" w:cs="Symbol"/>
    </w:rPr>
  </w:style>
  <w:style w:type="character" w:customStyle="1" w:styleId="WW8Num81z1">
    <w:name w:val="WW8Num81z1"/>
    <w:rsid w:val="007106CF"/>
    <w:rPr>
      <w:rFonts w:ascii="Courier New" w:hAnsi="Courier New" w:cs="Courier New"/>
      <w:sz w:val="20"/>
    </w:rPr>
  </w:style>
  <w:style w:type="character" w:customStyle="1" w:styleId="WW8Num81z2">
    <w:name w:val="WW8Num81z2"/>
    <w:rsid w:val="007106CF"/>
    <w:rPr>
      <w:rFonts w:ascii="Wingdings" w:hAnsi="Wingdings" w:cs="Wingdings"/>
      <w:sz w:val="20"/>
    </w:rPr>
  </w:style>
  <w:style w:type="character" w:customStyle="1" w:styleId="WW8Num81z3">
    <w:name w:val="WW8Num81z3"/>
    <w:rsid w:val="007106CF"/>
    <w:rPr>
      <w:rFonts w:ascii="Symbol" w:hAnsi="Symbol" w:cs="Symbol"/>
    </w:rPr>
  </w:style>
  <w:style w:type="character" w:customStyle="1" w:styleId="WW8Num87z0">
    <w:name w:val="WW8Num87z0"/>
    <w:rsid w:val="007106CF"/>
    <w:rPr>
      <w:rFonts w:ascii="Times New Roman" w:hAnsi="Times New Roman" w:cs="Courier New"/>
    </w:rPr>
  </w:style>
  <w:style w:type="character" w:customStyle="1" w:styleId="WW8Num87z1">
    <w:name w:val="WW8Num87z1"/>
    <w:rsid w:val="007106CF"/>
    <w:rPr>
      <w:rFonts w:ascii="Courier New" w:hAnsi="Courier New" w:cs="Courier New"/>
    </w:rPr>
  </w:style>
  <w:style w:type="character" w:customStyle="1" w:styleId="WW8Num87z2">
    <w:name w:val="WW8Num87z2"/>
    <w:rsid w:val="007106CF"/>
    <w:rPr>
      <w:rFonts w:ascii="Wingdings" w:hAnsi="Wingdings" w:cs="Wingdings"/>
    </w:rPr>
  </w:style>
  <w:style w:type="character" w:customStyle="1" w:styleId="WW8Num87z3">
    <w:name w:val="WW8Num87z3"/>
    <w:rsid w:val="007106CF"/>
    <w:rPr>
      <w:rFonts w:ascii="Symbol" w:hAnsi="Symbol" w:cs="Symbol"/>
    </w:rPr>
  </w:style>
  <w:style w:type="character" w:customStyle="1" w:styleId="WW8Num39z1">
    <w:name w:val="WW8Num39z1"/>
    <w:rsid w:val="007106CF"/>
    <w:rPr>
      <w:rFonts w:ascii="Courier New" w:hAnsi="Courier New" w:cs="Times New Roman"/>
    </w:rPr>
  </w:style>
  <w:style w:type="character" w:customStyle="1" w:styleId="WW8Num39z2">
    <w:name w:val="WW8Num39z2"/>
    <w:rsid w:val="007106CF"/>
    <w:rPr>
      <w:rFonts w:ascii="Wingdings" w:hAnsi="Wingdings" w:cs="Wingdings"/>
      <w:sz w:val="20"/>
    </w:rPr>
  </w:style>
  <w:style w:type="character" w:customStyle="1" w:styleId="WW8Num46z3">
    <w:name w:val="WW8Num46z3"/>
    <w:rsid w:val="007106CF"/>
    <w:rPr>
      <w:rFonts w:ascii="Wingdings" w:hAnsi="Wingdings" w:cs="Wingdings"/>
      <w:sz w:val="20"/>
    </w:rPr>
  </w:style>
  <w:style w:type="character" w:customStyle="1" w:styleId="WW8Num55z2">
    <w:name w:val="WW8Num55z2"/>
    <w:rsid w:val="007106CF"/>
    <w:rPr>
      <w:rFonts w:ascii="Wingdings" w:hAnsi="Wingdings" w:cs="Wingdings"/>
    </w:rPr>
  </w:style>
  <w:style w:type="character" w:customStyle="1" w:styleId="WW8Num57z0">
    <w:name w:val="WW8Num57z0"/>
    <w:rsid w:val="007106CF"/>
    <w:rPr>
      <w:rFonts w:ascii="Symbol" w:hAnsi="Symbol" w:cs="OpenSymbol"/>
    </w:rPr>
  </w:style>
  <w:style w:type="character" w:customStyle="1" w:styleId="WW8Num57z1">
    <w:name w:val="WW8Num57z1"/>
    <w:rsid w:val="007106CF"/>
    <w:rPr>
      <w:rFonts w:ascii="OpenSymbol" w:hAnsi="OpenSymbol" w:cs="OpenSymbol"/>
    </w:rPr>
  </w:style>
  <w:style w:type="character" w:customStyle="1" w:styleId="WW8Num68z0">
    <w:name w:val="WW8Num68z0"/>
    <w:rsid w:val="007106CF"/>
    <w:rPr>
      <w:rFonts w:ascii="Symbol" w:hAnsi="Symbol" w:cs="OpenSymbol"/>
    </w:rPr>
  </w:style>
  <w:style w:type="character" w:customStyle="1" w:styleId="WW8Num68z1">
    <w:name w:val="WW8Num68z1"/>
    <w:rsid w:val="007106CF"/>
    <w:rPr>
      <w:rFonts w:ascii="OpenSymbol" w:hAnsi="OpenSymbol" w:cs="OpenSymbol"/>
    </w:rPr>
  </w:style>
  <w:style w:type="character" w:customStyle="1" w:styleId="WW8Num69z0">
    <w:name w:val="WW8Num69z0"/>
    <w:rsid w:val="007106CF"/>
    <w:rPr>
      <w:rFonts w:ascii="Times New Roman" w:eastAsia="Times New Roman" w:hAnsi="Times New Roman" w:cs="Times New Roman"/>
    </w:rPr>
  </w:style>
  <w:style w:type="character" w:customStyle="1" w:styleId="WW8Num69z1">
    <w:name w:val="WW8Num69z1"/>
    <w:rsid w:val="007106CF"/>
    <w:rPr>
      <w:rFonts w:ascii="Courier New" w:hAnsi="Courier New" w:cs="Courier New"/>
    </w:rPr>
  </w:style>
  <w:style w:type="character" w:customStyle="1" w:styleId="WW8Num83z0">
    <w:name w:val="WW8Num83z0"/>
    <w:rsid w:val="007106CF"/>
    <w:rPr>
      <w:rFonts w:ascii="Calibri" w:hAnsi="Calibri" w:cs="Courier New"/>
    </w:rPr>
  </w:style>
  <w:style w:type="character" w:customStyle="1" w:styleId="WW8Num83z1">
    <w:name w:val="WW8Num83z1"/>
    <w:rsid w:val="007106CF"/>
    <w:rPr>
      <w:rFonts w:ascii="Courier New" w:hAnsi="Courier New" w:cs="Courier New"/>
    </w:rPr>
  </w:style>
  <w:style w:type="character" w:customStyle="1" w:styleId="WW8Num83z2">
    <w:name w:val="WW8Num83z2"/>
    <w:rsid w:val="007106CF"/>
    <w:rPr>
      <w:rFonts w:ascii="Wingdings" w:hAnsi="Wingdings" w:cs="Wingdings"/>
    </w:rPr>
  </w:style>
  <w:style w:type="character" w:customStyle="1" w:styleId="WW8Num83z3">
    <w:name w:val="WW8Num83z3"/>
    <w:rsid w:val="007106CF"/>
    <w:rPr>
      <w:rFonts w:ascii="Symbol" w:hAnsi="Symbol" w:cs="Symbol"/>
    </w:rPr>
  </w:style>
  <w:style w:type="character" w:customStyle="1" w:styleId="WW8Num59z1">
    <w:name w:val="WW8Num59z1"/>
    <w:rsid w:val="007106CF"/>
    <w:rPr>
      <w:rFonts w:ascii="OpenSymbol" w:hAnsi="OpenSymbol" w:cs="OpenSymbol"/>
    </w:rPr>
  </w:style>
  <w:style w:type="character" w:customStyle="1" w:styleId="WW8Num60z1">
    <w:name w:val="WW8Num60z1"/>
    <w:rsid w:val="007106CF"/>
    <w:rPr>
      <w:rFonts w:ascii="OpenSymbol" w:hAnsi="OpenSymbol" w:cs="OpenSymbol"/>
    </w:rPr>
  </w:style>
  <w:style w:type="character" w:customStyle="1" w:styleId="WW8Num70z0">
    <w:name w:val="WW8Num70z0"/>
    <w:rsid w:val="007106CF"/>
    <w:rPr>
      <w:rFonts w:ascii="Symbol" w:hAnsi="Symbol" w:cs="Times New Roman"/>
    </w:rPr>
  </w:style>
  <w:style w:type="character" w:customStyle="1" w:styleId="WW8Num70z1">
    <w:name w:val="WW8Num70z1"/>
    <w:rsid w:val="007106CF"/>
    <w:rPr>
      <w:rFonts w:ascii="OpenSymbol" w:hAnsi="OpenSymbol" w:cs="Courier New"/>
    </w:rPr>
  </w:style>
  <w:style w:type="character" w:customStyle="1" w:styleId="WW8Num71z0">
    <w:name w:val="WW8Num71z0"/>
    <w:rsid w:val="007106CF"/>
    <w:rPr>
      <w:rFonts w:ascii="Symbol" w:hAnsi="Symbol" w:cs="Times New Roman"/>
    </w:rPr>
  </w:style>
  <w:style w:type="character" w:customStyle="1" w:styleId="WW8Num71z1">
    <w:name w:val="WW8Num71z1"/>
    <w:rsid w:val="007106CF"/>
    <w:rPr>
      <w:rFonts w:ascii="OpenSymbol" w:hAnsi="OpenSymbol" w:cs="Courier New"/>
    </w:rPr>
  </w:style>
  <w:style w:type="character" w:customStyle="1" w:styleId="WW8Num72z0">
    <w:name w:val="WW8Num72z0"/>
    <w:rsid w:val="007106CF"/>
    <w:rPr>
      <w:rFonts w:ascii="Symbol" w:hAnsi="Symbol" w:cs="Times New Roman"/>
    </w:rPr>
  </w:style>
  <w:style w:type="character" w:customStyle="1" w:styleId="WW8Num72z1">
    <w:name w:val="WW8Num72z1"/>
    <w:rsid w:val="007106CF"/>
    <w:rPr>
      <w:rFonts w:ascii="OpenSymbol" w:hAnsi="OpenSymbol" w:cs="Courier New"/>
    </w:rPr>
  </w:style>
  <w:style w:type="character" w:customStyle="1" w:styleId="WW8Num86z0">
    <w:name w:val="WW8Num86z0"/>
    <w:rsid w:val="007106CF"/>
    <w:rPr>
      <w:rFonts w:ascii="Wingdings" w:hAnsi="Wingdings" w:cs="Wingdings"/>
    </w:rPr>
  </w:style>
  <w:style w:type="character" w:customStyle="1" w:styleId="WW8Num86z1">
    <w:name w:val="WW8Num86z1"/>
    <w:rsid w:val="007106CF"/>
    <w:rPr>
      <w:rFonts w:ascii="Courier New" w:hAnsi="Courier New" w:cs="Courier New"/>
    </w:rPr>
  </w:style>
  <w:style w:type="character" w:customStyle="1" w:styleId="WW8Num86z2">
    <w:name w:val="WW8Num86z2"/>
    <w:rsid w:val="007106CF"/>
    <w:rPr>
      <w:rFonts w:ascii="Wingdings" w:hAnsi="Wingdings" w:cs="Wingdings"/>
      <w:sz w:val="20"/>
    </w:rPr>
  </w:style>
  <w:style w:type="character" w:customStyle="1" w:styleId="WW8Num86z3">
    <w:name w:val="WW8Num86z3"/>
    <w:rsid w:val="007106CF"/>
    <w:rPr>
      <w:rFonts w:ascii="Symbol" w:hAnsi="Symbol" w:cs="Symbol"/>
    </w:rPr>
  </w:style>
  <w:style w:type="character" w:customStyle="1" w:styleId="WW8Num24z0">
    <w:name w:val="WW8Num24z0"/>
    <w:rsid w:val="007106CF"/>
    <w:rPr>
      <w:rFonts w:ascii="Symbol" w:hAnsi="Symbol" w:cs="Symbol"/>
      <w:sz w:val="20"/>
    </w:rPr>
  </w:style>
  <w:style w:type="character" w:customStyle="1" w:styleId="WW8Num31z1">
    <w:name w:val="WW8Num31z1"/>
    <w:rsid w:val="007106CF"/>
    <w:rPr>
      <w:rFonts w:ascii="Courier New" w:hAnsi="Courier New" w:cs="Courier New"/>
    </w:rPr>
  </w:style>
  <w:style w:type="character" w:customStyle="1" w:styleId="WW8Num31z2">
    <w:name w:val="WW8Num31z2"/>
    <w:rsid w:val="007106CF"/>
    <w:rPr>
      <w:rFonts w:ascii="Wingdings" w:hAnsi="Wingdings" w:cs="Wingdings"/>
    </w:rPr>
  </w:style>
  <w:style w:type="character" w:customStyle="1" w:styleId="WW8Num34z0">
    <w:name w:val="WW8Num34z0"/>
    <w:rsid w:val="007106CF"/>
    <w:rPr>
      <w:rFonts w:ascii="Symbol" w:hAnsi="Symbol" w:cs="Symbol"/>
    </w:rPr>
  </w:style>
  <w:style w:type="character" w:customStyle="1" w:styleId="WW8Num35z1">
    <w:name w:val="WW8Num35z1"/>
    <w:rsid w:val="007106CF"/>
    <w:rPr>
      <w:rFonts w:ascii="Courier New" w:hAnsi="Courier New" w:cs="Courier New"/>
      <w:sz w:val="20"/>
    </w:rPr>
  </w:style>
  <w:style w:type="character" w:customStyle="1" w:styleId="WW8Num35z2">
    <w:name w:val="WW8Num35z2"/>
    <w:rsid w:val="007106CF"/>
    <w:rPr>
      <w:rFonts w:ascii="Wingdings" w:hAnsi="Wingdings" w:cs="Wingdings"/>
      <w:sz w:val="20"/>
    </w:rPr>
  </w:style>
  <w:style w:type="character" w:customStyle="1" w:styleId="WW8Num58z0">
    <w:name w:val="WW8Num58z0"/>
    <w:rsid w:val="007106CF"/>
    <w:rPr>
      <w:rFonts w:ascii="Symbol" w:hAnsi="Symbol" w:cs="OpenSymbol"/>
    </w:rPr>
  </w:style>
  <w:style w:type="character" w:customStyle="1" w:styleId="WW8Num58z1">
    <w:name w:val="WW8Num58z1"/>
    <w:rsid w:val="007106CF"/>
    <w:rPr>
      <w:rFonts w:ascii="OpenSymbol" w:hAnsi="OpenSymbol" w:cs="OpenSymbol"/>
    </w:rPr>
  </w:style>
  <w:style w:type="character" w:customStyle="1" w:styleId="WW8Num23z0">
    <w:name w:val="WW8Num23z0"/>
    <w:rsid w:val="007106CF"/>
    <w:rPr>
      <w:rFonts w:ascii="Symbol" w:hAnsi="Symbol" w:cs="Symbol"/>
    </w:rPr>
  </w:style>
  <w:style w:type="character" w:customStyle="1" w:styleId="WW8Num30z1">
    <w:name w:val="WW8Num30z1"/>
    <w:rsid w:val="007106CF"/>
    <w:rPr>
      <w:rFonts w:ascii="Courier New" w:hAnsi="Courier New" w:cs="Courier New"/>
    </w:rPr>
  </w:style>
  <w:style w:type="character" w:customStyle="1" w:styleId="WW8Num30z2">
    <w:name w:val="WW8Num30z2"/>
    <w:rsid w:val="007106CF"/>
    <w:rPr>
      <w:rFonts w:ascii="Wingdings" w:hAnsi="Wingdings" w:cs="Wingdings"/>
      <w:sz w:val="20"/>
    </w:rPr>
  </w:style>
  <w:style w:type="character" w:customStyle="1" w:styleId="WW8Num34z1">
    <w:name w:val="WW8Num34z1"/>
    <w:rsid w:val="007106CF"/>
    <w:rPr>
      <w:rFonts w:ascii="Courier New" w:hAnsi="Courier New" w:cs="Courier New"/>
      <w:sz w:val="20"/>
    </w:rPr>
  </w:style>
  <w:style w:type="character" w:customStyle="1" w:styleId="WW8Num34z2">
    <w:name w:val="WW8Num34z2"/>
    <w:rsid w:val="007106CF"/>
    <w:rPr>
      <w:rFonts w:ascii="Wingdings" w:hAnsi="Wingdings" w:cs="Wingdings"/>
      <w:sz w:val="20"/>
    </w:rPr>
  </w:style>
  <w:style w:type="character" w:customStyle="1" w:styleId="WW8Num82z0">
    <w:name w:val="WW8Num82z0"/>
    <w:rsid w:val="007106CF"/>
    <w:rPr>
      <w:rFonts w:ascii="Calibri" w:hAnsi="Calibri" w:cs="Courier New"/>
    </w:rPr>
  </w:style>
  <w:style w:type="character" w:customStyle="1" w:styleId="WW8Num82z1">
    <w:name w:val="WW8Num82z1"/>
    <w:rsid w:val="007106CF"/>
    <w:rPr>
      <w:rFonts w:ascii="Courier New" w:hAnsi="Courier New" w:cs="Courier New"/>
    </w:rPr>
  </w:style>
  <w:style w:type="character" w:customStyle="1" w:styleId="WW8Num82z2">
    <w:name w:val="WW8Num82z2"/>
    <w:rsid w:val="007106CF"/>
    <w:rPr>
      <w:rFonts w:ascii="Wingdings" w:hAnsi="Wingdings" w:cs="Wingdings"/>
    </w:rPr>
  </w:style>
  <w:style w:type="character" w:customStyle="1" w:styleId="WW8Num82z3">
    <w:name w:val="WW8Num82z3"/>
    <w:rsid w:val="007106CF"/>
    <w:rPr>
      <w:rFonts w:ascii="Symbol" w:hAnsi="Symbol" w:cs="Symbol"/>
    </w:rPr>
  </w:style>
  <w:style w:type="character" w:customStyle="1" w:styleId="WW8Num22z0">
    <w:name w:val="WW8Num22z0"/>
    <w:rsid w:val="007106CF"/>
    <w:rPr>
      <w:rFonts w:ascii="Symbol" w:hAnsi="Symbol" w:cs="Symbol"/>
    </w:rPr>
  </w:style>
  <w:style w:type="character" w:customStyle="1" w:styleId="WW8Num29z1">
    <w:name w:val="WW8Num29z1"/>
    <w:rsid w:val="007106CF"/>
    <w:rPr>
      <w:rFonts w:ascii="Courier New" w:hAnsi="Courier New" w:cs="Courier New"/>
    </w:rPr>
  </w:style>
  <w:style w:type="character" w:customStyle="1" w:styleId="WW8Num29z2">
    <w:name w:val="WW8Num29z2"/>
    <w:rsid w:val="007106CF"/>
    <w:rPr>
      <w:rFonts w:ascii="Wingdings" w:hAnsi="Wingdings" w:cs="Wingdings"/>
    </w:rPr>
  </w:style>
  <w:style w:type="character" w:customStyle="1" w:styleId="WW8Num40z1">
    <w:name w:val="WW8Num40z1"/>
    <w:rsid w:val="007106CF"/>
    <w:rPr>
      <w:rFonts w:ascii="Courier New" w:hAnsi="Courier New" w:cs="Courier New"/>
      <w:sz w:val="20"/>
    </w:rPr>
  </w:style>
  <w:style w:type="character" w:customStyle="1" w:styleId="WW8Num40z2">
    <w:name w:val="WW8Num40z2"/>
    <w:rsid w:val="007106CF"/>
    <w:rPr>
      <w:rFonts w:ascii="Wingdings" w:hAnsi="Wingdings" w:cs="Wingdings"/>
    </w:rPr>
  </w:style>
  <w:style w:type="character" w:customStyle="1" w:styleId="WW8Num43z3">
    <w:name w:val="WW8Num43z3"/>
    <w:rsid w:val="007106CF"/>
    <w:rPr>
      <w:rFonts w:ascii="Wingdings" w:hAnsi="Wingdings" w:cs="Wingdings"/>
      <w:sz w:val="20"/>
    </w:rPr>
  </w:style>
  <w:style w:type="character" w:customStyle="1" w:styleId="WW8Num21z0">
    <w:name w:val="WW8Num21z0"/>
    <w:rsid w:val="007106CF"/>
    <w:rPr>
      <w:rFonts w:ascii="Symbol" w:hAnsi="Symbol" w:cs="Symbol"/>
    </w:rPr>
  </w:style>
  <w:style w:type="character" w:customStyle="1" w:styleId="WW8Num28z1">
    <w:name w:val="WW8Num28z1"/>
    <w:rsid w:val="007106CF"/>
    <w:rPr>
      <w:rFonts w:ascii="Courier New" w:hAnsi="Courier New" w:cs="Courier New"/>
      <w:sz w:val="20"/>
    </w:rPr>
  </w:style>
  <w:style w:type="character" w:customStyle="1" w:styleId="WW8Num28z2">
    <w:name w:val="WW8Num28z2"/>
    <w:rsid w:val="007106CF"/>
    <w:rPr>
      <w:rFonts w:ascii="Wingdings" w:hAnsi="Wingdings" w:cs="Wingdings"/>
      <w:sz w:val="20"/>
    </w:rPr>
  </w:style>
  <w:style w:type="character" w:customStyle="1" w:styleId="WW8Num42z3">
    <w:name w:val="WW8Num42z3"/>
    <w:rsid w:val="007106CF"/>
    <w:rPr>
      <w:rFonts w:ascii="Wingdings" w:hAnsi="Wingdings" w:cs="Wingdings"/>
      <w:sz w:val="20"/>
    </w:rPr>
  </w:style>
  <w:style w:type="character" w:customStyle="1" w:styleId="WW8Num61z1">
    <w:name w:val="WW8Num61z1"/>
    <w:rsid w:val="007106CF"/>
    <w:rPr>
      <w:rFonts w:ascii="Courier New" w:hAnsi="Courier New" w:cs="Courier New"/>
    </w:rPr>
  </w:style>
  <w:style w:type="character" w:customStyle="1" w:styleId="WW8Num61z2">
    <w:name w:val="WW8Num61z2"/>
    <w:rsid w:val="007106CF"/>
    <w:rPr>
      <w:rFonts w:ascii="Wingdings" w:hAnsi="Wingdings" w:cs="Wingdings"/>
    </w:rPr>
  </w:style>
  <w:style w:type="character" w:customStyle="1" w:styleId="WW8Num62z2">
    <w:name w:val="WW8Num62z2"/>
    <w:rsid w:val="007106CF"/>
    <w:rPr>
      <w:rFonts w:ascii="Wingdings" w:hAnsi="Wingdings" w:cs="Wingdings"/>
    </w:rPr>
  </w:style>
  <w:style w:type="character" w:customStyle="1" w:styleId="WW8Num63z2">
    <w:name w:val="WW8Num63z2"/>
    <w:rsid w:val="007106CF"/>
    <w:rPr>
      <w:rFonts w:ascii="Wingdings" w:hAnsi="Wingdings" w:cs="Wingdings"/>
    </w:rPr>
  </w:style>
  <w:style w:type="character" w:customStyle="1" w:styleId="WW8Num64z2">
    <w:name w:val="WW8Num64z2"/>
    <w:rsid w:val="007106CF"/>
    <w:rPr>
      <w:rFonts w:ascii="Wingdings" w:hAnsi="Wingdings" w:cs="Wingdings"/>
    </w:rPr>
  </w:style>
  <w:style w:type="character" w:customStyle="1" w:styleId="WW-DefaultParagraphFont">
    <w:name w:val="WW-Default Paragraph Font"/>
    <w:rsid w:val="007106CF"/>
  </w:style>
  <w:style w:type="character" w:customStyle="1" w:styleId="WW8Num65z2">
    <w:name w:val="WW8Num65z2"/>
    <w:rsid w:val="007106CF"/>
    <w:rPr>
      <w:rFonts w:ascii="Wingdings" w:hAnsi="Wingdings" w:cs="Wingdings"/>
    </w:rPr>
  </w:style>
  <w:style w:type="character" w:customStyle="1" w:styleId="WW8Num20z0">
    <w:name w:val="WW8Num20z0"/>
    <w:rsid w:val="007106CF"/>
    <w:rPr>
      <w:rFonts w:ascii="Symbol" w:hAnsi="Symbol" w:cs="Symbol"/>
    </w:rPr>
  </w:style>
  <w:style w:type="character" w:customStyle="1" w:styleId="WW8Num27z1">
    <w:name w:val="WW8Num27z1"/>
    <w:rsid w:val="007106CF"/>
    <w:rPr>
      <w:rFonts w:ascii="Courier New" w:hAnsi="Courier New" w:cs="Courier New"/>
      <w:sz w:val="20"/>
    </w:rPr>
  </w:style>
  <w:style w:type="character" w:customStyle="1" w:styleId="WW8Num27z2">
    <w:name w:val="WW8Num27z2"/>
    <w:rsid w:val="007106CF"/>
    <w:rPr>
      <w:rFonts w:ascii="Wingdings" w:hAnsi="Wingdings" w:cs="Wingdings"/>
      <w:sz w:val="20"/>
    </w:rPr>
  </w:style>
  <w:style w:type="character" w:customStyle="1" w:styleId="WW8Num41z3">
    <w:name w:val="WW8Num41z3"/>
    <w:rsid w:val="007106CF"/>
    <w:rPr>
      <w:rFonts w:ascii="Wingdings" w:hAnsi="Wingdings" w:cs="Wingdings"/>
      <w:sz w:val="20"/>
    </w:rPr>
  </w:style>
  <w:style w:type="character" w:customStyle="1" w:styleId="WW8Num19z0">
    <w:name w:val="WW8Num19z0"/>
    <w:rsid w:val="007106CF"/>
    <w:rPr>
      <w:rFonts w:ascii="Symbol" w:hAnsi="Symbol" w:cs="Symbol"/>
    </w:rPr>
  </w:style>
  <w:style w:type="character" w:customStyle="1" w:styleId="WW8Num26z1">
    <w:name w:val="WW8Num26z1"/>
    <w:rsid w:val="007106CF"/>
    <w:rPr>
      <w:rFonts w:ascii="Courier New" w:hAnsi="Courier New" w:cs="Courier New"/>
      <w:sz w:val="20"/>
    </w:rPr>
  </w:style>
  <w:style w:type="character" w:customStyle="1" w:styleId="WW8Num26z2">
    <w:name w:val="WW8Num26z2"/>
    <w:rsid w:val="007106CF"/>
    <w:rPr>
      <w:rFonts w:ascii="Wingdings" w:hAnsi="Wingdings" w:cs="Wingdings"/>
      <w:sz w:val="20"/>
    </w:rPr>
  </w:style>
  <w:style w:type="character" w:customStyle="1" w:styleId="WW8Num40z3">
    <w:name w:val="WW8Num40z3"/>
    <w:rsid w:val="007106CF"/>
    <w:rPr>
      <w:rFonts w:ascii="Wingdings" w:hAnsi="Wingdings" w:cs="Wingdings"/>
      <w:sz w:val="20"/>
    </w:rPr>
  </w:style>
  <w:style w:type="character" w:customStyle="1" w:styleId="WW8Num18z0">
    <w:name w:val="WW8Num18z0"/>
    <w:rsid w:val="007106CF"/>
    <w:rPr>
      <w:rFonts w:ascii="OpenSymbol" w:hAnsi="OpenSymbol" w:cs="OpenSymbol"/>
    </w:rPr>
  </w:style>
  <w:style w:type="character" w:customStyle="1" w:styleId="WW8Num25z1">
    <w:name w:val="WW8Num25z1"/>
    <w:rsid w:val="007106CF"/>
    <w:rPr>
      <w:rFonts w:ascii="Courier New" w:hAnsi="Courier New" w:cs="Courier New"/>
      <w:sz w:val="20"/>
    </w:rPr>
  </w:style>
  <w:style w:type="character" w:customStyle="1" w:styleId="WW8Num25z2">
    <w:name w:val="WW8Num25z2"/>
    <w:rsid w:val="007106CF"/>
    <w:rPr>
      <w:rFonts w:ascii="Wingdings" w:hAnsi="Wingdings" w:cs="Wingdings"/>
      <w:sz w:val="20"/>
    </w:rPr>
  </w:style>
  <w:style w:type="character" w:customStyle="1" w:styleId="WW8Num39z3">
    <w:name w:val="WW8Num39z3"/>
    <w:rsid w:val="007106CF"/>
    <w:rPr>
      <w:rFonts w:ascii="Wingdings" w:hAnsi="Wingdings" w:cs="Wingdings"/>
      <w:sz w:val="20"/>
    </w:rPr>
  </w:style>
  <w:style w:type="character" w:customStyle="1" w:styleId="WW8Num17z0">
    <w:name w:val="WW8Num17z0"/>
    <w:rsid w:val="007106CF"/>
    <w:rPr>
      <w:rFonts w:ascii="OpenSymbol" w:hAnsi="OpenSymbol" w:cs="OpenSymbol"/>
    </w:rPr>
  </w:style>
  <w:style w:type="character" w:customStyle="1" w:styleId="WW8Num24z1">
    <w:name w:val="WW8Num24z1"/>
    <w:rsid w:val="007106CF"/>
    <w:rPr>
      <w:rFonts w:ascii="Courier New" w:hAnsi="Courier New" w:cs="Courier New"/>
      <w:sz w:val="20"/>
    </w:rPr>
  </w:style>
  <w:style w:type="character" w:customStyle="1" w:styleId="WW8Num24z2">
    <w:name w:val="WW8Num24z2"/>
    <w:rsid w:val="007106CF"/>
    <w:rPr>
      <w:rFonts w:ascii="Wingdings" w:hAnsi="Wingdings" w:cs="Wingdings"/>
      <w:sz w:val="20"/>
    </w:rPr>
  </w:style>
  <w:style w:type="character" w:customStyle="1" w:styleId="Bullets">
    <w:name w:val="Bullets"/>
    <w:rsid w:val="007106CF"/>
    <w:rPr>
      <w:rFonts w:ascii="OpenSymbol" w:eastAsia="OpenSymbol" w:hAnsi="OpenSymbol" w:cs="OpenSymbol"/>
    </w:rPr>
  </w:style>
  <w:style w:type="character" w:customStyle="1" w:styleId="NumberingSymbols">
    <w:name w:val="Numbering Symbols"/>
    <w:rsid w:val="007106CF"/>
  </w:style>
  <w:style w:type="character" w:customStyle="1" w:styleId="WW-DefaultParagraphFont1">
    <w:name w:val="WW-Default Paragraph Font1"/>
    <w:rsid w:val="007106CF"/>
  </w:style>
  <w:style w:type="character" w:styleId="PageNumber">
    <w:name w:val="page number"/>
    <w:basedOn w:val="WW-DefaultParagraphFont1"/>
    <w:rsid w:val="007106CF"/>
  </w:style>
  <w:style w:type="character" w:customStyle="1" w:styleId="WW8Num66z2">
    <w:name w:val="WW8Num66z2"/>
    <w:rsid w:val="007106CF"/>
    <w:rPr>
      <w:rFonts w:ascii="Wingdings" w:hAnsi="Wingdings" w:cs="Wingdings"/>
    </w:rPr>
  </w:style>
  <w:style w:type="character" w:customStyle="1" w:styleId="WW8Num103z0">
    <w:name w:val="WW8Num103z0"/>
    <w:rsid w:val="007106CF"/>
    <w:rPr>
      <w:rFonts w:ascii="Symbol" w:hAnsi="Symbol" w:cs="Symbol"/>
      <w:sz w:val="20"/>
    </w:rPr>
  </w:style>
  <w:style w:type="character" w:customStyle="1" w:styleId="WW8Num103z1">
    <w:name w:val="WW8Num103z1"/>
    <w:rsid w:val="007106CF"/>
    <w:rPr>
      <w:rFonts w:ascii="Courier New" w:hAnsi="Courier New" w:cs="Courier New"/>
      <w:sz w:val="20"/>
    </w:rPr>
  </w:style>
  <w:style w:type="character" w:customStyle="1" w:styleId="WW8Num103z2">
    <w:name w:val="WW8Num103z2"/>
    <w:rsid w:val="007106CF"/>
    <w:rPr>
      <w:rFonts w:ascii="Wingdings" w:hAnsi="Wingdings" w:cs="Wingdings"/>
      <w:sz w:val="20"/>
    </w:rPr>
  </w:style>
  <w:style w:type="character" w:customStyle="1" w:styleId="WW8Num93z0">
    <w:name w:val="WW8Num93z0"/>
    <w:rsid w:val="007106CF"/>
    <w:rPr>
      <w:rFonts w:ascii="Times New Roman" w:eastAsia="Times New Roman" w:hAnsi="Times New Roman" w:cs="Times New Roman"/>
      <w:lang w:val="ru-RU"/>
    </w:rPr>
  </w:style>
  <w:style w:type="character" w:customStyle="1" w:styleId="WW8Num93z1">
    <w:name w:val="WW8Num93z1"/>
    <w:rsid w:val="007106CF"/>
    <w:rPr>
      <w:rFonts w:ascii="Courier New" w:hAnsi="Courier New" w:cs="Courier New"/>
      <w:sz w:val="20"/>
    </w:rPr>
  </w:style>
  <w:style w:type="character" w:customStyle="1" w:styleId="WW8Num93z2">
    <w:name w:val="WW8Num93z2"/>
    <w:rsid w:val="007106CF"/>
    <w:rPr>
      <w:rFonts w:ascii="Wingdings" w:hAnsi="Wingdings" w:cs="Wingdings"/>
      <w:sz w:val="20"/>
    </w:rPr>
  </w:style>
  <w:style w:type="character" w:customStyle="1" w:styleId="WW8Num131z0">
    <w:name w:val="WW8Num131z0"/>
    <w:rsid w:val="007106CF"/>
    <w:rPr>
      <w:rFonts w:ascii="Symbol" w:hAnsi="Symbol" w:cs="Symbol"/>
      <w:sz w:val="20"/>
    </w:rPr>
  </w:style>
  <w:style w:type="character" w:customStyle="1" w:styleId="WW8Num131z1">
    <w:name w:val="WW8Num131z1"/>
    <w:rsid w:val="007106CF"/>
    <w:rPr>
      <w:rFonts w:ascii="Courier New" w:hAnsi="Courier New" w:cs="Courier New"/>
      <w:sz w:val="20"/>
    </w:rPr>
  </w:style>
  <w:style w:type="character" w:customStyle="1" w:styleId="WW8Num131z2">
    <w:name w:val="WW8Num131z2"/>
    <w:rsid w:val="007106CF"/>
    <w:rPr>
      <w:rFonts w:ascii="Wingdings" w:hAnsi="Wingdings" w:cs="Wingdings"/>
      <w:sz w:val="20"/>
    </w:rPr>
  </w:style>
  <w:style w:type="character" w:customStyle="1" w:styleId="WW8Num49z3">
    <w:name w:val="WW8Num49z3"/>
    <w:rsid w:val="007106CF"/>
    <w:rPr>
      <w:rFonts w:ascii="Wingdings" w:hAnsi="Wingdings" w:cs="Wingdings"/>
      <w:sz w:val="20"/>
    </w:rPr>
  </w:style>
  <w:style w:type="character" w:customStyle="1" w:styleId="WW8Num135z0">
    <w:name w:val="WW8Num135z0"/>
    <w:rsid w:val="007106CF"/>
    <w:rPr>
      <w:rFonts w:ascii="Wingdings" w:hAnsi="Wingdings" w:cs="Wingdings"/>
      <w:sz w:val="20"/>
    </w:rPr>
  </w:style>
  <w:style w:type="character" w:customStyle="1" w:styleId="WW8Num135z1">
    <w:name w:val="WW8Num135z1"/>
    <w:rsid w:val="007106CF"/>
    <w:rPr>
      <w:rFonts w:ascii="Courier New" w:hAnsi="Courier New" w:cs="Courier New"/>
      <w:sz w:val="20"/>
    </w:rPr>
  </w:style>
  <w:style w:type="character" w:customStyle="1" w:styleId="WW8Num135z2">
    <w:name w:val="WW8Num135z2"/>
    <w:rsid w:val="007106CF"/>
    <w:rPr>
      <w:rFonts w:ascii="Wingdings" w:hAnsi="Wingdings" w:cs="Wingdings"/>
    </w:rPr>
  </w:style>
  <w:style w:type="character" w:customStyle="1" w:styleId="WW8Num90z0">
    <w:name w:val="WW8Num90z0"/>
    <w:rsid w:val="007106CF"/>
    <w:rPr>
      <w:rFonts w:ascii="Wingdings" w:hAnsi="Wingdings" w:cs="Wingdings"/>
    </w:rPr>
  </w:style>
  <w:style w:type="character" w:customStyle="1" w:styleId="WW8Num90z2">
    <w:name w:val="WW8Num90z2"/>
    <w:rsid w:val="007106CF"/>
    <w:rPr>
      <w:rFonts w:ascii="Wingdings" w:hAnsi="Wingdings" w:cs="Wingdings"/>
      <w:sz w:val="20"/>
    </w:rPr>
  </w:style>
  <w:style w:type="character" w:customStyle="1" w:styleId="WW8Num105z0">
    <w:name w:val="WW8Num105z0"/>
    <w:rsid w:val="007106CF"/>
    <w:rPr>
      <w:rFonts w:ascii="Symbol" w:hAnsi="Symbol" w:cs="Symbol"/>
      <w:sz w:val="20"/>
    </w:rPr>
  </w:style>
  <w:style w:type="character" w:customStyle="1" w:styleId="WW8Num105z1">
    <w:name w:val="WW8Num105z1"/>
    <w:rsid w:val="007106CF"/>
    <w:rPr>
      <w:rFonts w:ascii="Courier New" w:hAnsi="Courier New" w:cs="Courier New"/>
      <w:sz w:val="20"/>
    </w:rPr>
  </w:style>
  <w:style w:type="character" w:customStyle="1" w:styleId="WW8Num105z2">
    <w:name w:val="WW8Num105z2"/>
    <w:rsid w:val="007106CF"/>
    <w:rPr>
      <w:rFonts w:ascii="Wingdings" w:hAnsi="Wingdings" w:cs="Wingdings"/>
      <w:sz w:val="20"/>
    </w:rPr>
  </w:style>
  <w:style w:type="character" w:customStyle="1" w:styleId="WW8Num124z0">
    <w:name w:val="WW8Num124z0"/>
    <w:rsid w:val="007106CF"/>
    <w:rPr>
      <w:rFonts w:ascii="Symbol" w:hAnsi="Symbol" w:cs="Symbol"/>
      <w:sz w:val="20"/>
    </w:rPr>
  </w:style>
  <w:style w:type="character" w:customStyle="1" w:styleId="WW8Num124z1">
    <w:name w:val="WW8Num124z1"/>
    <w:rsid w:val="007106CF"/>
    <w:rPr>
      <w:rFonts w:ascii="Courier New" w:hAnsi="Courier New" w:cs="Courier New"/>
      <w:sz w:val="20"/>
    </w:rPr>
  </w:style>
  <w:style w:type="character" w:customStyle="1" w:styleId="WW8Num124z2">
    <w:name w:val="WW8Num124z2"/>
    <w:rsid w:val="007106CF"/>
    <w:rPr>
      <w:rFonts w:ascii="Wingdings" w:hAnsi="Wingdings" w:cs="Wingdings"/>
      <w:sz w:val="20"/>
    </w:rPr>
  </w:style>
  <w:style w:type="character" w:customStyle="1" w:styleId="WW8Num130z0">
    <w:name w:val="WW8Num130z0"/>
    <w:rsid w:val="007106CF"/>
    <w:rPr>
      <w:rFonts w:ascii="Symbol" w:hAnsi="Symbol" w:cs="Symbol"/>
      <w:sz w:val="20"/>
    </w:rPr>
  </w:style>
  <w:style w:type="character" w:customStyle="1" w:styleId="WW8Num130z1">
    <w:name w:val="WW8Num130z1"/>
    <w:rsid w:val="007106CF"/>
    <w:rPr>
      <w:rFonts w:ascii="Courier New" w:hAnsi="Courier New" w:cs="Courier New"/>
      <w:sz w:val="20"/>
    </w:rPr>
  </w:style>
  <w:style w:type="character" w:customStyle="1" w:styleId="WW8Num130z2">
    <w:name w:val="WW8Num130z2"/>
    <w:rsid w:val="007106CF"/>
    <w:rPr>
      <w:rFonts w:ascii="Wingdings" w:hAnsi="Wingdings" w:cs="Wingdings"/>
      <w:sz w:val="20"/>
    </w:rPr>
  </w:style>
  <w:style w:type="character" w:customStyle="1" w:styleId="WW8Num69z2">
    <w:name w:val="WW8Num69z2"/>
    <w:rsid w:val="007106CF"/>
    <w:rPr>
      <w:rFonts w:ascii="Wingdings" w:hAnsi="Wingdings" w:cs="Wingdings"/>
    </w:rPr>
  </w:style>
  <w:style w:type="character" w:customStyle="1" w:styleId="ListLabel1">
    <w:name w:val="ListLabel 1"/>
    <w:rsid w:val="007106CF"/>
    <w:rPr>
      <w:rFonts w:cs="Courier New"/>
    </w:rPr>
  </w:style>
  <w:style w:type="character" w:customStyle="1" w:styleId="ListLabel2">
    <w:name w:val="ListLabel 2"/>
    <w:rsid w:val="007106CF"/>
    <w:rPr>
      <w:rFonts w:cs="Courier New"/>
    </w:rPr>
  </w:style>
  <w:style w:type="character" w:customStyle="1" w:styleId="ListLabel3">
    <w:name w:val="ListLabel 3"/>
    <w:rsid w:val="007106CF"/>
    <w:rPr>
      <w:rFonts w:cs="Courier New"/>
    </w:rPr>
  </w:style>
  <w:style w:type="character" w:styleId="Hyperlink">
    <w:name w:val="Hyperlink"/>
    <w:uiPriority w:val="99"/>
    <w:rsid w:val="007106CF"/>
    <w:rPr>
      <w:color w:val="0000FF"/>
      <w:u w:val="single"/>
    </w:rPr>
  </w:style>
  <w:style w:type="character" w:customStyle="1" w:styleId="TitleChar">
    <w:name w:val="Title Char"/>
    <w:rsid w:val="007106CF"/>
    <w:rPr>
      <w:rFonts w:ascii="Cambria" w:eastAsia="Times New Roman" w:hAnsi="Cambria" w:cs="Times New Roman"/>
      <w:spacing w:val="5"/>
      <w:sz w:val="52"/>
      <w:szCs w:val="52"/>
    </w:rPr>
  </w:style>
  <w:style w:type="character" w:styleId="Strong">
    <w:name w:val="Strong"/>
    <w:uiPriority w:val="22"/>
    <w:qFormat/>
    <w:rsid w:val="007106CF"/>
    <w:rPr>
      <w:b/>
      <w:bCs/>
    </w:rPr>
  </w:style>
  <w:style w:type="character" w:styleId="Emphasis">
    <w:name w:val="Emphasis"/>
    <w:qFormat/>
    <w:rsid w:val="007106CF"/>
    <w:rPr>
      <w:b/>
      <w:bCs/>
      <w:i/>
      <w:iCs/>
      <w:spacing w:val="10"/>
      <w:shd w:val="clear" w:color="auto" w:fill="auto"/>
    </w:rPr>
  </w:style>
  <w:style w:type="character" w:customStyle="1" w:styleId="NoSpacingChar">
    <w:name w:val="No Spacing Char"/>
    <w:rsid w:val="007106CF"/>
  </w:style>
  <w:style w:type="character" w:customStyle="1" w:styleId="QuoteChar">
    <w:name w:val="Quote Char"/>
    <w:rsid w:val="007106CF"/>
    <w:rPr>
      <w:i/>
      <w:iCs/>
    </w:rPr>
  </w:style>
  <w:style w:type="character" w:customStyle="1" w:styleId="IntenseQuoteChar">
    <w:name w:val="Intense Quote Char"/>
    <w:rsid w:val="007106CF"/>
    <w:rPr>
      <w:b/>
      <w:bCs/>
      <w:i/>
      <w:iCs/>
    </w:rPr>
  </w:style>
  <w:style w:type="character" w:styleId="SubtleEmphasis">
    <w:name w:val="Subtle Emphasis"/>
    <w:qFormat/>
    <w:rsid w:val="007106CF"/>
    <w:rPr>
      <w:i/>
      <w:iCs/>
    </w:rPr>
  </w:style>
  <w:style w:type="character" w:styleId="IntenseEmphasis">
    <w:name w:val="Intense Emphasis"/>
    <w:qFormat/>
    <w:rsid w:val="007106CF"/>
    <w:rPr>
      <w:b/>
      <w:bCs/>
    </w:rPr>
  </w:style>
  <w:style w:type="character" w:styleId="SubtleReference">
    <w:name w:val="Subtle Reference"/>
    <w:qFormat/>
    <w:rsid w:val="007106CF"/>
    <w:rPr>
      <w:smallCaps/>
    </w:rPr>
  </w:style>
  <w:style w:type="character" w:styleId="IntenseReference">
    <w:name w:val="Intense Reference"/>
    <w:qFormat/>
    <w:rsid w:val="007106CF"/>
    <w:rPr>
      <w:smallCaps/>
      <w:spacing w:val="5"/>
      <w:u w:val="single"/>
    </w:rPr>
  </w:style>
  <w:style w:type="character" w:styleId="BookTitle">
    <w:name w:val="Book Title"/>
    <w:qFormat/>
    <w:rsid w:val="007106CF"/>
    <w:rPr>
      <w:i/>
      <w:iCs/>
      <w:smallCaps/>
      <w:spacing w:val="5"/>
    </w:rPr>
  </w:style>
  <w:style w:type="paragraph" w:customStyle="1" w:styleId="Heading">
    <w:name w:val="Heading"/>
    <w:basedOn w:val="Normal"/>
    <w:next w:val="BodyText"/>
    <w:rsid w:val="007106CF"/>
    <w:pPr>
      <w:keepNext/>
      <w:suppressAutoHyphens/>
      <w:spacing w:before="240" w:after="120"/>
    </w:pPr>
    <w:rPr>
      <w:rFonts w:ascii="Arial" w:eastAsia="Lucida Sans Unicode" w:hAnsi="Arial" w:cs="Mangal"/>
      <w:sz w:val="28"/>
      <w:szCs w:val="28"/>
      <w:lang w:eastAsia="ar-SA"/>
    </w:rPr>
  </w:style>
  <w:style w:type="paragraph" w:styleId="List">
    <w:name w:val="List"/>
    <w:basedOn w:val="BodyText"/>
    <w:rsid w:val="007106CF"/>
    <w:rPr>
      <w:rFonts w:cs="Mangal"/>
    </w:rPr>
  </w:style>
  <w:style w:type="paragraph" w:styleId="Caption">
    <w:name w:val="caption"/>
    <w:basedOn w:val="Normal"/>
    <w:next w:val="Normal"/>
    <w:qFormat/>
    <w:rsid w:val="007106CF"/>
    <w:pPr>
      <w:suppressAutoHyphens/>
    </w:pPr>
    <w:rPr>
      <w:rFonts w:ascii="Calibri" w:eastAsia="Times New Roman" w:hAnsi="Calibri" w:cs="Times New Roman"/>
      <w:caps/>
      <w:spacing w:val="10"/>
      <w:sz w:val="18"/>
      <w:szCs w:val="18"/>
      <w:lang w:eastAsia="ar-SA"/>
    </w:rPr>
  </w:style>
  <w:style w:type="paragraph" w:customStyle="1" w:styleId="Index">
    <w:name w:val="Index"/>
    <w:basedOn w:val="Normal"/>
    <w:rsid w:val="007106CF"/>
    <w:pPr>
      <w:suppressLineNumbers/>
      <w:suppressAutoHyphens/>
    </w:pPr>
    <w:rPr>
      <w:rFonts w:ascii="Calibri" w:eastAsia="Times New Roman" w:hAnsi="Calibri" w:cs="Mangal"/>
      <w:lang w:eastAsia="ar-SA"/>
    </w:rPr>
  </w:style>
  <w:style w:type="paragraph" w:customStyle="1" w:styleId="TableHeading">
    <w:name w:val="Table Heading"/>
    <w:basedOn w:val="TableContents"/>
    <w:rsid w:val="007106CF"/>
    <w:pPr>
      <w:jc w:val="center"/>
    </w:pPr>
    <w:rPr>
      <w:b/>
      <w:bCs/>
    </w:rPr>
  </w:style>
  <w:style w:type="paragraph" w:customStyle="1" w:styleId="podnaslov">
    <w:name w:val="podnaslov"/>
    <w:basedOn w:val="Normal"/>
    <w:rsid w:val="007106CF"/>
    <w:pPr>
      <w:suppressAutoHyphens/>
      <w:jc w:val="center"/>
    </w:pPr>
    <w:rPr>
      <w:rFonts w:ascii="Calibri" w:eastAsia="Times New Roman" w:hAnsi="Calibri" w:cs="Times New Roman"/>
      <w:b/>
      <w:bCs/>
      <w:spacing w:val="-4"/>
      <w:sz w:val="20"/>
      <w:lang w:val="sr-Cyrl-CS" w:eastAsia="ar-SA"/>
    </w:rPr>
  </w:style>
  <w:style w:type="paragraph" w:customStyle="1" w:styleId="Framecontents">
    <w:name w:val="Frame contents"/>
    <w:basedOn w:val="BodyText"/>
    <w:rsid w:val="007106CF"/>
  </w:style>
  <w:style w:type="paragraph" w:styleId="Header">
    <w:name w:val="header"/>
    <w:basedOn w:val="Normal"/>
    <w:link w:val="HeaderChar"/>
    <w:rsid w:val="007106CF"/>
    <w:pPr>
      <w:suppressLineNumbers/>
      <w:tabs>
        <w:tab w:val="center" w:pos="4986"/>
        <w:tab w:val="right" w:pos="9972"/>
      </w:tabs>
      <w:suppressAutoHyphens/>
    </w:pPr>
    <w:rPr>
      <w:rFonts w:ascii="Calibri" w:eastAsia="Times New Roman" w:hAnsi="Calibri" w:cs="Times New Roman"/>
      <w:lang w:eastAsia="ar-SA"/>
    </w:rPr>
  </w:style>
  <w:style w:type="character" w:customStyle="1" w:styleId="HeaderChar">
    <w:name w:val="Header Char"/>
    <w:basedOn w:val="DefaultParagraphFont"/>
    <w:link w:val="Header"/>
    <w:rsid w:val="007106CF"/>
    <w:rPr>
      <w:rFonts w:ascii="Calibri" w:eastAsia="Times New Roman" w:hAnsi="Calibri" w:cs="Times New Roman"/>
      <w:lang w:eastAsia="ar-SA"/>
    </w:rPr>
  </w:style>
  <w:style w:type="paragraph" w:styleId="NoSpacing">
    <w:name w:val="No Spacing"/>
    <w:basedOn w:val="Normal"/>
    <w:qFormat/>
    <w:rsid w:val="007106CF"/>
    <w:pPr>
      <w:suppressAutoHyphens/>
      <w:spacing w:after="0" w:line="240" w:lineRule="auto"/>
    </w:pPr>
    <w:rPr>
      <w:rFonts w:ascii="Calibri" w:eastAsia="Times New Roman" w:hAnsi="Calibri" w:cs="Times New Roman"/>
      <w:lang w:eastAsia="ar-SA"/>
    </w:rPr>
  </w:style>
  <w:style w:type="paragraph" w:styleId="TOCHeading">
    <w:name w:val="TOC Heading"/>
    <w:basedOn w:val="Heading1"/>
    <w:next w:val="Normal"/>
    <w:uiPriority w:val="39"/>
    <w:qFormat/>
    <w:rsid w:val="007106CF"/>
    <w:pPr>
      <w:keepNext w:val="0"/>
      <w:keepLines w:val="0"/>
      <w:suppressAutoHyphens/>
      <w:jc w:val="center"/>
    </w:pPr>
    <w:rPr>
      <w:rFonts w:ascii="Cambria" w:eastAsia="Times New Roman" w:hAnsi="Cambria" w:cs="Times New Roman"/>
      <w:color w:val="auto"/>
      <w:sz w:val="32"/>
      <w:lang w:bidi="en-US"/>
    </w:rPr>
  </w:style>
  <w:style w:type="paragraph" w:styleId="TOC1">
    <w:name w:val="toc 1"/>
    <w:basedOn w:val="Normal"/>
    <w:next w:val="Normal"/>
    <w:uiPriority w:val="39"/>
    <w:rsid w:val="007106CF"/>
    <w:pPr>
      <w:suppressAutoHyphens/>
    </w:pPr>
    <w:rPr>
      <w:rFonts w:ascii="Calibri" w:eastAsia="Times New Roman" w:hAnsi="Calibri" w:cs="Times New Roman"/>
      <w:szCs w:val="21"/>
      <w:lang w:eastAsia="ar-SA"/>
    </w:rPr>
  </w:style>
  <w:style w:type="paragraph" w:styleId="TOC3">
    <w:name w:val="toc 3"/>
    <w:basedOn w:val="Normal"/>
    <w:next w:val="Normal"/>
    <w:uiPriority w:val="39"/>
    <w:rsid w:val="007106CF"/>
    <w:pPr>
      <w:suppressAutoHyphens/>
      <w:ind w:left="480"/>
    </w:pPr>
    <w:rPr>
      <w:rFonts w:ascii="Calibri" w:eastAsia="Times New Roman" w:hAnsi="Calibri" w:cs="Times New Roman"/>
      <w:szCs w:val="21"/>
      <w:lang w:eastAsia="ar-SA"/>
    </w:rPr>
  </w:style>
  <w:style w:type="paragraph" w:styleId="TOC2">
    <w:name w:val="toc 2"/>
    <w:basedOn w:val="Normal"/>
    <w:next w:val="Normal"/>
    <w:uiPriority w:val="39"/>
    <w:rsid w:val="007106CF"/>
    <w:pPr>
      <w:spacing w:after="100"/>
      <w:ind w:left="220"/>
    </w:pPr>
    <w:rPr>
      <w:rFonts w:ascii="Calibri" w:eastAsia="Times New Roman" w:hAnsi="Calibri" w:cs="Times New Roman"/>
      <w:kern w:val="1"/>
      <w:lang w:eastAsia="ar-SA"/>
    </w:rPr>
  </w:style>
  <w:style w:type="paragraph" w:styleId="TOC4">
    <w:name w:val="toc 4"/>
    <w:basedOn w:val="Normal"/>
    <w:next w:val="Normal"/>
    <w:rsid w:val="007106CF"/>
    <w:pPr>
      <w:spacing w:after="100"/>
      <w:ind w:left="660"/>
    </w:pPr>
    <w:rPr>
      <w:rFonts w:ascii="Calibri" w:eastAsia="Times New Roman" w:hAnsi="Calibri" w:cs="Times New Roman"/>
      <w:kern w:val="1"/>
      <w:lang w:eastAsia="ar-SA"/>
    </w:rPr>
  </w:style>
  <w:style w:type="paragraph" w:styleId="TOC5">
    <w:name w:val="toc 5"/>
    <w:basedOn w:val="Normal"/>
    <w:next w:val="Normal"/>
    <w:rsid w:val="007106CF"/>
    <w:pPr>
      <w:spacing w:after="100"/>
      <w:ind w:left="880"/>
    </w:pPr>
    <w:rPr>
      <w:rFonts w:ascii="Calibri" w:eastAsia="Times New Roman" w:hAnsi="Calibri" w:cs="Times New Roman"/>
      <w:kern w:val="1"/>
      <w:lang w:eastAsia="ar-SA"/>
    </w:rPr>
  </w:style>
  <w:style w:type="paragraph" w:styleId="TOC6">
    <w:name w:val="toc 6"/>
    <w:basedOn w:val="Normal"/>
    <w:next w:val="Normal"/>
    <w:rsid w:val="007106CF"/>
    <w:pPr>
      <w:spacing w:after="100"/>
      <w:ind w:left="1100"/>
    </w:pPr>
    <w:rPr>
      <w:rFonts w:ascii="Calibri" w:eastAsia="Times New Roman" w:hAnsi="Calibri" w:cs="Times New Roman"/>
      <w:kern w:val="1"/>
      <w:lang w:eastAsia="ar-SA"/>
    </w:rPr>
  </w:style>
  <w:style w:type="paragraph" w:styleId="TOC7">
    <w:name w:val="toc 7"/>
    <w:basedOn w:val="Normal"/>
    <w:next w:val="Normal"/>
    <w:rsid w:val="007106CF"/>
    <w:pPr>
      <w:spacing w:after="100"/>
      <w:ind w:left="1320"/>
    </w:pPr>
    <w:rPr>
      <w:rFonts w:ascii="Calibri" w:eastAsia="Times New Roman" w:hAnsi="Calibri" w:cs="Times New Roman"/>
      <w:kern w:val="1"/>
      <w:lang w:eastAsia="ar-SA"/>
    </w:rPr>
  </w:style>
  <w:style w:type="paragraph" w:styleId="TOC8">
    <w:name w:val="toc 8"/>
    <w:basedOn w:val="Normal"/>
    <w:next w:val="Normal"/>
    <w:rsid w:val="007106CF"/>
    <w:pPr>
      <w:spacing w:after="100"/>
      <w:ind w:left="1540"/>
    </w:pPr>
    <w:rPr>
      <w:rFonts w:ascii="Calibri" w:eastAsia="Times New Roman" w:hAnsi="Calibri" w:cs="Times New Roman"/>
      <w:kern w:val="1"/>
      <w:lang w:eastAsia="ar-SA"/>
    </w:rPr>
  </w:style>
  <w:style w:type="paragraph" w:styleId="TOC9">
    <w:name w:val="toc 9"/>
    <w:basedOn w:val="Normal"/>
    <w:next w:val="Normal"/>
    <w:rsid w:val="007106CF"/>
    <w:pPr>
      <w:spacing w:after="100"/>
      <w:ind w:left="1760"/>
    </w:pPr>
    <w:rPr>
      <w:rFonts w:ascii="Calibri" w:eastAsia="Times New Roman" w:hAnsi="Calibri" w:cs="Times New Roman"/>
      <w:kern w:val="1"/>
      <w:lang w:eastAsia="ar-SA"/>
    </w:rPr>
  </w:style>
  <w:style w:type="paragraph" w:styleId="Title">
    <w:name w:val="Title"/>
    <w:basedOn w:val="Normal"/>
    <w:next w:val="Normal"/>
    <w:link w:val="TitleChar1"/>
    <w:qFormat/>
    <w:rsid w:val="007106CF"/>
    <w:pPr>
      <w:pBdr>
        <w:bottom w:val="single" w:sz="4" w:space="1" w:color="000000"/>
      </w:pBdr>
      <w:suppressAutoHyphens/>
      <w:spacing w:line="240" w:lineRule="auto"/>
    </w:pPr>
    <w:rPr>
      <w:rFonts w:ascii="Cambria" w:eastAsia="Times New Roman" w:hAnsi="Cambria" w:cs="Times New Roman"/>
      <w:spacing w:val="5"/>
      <w:sz w:val="52"/>
      <w:szCs w:val="52"/>
      <w:lang w:eastAsia="ar-SA"/>
    </w:rPr>
  </w:style>
  <w:style w:type="character" w:customStyle="1" w:styleId="TitleChar1">
    <w:name w:val="Title Char1"/>
    <w:basedOn w:val="DefaultParagraphFont"/>
    <w:link w:val="Title"/>
    <w:rsid w:val="007106CF"/>
    <w:rPr>
      <w:rFonts w:ascii="Cambria" w:eastAsia="Times New Roman" w:hAnsi="Cambria" w:cs="Times New Roman"/>
      <w:spacing w:val="5"/>
      <w:sz w:val="52"/>
      <w:szCs w:val="52"/>
      <w:lang w:eastAsia="ar-SA"/>
    </w:rPr>
  </w:style>
  <w:style w:type="paragraph" w:styleId="Quote">
    <w:name w:val="Quote"/>
    <w:basedOn w:val="Normal"/>
    <w:next w:val="Normal"/>
    <w:link w:val="QuoteChar1"/>
    <w:qFormat/>
    <w:rsid w:val="007106CF"/>
    <w:pPr>
      <w:suppressAutoHyphens/>
      <w:spacing w:before="200" w:after="0"/>
      <w:ind w:left="360" w:right="360"/>
    </w:pPr>
    <w:rPr>
      <w:rFonts w:ascii="Calibri" w:eastAsia="Times New Roman" w:hAnsi="Calibri" w:cs="Times New Roman"/>
      <w:i/>
      <w:iCs/>
      <w:lang w:eastAsia="ar-SA"/>
    </w:rPr>
  </w:style>
  <w:style w:type="character" w:customStyle="1" w:styleId="QuoteChar1">
    <w:name w:val="Quote Char1"/>
    <w:basedOn w:val="DefaultParagraphFont"/>
    <w:link w:val="Quote"/>
    <w:rsid w:val="007106CF"/>
    <w:rPr>
      <w:rFonts w:ascii="Calibri" w:eastAsia="Times New Roman" w:hAnsi="Calibri" w:cs="Times New Roman"/>
      <w:i/>
      <w:iCs/>
      <w:lang w:eastAsia="ar-SA"/>
    </w:rPr>
  </w:style>
  <w:style w:type="paragraph" w:styleId="IntenseQuote">
    <w:name w:val="Intense Quote"/>
    <w:basedOn w:val="Normal"/>
    <w:next w:val="Normal"/>
    <w:link w:val="IntenseQuoteChar1"/>
    <w:qFormat/>
    <w:rsid w:val="007106CF"/>
    <w:pPr>
      <w:pBdr>
        <w:bottom w:val="single" w:sz="4" w:space="1" w:color="000000"/>
      </w:pBdr>
      <w:suppressAutoHyphens/>
      <w:spacing w:before="200" w:after="280"/>
      <w:ind w:left="1008" w:right="1152"/>
      <w:jc w:val="both"/>
    </w:pPr>
    <w:rPr>
      <w:rFonts w:ascii="Calibri" w:eastAsia="Times New Roman" w:hAnsi="Calibri" w:cs="Times New Roman"/>
      <w:b/>
      <w:bCs/>
      <w:i/>
      <w:iCs/>
      <w:lang w:eastAsia="ar-SA"/>
    </w:rPr>
  </w:style>
  <w:style w:type="character" w:customStyle="1" w:styleId="IntenseQuoteChar1">
    <w:name w:val="Intense Quote Char1"/>
    <w:basedOn w:val="DefaultParagraphFont"/>
    <w:link w:val="IntenseQuote"/>
    <w:rsid w:val="007106CF"/>
    <w:rPr>
      <w:rFonts w:ascii="Calibri" w:eastAsia="Times New Roman" w:hAnsi="Calibri" w:cs="Times New Roman"/>
      <w:b/>
      <w:bCs/>
      <w:i/>
      <w:iCs/>
      <w:lang w:eastAsia="ar-SA"/>
    </w:rPr>
  </w:style>
  <w:style w:type="paragraph" w:customStyle="1" w:styleId="Contents10">
    <w:name w:val="Contents 10"/>
    <w:basedOn w:val="Index"/>
    <w:rsid w:val="007106CF"/>
    <w:pPr>
      <w:tabs>
        <w:tab w:val="right" w:leader="dot" w:pos="7425"/>
      </w:tabs>
      <w:ind w:left="2547"/>
    </w:pPr>
  </w:style>
  <w:style w:type="paragraph" w:styleId="BalloonText">
    <w:name w:val="Balloon Text"/>
    <w:basedOn w:val="Normal"/>
    <w:link w:val="BalloonTextChar"/>
    <w:uiPriority w:val="99"/>
    <w:semiHidden/>
    <w:unhideWhenUsed/>
    <w:rsid w:val="00043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A1"/>
    <w:rPr>
      <w:rFonts w:ascii="Tahoma" w:hAnsi="Tahoma" w:cs="Tahoma"/>
      <w:sz w:val="16"/>
      <w:szCs w:val="16"/>
    </w:rPr>
  </w:style>
  <w:style w:type="paragraph" w:customStyle="1" w:styleId="text">
    <w:name w:val="text"/>
    <w:basedOn w:val="Normal"/>
    <w:rsid w:val="00A65D2D"/>
    <w:pPr>
      <w:suppressAutoHyphens/>
      <w:spacing w:before="60" w:after="60" w:line="240" w:lineRule="auto"/>
      <w:jc w:val="both"/>
    </w:pPr>
    <w:rPr>
      <w:rFonts w:ascii="Verdana" w:eastAsia="Times New Roman" w:hAnsi="Verdana" w:cs="Verdana"/>
      <w:lang w:val="sr-Latn-CS" w:eastAsia="ar-SA"/>
    </w:rPr>
  </w:style>
  <w:style w:type="table" w:customStyle="1" w:styleId="TableGrid1">
    <w:name w:val="Table Grid1"/>
    <w:basedOn w:val="TableNormal"/>
    <w:next w:val="TableGrid"/>
    <w:uiPriority w:val="39"/>
    <w:rsid w:val="00B0190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804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53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yq050---odeljak">
    <w:name w:val="wyq050---odeljak"/>
    <w:basedOn w:val="Normal"/>
    <w:rsid w:val="006A6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313EA7"/>
  </w:style>
  <w:style w:type="table" w:customStyle="1" w:styleId="TableGrid3">
    <w:name w:val="Table Grid3"/>
    <w:basedOn w:val="TableNormal"/>
    <w:next w:val="TableGrid"/>
    <w:uiPriority w:val="59"/>
    <w:rsid w:val="007971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8555">
      <w:bodyDiv w:val="1"/>
      <w:marLeft w:val="0"/>
      <w:marRight w:val="0"/>
      <w:marTop w:val="0"/>
      <w:marBottom w:val="0"/>
      <w:divBdr>
        <w:top w:val="none" w:sz="0" w:space="0" w:color="auto"/>
        <w:left w:val="none" w:sz="0" w:space="0" w:color="auto"/>
        <w:bottom w:val="none" w:sz="0" w:space="0" w:color="auto"/>
        <w:right w:val="none" w:sz="0" w:space="0" w:color="auto"/>
      </w:divBdr>
    </w:div>
    <w:div w:id="150759133">
      <w:bodyDiv w:val="1"/>
      <w:marLeft w:val="0"/>
      <w:marRight w:val="0"/>
      <w:marTop w:val="0"/>
      <w:marBottom w:val="0"/>
      <w:divBdr>
        <w:top w:val="none" w:sz="0" w:space="0" w:color="auto"/>
        <w:left w:val="none" w:sz="0" w:space="0" w:color="auto"/>
        <w:bottom w:val="none" w:sz="0" w:space="0" w:color="auto"/>
        <w:right w:val="none" w:sz="0" w:space="0" w:color="auto"/>
      </w:divBdr>
    </w:div>
    <w:div w:id="279919817">
      <w:bodyDiv w:val="1"/>
      <w:marLeft w:val="0"/>
      <w:marRight w:val="0"/>
      <w:marTop w:val="0"/>
      <w:marBottom w:val="0"/>
      <w:divBdr>
        <w:top w:val="none" w:sz="0" w:space="0" w:color="auto"/>
        <w:left w:val="none" w:sz="0" w:space="0" w:color="auto"/>
        <w:bottom w:val="none" w:sz="0" w:space="0" w:color="auto"/>
        <w:right w:val="none" w:sz="0" w:space="0" w:color="auto"/>
      </w:divBdr>
    </w:div>
    <w:div w:id="858011697">
      <w:bodyDiv w:val="1"/>
      <w:marLeft w:val="0"/>
      <w:marRight w:val="0"/>
      <w:marTop w:val="0"/>
      <w:marBottom w:val="0"/>
      <w:divBdr>
        <w:top w:val="none" w:sz="0" w:space="0" w:color="auto"/>
        <w:left w:val="none" w:sz="0" w:space="0" w:color="auto"/>
        <w:bottom w:val="none" w:sz="0" w:space="0" w:color="auto"/>
        <w:right w:val="none" w:sz="0" w:space="0" w:color="auto"/>
      </w:divBdr>
    </w:div>
    <w:div w:id="928464429">
      <w:bodyDiv w:val="1"/>
      <w:marLeft w:val="0"/>
      <w:marRight w:val="0"/>
      <w:marTop w:val="0"/>
      <w:marBottom w:val="0"/>
      <w:divBdr>
        <w:top w:val="none" w:sz="0" w:space="0" w:color="auto"/>
        <w:left w:val="none" w:sz="0" w:space="0" w:color="auto"/>
        <w:bottom w:val="none" w:sz="0" w:space="0" w:color="auto"/>
        <w:right w:val="none" w:sz="0" w:space="0" w:color="auto"/>
      </w:divBdr>
    </w:div>
    <w:div w:id="1140923006">
      <w:bodyDiv w:val="1"/>
      <w:marLeft w:val="0"/>
      <w:marRight w:val="0"/>
      <w:marTop w:val="0"/>
      <w:marBottom w:val="0"/>
      <w:divBdr>
        <w:top w:val="none" w:sz="0" w:space="0" w:color="auto"/>
        <w:left w:val="none" w:sz="0" w:space="0" w:color="auto"/>
        <w:bottom w:val="none" w:sz="0" w:space="0" w:color="auto"/>
        <w:right w:val="none" w:sz="0" w:space="0" w:color="auto"/>
      </w:divBdr>
    </w:div>
    <w:div w:id="1682776047">
      <w:bodyDiv w:val="1"/>
      <w:marLeft w:val="0"/>
      <w:marRight w:val="0"/>
      <w:marTop w:val="0"/>
      <w:marBottom w:val="0"/>
      <w:divBdr>
        <w:top w:val="none" w:sz="0" w:space="0" w:color="auto"/>
        <w:left w:val="none" w:sz="0" w:space="0" w:color="auto"/>
        <w:bottom w:val="none" w:sz="0" w:space="0" w:color="auto"/>
        <w:right w:val="none" w:sz="0" w:space="0" w:color="auto"/>
      </w:divBdr>
      <w:divsChild>
        <w:div w:id="1771391704">
          <w:marLeft w:val="0"/>
          <w:marRight w:val="0"/>
          <w:marTop w:val="0"/>
          <w:marBottom w:val="0"/>
          <w:divBdr>
            <w:top w:val="none" w:sz="0" w:space="0" w:color="auto"/>
            <w:left w:val="none" w:sz="0" w:space="0" w:color="auto"/>
            <w:bottom w:val="none" w:sz="0" w:space="0" w:color="auto"/>
            <w:right w:val="none" w:sz="0" w:space="0" w:color="auto"/>
          </w:divBdr>
          <w:divsChild>
            <w:div w:id="1331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djurajaksic.edu.rs" TargetMode="Externa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skola@djurajaksic.edu.rs" TargetMode="External"/><Relationship Id="rId19"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5E73-D672-4FCF-ABCD-E7ED653C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10983</TotalTime>
  <Pages>207</Pages>
  <Words>39045</Words>
  <Characters>222558</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Dell</cp:lastModifiedBy>
  <cp:revision>510</cp:revision>
  <cp:lastPrinted>2021-09-07T08:18:00Z</cp:lastPrinted>
  <dcterms:created xsi:type="dcterms:W3CDTF">2015-09-01T11:34:00Z</dcterms:created>
  <dcterms:modified xsi:type="dcterms:W3CDTF">2022-09-19T21:44:00Z</dcterms:modified>
</cp:coreProperties>
</file>